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791146" w14:paraId="537FF5CC" w14:textId="77777777" w:rsidTr="00791146">
        <w:trPr>
          <w:trHeight w:val="448"/>
        </w:trPr>
        <w:tc>
          <w:tcPr>
            <w:tcW w:w="436" w:type="dxa"/>
          </w:tcPr>
          <w:p w14:paraId="7352FB98" w14:textId="77777777" w:rsidR="00791146" w:rsidRDefault="00791146">
            <w:pPr>
              <w:spacing w:after="0" w:line="360" w:lineRule="auto"/>
              <w:jc w:val="center"/>
              <w:rPr>
                <w:rFonts w:ascii="Times New Roman" w:hAnsi="Times New Roman"/>
                <w:i/>
                <w:sz w:val="26"/>
                <w:szCs w:val="26"/>
              </w:rPr>
            </w:pPr>
          </w:p>
        </w:tc>
        <w:tc>
          <w:tcPr>
            <w:tcW w:w="10149" w:type="dxa"/>
            <w:hideMark/>
          </w:tcPr>
          <w:p w14:paraId="518ADAEC" w14:textId="77777777" w:rsidR="00791146" w:rsidRDefault="00791146">
            <w:pPr>
              <w:spacing w:after="0" w:line="360" w:lineRule="auto"/>
              <w:jc w:val="center"/>
              <w:rPr>
                <w:rFonts w:ascii="Times New Roman" w:hAnsi="Times New Roman"/>
                <w:b/>
                <w:sz w:val="24"/>
                <w:szCs w:val="24"/>
              </w:rPr>
            </w:pPr>
            <w:r>
              <w:rPr>
                <w:rFonts w:ascii="Times New Roman" w:hAnsi="Times New Roman"/>
                <w:b/>
                <w:sz w:val="24"/>
                <w:szCs w:val="24"/>
              </w:rPr>
              <w:t>CỘNG HOÀ XÃ HỘI CHỦ NGHĨA VIỆT NAM</w:t>
            </w:r>
          </w:p>
          <w:p w14:paraId="56FD6E5E" w14:textId="7451410E" w:rsidR="00791146" w:rsidRDefault="00791146">
            <w:pPr>
              <w:spacing w:after="0" w:line="360" w:lineRule="auto"/>
              <w:jc w:val="center"/>
              <w:rPr>
                <w:rFonts w:ascii="Times New Roman" w:hAnsi="Times New Roman"/>
                <w:b/>
                <w:sz w:val="28"/>
                <w:szCs w:val="28"/>
              </w:rPr>
            </w:pPr>
            <w:r>
              <w:rPr>
                <w:noProof/>
                <w:lang w:val="en-GB" w:eastAsia="en-GB"/>
              </w:rPr>
              <mc:AlternateContent>
                <mc:Choice Requires="wps">
                  <w:drawing>
                    <wp:anchor distT="4294967294" distB="4294967294" distL="114300" distR="114300" simplePos="0" relativeHeight="251659264" behindDoc="0" locked="0" layoutInCell="1" allowOverlap="1" wp14:anchorId="277FF7D2" wp14:editId="6305E5E4">
                      <wp:simplePos x="0" y="0"/>
                      <wp:positionH relativeFrom="column">
                        <wp:posOffset>2219325</wp:posOffset>
                      </wp:positionH>
                      <wp:positionV relativeFrom="paragraph">
                        <wp:posOffset>229235</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02F91" id="Straight Connector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"/>
                  </w:pict>
                </mc:Fallback>
              </mc:AlternateContent>
            </w:r>
            <w:r>
              <w:rPr>
                <w:rFonts w:ascii="Times New Roman" w:hAnsi="Times New Roman"/>
                <w:b/>
                <w:sz w:val="28"/>
                <w:szCs w:val="28"/>
              </w:rPr>
              <w:t>Độc lập - Tự do - Hạnh phúc</w:t>
            </w:r>
          </w:p>
        </w:tc>
      </w:tr>
    </w:tbl>
    <w:p w14:paraId="6F05714B" w14:textId="77777777" w:rsidR="00791146" w:rsidRDefault="00791146" w:rsidP="00791146">
      <w:pPr>
        <w:tabs>
          <w:tab w:val="left" w:pos="2670"/>
        </w:tabs>
        <w:spacing w:after="0" w:line="360" w:lineRule="auto"/>
        <w:jc w:val="both"/>
        <w:rPr>
          <w:rFonts w:ascii="Times New Roman" w:hAnsi="Times New Roman"/>
          <w:b/>
          <w:sz w:val="28"/>
          <w:szCs w:val="28"/>
        </w:rPr>
      </w:pPr>
    </w:p>
    <w:p w14:paraId="3ED83073" w14:textId="77777777" w:rsidR="00791146" w:rsidRDefault="00791146" w:rsidP="00791146">
      <w:pPr>
        <w:tabs>
          <w:tab w:val="left" w:pos="2670"/>
        </w:tabs>
        <w:spacing w:after="0" w:line="360" w:lineRule="auto"/>
        <w:jc w:val="center"/>
        <w:rPr>
          <w:rFonts w:ascii="Times New Roman" w:hAnsi="Times New Roman"/>
          <w:b/>
          <w:sz w:val="26"/>
          <w:szCs w:val="28"/>
        </w:rPr>
      </w:pPr>
      <w:r>
        <w:rPr>
          <w:rFonts w:ascii="Times New Roman" w:hAnsi="Times New Roman"/>
          <w:b/>
          <w:sz w:val="26"/>
          <w:szCs w:val="28"/>
        </w:rPr>
        <w:t xml:space="preserve">BIÊN BẢN THỐNG KÊ DANH MỤC TÀI LIỆU SỐ HÓA </w:t>
      </w:r>
    </w:p>
    <w:p w14:paraId="06C77C54" w14:textId="32B1314C" w:rsidR="00791146" w:rsidRDefault="00791146" w:rsidP="00791146">
      <w:pPr>
        <w:tabs>
          <w:tab w:val="left" w:pos="2670"/>
        </w:tabs>
        <w:spacing w:after="0" w:line="360" w:lineRule="auto"/>
        <w:jc w:val="center"/>
        <w:rPr>
          <w:rFonts w:ascii="Times New Roman" w:hAnsi="Times New Roman"/>
          <w:b/>
          <w:sz w:val="26"/>
          <w:szCs w:val="28"/>
        </w:rPr>
      </w:pPr>
      <w:r>
        <w:rPr>
          <w:rFonts w:ascii="Times New Roman" w:hAnsi="Times New Roman"/>
          <w:b/>
          <w:sz w:val="26"/>
          <w:szCs w:val="28"/>
        </w:rPr>
        <w:t>CHƯƠNG TRÌNH ĐÀO TẠO QUẢN LÝ ĐẤT ĐAI</w:t>
      </w:r>
    </w:p>
    <w:p w14:paraId="2DF9601C" w14:textId="1F19EB0D" w:rsidR="00791146" w:rsidRDefault="00791146" w:rsidP="00791146">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Hôm nay, ngày </w:t>
      </w:r>
      <w:r w:rsidR="000E782B">
        <w:rPr>
          <w:rFonts w:ascii="Times New Roman" w:hAnsi="Times New Roman"/>
          <w:sz w:val="28"/>
          <w:szCs w:val="28"/>
        </w:rPr>
        <w:t>07</w:t>
      </w:r>
      <w:r>
        <w:rPr>
          <w:rFonts w:ascii="Times New Roman" w:hAnsi="Times New Roman"/>
          <w:sz w:val="28"/>
          <w:szCs w:val="28"/>
        </w:rPr>
        <w:t>/0</w:t>
      </w:r>
      <w:r w:rsidR="000E782B">
        <w:rPr>
          <w:rFonts w:ascii="Times New Roman" w:hAnsi="Times New Roman"/>
          <w:sz w:val="28"/>
          <w:szCs w:val="28"/>
        </w:rPr>
        <w:t>1</w:t>
      </w:r>
      <w:r>
        <w:rPr>
          <w:rFonts w:ascii="Times New Roman" w:hAnsi="Times New Roman"/>
          <w:sz w:val="28"/>
          <w:szCs w:val="28"/>
        </w:rPr>
        <w:t>/202</w:t>
      </w:r>
      <w:r w:rsidR="000E782B">
        <w:rPr>
          <w:rFonts w:ascii="Times New Roman" w:hAnsi="Times New Roman"/>
          <w:sz w:val="28"/>
          <w:szCs w:val="28"/>
        </w:rPr>
        <w:t>2</w:t>
      </w:r>
      <w:r>
        <w:rPr>
          <w:rFonts w:ascii="Times New Roman" w:hAnsi="Times New Roman"/>
          <w:sz w:val="28"/>
          <w:szCs w:val="28"/>
        </w:rPr>
        <w:t xml:space="preserve"> Trung tâm Thông tin – Thư viện tiến hành lập biên bản thống kê danh mục tài liệu số hóa chương trình đào tạo Quản lý đất đai.</w:t>
      </w:r>
    </w:p>
    <w:p w14:paraId="52E8D17C" w14:textId="77777777" w:rsidR="00791146" w:rsidRDefault="00791146" w:rsidP="00791146">
      <w:pPr>
        <w:spacing w:before="120" w:after="120" w:line="360" w:lineRule="auto"/>
        <w:jc w:val="both"/>
        <w:rPr>
          <w:rFonts w:ascii="Times New Roman" w:hAnsi="Times New Roman"/>
          <w:b/>
          <w:sz w:val="28"/>
          <w:szCs w:val="28"/>
        </w:rPr>
      </w:pPr>
      <w:r>
        <w:rPr>
          <w:rFonts w:ascii="Times New Roman" w:hAnsi="Times New Roman"/>
          <w:b/>
          <w:sz w:val="28"/>
          <w:szCs w:val="28"/>
        </w:rPr>
        <w:t>A. Thời gian, địa điểm và thành phần tham gia thống kê:</w:t>
      </w:r>
    </w:p>
    <w:p w14:paraId="48B96E8B" w14:textId="72E354F6" w:rsidR="00791146" w:rsidRDefault="00791146" w:rsidP="00791146">
      <w:pPr>
        <w:spacing w:before="120" w:after="120" w:line="360" w:lineRule="auto"/>
        <w:jc w:val="both"/>
        <w:rPr>
          <w:rFonts w:ascii="Times New Roman" w:hAnsi="Times New Roman"/>
          <w:b/>
          <w:sz w:val="28"/>
          <w:szCs w:val="28"/>
        </w:rPr>
      </w:pPr>
      <w:r>
        <w:rPr>
          <w:rFonts w:ascii="Times New Roman" w:hAnsi="Times New Roman"/>
          <w:sz w:val="28"/>
          <w:szCs w:val="28"/>
        </w:rPr>
        <w:t>- Thời gian: 02 ngày (</w:t>
      </w:r>
      <w:r w:rsidR="000E782B">
        <w:rPr>
          <w:rFonts w:ascii="Times New Roman" w:hAnsi="Times New Roman"/>
          <w:sz w:val="28"/>
          <w:szCs w:val="28"/>
        </w:rPr>
        <w:t>05</w:t>
      </w:r>
      <w:r>
        <w:rPr>
          <w:rFonts w:ascii="Times New Roman" w:hAnsi="Times New Roman"/>
          <w:sz w:val="28"/>
          <w:szCs w:val="28"/>
        </w:rPr>
        <w:t>/0</w:t>
      </w:r>
      <w:r w:rsidR="000E782B">
        <w:rPr>
          <w:rFonts w:ascii="Times New Roman" w:hAnsi="Times New Roman"/>
          <w:sz w:val="28"/>
          <w:szCs w:val="28"/>
        </w:rPr>
        <w:t>1</w:t>
      </w:r>
      <w:r>
        <w:rPr>
          <w:rFonts w:ascii="Times New Roman" w:hAnsi="Times New Roman"/>
          <w:sz w:val="28"/>
          <w:szCs w:val="28"/>
        </w:rPr>
        <w:t>/202</w:t>
      </w:r>
      <w:r w:rsidR="000E782B">
        <w:rPr>
          <w:rFonts w:ascii="Times New Roman" w:hAnsi="Times New Roman"/>
          <w:sz w:val="28"/>
          <w:szCs w:val="28"/>
        </w:rPr>
        <w:t>2</w:t>
      </w:r>
      <w:r>
        <w:rPr>
          <w:rFonts w:ascii="Times New Roman" w:hAnsi="Times New Roman"/>
          <w:sz w:val="28"/>
          <w:szCs w:val="28"/>
        </w:rPr>
        <w:t xml:space="preserve"> - </w:t>
      </w:r>
      <w:r w:rsidR="000E782B">
        <w:rPr>
          <w:rFonts w:ascii="Times New Roman" w:hAnsi="Times New Roman"/>
          <w:sz w:val="28"/>
          <w:szCs w:val="28"/>
        </w:rPr>
        <w:t>06</w:t>
      </w:r>
      <w:r>
        <w:rPr>
          <w:rFonts w:ascii="Times New Roman" w:hAnsi="Times New Roman"/>
          <w:sz w:val="28"/>
          <w:szCs w:val="28"/>
        </w:rPr>
        <w:t>/0</w:t>
      </w:r>
      <w:r w:rsidR="000E782B">
        <w:rPr>
          <w:rFonts w:ascii="Times New Roman" w:hAnsi="Times New Roman"/>
          <w:sz w:val="28"/>
          <w:szCs w:val="28"/>
        </w:rPr>
        <w:t>1</w:t>
      </w:r>
      <w:r>
        <w:rPr>
          <w:rFonts w:ascii="Times New Roman" w:hAnsi="Times New Roman"/>
          <w:sz w:val="28"/>
          <w:szCs w:val="28"/>
        </w:rPr>
        <w:t>/202</w:t>
      </w:r>
      <w:r w:rsidR="000E782B">
        <w:rPr>
          <w:rFonts w:ascii="Times New Roman" w:hAnsi="Times New Roman"/>
          <w:sz w:val="28"/>
          <w:szCs w:val="28"/>
        </w:rPr>
        <w:t>2</w:t>
      </w:r>
      <w:r>
        <w:rPr>
          <w:rFonts w:ascii="Times New Roman" w:hAnsi="Times New Roman"/>
          <w:sz w:val="28"/>
          <w:szCs w:val="28"/>
        </w:rPr>
        <w:t>)</w:t>
      </w:r>
    </w:p>
    <w:p w14:paraId="0CD2A4F0" w14:textId="77777777" w:rsidR="00791146" w:rsidRDefault="00791146" w:rsidP="00791146">
      <w:pPr>
        <w:spacing w:before="120" w:after="120" w:line="360" w:lineRule="auto"/>
        <w:jc w:val="both"/>
        <w:rPr>
          <w:rFonts w:ascii="Times New Roman" w:hAnsi="Times New Roman"/>
          <w:b/>
          <w:sz w:val="28"/>
          <w:szCs w:val="28"/>
        </w:rPr>
      </w:pPr>
      <w:r>
        <w:rPr>
          <w:rFonts w:ascii="Times New Roman" w:hAnsi="Times New Roman"/>
          <w:sz w:val="28"/>
          <w:szCs w:val="28"/>
        </w:rPr>
        <w:t>- Địa điểm: Trung tâm Thông tin – Thư viện, nhà C5 Trường Đại học Mỏ - Địa chất, số 18 phố Viên, phường Đức Thắng, quận Bắc Từ Liêm - Hà Nội.</w:t>
      </w:r>
    </w:p>
    <w:p w14:paraId="080E47E2" w14:textId="77777777" w:rsidR="00791146" w:rsidRDefault="00791146" w:rsidP="00791146">
      <w:pPr>
        <w:spacing w:before="120" w:after="120" w:line="360" w:lineRule="auto"/>
        <w:jc w:val="both"/>
        <w:rPr>
          <w:rFonts w:ascii="Times New Roman" w:hAnsi="Times New Roman"/>
          <w:sz w:val="28"/>
          <w:szCs w:val="28"/>
        </w:rPr>
      </w:pPr>
      <w:r>
        <w:rPr>
          <w:rFonts w:ascii="Times New Roman" w:hAnsi="Times New Roman"/>
          <w:sz w:val="28"/>
          <w:szCs w:val="28"/>
        </w:rPr>
        <w:t xml:space="preserve">- Ban thống kê gồm: </w:t>
      </w:r>
    </w:p>
    <w:p w14:paraId="26E86186" w14:textId="531374B6" w:rsidR="00791146" w:rsidRDefault="00E76417" w:rsidP="00791146">
      <w:pPr>
        <w:spacing w:before="120" w:after="120" w:line="360" w:lineRule="auto"/>
        <w:jc w:val="both"/>
        <w:rPr>
          <w:rFonts w:ascii="Times New Roman" w:hAnsi="Times New Roman"/>
          <w:sz w:val="28"/>
          <w:szCs w:val="28"/>
        </w:rPr>
      </w:pPr>
      <w:r>
        <w:rPr>
          <w:rFonts w:ascii="Times New Roman" w:hAnsi="Times New Roman"/>
          <w:sz w:val="28"/>
          <w:szCs w:val="28"/>
        </w:rPr>
        <w:t>1. Bà</w:t>
      </w:r>
      <w:r w:rsidR="00791146">
        <w:rPr>
          <w:rFonts w:ascii="Times New Roman" w:hAnsi="Times New Roman"/>
          <w:sz w:val="28"/>
          <w:szCs w:val="28"/>
        </w:rPr>
        <w:t xml:space="preserve"> </w:t>
      </w:r>
      <w:r>
        <w:rPr>
          <w:rFonts w:ascii="Times New Roman" w:hAnsi="Times New Roman"/>
          <w:sz w:val="28"/>
          <w:szCs w:val="28"/>
        </w:rPr>
        <w:t xml:space="preserve">Hoàng Thị Thúy </w:t>
      </w:r>
      <w:r w:rsidR="00791146">
        <w:rPr>
          <w:rFonts w:ascii="Times New Roman" w:hAnsi="Times New Roman"/>
          <w:sz w:val="28"/>
          <w:szCs w:val="28"/>
        </w:rPr>
        <w:t>- Cán bộ Thư viện (Tổ trưởng)</w:t>
      </w:r>
    </w:p>
    <w:p w14:paraId="3BF222E7" w14:textId="4CA2853D" w:rsidR="00791146" w:rsidRDefault="00E76417" w:rsidP="00791146">
      <w:pPr>
        <w:spacing w:before="120" w:after="120" w:line="360" w:lineRule="auto"/>
        <w:jc w:val="both"/>
        <w:rPr>
          <w:rFonts w:ascii="Times New Roman" w:hAnsi="Times New Roman"/>
          <w:sz w:val="28"/>
          <w:szCs w:val="28"/>
        </w:rPr>
      </w:pPr>
      <w:r>
        <w:rPr>
          <w:rFonts w:ascii="Times New Roman" w:hAnsi="Times New Roman"/>
          <w:sz w:val="28"/>
          <w:szCs w:val="28"/>
        </w:rPr>
        <w:t>2. Ông Nguyễn Hữu Độ</w:t>
      </w:r>
      <w:r w:rsidR="00791146">
        <w:rPr>
          <w:rFonts w:ascii="Times New Roman" w:hAnsi="Times New Roman"/>
          <w:sz w:val="28"/>
          <w:szCs w:val="28"/>
        </w:rPr>
        <w:t xml:space="preserve"> - Cán bộ Thư viện (Ủy viên)</w:t>
      </w:r>
    </w:p>
    <w:p w14:paraId="5331CDDC" w14:textId="77777777" w:rsidR="00791146" w:rsidRDefault="00791146" w:rsidP="00791146">
      <w:pPr>
        <w:spacing w:before="120" w:after="120" w:line="360" w:lineRule="auto"/>
        <w:jc w:val="both"/>
        <w:rPr>
          <w:rFonts w:ascii="Times New Roman" w:hAnsi="Times New Roman"/>
          <w:sz w:val="28"/>
          <w:szCs w:val="28"/>
        </w:rPr>
      </w:pPr>
      <w:r>
        <w:rPr>
          <w:rFonts w:ascii="Times New Roman" w:hAnsi="Times New Roman"/>
          <w:sz w:val="28"/>
          <w:szCs w:val="28"/>
        </w:rPr>
        <w:t>3. Bà Hoàng Thị Nga - Cán bộ Thư viện (Ủy viên)</w:t>
      </w:r>
    </w:p>
    <w:p w14:paraId="38B357E0" w14:textId="6CEA9DF1" w:rsidR="00791146" w:rsidRDefault="00791146" w:rsidP="00791146">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Nội dung: Thống kê danh mục tài liệu số hóa chương trình đào tạo Quản lý đất đai.</w:t>
      </w:r>
    </w:p>
    <w:p w14:paraId="533EF5E1" w14:textId="77777777" w:rsidR="00791146" w:rsidRDefault="00791146" w:rsidP="00791146">
      <w:pPr>
        <w:spacing w:before="120" w:after="120" w:line="360" w:lineRule="auto"/>
        <w:jc w:val="both"/>
        <w:rPr>
          <w:rFonts w:ascii="Times New Roman" w:hAnsi="Times New Roman"/>
          <w:b/>
          <w:sz w:val="28"/>
          <w:szCs w:val="28"/>
        </w:rPr>
      </w:pPr>
      <w:r>
        <w:rPr>
          <w:rFonts w:ascii="Times New Roman" w:hAnsi="Times New Roman"/>
          <w:b/>
          <w:sz w:val="28"/>
          <w:szCs w:val="28"/>
        </w:rPr>
        <w:t xml:space="preserve">B. Tiến hành thống kê: </w:t>
      </w:r>
    </w:p>
    <w:p w14:paraId="316B99D9" w14:textId="57379590" w:rsidR="00791146" w:rsidRDefault="00791146" w:rsidP="00791146">
      <w:pPr>
        <w:tabs>
          <w:tab w:val="left" w:pos="2670"/>
        </w:tabs>
        <w:spacing w:after="0" w:line="360" w:lineRule="auto"/>
        <w:jc w:val="both"/>
        <w:rPr>
          <w:rFonts w:ascii="Times New Roman" w:hAnsi="Times New Roman"/>
          <w:sz w:val="28"/>
          <w:szCs w:val="28"/>
        </w:rPr>
      </w:pPr>
      <w:r>
        <w:rPr>
          <w:rFonts w:ascii="Times New Roman" w:hAnsi="Times New Roman"/>
          <w:sz w:val="28"/>
          <w:szCs w:val="28"/>
        </w:rPr>
        <w:t>- Tổ trưởng chỉ đạo quy trình, cách thức tiến hành và phân công công việc cụ thể cho từng thành viên tham gia thống kê danh mục tài liệu số hóa chương trình đào tạo Quản lý đất đai.</w:t>
      </w:r>
    </w:p>
    <w:p w14:paraId="07F9DCE6" w14:textId="77777777" w:rsidR="00791146" w:rsidRDefault="00791146" w:rsidP="00791146">
      <w:pPr>
        <w:spacing w:before="120" w:after="120" w:line="360" w:lineRule="auto"/>
        <w:jc w:val="both"/>
        <w:rPr>
          <w:rFonts w:ascii="Times New Roman" w:hAnsi="Times New Roman"/>
          <w:sz w:val="28"/>
          <w:szCs w:val="28"/>
        </w:rPr>
      </w:pPr>
      <w:r>
        <w:rPr>
          <w:rFonts w:ascii="Times New Roman" w:hAnsi="Times New Roman"/>
          <w:sz w:val="28"/>
          <w:szCs w:val="28"/>
        </w:rPr>
        <w:t>- Các thành viên trong ban thống kê tiến hành thống kê.</w:t>
      </w:r>
    </w:p>
    <w:p w14:paraId="179C0679" w14:textId="77777777" w:rsidR="00791146" w:rsidRDefault="00791146" w:rsidP="00791146">
      <w:pPr>
        <w:spacing w:before="120" w:after="120" w:line="360" w:lineRule="auto"/>
        <w:jc w:val="both"/>
        <w:rPr>
          <w:rFonts w:ascii="Times New Roman" w:hAnsi="Times New Roman"/>
          <w:sz w:val="28"/>
          <w:szCs w:val="28"/>
        </w:rPr>
      </w:pPr>
      <w:r>
        <w:rPr>
          <w:rFonts w:ascii="Times New Roman" w:hAnsi="Times New Roman"/>
          <w:sz w:val="28"/>
          <w:szCs w:val="28"/>
        </w:rPr>
        <w:t xml:space="preserve">- Kết quả thống kê có bảng biểu kèm theo như sau: </w:t>
      </w:r>
    </w:p>
    <w:p w14:paraId="57B11C28" w14:textId="77777777" w:rsidR="00791146" w:rsidRDefault="00791146" w:rsidP="00791146">
      <w:pPr>
        <w:spacing w:before="120" w:after="120" w:line="360" w:lineRule="auto"/>
        <w:jc w:val="both"/>
        <w:rPr>
          <w:rFonts w:ascii="Times New Roman" w:hAnsi="Times New Roman"/>
          <w:sz w:val="28"/>
          <w:szCs w:val="28"/>
        </w:rPr>
      </w:pPr>
    </w:p>
    <w:p w14:paraId="0B8560AA" w14:textId="043BA4C6" w:rsidR="00FC41C0" w:rsidRDefault="00FC41C0" w:rsidP="00D07F89">
      <w:pPr>
        <w:spacing w:before="120" w:after="120" w:line="360" w:lineRule="auto"/>
        <w:jc w:val="both"/>
        <w:rPr>
          <w:rFonts w:ascii="Times New Roman" w:hAnsi="Times New Roman"/>
          <w:sz w:val="28"/>
          <w:szCs w:val="28"/>
        </w:rPr>
      </w:pPr>
    </w:p>
    <w:tbl>
      <w:tblPr>
        <w:tblW w:w="10206" w:type="dxa"/>
        <w:tblLook w:val="04A0" w:firstRow="1" w:lastRow="0" w:firstColumn="1" w:lastColumn="0" w:noHBand="0" w:noVBand="1"/>
      </w:tblPr>
      <w:tblGrid>
        <w:gridCol w:w="632"/>
        <w:gridCol w:w="4471"/>
        <w:gridCol w:w="2977"/>
        <w:gridCol w:w="992"/>
        <w:gridCol w:w="1068"/>
        <w:gridCol w:w="66"/>
      </w:tblGrid>
      <w:tr w:rsidR="00FC41C0" w:rsidRPr="00FC41C0" w14:paraId="4551B2F2" w14:textId="77777777" w:rsidTr="00081DBB">
        <w:trPr>
          <w:gridAfter w:val="1"/>
          <w:wAfter w:w="66" w:type="dxa"/>
          <w:trHeight w:val="450"/>
        </w:trPr>
        <w:tc>
          <w:tcPr>
            <w:tcW w:w="10140" w:type="dxa"/>
            <w:gridSpan w:val="5"/>
            <w:tcBorders>
              <w:top w:val="nil"/>
              <w:left w:val="nil"/>
              <w:bottom w:val="single" w:sz="4" w:space="0" w:color="auto"/>
              <w:right w:val="nil"/>
            </w:tcBorders>
            <w:shd w:val="clear" w:color="auto" w:fill="auto"/>
            <w:noWrap/>
            <w:vAlign w:val="center"/>
            <w:hideMark/>
          </w:tcPr>
          <w:p w14:paraId="16DA072B" w14:textId="18B00713" w:rsidR="00FC41C0" w:rsidRPr="00CB355E" w:rsidRDefault="00FC41C0" w:rsidP="00D97655">
            <w:pPr>
              <w:spacing w:after="0" w:line="240" w:lineRule="auto"/>
              <w:jc w:val="center"/>
              <w:rPr>
                <w:rFonts w:ascii="Times New Roman" w:eastAsia="Times New Roman" w:hAnsi="Times New Roman" w:cs="Times New Roman"/>
                <w:b/>
                <w:bCs/>
                <w:color w:val="000000"/>
                <w:sz w:val="24"/>
                <w:szCs w:val="24"/>
                <w:lang w:val="en-GB" w:eastAsia="en-GB"/>
              </w:rPr>
            </w:pPr>
            <w:r w:rsidRPr="00CB355E">
              <w:rPr>
                <w:rFonts w:ascii="Times New Roman" w:eastAsia="Times New Roman" w:hAnsi="Times New Roman" w:cs="Times New Roman"/>
                <w:b/>
                <w:bCs/>
                <w:color w:val="000000"/>
                <w:sz w:val="24"/>
                <w:szCs w:val="24"/>
                <w:lang w:val="en-GB" w:eastAsia="en-GB"/>
              </w:rPr>
              <w:lastRenderedPageBreak/>
              <w:t xml:space="preserve">DANH MỤC TÀI LIỆU SỐ HÓA </w:t>
            </w:r>
            <w:r w:rsidR="00CB355E" w:rsidRPr="00CB355E">
              <w:rPr>
                <w:rFonts w:ascii="Times New Roman" w:hAnsi="Times New Roman"/>
                <w:b/>
                <w:sz w:val="24"/>
                <w:szCs w:val="24"/>
              </w:rPr>
              <w:t>CHƯƠNG TRÌNH ĐÀO TẠO</w:t>
            </w:r>
            <w:r w:rsidRPr="00CB355E">
              <w:rPr>
                <w:rFonts w:ascii="Times New Roman" w:eastAsia="Times New Roman" w:hAnsi="Times New Roman" w:cs="Times New Roman"/>
                <w:b/>
                <w:bCs/>
                <w:color w:val="000000"/>
                <w:sz w:val="24"/>
                <w:szCs w:val="24"/>
                <w:lang w:val="en-GB" w:eastAsia="en-GB"/>
              </w:rPr>
              <w:t xml:space="preserve"> </w:t>
            </w:r>
            <w:r w:rsidR="00081DBB">
              <w:rPr>
                <w:rFonts w:ascii="Times New Roman" w:eastAsia="Times New Roman" w:hAnsi="Times New Roman" w:cs="Times New Roman"/>
                <w:b/>
                <w:bCs/>
                <w:color w:val="000000"/>
                <w:sz w:val="24"/>
                <w:szCs w:val="24"/>
                <w:lang w:val="en-GB" w:eastAsia="en-GB"/>
              </w:rPr>
              <w:t>QUẢN LÝ ĐẤT ĐAI</w:t>
            </w:r>
          </w:p>
        </w:tc>
      </w:tr>
      <w:tr w:rsidR="00081DBB" w:rsidRPr="00FC41C0" w14:paraId="70CF0188" w14:textId="77777777" w:rsidTr="00081DBB">
        <w:trPr>
          <w:trHeight w:val="765"/>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ABBD6" w14:textId="77777777" w:rsidR="00081DBB" w:rsidRPr="00FC41C0" w:rsidRDefault="00081DBB" w:rsidP="00FC41C0">
            <w:pPr>
              <w:spacing w:after="0" w:line="240" w:lineRule="auto"/>
              <w:jc w:val="center"/>
              <w:rPr>
                <w:rFonts w:ascii="Times New Roman" w:eastAsia="Times New Roman" w:hAnsi="Times New Roman" w:cs="Times New Roman"/>
                <w:b/>
                <w:bCs/>
                <w:color w:val="000000"/>
                <w:lang w:val="en-GB" w:eastAsia="en-GB"/>
              </w:rPr>
            </w:pPr>
            <w:r w:rsidRPr="00FC41C0">
              <w:rPr>
                <w:rFonts w:ascii="Times New Roman" w:eastAsia="Times New Roman" w:hAnsi="Times New Roman" w:cs="Times New Roman"/>
                <w:b/>
                <w:bCs/>
                <w:color w:val="000000"/>
                <w:lang w:val="en-GB" w:eastAsia="en-GB"/>
              </w:rPr>
              <w:t>STT</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5014FD59" w14:textId="77777777" w:rsidR="00081DBB" w:rsidRPr="00FC41C0" w:rsidRDefault="00081DBB" w:rsidP="00FC41C0">
            <w:pPr>
              <w:spacing w:after="0" w:line="240" w:lineRule="auto"/>
              <w:jc w:val="center"/>
              <w:rPr>
                <w:rFonts w:ascii="Times New Roman" w:eastAsia="Times New Roman" w:hAnsi="Times New Roman" w:cs="Times New Roman"/>
                <w:b/>
                <w:bCs/>
                <w:color w:val="000000"/>
                <w:lang w:val="en-GB" w:eastAsia="en-GB"/>
              </w:rPr>
            </w:pPr>
            <w:r w:rsidRPr="00FC41C0">
              <w:rPr>
                <w:rFonts w:ascii="Times New Roman" w:eastAsia="Times New Roman" w:hAnsi="Times New Roman" w:cs="Times New Roman"/>
                <w:b/>
                <w:bCs/>
                <w:color w:val="000000"/>
                <w:lang w:val="en-GB" w:eastAsia="en-GB"/>
              </w:rPr>
              <w:t>TÊN SÁCH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0481BCB" w14:textId="77777777" w:rsidR="00081DBB" w:rsidRPr="00FC41C0" w:rsidRDefault="00081DBB" w:rsidP="00FC41C0">
            <w:pPr>
              <w:spacing w:after="0" w:line="240" w:lineRule="auto"/>
              <w:jc w:val="center"/>
              <w:rPr>
                <w:rFonts w:ascii="Times New Roman" w:eastAsia="Times New Roman" w:hAnsi="Times New Roman" w:cs="Times New Roman"/>
                <w:b/>
                <w:bCs/>
                <w:color w:val="000000"/>
                <w:lang w:val="en-GB" w:eastAsia="en-GB"/>
              </w:rPr>
            </w:pPr>
            <w:r w:rsidRPr="00FC41C0">
              <w:rPr>
                <w:rFonts w:ascii="Times New Roman" w:eastAsia="Times New Roman" w:hAnsi="Times New Roman" w:cs="Times New Roman"/>
                <w:b/>
                <w:bCs/>
                <w:color w:val="000000"/>
                <w:lang w:val="en-GB" w:eastAsia="en-GB"/>
              </w:rPr>
              <w:t>TÁC GiẢ</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95F1A20" w14:textId="77777777" w:rsidR="00081DBB" w:rsidRPr="00FC41C0" w:rsidRDefault="00081DBB" w:rsidP="00FC41C0">
            <w:pPr>
              <w:spacing w:after="0" w:line="240" w:lineRule="auto"/>
              <w:jc w:val="center"/>
              <w:rPr>
                <w:rFonts w:ascii="Times New Roman" w:eastAsia="Times New Roman" w:hAnsi="Times New Roman" w:cs="Times New Roman"/>
                <w:b/>
                <w:bCs/>
                <w:color w:val="000000"/>
                <w:lang w:val="en-GB" w:eastAsia="en-GB"/>
              </w:rPr>
            </w:pPr>
            <w:r w:rsidRPr="00FC41C0">
              <w:rPr>
                <w:rFonts w:ascii="Times New Roman" w:eastAsia="Times New Roman" w:hAnsi="Times New Roman" w:cs="Times New Roman"/>
                <w:b/>
                <w:bCs/>
                <w:color w:val="000000"/>
                <w:lang w:val="en-GB" w:eastAsia="en-GB"/>
              </w:rPr>
              <w:t>NĂM</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07A4698" w14:textId="77777777" w:rsidR="00081DBB" w:rsidRPr="00FC41C0" w:rsidRDefault="00081DBB" w:rsidP="00FC41C0">
            <w:pPr>
              <w:spacing w:after="0" w:line="240" w:lineRule="auto"/>
              <w:jc w:val="center"/>
              <w:rPr>
                <w:rFonts w:ascii="Times New Roman" w:eastAsia="Times New Roman" w:hAnsi="Times New Roman" w:cs="Times New Roman"/>
                <w:b/>
                <w:bCs/>
                <w:color w:val="000000"/>
                <w:lang w:val="en-GB" w:eastAsia="en-GB"/>
              </w:rPr>
            </w:pPr>
            <w:r w:rsidRPr="00FC41C0">
              <w:rPr>
                <w:rFonts w:ascii="Times New Roman" w:eastAsia="Times New Roman" w:hAnsi="Times New Roman" w:cs="Times New Roman"/>
                <w:b/>
                <w:bCs/>
                <w:color w:val="000000"/>
                <w:lang w:val="en-GB" w:eastAsia="en-GB"/>
              </w:rPr>
              <w:t xml:space="preserve"> TRANG PDF</w:t>
            </w:r>
          </w:p>
        </w:tc>
      </w:tr>
      <w:tr w:rsidR="00081DBB" w:rsidRPr="00FC41C0" w14:paraId="59EB05EB"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7AB89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0F0942C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công trình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15329F9"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G.P Levtsuk</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E7E2E5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1979</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9C3B2D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340</w:t>
            </w:r>
          </w:p>
        </w:tc>
      </w:tr>
      <w:tr w:rsidR="00081DBB" w:rsidRPr="00FC41C0" w14:paraId="78E831C4"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4EFAB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78F4F8FF"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GT trắc địa công trình thủy lợi</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69014984"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16E48F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1971</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2EF1D07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160</w:t>
            </w:r>
          </w:p>
        </w:tc>
      </w:tr>
      <w:tr w:rsidR="00081DBB" w:rsidRPr="00FC41C0" w14:paraId="6A6355C5"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A1B78"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A8CC0C2"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Cơ sở toán học xử lý số liệu trắc địa</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4CB972F"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Ngọc Hà</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173D59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2003</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13D5004F"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290</w:t>
            </w:r>
          </w:p>
        </w:tc>
      </w:tr>
      <w:tr w:rsidR="00081DBB" w:rsidRPr="00FC41C0" w14:paraId="09445ABF"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E447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0CF4E079"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Lý thuyết sai số và phương pháp bình phương nhỏ nhất</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29543CA1"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Phan Văn Hiến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FA6A89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1985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579E298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430</w:t>
            </w:r>
          </w:p>
        </w:tc>
      </w:tr>
      <w:tr w:rsidR="00081DBB" w:rsidRPr="00FC41C0" w14:paraId="298B57DA"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A07C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5</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7EE97EE9"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Lý thuyết bình sai lưới tam giác</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EB6A921"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Ngô Phúc Hưng</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08333D4"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1978</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468018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300</w:t>
            </w:r>
          </w:p>
        </w:tc>
      </w:tr>
      <w:tr w:rsidR="00081DBB" w:rsidRPr="00FC41C0" w14:paraId="63B17609"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61E8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6</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2BE4D88"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Bài giảng lý thuyết sai số</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9B1132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Ngọc Hà</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9379FB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1993</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05F741A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116</w:t>
            </w:r>
          </w:p>
        </w:tc>
      </w:tr>
      <w:tr w:rsidR="00081DBB" w:rsidRPr="00FC41C0" w14:paraId="3C09F761"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0A12C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7</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5F7E6DFF" w14:textId="77777777" w:rsidR="00081DBB" w:rsidRPr="00FC41C0" w:rsidRDefault="00081DBB" w:rsidP="00FC41C0">
            <w:pPr>
              <w:spacing w:after="0" w:line="240" w:lineRule="auto"/>
              <w:rPr>
                <w:rFonts w:ascii="Times New Roman" w:eastAsia="Times New Roman" w:hAnsi="Times New Roman" w:cs="Times New Roman"/>
                <w:sz w:val="24"/>
                <w:szCs w:val="24"/>
                <w:lang w:val="en-GB" w:eastAsia="en-GB"/>
              </w:rPr>
            </w:pPr>
            <w:r w:rsidRPr="00FC41C0">
              <w:rPr>
                <w:rFonts w:ascii="Times New Roman" w:eastAsia="Times New Roman" w:hAnsi="Times New Roman" w:cs="Times New Roman"/>
                <w:sz w:val="24"/>
                <w:szCs w:val="24"/>
                <w:lang w:val="en-GB" w:eastAsia="en-GB"/>
              </w:rPr>
              <w:t>Mô hình số địa hình và ứng dụng trong trác địa công trình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04EC175" w14:textId="77777777" w:rsidR="00081DBB" w:rsidRPr="00FC41C0" w:rsidRDefault="00081DBB" w:rsidP="00FC41C0">
            <w:pPr>
              <w:spacing w:after="0" w:line="240" w:lineRule="auto"/>
              <w:rPr>
                <w:rFonts w:ascii="Times New Roman" w:eastAsia="Times New Roman" w:hAnsi="Times New Roman" w:cs="Times New Roman"/>
                <w:sz w:val="24"/>
                <w:szCs w:val="24"/>
                <w:lang w:val="en-GB" w:eastAsia="en-GB"/>
              </w:rPr>
            </w:pPr>
            <w:r w:rsidRPr="00FC41C0">
              <w:rPr>
                <w:rFonts w:ascii="Times New Roman" w:eastAsia="Times New Roman" w:hAnsi="Times New Roman" w:cs="Times New Roman"/>
                <w:sz w:val="24"/>
                <w:szCs w:val="24"/>
                <w:lang w:val="en-GB" w:eastAsia="en-GB"/>
              </w:rPr>
              <w:t>Nguyễn Việt Hà</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860559C" w14:textId="77777777" w:rsidR="00081DBB" w:rsidRPr="00FC41C0" w:rsidRDefault="00081DBB" w:rsidP="00FC41C0">
            <w:pPr>
              <w:spacing w:after="0" w:line="240" w:lineRule="auto"/>
              <w:jc w:val="center"/>
              <w:rPr>
                <w:rFonts w:ascii="Times New Roman" w:eastAsia="Times New Roman" w:hAnsi="Times New Roman" w:cs="Times New Roman"/>
                <w:sz w:val="24"/>
                <w:szCs w:val="24"/>
                <w:lang w:val="en-GB" w:eastAsia="en-GB"/>
              </w:rPr>
            </w:pPr>
            <w:r w:rsidRPr="00FC41C0">
              <w:rPr>
                <w:rFonts w:ascii="Times New Roman" w:eastAsia="Times New Roman" w:hAnsi="Times New Roman" w:cs="Times New Roman"/>
                <w:sz w:val="24"/>
                <w:szCs w:val="24"/>
                <w:lang w:val="en-GB" w:eastAsia="en-GB"/>
              </w:rPr>
              <w:t>2016</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62C10CAC" w14:textId="77777777" w:rsidR="00081DBB" w:rsidRPr="00FC41C0" w:rsidRDefault="00081DBB" w:rsidP="00FC41C0">
            <w:pPr>
              <w:spacing w:after="0" w:line="240" w:lineRule="auto"/>
              <w:jc w:val="center"/>
              <w:rPr>
                <w:rFonts w:ascii="Times New Roman" w:eastAsia="Times New Roman" w:hAnsi="Times New Roman" w:cs="Times New Roman"/>
                <w:sz w:val="24"/>
                <w:szCs w:val="24"/>
                <w:lang w:val="en-GB" w:eastAsia="en-GB"/>
              </w:rPr>
            </w:pPr>
            <w:r w:rsidRPr="00FC41C0">
              <w:rPr>
                <w:rFonts w:ascii="Times New Roman" w:eastAsia="Times New Roman" w:hAnsi="Times New Roman" w:cs="Times New Roman"/>
                <w:sz w:val="24"/>
                <w:szCs w:val="24"/>
                <w:lang w:val="en-GB" w:eastAsia="en-GB"/>
              </w:rPr>
              <w:t>136</w:t>
            </w:r>
          </w:p>
        </w:tc>
      </w:tr>
      <w:tr w:rsidR="00081DBB" w:rsidRPr="00FC41C0" w14:paraId="4E9F6582"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64150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8</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4B86E69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xml:space="preserve">Trắc địa </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148E1CF"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Đào Duy Liêm</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40B897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1992</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9A51D6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268</w:t>
            </w:r>
          </w:p>
        </w:tc>
      </w:tr>
      <w:tr w:rsidR="00081DBB" w:rsidRPr="00FC41C0" w14:paraId="0CB58F6B"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6155A"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9</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086DF178"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cao cấp</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CD53EEA"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Đỗ Ngọc Đường</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BDB8B4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07BB8DA"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152</w:t>
            </w:r>
          </w:p>
        </w:tc>
      </w:tr>
      <w:tr w:rsidR="00081DBB" w:rsidRPr="00FC41C0" w14:paraId="3847544E" w14:textId="77777777" w:rsidTr="00081DBB">
        <w:trPr>
          <w:trHeight w:val="94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BB81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10</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6FE30BDF"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Dịch chuyển đất đá và mặt đất do ảnh hưởng của công việc khai thác và các biện háp bảo vệ công trình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44B53F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Lê Nhâm, Nguyễn Đình Bé</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8E0D83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4D3735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w:t>
            </w:r>
          </w:p>
        </w:tc>
      </w:tr>
      <w:tr w:rsidR="00081DBB" w:rsidRPr="00FC41C0" w14:paraId="2A12B990"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7A0DA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11</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1C6A86E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GT trắc địa cao cấp T.1</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DC701F9"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Trần Cửu</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6A3791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1976</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186818D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278</w:t>
            </w:r>
          </w:p>
        </w:tc>
      </w:tr>
      <w:tr w:rsidR="00081DBB" w:rsidRPr="00FC41C0" w14:paraId="699CAE5A"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657FC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12</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6FE41DE1"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GT trắc địa cao cấp T.2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D5B351B"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Trần Cửu</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F1103B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1976</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AC8FC3E"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301</w:t>
            </w:r>
          </w:p>
        </w:tc>
      </w:tr>
      <w:tr w:rsidR="00081DBB" w:rsidRPr="00FC41C0" w14:paraId="4B5ABE53"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99C6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13</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49529A0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Thực hành trắc địa cao cấp</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0EBBA44"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B.N. Rabinovits</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E556D4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1978</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E4D83C6"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396</w:t>
            </w:r>
          </w:p>
        </w:tc>
      </w:tr>
      <w:tr w:rsidR="00081DBB" w:rsidRPr="00FC41C0" w14:paraId="5ED0DF5F"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44C64"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14</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1E339B28"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HD thực tập đo ảnh và đoán đọc điều vẽ ảnh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CD406B4"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Phan Văn Lộc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D11F19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246D412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102</w:t>
            </w:r>
          </w:p>
        </w:tc>
      </w:tr>
      <w:tr w:rsidR="00081DBB" w:rsidRPr="00FC41C0" w14:paraId="574D22C0"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638C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15</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058BCD2F"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Biên chế bản đồ</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F4B36B9"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Nguyễn Viết Liêu</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37F4F5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2612B6C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219</w:t>
            </w:r>
          </w:p>
        </w:tc>
      </w:tr>
      <w:tr w:rsidR="00081DBB" w:rsidRPr="00FC41C0" w14:paraId="7AF7BB89"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B0E9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16</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05AAC352"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Vẽ địa hình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313D0D2"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A3ECC5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4631634C"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114</w:t>
            </w:r>
          </w:p>
        </w:tc>
      </w:tr>
      <w:tr w:rsidR="00081DBB" w:rsidRPr="00FC41C0" w14:paraId="2C1B12ED"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E25EB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17</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6357AA1B"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Bảng tra toán học bản đồ</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525A6A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Trần Tấn Lộc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077FEA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16715BA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386</w:t>
            </w:r>
          </w:p>
        </w:tc>
      </w:tr>
      <w:tr w:rsidR="00081DBB" w:rsidRPr="00FC41C0" w14:paraId="5EF63F00"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B1E80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18</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52003AB"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Công tác trắc địa trong điều tra thăm dò địa chất</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2839772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A.S.Lavrikov</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F9CBB98"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7AD57CB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320</w:t>
            </w:r>
          </w:p>
        </w:tc>
      </w:tr>
      <w:tr w:rsidR="00081DBB" w:rsidRPr="00FC41C0" w14:paraId="327BF438"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DBBC3E"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3D156D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Trọng lực trắc địa T.1</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0FC3D9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Phạm Hoàng Lân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7D2622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0D0D404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230</w:t>
            </w:r>
          </w:p>
        </w:tc>
      </w:tr>
      <w:tr w:rsidR="00081DBB" w:rsidRPr="00FC41C0" w14:paraId="445BD68F"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4E5EE"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4C05B048"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Trọng lực trắc địa T.2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148855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Phạm Hoàng Lân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62F08A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756BF084"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218</w:t>
            </w:r>
          </w:p>
        </w:tc>
      </w:tr>
      <w:tr w:rsidR="00081DBB" w:rsidRPr="00FC41C0" w14:paraId="405EF206"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3026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21</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FC08DE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mỏ T.1</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90F9D6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Nguyễn Đình Bé</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7160F6C"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645A730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r>
      <w:tr w:rsidR="00081DBB" w:rsidRPr="00FC41C0" w14:paraId="13258C6E"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7977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22</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7F9739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mỏ T.3</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27D326EB"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Nguyễn Đình Bé</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A88C36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1BBD7C4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223</w:t>
            </w:r>
          </w:p>
        </w:tc>
      </w:tr>
      <w:tr w:rsidR="00081DBB" w:rsidRPr="00FC41C0" w14:paraId="0BBE1925"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925E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23</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027F4BB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Thiên văn cầu T.1</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68883B37"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Phạm Hoàng Lân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D548C5E"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1988</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F99C56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193</w:t>
            </w:r>
          </w:p>
        </w:tc>
      </w:tr>
      <w:tr w:rsidR="00081DBB" w:rsidRPr="00FC41C0" w14:paraId="5065DD60"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D74DB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24</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5CCC9AC7"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Thiên văn cầu T.2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05A9A7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Phạm Hoàng Lân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EE4765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1988</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D9D8AE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148</w:t>
            </w:r>
          </w:p>
        </w:tc>
      </w:tr>
      <w:tr w:rsidR="00081DBB" w:rsidRPr="00FC41C0" w14:paraId="22361781"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A841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25</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5D9520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ảnh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6D2B8AF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Phan Văn Lộc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A7EEBB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2005</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225982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316</w:t>
            </w:r>
          </w:p>
        </w:tc>
      </w:tr>
      <w:tr w:rsidR="00081DBB" w:rsidRPr="00FC41C0" w14:paraId="37922A0B"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30628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26</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B4033B4"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ảnh: Phần Phương pháp đo ảnh lập thể</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90C3A62"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Phan Văn Lộc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528B21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454428A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220</w:t>
            </w:r>
          </w:p>
        </w:tc>
      </w:tr>
      <w:tr w:rsidR="00081DBB" w:rsidRPr="00FC41C0" w14:paraId="0817E902"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3BE6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27</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768BC65C"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Tài liệu dịch: Hướng dẫn vận hành máy thu GPS GB-1000</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6B45B4E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Phạm Hoàng Long</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C3ACB86"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269ED56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102</w:t>
            </w:r>
          </w:p>
        </w:tc>
      </w:tr>
      <w:tr w:rsidR="00081DBB" w:rsidRPr="00FC41C0" w14:paraId="1338D956" w14:textId="77777777" w:rsidTr="00081DBB">
        <w:trPr>
          <w:trHeight w:val="94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29CF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28</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45C5BCA"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BG cơ sở hệ thống thông tin địa lý (GIS) và hệ thống thông tin đất đai (LIS)</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63A26BA"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Ngọc Hà</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FEC9F5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1995</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03A88F9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70</w:t>
            </w:r>
          </w:p>
        </w:tc>
      </w:tr>
      <w:tr w:rsidR="00081DBB" w:rsidRPr="00FC41C0" w14:paraId="32982905"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6793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lastRenderedPageBreak/>
              <w:t>29</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894AC3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Cơ sở hệ thống thông tin địa lý (GIS) trong quy hoạch và quản lý đô thị</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AA06CAA"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Phạm Trọng Mạnh</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7757AB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1999</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0F0B656"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176</w:t>
            </w:r>
          </w:p>
        </w:tc>
      </w:tr>
      <w:tr w:rsidR="00081DBB" w:rsidRPr="00FC41C0" w14:paraId="0A51D4C5"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6A61A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30</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163156C1"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Tính toán trắc địa và cơ sở dữ liệu</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DD9F317"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Ngọc Hà</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D4FB66A"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6615BA2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224</w:t>
            </w:r>
          </w:p>
        </w:tc>
      </w:tr>
      <w:tr w:rsidR="00081DBB" w:rsidRPr="00FC41C0" w14:paraId="340C7CA3"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C502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31</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707B9FB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Cơ sở xử lý số liệu trắc địa</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1AA13A1"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Ngọc Hà</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4BFF6E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1999</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36FFFF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186</w:t>
            </w:r>
          </w:p>
        </w:tc>
      </w:tr>
      <w:tr w:rsidR="00081DBB" w:rsidRPr="00FC41C0" w14:paraId="6396A23D"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65A8C"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32</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1A9C84D4"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Bài tập sai số và bình sai trắc địa</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1A075F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Trương Quang Hiếu</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3D91F2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1986</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B8CE00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234</w:t>
            </w:r>
          </w:p>
        </w:tc>
      </w:tr>
      <w:tr w:rsidR="00081DBB" w:rsidRPr="00FC41C0" w14:paraId="6F3C632D"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AD96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33</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7AD3E73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phổ thông</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2E5A00CC"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Nguyễn Quang Doanh</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DDD6774"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41D6A2B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201</w:t>
            </w:r>
          </w:p>
        </w:tc>
      </w:tr>
      <w:tr w:rsidR="00081DBB" w:rsidRPr="00FC41C0" w14:paraId="66327869"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B5BAF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34</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8D1AAA9"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Bài giảng bản đồ học</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E8CD9A8"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Triệu Văn Hiến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C86C7B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1992</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69A88E78"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168</w:t>
            </w:r>
          </w:p>
        </w:tc>
      </w:tr>
      <w:tr w:rsidR="00081DBB" w:rsidRPr="00FC41C0" w14:paraId="59BDDBED"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23A8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35</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CCB0FA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Bài giảng toán bản đồ</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5233FC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4524FD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24CCEA4E"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280</w:t>
            </w:r>
          </w:p>
        </w:tc>
      </w:tr>
      <w:tr w:rsidR="00081DBB" w:rsidRPr="00FC41C0" w14:paraId="26107B98"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AF4A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36</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078978A"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Hướng dẫn thực tập trắc địa phổ thông</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D5A600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Trương Quang Hiếu</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F23A12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1995</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04EAF5A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144</w:t>
            </w:r>
          </w:p>
        </w:tc>
      </w:tr>
      <w:tr w:rsidR="00081DBB" w:rsidRPr="00FC41C0" w14:paraId="2E14F478"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2402C"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37</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1144BC8B"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HD thực tập trắc địa cơ sở</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501CAD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Nguyễn Tiến Năng</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0CF18E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2008</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23FB59B8"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178</w:t>
            </w:r>
          </w:p>
        </w:tc>
      </w:tr>
      <w:tr w:rsidR="00081DBB" w:rsidRPr="00FC41C0" w14:paraId="604A708F"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F3683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38</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8F146BE"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Bài tập toán bản đồ</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B33B52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Trần Tấn Lộc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9BA442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69D49C7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112</w:t>
            </w:r>
          </w:p>
        </w:tc>
      </w:tr>
      <w:tr w:rsidR="00081DBB" w:rsidRPr="00FC41C0" w14:paraId="19DDBCE0"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D083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39</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EC055BC"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GT công tác trắc địa phục vụ thiết kế và xây dựng thành phố</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23A5D288"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Nguyễn Tấn Lộc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B8A7EF4"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7B351E6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213</w:t>
            </w:r>
          </w:p>
        </w:tc>
      </w:tr>
      <w:tr w:rsidR="00081DBB" w:rsidRPr="00FC41C0" w14:paraId="498D3729"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3A50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40</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2FE0A1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Bản đồ chuyên đề</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6D57EA1"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Phương Nga</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767A66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6E6794EF"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218</w:t>
            </w:r>
          </w:p>
        </w:tc>
      </w:tr>
      <w:tr w:rsidR="00081DBB" w:rsidRPr="00FC41C0" w14:paraId="1D9393DA"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9E97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41</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4ACEAF08"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phổ thông P.3</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61DAB3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Trần Hữu Trinh</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B3E004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1985</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449D462F"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217</w:t>
            </w:r>
          </w:p>
        </w:tc>
      </w:tr>
      <w:tr w:rsidR="00081DBB" w:rsidRPr="00FC41C0" w14:paraId="5414B2C5"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BD39C"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42</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1211D11B"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cao cấp T.2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08FAC9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2DCBDA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1972</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9655EC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232</w:t>
            </w:r>
          </w:p>
        </w:tc>
      </w:tr>
      <w:tr w:rsidR="00081DBB" w:rsidRPr="00FC41C0" w14:paraId="278199EA"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B1C3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43</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60162BFE"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công trình thủy lợi T.2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4DA28A1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F984D86"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40E2FE3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210</w:t>
            </w:r>
          </w:p>
        </w:tc>
      </w:tr>
      <w:tr w:rsidR="00081DBB" w:rsidRPr="00FC41C0" w14:paraId="5D4AE25B"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A6A6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44</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6ED15E7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GT trắc địa công trình đường giao thông và đường hầm T.2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122D68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Nguyễn Thế Phương</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08CA8EC"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0F394246"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246</w:t>
            </w:r>
          </w:p>
        </w:tc>
      </w:tr>
      <w:tr w:rsidR="00081DBB" w:rsidRPr="00FC41C0" w14:paraId="4A4B6891" w14:textId="77777777" w:rsidTr="00081DBB">
        <w:trPr>
          <w:trHeight w:val="64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A98C6"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45</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0923A3FF"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Thiên văn trắc địa T.1</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7572CBA"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Trịnh Ngọc Huệ, Phạm Hoàng Lân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65BB32A"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1972</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26F512B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257</w:t>
            </w:r>
          </w:p>
        </w:tc>
      </w:tr>
      <w:tr w:rsidR="00081DBB" w:rsidRPr="00FC41C0" w14:paraId="2F53C380" w14:textId="77777777" w:rsidTr="00081DBB">
        <w:trPr>
          <w:trHeight w:val="72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76B5A"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46</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3DE2C0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Thiên văn trắc địa T.2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6D4B8AD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Trịnh Ngọc Huệ, Phạm Hoàng Lân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61B3254"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C6685AC"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194</w:t>
            </w:r>
          </w:p>
        </w:tc>
      </w:tr>
      <w:tr w:rsidR="00081DBB" w:rsidRPr="00FC41C0" w14:paraId="380E47F9" w14:textId="77777777" w:rsidTr="00081DBB">
        <w:trPr>
          <w:trHeight w:val="67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FDF6A"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47</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3AABE2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GT trắc địa thiên văn</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84D8D13"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Trịnh Ngọc Huệ, Phạm Hoàng Lân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229E08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6B967D18"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188</w:t>
            </w:r>
          </w:p>
        </w:tc>
      </w:tr>
      <w:tr w:rsidR="00081DBB" w:rsidRPr="00FC41C0" w14:paraId="27D2D21F" w14:textId="77777777" w:rsidTr="00081DBB">
        <w:trPr>
          <w:trHeight w:val="67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1F6D89" w14:textId="1F9D6A3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48</w:t>
            </w:r>
          </w:p>
        </w:tc>
        <w:tc>
          <w:tcPr>
            <w:tcW w:w="4471" w:type="dxa"/>
            <w:tcBorders>
              <w:top w:val="single" w:sz="4" w:space="0" w:color="auto"/>
              <w:left w:val="nil"/>
              <w:bottom w:val="single" w:sz="4" w:space="0" w:color="auto"/>
              <w:right w:val="single" w:sz="4" w:space="0" w:color="auto"/>
            </w:tcBorders>
            <w:shd w:val="clear" w:color="auto" w:fill="auto"/>
            <w:vAlign w:val="center"/>
          </w:tcPr>
          <w:p w14:paraId="69BA17FA" w14:textId="0C324B9F"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Bình sai mạng lưới trắc địa mặt đất – vệ tinh gốc</w:t>
            </w:r>
          </w:p>
        </w:tc>
        <w:tc>
          <w:tcPr>
            <w:tcW w:w="2977" w:type="dxa"/>
            <w:tcBorders>
              <w:top w:val="single" w:sz="4" w:space="0" w:color="auto"/>
              <w:left w:val="nil"/>
              <w:bottom w:val="single" w:sz="4" w:space="0" w:color="auto"/>
              <w:right w:val="single" w:sz="4" w:space="0" w:color="auto"/>
            </w:tcBorders>
            <w:shd w:val="clear" w:color="auto" w:fill="auto"/>
            <w:vAlign w:val="center"/>
          </w:tcPr>
          <w:p w14:paraId="2336D1BA" w14:textId="08CABE7B"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Hoàng Ngọc Hà</w:t>
            </w:r>
          </w:p>
        </w:tc>
        <w:tc>
          <w:tcPr>
            <w:tcW w:w="992" w:type="dxa"/>
            <w:tcBorders>
              <w:top w:val="single" w:sz="4" w:space="0" w:color="auto"/>
              <w:left w:val="nil"/>
              <w:bottom w:val="single" w:sz="4" w:space="0" w:color="auto"/>
              <w:right w:val="single" w:sz="4" w:space="0" w:color="auto"/>
            </w:tcBorders>
            <w:shd w:val="clear" w:color="auto" w:fill="auto"/>
            <w:vAlign w:val="center"/>
          </w:tcPr>
          <w:p w14:paraId="0918825F" w14:textId="14CE39D3"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1991</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0C4E3A07" w14:textId="084CF023"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279</w:t>
            </w:r>
          </w:p>
        </w:tc>
      </w:tr>
      <w:tr w:rsidR="005D7860" w:rsidRPr="00FC41C0" w14:paraId="1DE4014C" w14:textId="77777777" w:rsidTr="00081DBB">
        <w:trPr>
          <w:trHeight w:val="67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9EA341" w14:textId="65A87259" w:rsidR="005D7860" w:rsidRDefault="005D7860"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49</w:t>
            </w:r>
          </w:p>
        </w:tc>
        <w:tc>
          <w:tcPr>
            <w:tcW w:w="4471" w:type="dxa"/>
            <w:tcBorders>
              <w:top w:val="single" w:sz="4" w:space="0" w:color="auto"/>
              <w:left w:val="nil"/>
              <w:bottom w:val="single" w:sz="4" w:space="0" w:color="auto"/>
              <w:right w:val="single" w:sz="4" w:space="0" w:color="auto"/>
            </w:tcBorders>
            <w:shd w:val="clear" w:color="auto" w:fill="auto"/>
            <w:vAlign w:val="center"/>
          </w:tcPr>
          <w:p w14:paraId="58E9CE3A" w14:textId="12F2CA4F" w:rsidR="005D7860" w:rsidRDefault="005D7860" w:rsidP="00FC41C0">
            <w:pPr>
              <w:spacing w:after="0" w:line="240" w:lineRule="auto"/>
              <w:rPr>
                <w:rFonts w:ascii="Times New Roman" w:eastAsia="Times New Roman" w:hAnsi="Times New Roman" w:cs="Times New Roman"/>
                <w:color w:val="000000"/>
                <w:sz w:val="24"/>
                <w:szCs w:val="24"/>
                <w:lang w:val="en-GB" w:eastAsia="en-GB"/>
              </w:rPr>
            </w:pPr>
            <w:r w:rsidRPr="005D7860">
              <w:rPr>
                <w:rFonts w:ascii="Times New Roman" w:eastAsia="Times New Roman" w:hAnsi="Times New Roman" w:cs="Times New Roman"/>
                <w:color w:val="000000"/>
                <w:sz w:val="24"/>
                <w:szCs w:val="24"/>
                <w:lang w:val="en-GB" w:eastAsia="en-GB"/>
              </w:rPr>
              <w:t>Trắc địa cao cấp đại cương</w:t>
            </w:r>
          </w:p>
        </w:tc>
        <w:tc>
          <w:tcPr>
            <w:tcW w:w="2977" w:type="dxa"/>
            <w:tcBorders>
              <w:top w:val="single" w:sz="4" w:space="0" w:color="auto"/>
              <w:left w:val="nil"/>
              <w:bottom w:val="single" w:sz="4" w:space="0" w:color="auto"/>
              <w:right w:val="single" w:sz="4" w:space="0" w:color="auto"/>
            </w:tcBorders>
            <w:shd w:val="clear" w:color="auto" w:fill="auto"/>
            <w:vAlign w:val="center"/>
          </w:tcPr>
          <w:p w14:paraId="1C996A34" w14:textId="332F4E90" w:rsidR="005D7860" w:rsidRDefault="005D7860" w:rsidP="00FC41C0">
            <w:pPr>
              <w:spacing w:after="0" w:line="240" w:lineRule="auto"/>
              <w:rPr>
                <w:rFonts w:ascii="Times New Roman" w:eastAsia="Times New Roman" w:hAnsi="Times New Roman" w:cs="Times New Roman"/>
                <w:color w:val="000000"/>
                <w:sz w:val="24"/>
                <w:szCs w:val="24"/>
                <w:lang w:val="en-GB" w:eastAsia="en-GB"/>
              </w:rPr>
            </w:pPr>
            <w:r w:rsidRPr="005D7860">
              <w:rPr>
                <w:rFonts w:ascii="Times New Roman" w:eastAsia="Times New Roman" w:hAnsi="Times New Roman" w:cs="Times New Roman"/>
                <w:color w:val="000000"/>
                <w:sz w:val="24"/>
                <w:szCs w:val="24"/>
                <w:lang w:val="en-GB" w:eastAsia="en-GB"/>
              </w:rPr>
              <w:t>Phạm Hoàng Lân, Đặng Nam Chinh, Dương Vân Phong</w:t>
            </w:r>
          </w:p>
        </w:tc>
        <w:tc>
          <w:tcPr>
            <w:tcW w:w="992" w:type="dxa"/>
            <w:tcBorders>
              <w:top w:val="single" w:sz="4" w:space="0" w:color="auto"/>
              <w:left w:val="nil"/>
              <w:bottom w:val="single" w:sz="4" w:space="0" w:color="auto"/>
              <w:right w:val="single" w:sz="4" w:space="0" w:color="auto"/>
            </w:tcBorders>
            <w:shd w:val="clear" w:color="auto" w:fill="auto"/>
            <w:vAlign w:val="center"/>
          </w:tcPr>
          <w:p w14:paraId="448C0C48" w14:textId="78F9B019" w:rsidR="005D7860" w:rsidRDefault="005D7860"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2017</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4BBFF342" w14:textId="691F63E9" w:rsidR="005D7860" w:rsidRDefault="005D7860"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188</w:t>
            </w:r>
          </w:p>
        </w:tc>
      </w:tr>
      <w:tr w:rsidR="005D7860" w:rsidRPr="00FC41C0" w14:paraId="10224ACD" w14:textId="77777777" w:rsidTr="00081DBB">
        <w:trPr>
          <w:trHeight w:val="67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C70965" w14:textId="141C44E6" w:rsidR="005D7860" w:rsidRDefault="005D7860"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50</w:t>
            </w:r>
          </w:p>
        </w:tc>
        <w:tc>
          <w:tcPr>
            <w:tcW w:w="4471" w:type="dxa"/>
            <w:tcBorders>
              <w:top w:val="single" w:sz="4" w:space="0" w:color="auto"/>
              <w:left w:val="nil"/>
              <w:bottom w:val="single" w:sz="4" w:space="0" w:color="auto"/>
              <w:right w:val="single" w:sz="4" w:space="0" w:color="auto"/>
            </w:tcBorders>
            <w:shd w:val="clear" w:color="auto" w:fill="auto"/>
            <w:vAlign w:val="center"/>
          </w:tcPr>
          <w:p w14:paraId="44C0522A" w14:textId="17AA5ED5" w:rsidR="005D7860" w:rsidRDefault="005D7860" w:rsidP="00FC41C0">
            <w:pPr>
              <w:spacing w:after="0" w:line="240" w:lineRule="auto"/>
              <w:rPr>
                <w:rFonts w:ascii="Times New Roman" w:eastAsia="Times New Roman" w:hAnsi="Times New Roman" w:cs="Times New Roman"/>
                <w:color w:val="000000"/>
                <w:sz w:val="24"/>
                <w:szCs w:val="24"/>
                <w:lang w:val="en-GB" w:eastAsia="en-GB"/>
              </w:rPr>
            </w:pPr>
            <w:r w:rsidRPr="005D7860">
              <w:rPr>
                <w:rFonts w:ascii="Times New Roman" w:eastAsia="Times New Roman" w:hAnsi="Times New Roman" w:cs="Times New Roman"/>
                <w:color w:val="000000"/>
                <w:sz w:val="24"/>
                <w:szCs w:val="24"/>
                <w:lang w:val="en-GB" w:eastAsia="en-GB"/>
              </w:rPr>
              <w:t>Thành lập và sử dụng bản đồ du lịch</w:t>
            </w:r>
          </w:p>
        </w:tc>
        <w:tc>
          <w:tcPr>
            <w:tcW w:w="2977" w:type="dxa"/>
            <w:tcBorders>
              <w:top w:val="single" w:sz="4" w:space="0" w:color="auto"/>
              <w:left w:val="nil"/>
              <w:bottom w:val="single" w:sz="4" w:space="0" w:color="auto"/>
              <w:right w:val="single" w:sz="4" w:space="0" w:color="auto"/>
            </w:tcBorders>
            <w:shd w:val="clear" w:color="auto" w:fill="auto"/>
            <w:vAlign w:val="center"/>
          </w:tcPr>
          <w:p w14:paraId="211CF35F" w14:textId="4C952CA6" w:rsidR="005D7860" w:rsidRDefault="005D7860" w:rsidP="00FC41C0">
            <w:pPr>
              <w:spacing w:after="0" w:line="240" w:lineRule="auto"/>
              <w:rPr>
                <w:rFonts w:ascii="Times New Roman" w:eastAsia="Times New Roman" w:hAnsi="Times New Roman" w:cs="Times New Roman"/>
                <w:color w:val="000000"/>
                <w:sz w:val="24"/>
                <w:szCs w:val="24"/>
                <w:lang w:val="en-GB" w:eastAsia="en-GB"/>
              </w:rPr>
            </w:pPr>
            <w:r w:rsidRPr="005D7860">
              <w:rPr>
                <w:rFonts w:ascii="Times New Roman" w:eastAsia="Times New Roman" w:hAnsi="Times New Roman" w:cs="Times New Roman"/>
                <w:color w:val="000000"/>
                <w:sz w:val="24"/>
                <w:szCs w:val="24"/>
                <w:lang w:val="en-GB" w:eastAsia="en-GB"/>
              </w:rPr>
              <w:t>Bùi Ngọc Quý</w:t>
            </w:r>
          </w:p>
        </w:tc>
        <w:tc>
          <w:tcPr>
            <w:tcW w:w="992" w:type="dxa"/>
            <w:tcBorders>
              <w:top w:val="single" w:sz="4" w:space="0" w:color="auto"/>
              <w:left w:val="nil"/>
              <w:bottom w:val="single" w:sz="4" w:space="0" w:color="auto"/>
              <w:right w:val="single" w:sz="4" w:space="0" w:color="auto"/>
            </w:tcBorders>
            <w:shd w:val="clear" w:color="auto" w:fill="auto"/>
            <w:vAlign w:val="center"/>
          </w:tcPr>
          <w:p w14:paraId="6EB13C61" w14:textId="244AEC4F" w:rsidR="005D7860" w:rsidRDefault="005D7860"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2017</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20665046" w14:textId="3DB95B41" w:rsidR="005D7860" w:rsidRDefault="005D7860"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94</w:t>
            </w:r>
          </w:p>
        </w:tc>
      </w:tr>
      <w:tr w:rsidR="005D7860" w:rsidRPr="00FC41C0" w14:paraId="29D49AEB" w14:textId="77777777" w:rsidTr="00081DBB">
        <w:trPr>
          <w:trHeight w:val="67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25D32A" w14:textId="6070C225" w:rsidR="005D7860" w:rsidRDefault="005D7860"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51</w:t>
            </w:r>
          </w:p>
        </w:tc>
        <w:tc>
          <w:tcPr>
            <w:tcW w:w="4471" w:type="dxa"/>
            <w:tcBorders>
              <w:top w:val="single" w:sz="4" w:space="0" w:color="auto"/>
              <w:left w:val="nil"/>
              <w:bottom w:val="single" w:sz="4" w:space="0" w:color="auto"/>
              <w:right w:val="single" w:sz="4" w:space="0" w:color="auto"/>
            </w:tcBorders>
            <w:shd w:val="clear" w:color="auto" w:fill="auto"/>
            <w:vAlign w:val="center"/>
          </w:tcPr>
          <w:p w14:paraId="7D22AC2D" w14:textId="384974A4" w:rsidR="005D7860" w:rsidRDefault="005D7860" w:rsidP="00FC41C0">
            <w:pPr>
              <w:spacing w:after="0" w:line="240" w:lineRule="auto"/>
              <w:rPr>
                <w:rFonts w:ascii="Times New Roman" w:eastAsia="Times New Roman" w:hAnsi="Times New Roman" w:cs="Times New Roman"/>
                <w:color w:val="000000"/>
                <w:sz w:val="24"/>
                <w:szCs w:val="24"/>
                <w:lang w:val="en-GB" w:eastAsia="en-GB"/>
              </w:rPr>
            </w:pPr>
            <w:r w:rsidRPr="005D7860">
              <w:rPr>
                <w:rFonts w:ascii="Times New Roman" w:eastAsia="Times New Roman" w:hAnsi="Times New Roman" w:cs="Times New Roman"/>
                <w:color w:val="000000"/>
                <w:sz w:val="24"/>
                <w:szCs w:val="24"/>
                <w:lang w:val="en-GB" w:eastAsia="en-GB"/>
              </w:rPr>
              <w:t>Giáo trình tin học ứng dụng trong trắc địa công trình</w:t>
            </w:r>
          </w:p>
        </w:tc>
        <w:tc>
          <w:tcPr>
            <w:tcW w:w="2977" w:type="dxa"/>
            <w:tcBorders>
              <w:top w:val="single" w:sz="4" w:space="0" w:color="auto"/>
              <w:left w:val="nil"/>
              <w:bottom w:val="single" w:sz="4" w:space="0" w:color="auto"/>
              <w:right w:val="single" w:sz="4" w:space="0" w:color="auto"/>
            </w:tcBorders>
            <w:shd w:val="clear" w:color="auto" w:fill="auto"/>
            <w:vAlign w:val="center"/>
          </w:tcPr>
          <w:p w14:paraId="363423D9" w14:textId="10F93130" w:rsidR="005D7860" w:rsidRDefault="005D7860" w:rsidP="00FC41C0">
            <w:pPr>
              <w:spacing w:after="0" w:line="240" w:lineRule="auto"/>
              <w:rPr>
                <w:rFonts w:ascii="Times New Roman" w:eastAsia="Times New Roman" w:hAnsi="Times New Roman" w:cs="Times New Roman"/>
                <w:color w:val="000000"/>
                <w:sz w:val="24"/>
                <w:szCs w:val="24"/>
                <w:lang w:val="en-GB" w:eastAsia="en-GB"/>
              </w:rPr>
            </w:pPr>
            <w:r w:rsidRPr="005D7860">
              <w:rPr>
                <w:rFonts w:ascii="Times New Roman" w:eastAsia="Times New Roman" w:hAnsi="Times New Roman" w:cs="Times New Roman"/>
                <w:color w:val="000000"/>
                <w:sz w:val="24"/>
                <w:szCs w:val="24"/>
                <w:lang w:val="en-GB" w:eastAsia="en-GB"/>
              </w:rPr>
              <w:t>Trần Khánh, Nguyễn Việt Hà, Nguyễn Hà, Trần Thùy Linh</w:t>
            </w:r>
          </w:p>
        </w:tc>
        <w:tc>
          <w:tcPr>
            <w:tcW w:w="992" w:type="dxa"/>
            <w:tcBorders>
              <w:top w:val="single" w:sz="4" w:space="0" w:color="auto"/>
              <w:left w:val="nil"/>
              <w:bottom w:val="single" w:sz="4" w:space="0" w:color="auto"/>
              <w:right w:val="single" w:sz="4" w:space="0" w:color="auto"/>
            </w:tcBorders>
            <w:shd w:val="clear" w:color="auto" w:fill="auto"/>
            <w:vAlign w:val="center"/>
          </w:tcPr>
          <w:p w14:paraId="09500C15" w14:textId="214497B3" w:rsidR="005D7860" w:rsidRDefault="005D7860"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2020</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5EEC49B5" w14:textId="21186948" w:rsidR="005D7860" w:rsidRDefault="005D7860"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110</w:t>
            </w:r>
          </w:p>
        </w:tc>
      </w:tr>
      <w:tr w:rsidR="00081DBB" w:rsidRPr="00FC41C0" w14:paraId="3863DBC5" w14:textId="77777777" w:rsidTr="00081DBB">
        <w:trPr>
          <w:trHeight w:val="539"/>
        </w:trPr>
        <w:tc>
          <w:tcPr>
            <w:tcW w:w="632" w:type="dxa"/>
            <w:tcBorders>
              <w:top w:val="nil"/>
              <w:left w:val="nil"/>
              <w:bottom w:val="nil"/>
              <w:right w:val="nil"/>
            </w:tcBorders>
            <w:shd w:val="clear" w:color="auto" w:fill="auto"/>
            <w:noWrap/>
            <w:vAlign w:val="bottom"/>
            <w:hideMark/>
          </w:tcPr>
          <w:p w14:paraId="16EBE55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p>
        </w:tc>
        <w:tc>
          <w:tcPr>
            <w:tcW w:w="4471" w:type="dxa"/>
            <w:tcBorders>
              <w:top w:val="nil"/>
              <w:left w:val="nil"/>
              <w:bottom w:val="nil"/>
              <w:right w:val="nil"/>
            </w:tcBorders>
            <w:shd w:val="clear" w:color="auto" w:fill="auto"/>
            <w:vAlign w:val="bottom"/>
            <w:hideMark/>
          </w:tcPr>
          <w:p w14:paraId="72C9F1D3" w14:textId="77777777" w:rsidR="00081DBB" w:rsidRPr="00FC41C0" w:rsidRDefault="00081DBB" w:rsidP="00FC41C0">
            <w:pPr>
              <w:spacing w:after="0" w:line="240" w:lineRule="auto"/>
              <w:rPr>
                <w:rFonts w:ascii="Times New Roman" w:eastAsia="Times New Roman" w:hAnsi="Times New Roman" w:cs="Times New Roman"/>
                <w:sz w:val="20"/>
                <w:szCs w:val="20"/>
                <w:lang w:val="en-GB" w:eastAsia="en-GB"/>
              </w:rPr>
            </w:pPr>
          </w:p>
        </w:tc>
        <w:tc>
          <w:tcPr>
            <w:tcW w:w="2977" w:type="dxa"/>
            <w:tcBorders>
              <w:top w:val="nil"/>
              <w:left w:val="nil"/>
              <w:bottom w:val="nil"/>
              <w:right w:val="nil"/>
            </w:tcBorders>
            <w:shd w:val="clear" w:color="auto" w:fill="auto"/>
            <w:noWrap/>
            <w:vAlign w:val="bottom"/>
            <w:hideMark/>
          </w:tcPr>
          <w:p w14:paraId="484F26D6" w14:textId="77777777" w:rsidR="00081DBB" w:rsidRPr="00FC41C0" w:rsidRDefault="00081DBB" w:rsidP="00FC41C0">
            <w:pPr>
              <w:spacing w:after="0" w:line="240" w:lineRule="auto"/>
              <w:rPr>
                <w:rFonts w:ascii="Times New Roman" w:eastAsia="Times New Roman" w:hAnsi="Times New Roman" w:cs="Times New Roman"/>
                <w:sz w:val="20"/>
                <w:szCs w:val="20"/>
                <w:lang w:val="en-GB" w:eastAsia="en-GB"/>
              </w:rPr>
            </w:pPr>
          </w:p>
        </w:tc>
        <w:tc>
          <w:tcPr>
            <w:tcW w:w="992" w:type="dxa"/>
            <w:tcBorders>
              <w:top w:val="nil"/>
              <w:left w:val="nil"/>
              <w:bottom w:val="nil"/>
              <w:right w:val="nil"/>
            </w:tcBorders>
            <w:shd w:val="clear" w:color="auto" w:fill="auto"/>
            <w:noWrap/>
            <w:vAlign w:val="bottom"/>
            <w:hideMark/>
          </w:tcPr>
          <w:p w14:paraId="1F91AAE6" w14:textId="77777777" w:rsidR="00081DBB" w:rsidRPr="00FC41C0" w:rsidRDefault="00081DBB" w:rsidP="00FC41C0">
            <w:pPr>
              <w:spacing w:after="0" w:line="240" w:lineRule="auto"/>
              <w:rPr>
                <w:rFonts w:ascii="Times New Roman" w:eastAsia="Times New Roman" w:hAnsi="Times New Roman" w:cs="Times New Roman"/>
                <w:sz w:val="20"/>
                <w:szCs w:val="20"/>
                <w:lang w:val="en-GB" w:eastAsia="en-GB"/>
              </w:rPr>
            </w:pPr>
          </w:p>
        </w:tc>
        <w:tc>
          <w:tcPr>
            <w:tcW w:w="1134" w:type="dxa"/>
            <w:gridSpan w:val="2"/>
            <w:tcBorders>
              <w:top w:val="nil"/>
              <w:left w:val="nil"/>
              <w:bottom w:val="nil"/>
              <w:right w:val="nil"/>
            </w:tcBorders>
            <w:shd w:val="clear" w:color="auto" w:fill="auto"/>
            <w:noWrap/>
            <w:vAlign w:val="center"/>
            <w:hideMark/>
          </w:tcPr>
          <w:p w14:paraId="3255F426" w14:textId="77777777" w:rsidR="00081DBB" w:rsidRPr="00FC41C0" w:rsidRDefault="00081DBB" w:rsidP="00FC41C0">
            <w:pPr>
              <w:spacing w:after="0" w:line="240" w:lineRule="auto"/>
              <w:jc w:val="center"/>
              <w:rPr>
                <w:rFonts w:ascii="Times New Roman" w:eastAsia="Times New Roman" w:hAnsi="Times New Roman" w:cs="Times New Roman"/>
                <w:sz w:val="20"/>
                <w:szCs w:val="20"/>
                <w:lang w:val="en-GB" w:eastAsia="en-GB"/>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2986"/>
        <w:gridCol w:w="3016"/>
      </w:tblGrid>
      <w:tr w:rsidR="00512E3D" w:rsidRPr="00473B4B" w14:paraId="2799B8E5" w14:textId="77777777" w:rsidTr="00512E3D">
        <w:trPr>
          <w:jc w:val="center"/>
        </w:trPr>
        <w:tc>
          <w:tcPr>
            <w:tcW w:w="3024" w:type="dxa"/>
          </w:tcPr>
          <w:p w14:paraId="75B69101" w14:textId="77777777" w:rsidR="00512E3D" w:rsidRPr="00473B4B" w:rsidRDefault="00512E3D" w:rsidP="005D7860">
            <w:pPr>
              <w:spacing w:before="120" w:after="120" w:line="360" w:lineRule="auto"/>
              <w:jc w:val="center"/>
              <w:rPr>
                <w:rFonts w:ascii="Times New Roman" w:hAnsi="Times New Roman"/>
                <w:b/>
                <w:sz w:val="26"/>
                <w:szCs w:val="26"/>
              </w:rPr>
            </w:pPr>
            <w:r>
              <w:rPr>
                <w:rFonts w:ascii="Times New Roman" w:hAnsi="Times New Roman"/>
                <w:b/>
                <w:sz w:val="26"/>
                <w:szCs w:val="26"/>
              </w:rPr>
              <w:t>T</w:t>
            </w:r>
            <w:r w:rsidRPr="00BB2FA3">
              <w:rPr>
                <w:rFonts w:ascii="Times New Roman" w:hAnsi="Times New Roman"/>
                <w:b/>
                <w:sz w:val="26"/>
                <w:szCs w:val="26"/>
              </w:rPr>
              <w:t>Ổ</w:t>
            </w:r>
            <w:r>
              <w:rPr>
                <w:rFonts w:ascii="Times New Roman" w:hAnsi="Times New Roman"/>
                <w:b/>
                <w:sz w:val="26"/>
                <w:szCs w:val="26"/>
              </w:rPr>
              <w:t xml:space="preserve"> TR</w:t>
            </w:r>
            <w:r w:rsidRPr="00BB2FA3">
              <w:rPr>
                <w:rFonts w:ascii="Times New Roman" w:hAnsi="Times New Roman"/>
                <w:b/>
                <w:sz w:val="26"/>
                <w:szCs w:val="26"/>
              </w:rPr>
              <w:t>ƯỞNG</w:t>
            </w:r>
          </w:p>
        </w:tc>
        <w:tc>
          <w:tcPr>
            <w:tcW w:w="2986" w:type="dxa"/>
          </w:tcPr>
          <w:p w14:paraId="77E5CB18" w14:textId="77777777" w:rsidR="00512E3D" w:rsidRPr="00473B4B" w:rsidRDefault="00512E3D" w:rsidP="00075BBB">
            <w:pPr>
              <w:spacing w:before="120" w:after="120" w:line="360" w:lineRule="auto"/>
              <w:jc w:val="center"/>
              <w:rPr>
                <w:rFonts w:ascii="Times New Roman" w:hAnsi="Times New Roman"/>
                <w:b/>
                <w:sz w:val="26"/>
                <w:szCs w:val="26"/>
              </w:rPr>
            </w:pPr>
          </w:p>
        </w:tc>
        <w:tc>
          <w:tcPr>
            <w:tcW w:w="3016" w:type="dxa"/>
          </w:tcPr>
          <w:p w14:paraId="45AD621C" w14:textId="77777777" w:rsidR="00512E3D" w:rsidRPr="00473B4B" w:rsidRDefault="00512E3D" w:rsidP="00075BBB">
            <w:pPr>
              <w:spacing w:before="120" w:after="120" w:line="360" w:lineRule="auto"/>
              <w:jc w:val="center"/>
              <w:rPr>
                <w:rFonts w:ascii="Times New Roman" w:hAnsi="Times New Roman"/>
                <w:b/>
                <w:sz w:val="26"/>
                <w:szCs w:val="26"/>
              </w:rPr>
            </w:pPr>
            <w:r w:rsidRPr="00473B4B">
              <w:rPr>
                <w:rFonts w:ascii="Times New Roman" w:hAnsi="Times New Roman"/>
                <w:b/>
                <w:sz w:val="26"/>
                <w:szCs w:val="26"/>
              </w:rPr>
              <w:t>PGĐ. TT TT -TV</w:t>
            </w:r>
          </w:p>
        </w:tc>
      </w:tr>
      <w:tr w:rsidR="00512E3D" w:rsidRPr="00473B4B" w14:paraId="093BE95E" w14:textId="77777777" w:rsidTr="00512E3D">
        <w:trPr>
          <w:jc w:val="center"/>
        </w:trPr>
        <w:tc>
          <w:tcPr>
            <w:tcW w:w="3024" w:type="dxa"/>
          </w:tcPr>
          <w:p w14:paraId="4F56F22C" w14:textId="77777777" w:rsidR="00512E3D" w:rsidRPr="00473B4B" w:rsidRDefault="00512E3D" w:rsidP="005D7860">
            <w:pPr>
              <w:spacing w:before="120" w:after="120" w:line="360" w:lineRule="auto"/>
              <w:jc w:val="center"/>
              <w:rPr>
                <w:rFonts w:ascii="Times New Roman" w:hAnsi="Times New Roman"/>
                <w:b/>
                <w:sz w:val="28"/>
                <w:szCs w:val="28"/>
              </w:rPr>
            </w:pPr>
          </w:p>
          <w:p w14:paraId="5D77C4C1" w14:textId="12EC8CD0" w:rsidR="00512E3D" w:rsidRPr="00473B4B" w:rsidRDefault="00E76417" w:rsidP="005D7860">
            <w:pPr>
              <w:spacing w:before="120" w:after="120" w:line="360" w:lineRule="auto"/>
              <w:jc w:val="center"/>
              <w:rPr>
                <w:rFonts w:ascii="Times New Roman" w:hAnsi="Times New Roman"/>
                <w:b/>
                <w:sz w:val="26"/>
                <w:szCs w:val="26"/>
              </w:rPr>
            </w:pPr>
            <w:r w:rsidRPr="00E76417">
              <w:rPr>
                <w:rFonts w:ascii="Times New Roman" w:hAnsi="Times New Roman"/>
                <w:b/>
                <w:sz w:val="28"/>
                <w:szCs w:val="28"/>
              </w:rPr>
              <w:t>Hoàng Thị Thúy</w:t>
            </w:r>
          </w:p>
        </w:tc>
        <w:tc>
          <w:tcPr>
            <w:tcW w:w="2986" w:type="dxa"/>
          </w:tcPr>
          <w:p w14:paraId="56C40D22" w14:textId="77777777" w:rsidR="00512E3D" w:rsidRPr="00473B4B" w:rsidRDefault="00512E3D" w:rsidP="00075BBB">
            <w:pPr>
              <w:spacing w:before="120" w:after="120" w:line="360" w:lineRule="auto"/>
              <w:jc w:val="center"/>
              <w:rPr>
                <w:rFonts w:ascii="Times New Roman" w:hAnsi="Times New Roman"/>
                <w:b/>
                <w:sz w:val="26"/>
                <w:szCs w:val="26"/>
              </w:rPr>
            </w:pPr>
            <w:bookmarkStart w:id="0" w:name="_GoBack"/>
            <w:bookmarkEnd w:id="0"/>
          </w:p>
        </w:tc>
        <w:tc>
          <w:tcPr>
            <w:tcW w:w="3016" w:type="dxa"/>
          </w:tcPr>
          <w:p w14:paraId="2E5B925C" w14:textId="77777777" w:rsidR="005D7860" w:rsidRDefault="005D7860" w:rsidP="005D7860">
            <w:pPr>
              <w:spacing w:before="120" w:after="120" w:line="360" w:lineRule="auto"/>
              <w:rPr>
                <w:rFonts w:ascii="Times New Roman" w:hAnsi="Times New Roman"/>
                <w:b/>
                <w:sz w:val="28"/>
                <w:szCs w:val="28"/>
              </w:rPr>
            </w:pPr>
          </w:p>
          <w:p w14:paraId="63B3F146" w14:textId="20515C9B" w:rsidR="00512E3D" w:rsidRPr="00473B4B" w:rsidRDefault="00512E3D" w:rsidP="005D7860">
            <w:pPr>
              <w:spacing w:before="120" w:after="120" w:line="360" w:lineRule="auto"/>
              <w:rPr>
                <w:rFonts w:ascii="Times New Roman" w:hAnsi="Times New Roman"/>
                <w:b/>
                <w:sz w:val="26"/>
                <w:szCs w:val="26"/>
              </w:rPr>
            </w:pPr>
            <w:r w:rsidRPr="00473B4B">
              <w:rPr>
                <w:rFonts w:ascii="Times New Roman" w:hAnsi="Times New Roman"/>
                <w:b/>
                <w:sz w:val="28"/>
                <w:szCs w:val="28"/>
              </w:rPr>
              <w:t>Nguyễn Thị Hải Yến</w:t>
            </w:r>
          </w:p>
        </w:tc>
      </w:tr>
    </w:tbl>
    <w:p w14:paraId="3D92307B" w14:textId="77777777" w:rsidR="00D07F89" w:rsidRDefault="00D07F89" w:rsidP="00D07F89">
      <w:pPr>
        <w:spacing w:before="120" w:after="120" w:line="360" w:lineRule="auto"/>
        <w:jc w:val="both"/>
        <w:rPr>
          <w:rFonts w:ascii="Times New Roman" w:hAnsi="Times New Roman"/>
          <w:sz w:val="28"/>
          <w:szCs w:val="28"/>
        </w:rPr>
      </w:pPr>
    </w:p>
    <w:sectPr w:rsidR="00D07F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F9A"/>
    <w:rsid w:val="00081DBB"/>
    <w:rsid w:val="000E782B"/>
    <w:rsid w:val="0010743A"/>
    <w:rsid w:val="00141DD4"/>
    <w:rsid w:val="001A6E01"/>
    <w:rsid w:val="00231FCB"/>
    <w:rsid w:val="00245425"/>
    <w:rsid w:val="002F429F"/>
    <w:rsid w:val="00320D5D"/>
    <w:rsid w:val="003A0B1E"/>
    <w:rsid w:val="003E3582"/>
    <w:rsid w:val="004B5AD9"/>
    <w:rsid w:val="00512E3D"/>
    <w:rsid w:val="00571477"/>
    <w:rsid w:val="0057161C"/>
    <w:rsid w:val="005D7860"/>
    <w:rsid w:val="00630BD2"/>
    <w:rsid w:val="0072031B"/>
    <w:rsid w:val="0076104A"/>
    <w:rsid w:val="00791146"/>
    <w:rsid w:val="00820C84"/>
    <w:rsid w:val="008210A9"/>
    <w:rsid w:val="008C64F2"/>
    <w:rsid w:val="00C104D5"/>
    <w:rsid w:val="00C32ECD"/>
    <w:rsid w:val="00C33F9A"/>
    <w:rsid w:val="00CB355E"/>
    <w:rsid w:val="00D07F89"/>
    <w:rsid w:val="00D97655"/>
    <w:rsid w:val="00E76417"/>
    <w:rsid w:val="00E971DB"/>
    <w:rsid w:val="00FC4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3C56C"/>
  <w15:chartTrackingRefBased/>
  <w15:docId w15:val="{E39795F5-206A-4D3C-9B5A-9690242B5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E0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6E01"/>
    <w:pPr>
      <w:ind w:left="720"/>
      <w:contextualSpacing/>
    </w:pPr>
  </w:style>
  <w:style w:type="table" w:styleId="TableGrid">
    <w:name w:val="Table Grid"/>
    <w:basedOn w:val="TableNormal"/>
    <w:uiPriority w:val="39"/>
    <w:rsid w:val="001A6E0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A6E01"/>
    <w:rPr>
      <w:sz w:val="16"/>
      <w:szCs w:val="16"/>
    </w:rPr>
  </w:style>
  <w:style w:type="paragraph" w:styleId="CommentText">
    <w:name w:val="annotation text"/>
    <w:basedOn w:val="Normal"/>
    <w:link w:val="CommentTextChar"/>
    <w:uiPriority w:val="99"/>
    <w:semiHidden/>
    <w:unhideWhenUsed/>
    <w:rsid w:val="001A6E01"/>
    <w:pPr>
      <w:spacing w:line="240" w:lineRule="auto"/>
    </w:pPr>
    <w:rPr>
      <w:sz w:val="20"/>
      <w:szCs w:val="20"/>
    </w:rPr>
  </w:style>
  <w:style w:type="character" w:customStyle="1" w:styleId="CommentTextChar">
    <w:name w:val="Comment Text Char"/>
    <w:basedOn w:val="DefaultParagraphFont"/>
    <w:link w:val="CommentText"/>
    <w:uiPriority w:val="99"/>
    <w:semiHidden/>
    <w:rsid w:val="001A6E01"/>
    <w:rPr>
      <w:sz w:val="20"/>
      <w:szCs w:val="20"/>
      <w:lang w:val="en-US"/>
    </w:rPr>
  </w:style>
  <w:style w:type="paragraph" w:styleId="CommentSubject">
    <w:name w:val="annotation subject"/>
    <w:basedOn w:val="CommentText"/>
    <w:next w:val="CommentText"/>
    <w:link w:val="CommentSubjectChar"/>
    <w:uiPriority w:val="99"/>
    <w:semiHidden/>
    <w:unhideWhenUsed/>
    <w:rsid w:val="001A6E01"/>
    <w:rPr>
      <w:b/>
      <w:bCs/>
    </w:rPr>
  </w:style>
  <w:style w:type="character" w:customStyle="1" w:styleId="CommentSubjectChar">
    <w:name w:val="Comment Subject Char"/>
    <w:basedOn w:val="CommentTextChar"/>
    <w:link w:val="CommentSubject"/>
    <w:uiPriority w:val="99"/>
    <w:semiHidden/>
    <w:rsid w:val="001A6E01"/>
    <w:rPr>
      <w:b/>
      <w:bCs/>
      <w:sz w:val="20"/>
      <w:szCs w:val="20"/>
      <w:lang w:val="en-US"/>
    </w:rPr>
  </w:style>
  <w:style w:type="paragraph" w:styleId="BalloonText">
    <w:name w:val="Balloon Text"/>
    <w:basedOn w:val="Normal"/>
    <w:link w:val="BalloonTextChar"/>
    <w:uiPriority w:val="99"/>
    <w:semiHidden/>
    <w:unhideWhenUsed/>
    <w:rsid w:val="001A6E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E01"/>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92347">
      <w:bodyDiv w:val="1"/>
      <w:marLeft w:val="0"/>
      <w:marRight w:val="0"/>
      <w:marTop w:val="0"/>
      <w:marBottom w:val="0"/>
      <w:divBdr>
        <w:top w:val="none" w:sz="0" w:space="0" w:color="auto"/>
        <w:left w:val="none" w:sz="0" w:space="0" w:color="auto"/>
        <w:bottom w:val="none" w:sz="0" w:space="0" w:color="auto"/>
        <w:right w:val="none" w:sz="0" w:space="0" w:color="auto"/>
      </w:divBdr>
    </w:div>
    <w:div w:id="352004149">
      <w:bodyDiv w:val="1"/>
      <w:marLeft w:val="0"/>
      <w:marRight w:val="0"/>
      <w:marTop w:val="0"/>
      <w:marBottom w:val="0"/>
      <w:divBdr>
        <w:top w:val="none" w:sz="0" w:space="0" w:color="auto"/>
        <w:left w:val="none" w:sz="0" w:space="0" w:color="auto"/>
        <w:bottom w:val="none" w:sz="0" w:space="0" w:color="auto"/>
        <w:right w:val="none" w:sz="0" w:space="0" w:color="auto"/>
      </w:divBdr>
    </w:div>
    <w:div w:id="384186667">
      <w:bodyDiv w:val="1"/>
      <w:marLeft w:val="0"/>
      <w:marRight w:val="0"/>
      <w:marTop w:val="0"/>
      <w:marBottom w:val="0"/>
      <w:divBdr>
        <w:top w:val="none" w:sz="0" w:space="0" w:color="auto"/>
        <w:left w:val="none" w:sz="0" w:space="0" w:color="auto"/>
        <w:bottom w:val="none" w:sz="0" w:space="0" w:color="auto"/>
        <w:right w:val="none" w:sz="0" w:space="0" w:color="auto"/>
      </w:divBdr>
    </w:div>
    <w:div w:id="401173382">
      <w:bodyDiv w:val="1"/>
      <w:marLeft w:val="0"/>
      <w:marRight w:val="0"/>
      <w:marTop w:val="0"/>
      <w:marBottom w:val="0"/>
      <w:divBdr>
        <w:top w:val="none" w:sz="0" w:space="0" w:color="auto"/>
        <w:left w:val="none" w:sz="0" w:space="0" w:color="auto"/>
        <w:bottom w:val="none" w:sz="0" w:space="0" w:color="auto"/>
        <w:right w:val="none" w:sz="0" w:space="0" w:color="auto"/>
      </w:divBdr>
    </w:div>
    <w:div w:id="454258928">
      <w:bodyDiv w:val="1"/>
      <w:marLeft w:val="0"/>
      <w:marRight w:val="0"/>
      <w:marTop w:val="0"/>
      <w:marBottom w:val="0"/>
      <w:divBdr>
        <w:top w:val="none" w:sz="0" w:space="0" w:color="auto"/>
        <w:left w:val="none" w:sz="0" w:space="0" w:color="auto"/>
        <w:bottom w:val="none" w:sz="0" w:space="0" w:color="auto"/>
        <w:right w:val="none" w:sz="0" w:space="0" w:color="auto"/>
      </w:divBdr>
    </w:div>
    <w:div w:id="473373348">
      <w:bodyDiv w:val="1"/>
      <w:marLeft w:val="0"/>
      <w:marRight w:val="0"/>
      <w:marTop w:val="0"/>
      <w:marBottom w:val="0"/>
      <w:divBdr>
        <w:top w:val="none" w:sz="0" w:space="0" w:color="auto"/>
        <w:left w:val="none" w:sz="0" w:space="0" w:color="auto"/>
        <w:bottom w:val="none" w:sz="0" w:space="0" w:color="auto"/>
        <w:right w:val="none" w:sz="0" w:space="0" w:color="auto"/>
      </w:divBdr>
    </w:div>
    <w:div w:id="858811574">
      <w:bodyDiv w:val="1"/>
      <w:marLeft w:val="0"/>
      <w:marRight w:val="0"/>
      <w:marTop w:val="0"/>
      <w:marBottom w:val="0"/>
      <w:divBdr>
        <w:top w:val="none" w:sz="0" w:space="0" w:color="auto"/>
        <w:left w:val="none" w:sz="0" w:space="0" w:color="auto"/>
        <w:bottom w:val="none" w:sz="0" w:space="0" w:color="auto"/>
        <w:right w:val="none" w:sz="0" w:space="0" w:color="auto"/>
      </w:divBdr>
    </w:div>
    <w:div w:id="941570424">
      <w:bodyDiv w:val="1"/>
      <w:marLeft w:val="0"/>
      <w:marRight w:val="0"/>
      <w:marTop w:val="0"/>
      <w:marBottom w:val="0"/>
      <w:divBdr>
        <w:top w:val="none" w:sz="0" w:space="0" w:color="auto"/>
        <w:left w:val="none" w:sz="0" w:space="0" w:color="auto"/>
        <w:bottom w:val="none" w:sz="0" w:space="0" w:color="auto"/>
        <w:right w:val="none" w:sz="0" w:space="0" w:color="auto"/>
      </w:divBdr>
    </w:div>
    <w:div w:id="975373058">
      <w:bodyDiv w:val="1"/>
      <w:marLeft w:val="0"/>
      <w:marRight w:val="0"/>
      <w:marTop w:val="0"/>
      <w:marBottom w:val="0"/>
      <w:divBdr>
        <w:top w:val="none" w:sz="0" w:space="0" w:color="auto"/>
        <w:left w:val="none" w:sz="0" w:space="0" w:color="auto"/>
        <w:bottom w:val="none" w:sz="0" w:space="0" w:color="auto"/>
        <w:right w:val="none" w:sz="0" w:space="0" w:color="auto"/>
      </w:divBdr>
    </w:div>
    <w:div w:id="1009255639">
      <w:bodyDiv w:val="1"/>
      <w:marLeft w:val="0"/>
      <w:marRight w:val="0"/>
      <w:marTop w:val="0"/>
      <w:marBottom w:val="0"/>
      <w:divBdr>
        <w:top w:val="none" w:sz="0" w:space="0" w:color="auto"/>
        <w:left w:val="none" w:sz="0" w:space="0" w:color="auto"/>
        <w:bottom w:val="none" w:sz="0" w:space="0" w:color="auto"/>
        <w:right w:val="none" w:sz="0" w:space="0" w:color="auto"/>
      </w:divBdr>
    </w:div>
    <w:div w:id="1077169090">
      <w:bodyDiv w:val="1"/>
      <w:marLeft w:val="0"/>
      <w:marRight w:val="0"/>
      <w:marTop w:val="0"/>
      <w:marBottom w:val="0"/>
      <w:divBdr>
        <w:top w:val="none" w:sz="0" w:space="0" w:color="auto"/>
        <w:left w:val="none" w:sz="0" w:space="0" w:color="auto"/>
        <w:bottom w:val="none" w:sz="0" w:space="0" w:color="auto"/>
        <w:right w:val="none" w:sz="0" w:space="0" w:color="auto"/>
      </w:divBdr>
    </w:div>
    <w:div w:id="1343236847">
      <w:bodyDiv w:val="1"/>
      <w:marLeft w:val="0"/>
      <w:marRight w:val="0"/>
      <w:marTop w:val="0"/>
      <w:marBottom w:val="0"/>
      <w:divBdr>
        <w:top w:val="none" w:sz="0" w:space="0" w:color="auto"/>
        <w:left w:val="none" w:sz="0" w:space="0" w:color="auto"/>
        <w:bottom w:val="none" w:sz="0" w:space="0" w:color="auto"/>
        <w:right w:val="none" w:sz="0" w:space="0" w:color="auto"/>
      </w:divBdr>
    </w:div>
    <w:div w:id="1530606574">
      <w:bodyDiv w:val="1"/>
      <w:marLeft w:val="0"/>
      <w:marRight w:val="0"/>
      <w:marTop w:val="0"/>
      <w:marBottom w:val="0"/>
      <w:divBdr>
        <w:top w:val="none" w:sz="0" w:space="0" w:color="auto"/>
        <w:left w:val="none" w:sz="0" w:space="0" w:color="auto"/>
        <w:bottom w:val="none" w:sz="0" w:space="0" w:color="auto"/>
        <w:right w:val="none" w:sz="0" w:space="0" w:color="auto"/>
      </w:divBdr>
    </w:div>
    <w:div w:id="1569925152">
      <w:bodyDiv w:val="1"/>
      <w:marLeft w:val="0"/>
      <w:marRight w:val="0"/>
      <w:marTop w:val="0"/>
      <w:marBottom w:val="0"/>
      <w:divBdr>
        <w:top w:val="none" w:sz="0" w:space="0" w:color="auto"/>
        <w:left w:val="none" w:sz="0" w:space="0" w:color="auto"/>
        <w:bottom w:val="none" w:sz="0" w:space="0" w:color="auto"/>
        <w:right w:val="none" w:sz="0" w:space="0" w:color="auto"/>
      </w:divBdr>
    </w:div>
    <w:div w:id="1711538708">
      <w:bodyDiv w:val="1"/>
      <w:marLeft w:val="0"/>
      <w:marRight w:val="0"/>
      <w:marTop w:val="0"/>
      <w:marBottom w:val="0"/>
      <w:divBdr>
        <w:top w:val="none" w:sz="0" w:space="0" w:color="auto"/>
        <w:left w:val="none" w:sz="0" w:space="0" w:color="auto"/>
        <w:bottom w:val="none" w:sz="0" w:space="0" w:color="auto"/>
        <w:right w:val="none" w:sz="0" w:space="0" w:color="auto"/>
      </w:divBdr>
    </w:div>
    <w:div w:id="1891764924">
      <w:bodyDiv w:val="1"/>
      <w:marLeft w:val="0"/>
      <w:marRight w:val="0"/>
      <w:marTop w:val="0"/>
      <w:marBottom w:val="0"/>
      <w:divBdr>
        <w:top w:val="none" w:sz="0" w:space="0" w:color="auto"/>
        <w:left w:val="none" w:sz="0" w:space="0" w:color="auto"/>
        <w:bottom w:val="none" w:sz="0" w:space="0" w:color="auto"/>
        <w:right w:val="none" w:sz="0" w:space="0" w:color="auto"/>
      </w:divBdr>
    </w:div>
    <w:div w:id="2036076405">
      <w:bodyDiv w:val="1"/>
      <w:marLeft w:val="0"/>
      <w:marRight w:val="0"/>
      <w:marTop w:val="0"/>
      <w:marBottom w:val="0"/>
      <w:divBdr>
        <w:top w:val="none" w:sz="0" w:space="0" w:color="auto"/>
        <w:left w:val="none" w:sz="0" w:space="0" w:color="auto"/>
        <w:bottom w:val="none" w:sz="0" w:space="0" w:color="auto"/>
        <w:right w:val="none" w:sz="0" w:space="0" w:color="auto"/>
      </w:divBdr>
    </w:div>
    <w:div w:id="2086876294">
      <w:bodyDiv w:val="1"/>
      <w:marLeft w:val="0"/>
      <w:marRight w:val="0"/>
      <w:marTop w:val="0"/>
      <w:marBottom w:val="0"/>
      <w:divBdr>
        <w:top w:val="none" w:sz="0" w:space="0" w:color="auto"/>
        <w:left w:val="none" w:sz="0" w:space="0" w:color="auto"/>
        <w:bottom w:val="none" w:sz="0" w:space="0" w:color="auto"/>
        <w:right w:val="none" w:sz="0" w:space="0" w:color="auto"/>
      </w:divBdr>
    </w:div>
    <w:div w:id="214619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3080B-FC05-4D69-B062-D8DBAFB99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cp:lastPrinted>2019-07-01T02:20:00Z</cp:lastPrinted>
  <dcterms:created xsi:type="dcterms:W3CDTF">2020-03-03T02:25:00Z</dcterms:created>
  <dcterms:modified xsi:type="dcterms:W3CDTF">2022-08-02T02:04:00Z</dcterms:modified>
</cp:coreProperties>
</file>