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C419F" w:rsidRPr="00CD32F7" w:rsidTr="00BC36AA">
        <w:trPr>
          <w:trHeight w:val="448"/>
        </w:trPr>
        <w:tc>
          <w:tcPr>
            <w:tcW w:w="436" w:type="dxa"/>
            <w:shd w:val="clear" w:color="auto" w:fill="auto"/>
          </w:tcPr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C419F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7033FEF" wp14:editId="12B8825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FE93E4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419F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8E5D2C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8E5D2C" w:rsidRPr="008E5D2C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</w:t>
      </w:r>
      <w:r w:rsidR="00057A52">
        <w:rPr>
          <w:rFonts w:ascii="Times New Roman" w:hAnsi="Times New Roman"/>
          <w:b/>
          <w:sz w:val="26"/>
          <w:szCs w:val="26"/>
        </w:rPr>
        <w:t>CƠ KHÍ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Pr="008E5D2C">
        <w:rPr>
          <w:rFonts w:ascii="Times New Roman" w:hAnsi="Times New Roman"/>
          <w:b/>
          <w:color w:val="FF0000"/>
          <w:sz w:val="26"/>
          <w:szCs w:val="26"/>
        </w:rPr>
        <w:t xml:space="preserve">BỔ SUNG </w:t>
      </w:r>
      <w:r w:rsidR="008E5D2C" w:rsidRPr="008E5D2C">
        <w:rPr>
          <w:rFonts w:ascii="Times New Roman" w:hAnsi="Times New Roman"/>
          <w:b/>
          <w:color w:val="FF0000"/>
          <w:sz w:val="26"/>
          <w:szCs w:val="26"/>
        </w:rPr>
        <w:t xml:space="preserve">(NGUỒN MUA, TẶNG) </w:t>
      </w:r>
    </w:p>
    <w:p w:rsidR="006C419F" w:rsidRPr="008E5D2C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  <w:lang w:val="vi-VN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TỪ NĂM </w:t>
      </w:r>
      <w:r>
        <w:rPr>
          <w:rFonts w:ascii="Times New Roman" w:hAnsi="Times New Roman"/>
          <w:b/>
          <w:sz w:val="26"/>
          <w:szCs w:val="26"/>
        </w:rPr>
        <w:t>2016</w:t>
      </w:r>
      <w:r w:rsidR="007E6B3E">
        <w:rPr>
          <w:rFonts w:ascii="Times New Roman" w:hAnsi="Times New Roman"/>
          <w:b/>
          <w:sz w:val="26"/>
          <w:szCs w:val="26"/>
          <w:lang w:val="vi-VN"/>
        </w:rPr>
        <w:t xml:space="preserve"> - </w:t>
      </w:r>
      <w:r>
        <w:rPr>
          <w:rFonts w:ascii="Times New Roman" w:hAnsi="Times New Roman"/>
          <w:b/>
          <w:sz w:val="26"/>
          <w:szCs w:val="26"/>
        </w:rPr>
        <w:t>2020</w:t>
      </w:r>
      <w:r w:rsidR="007E6B3E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7E6B3E" w:rsidRPr="008E5D2C">
        <w:rPr>
          <w:rFonts w:ascii="Times New Roman" w:hAnsi="Times New Roman"/>
          <w:b/>
          <w:color w:val="FF0000"/>
          <w:sz w:val="26"/>
          <w:szCs w:val="26"/>
          <w:lang w:val="vi-VN"/>
        </w:rPr>
        <w:t>(THỐNG KÊ TỪNG NĂM)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07/5/2021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 xml:space="preserve">lập biên bản </w:t>
      </w:r>
      <w:r w:rsidRPr="00CD32F7">
        <w:rPr>
          <w:rFonts w:ascii="Times New Roman" w:hAnsi="Times New Roman"/>
          <w:sz w:val="28"/>
          <w:szCs w:val="28"/>
        </w:rPr>
        <w:t>thống kê tài liệu</w:t>
      </w:r>
      <w:r>
        <w:rPr>
          <w:rFonts w:ascii="Times New Roman" w:hAnsi="Times New Roman"/>
          <w:sz w:val="28"/>
          <w:szCs w:val="28"/>
        </w:rPr>
        <w:t xml:space="preserve"> Thư viện bổ sung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6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CD32F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 cho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 xml:space="preserve">02 ngày (06/5/2021 - 07/5/2021) </w:t>
      </w:r>
    </w:p>
    <w:p w:rsidR="006C419F" w:rsidRPr="00D222D5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9018B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/>
          <w:sz w:val="28"/>
          <w:szCs w:val="28"/>
        </w:rPr>
        <w:t xml:space="preserve">Hoàng Thị Thúy - Cán bộ </w:t>
      </w:r>
      <w:r w:rsidR="00FD2212">
        <w:rPr>
          <w:rFonts w:ascii="Times New Roman" w:hAnsi="Times New Roman"/>
          <w:sz w:val="28"/>
          <w:szCs w:val="28"/>
          <w:lang w:val="vi-VN"/>
        </w:rPr>
        <w:t>T</w:t>
      </w:r>
      <w:r w:rsidRPr="00A42C8F">
        <w:rPr>
          <w:rFonts w:ascii="Times New Roman" w:hAnsi="Times New Roman"/>
          <w:sz w:val="28"/>
          <w:szCs w:val="28"/>
        </w:rPr>
        <w:t>hư viện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</w:t>
      </w:r>
      <w:r w:rsidR="00FD2212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="00FD2212">
        <w:rPr>
          <w:rFonts w:ascii="Times New Roman" w:hAnsi="Times New Roman"/>
          <w:sz w:val="28"/>
          <w:szCs w:val="28"/>
          <w:lang w:val="vi-VN"/>
        </w:rPr>
        <w:t>, 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49635D"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BE15D7" w:rsidRDefault="00BE15D7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2016</w:t>
      </w:r>
    </w:p>
    <w:tbl>
      <w:tblPr>
        <w:tblW w:w="10473" w:type="dxa"/>
        <w:tblInd w:w="-176" w:type="dxa"/>
        <w:tblLook w:val="04A0" w:firstRow="1" w:lastRow="0" w:firstColumn="1" w:lastColumn="0" w:noHBand="0" w:noVBand="1"/>
      </w:tblPr>
      <w:tblGrid>
        <w:gridCol w:w="670"/>
        <w:gridCol w:w="4703"/>
        <w:gridCol w:w="1950"/>
        <w:gridCol w:w="790"/>
        <w:gridCol w:w="1814"/>
        <w:gridCol w:w="546"/>
      </w:tblGrid>
      <w:tr w:rsidR="00BE15D7" w:rsidRPr="00ED7535" w:rsidTr="00BF6AEF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Xử lý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 tín hiệu phương pháp truyền thống kết hợp với phần mềm Matlab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Văn Sung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tiếng anh chuyên ngành cơ khí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chế tạo máy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 Kim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Robot dưới nước (under water robot)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Thiện Phúc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chọn máy thi công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Văn Lộc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Robot công nghiệp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Đăng Phước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thiết kế ô tô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thiết kế ô tô T3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75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ED7535" w:rsidTr="00BF6AEF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7</w:t>
      </w:r>
    </w:p>
    <w:tbl>
      <w:tblPr>
        <w:tblW w:w="10413" w:type="dxa"/>
        <w:tblInd w:w="-318" w:type="dxa"/>
        <w:tblLook w:val="04A0" w:firstRow="1" w:lastRow="0" w:firstColumn="1" w:lastColumn="0" w:noHBand="0" w:noVBand="1"/>
      </w:tblPr>
      <w:tblGrid>
        <w:gridCol w:w="632"/>
        <w:gridCol w:w="4283"/>
        <w:gridCol w:w="2346"/>
        <w:gridCol w:w="742"/>
        <w:gridCol w:w="1843"/>
        <w:gridCol w:w="567"/>
      </w:tblGrid>
      <w:tr w:rsidR="00BE15D7" w:rsidRPr="00ED7535" w:rsidTr="00BF6AEF">
        <w:trPr>
          <w:trHeight w:val="8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D7535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BE15D7" w:rsidRPr="00ED7535" w:rsidTr="00BF6AEF">
        <w:trPr>
          <w:trHeight w:val="51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Bài tập thủy lực chọn lọc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Phùng Văn Khương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BE15D7" w:rsidRPr="00ED7535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Hướng dẫn giải bài tập nguyên lý máy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Trần Ngọc Nhuấn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BE15D7" w:rsidRPr="00ED7535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Robot trên không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Nguyễn Thiện Phúc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BE15D7" w:rsidRPr="00ED7535" w:rsidTr="00BF6AEF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Lý thuyết mạch điện - điện tử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Kim Ngọc Linh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>Contemporary electronics : Devices, circuits, and systems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>Louis E. Frenzel Jr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McGraw Hill Education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Chất lượng điện năng trong hệ thống điện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Lê Xuân Thành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Giao thông vận tải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</w:tr>
      <w:tr w:rsidR="00BE15D7" w:rsidRPr="00ED7535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Bài giảng quy hoạch và phát triển hệ thống điện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Hồ Việt Bun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8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49"/>
        <w:gridCol w:w="2029"/>
        <w:gridCol w:w="790"/>
        <w:gridCol w:w="1762"/>
        <w:gridCol w:w="709"/>
      </w:tblGrid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thực tập máy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Ngắn mạch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 Văn Út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 lý tín hiệu và lọc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đo lường điện và các thuật toán đo phi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Trí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ma sát - mòn - bôi trơn tribology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phần điện trong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gia công vật liệu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Bành Tiến Long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cung cấp điện của xí nghiệp công nghiệp đô thị và nhà cao tầng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 Công Hiền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Trang bị điện - điện tử máy công nghiệp dùng chung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Quang Hồi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Dung sai và lắp ghép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công nghệ CNC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thông tin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Thượng Hàn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kỹ thuật đo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phương pháp mô phỏng để tính toán và thiết kế máy trong thiết kế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tin học ứng dụng trong thiết kế máy, thiết bị mỏ và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tính toán hệ thống thiết bị bơm dòng hỗn hợp rắn lỏng ở các nhà máy tuyển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máy và thiết bị thủy - khí vận chuyển dòng hỗn hợp rắn - lỏng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 pháp vận tải bằng đường ống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thủy khí trong máy và thiết bị mỏ - dầu khí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phương pháp gia công tiên tiến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và tổ hợp thiết bị vận tải mỏ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điều khiển tự động truyền động thủy -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máy khai thác mỏ hiện đại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ma sát, mòn, bôi trơn, máy và thiết bị mỏ,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Chiến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nâng cao trong nghiên cứu thiết kế máy và thiết bị mỏ - dầu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 tin cậy máy và thiết bị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Nam Ngạn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phân tích lưới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kĩ thuật an toàn điện và Phòng chống cháy nổ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lựa chọn máy vận tải liên tục trong công nghiệp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phần tử thủy lực - khí nén ứng dụng trong mạch điều khiển tự động máy và thiết bị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 tải mỏ lộ thiện sâu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Facts trong truyền tải điện xoay chiều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loại van và ứng dụng truyền động thủy lực - khí nén trong máy và thiết bị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Sướng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biến đổi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Thái Duy Thức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năng lượng tái tạo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chất lượng điện năng trong hệ thống điện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giám sát và điều khiển quá trình quá độ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nâng cao độ tin cậy cung cấp điện khi tích hợp các nguồn điện phân tán vào hệ thống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kỹ thuật số trong hệ thống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chạm đất một pha trong mạng điện 6-35KV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và nồi đất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tổ chức cung cấp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biến đổi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phương pháp đo và xử lý số liệu các thông số của hệ thống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các phần tử tự động trong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Ngọc Vĩnh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bảo vệ tự động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 hình hóa đối tượng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bảo vệ tự động hệ thống điện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lý thuyết điều khiển tự động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mạng truyền thông công nghiệp nâng cao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số và điều khiển logic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vi xử lý và vi điều khiển trong thiết bị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các thuật toán trong đo lường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 cảm biến và các phần tử tự động trong công nghiệp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Công Hòa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Tự động hóa quá trình nâng cao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giảng môn học mô hình hóa đối tượng nhiều biến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tin học công nghiệp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 Cao Phong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 truyền thông công nghiệp nâng cao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tối ưu hóa hệ thống cung cấp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quy hoạch và quản lý lưới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Thành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Cẩm nang xử lý sự cố điện - điện tử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động hóa PLC S7-300 với tia portal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Hiếu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thiết kế chế tạo máy cán kim loại và máy cán thép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Hữu Nhơn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số 1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và công nghệ đúc phôi thép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Trí Phúc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công nghiệp và điều khiển động cơ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thực hành sửa chữa và bảo trì máy tàu và hệ thống điện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Dũng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Bơm quạt máy nén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Xuân Hòa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tối ưu trong kỹ thuật và cơ khí với sự hỗ trợ của máy tính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Xuân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điện mặt trời :  Hướng dẫn thiết kế hệ thống điện mặt trời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 tích thiết kế cơ khí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Cường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thống truyền tải điện xoay chiều linh hoạt :  Flexible alternating current transmission sytems-FACTS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 Minh Khánh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lạnh :  Cơ sở và ứng dụng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tính toán kỹ thuật lạnh :  Cơ sở và ứng dụng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và thiết kế máy công cụ vạn năng và máy tiện tự động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sinh khối và công nghệ chuyển đổi nhiệt năng thành điện năng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Đức Dũng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 bài tập lưới điện cung cấp điện cơ khí đường dây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Hồng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renewable energy processes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 Rosa, Aldo Vieira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Elsevier/Academic Press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dung sai lắp ghép và đo lường kỹ thuật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Tường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điện phân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Mai Thanh Tùng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BE15D7" w:rsidRPr="00025D1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xung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 điện trong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 ráp điện tử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Nguyên Hạ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thiết kế lắp đặt điện :  Theo tiêu chuẩn quốc tế IEC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:rsidTr="00BF6AEF">
        <w:trPr>
          <w:trHeight w:val="4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điều khiển các quá trình công nghệ</w:t>
            </w:r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Chí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Xuân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nhà máy điện và trạm biến áp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 Đức Hoàn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Vât liệu kỹ thuật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Khắc Xương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Microwave bandpass filters for wideband communications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 Zhu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Build your own electric vehicle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Leitman, Seth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Machining and CNC technology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Fitzpatrick, Michael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Engineering electromagnetics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Hayt, William 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 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025D1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noWrap/>
            <w:vAlign w:val="bottom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799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9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834"/>
        <w:gridCol w:w="576"/>
      </w:tblGrid>
      <w:tr w:rsidR="00BE15D7" w:rsidRPr="00554485" w:rsidTr="00BF6AEF">
        <w:trPr>
          <w:trHeight w:val="720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Electronics for kids for dummies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Shamieh, Cathleen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554485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khoa học vật liệu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Bá Dũng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nâng máy xếp dỡ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Xô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Facts trong truyền tải điện xoay chiều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và nồi đất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chạm đất một pha trong mạng điện 6-35KV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thiết bị biến đổi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giám sát và điều khiển quá trình quá độ trong hệ thống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phương pháp đo và xử lý số liệu các thông số của hệ thống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kĩ thuật an toàn điện và phòng chống cháy nổ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các phần tử tự động trong hệ thống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nguồn ổn áp điện tử kiểu đóng ngắt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Thạc Khánh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quy hoạch và quản lý lưới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tổ chức và tối ưu hóa hệ thống cung cấp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ứng dụng trong công nghiệp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mô phỏng hệ thống cung cấp điện mỏ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Thanh Tuấn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vi điều khiển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Hiếu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 liệu mẫu đồ án điều khiển số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điều khiển số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hệ thống rời rạc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Thị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Robot công nghiệp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Khoát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 học cơ sở hệ thống điều khiển quá trình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 học mô hình hóa và mô phỏng quá trình sản xuất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Chí Tình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chuyên đề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Thế Lực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ứng dụng matlab &amp; simulink trong bài toán kỹ thuật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Thế Lực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Tin học công nghiệp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phương pháp lập trình CNC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tự động thủy lực  - khí nén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tự động truyền động thủy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 Quang Tuyến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điều khiển phi tuyến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Thị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tín hiệu và hệ thống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Điều khiển tự động truyền động điện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Phan Minh Tạo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lập trình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 Cao Phong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 vi xử lý và máy tính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Hiếu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truyền nhiệt nâng cao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nhập môn điều khiển mờ - mạng nơron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trường điện từ với các chương trình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ống thép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Ngọc Nam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 cắt kim loại bằng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Tới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lưới điện 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Đình Thanh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 hành an toàn thiết bị điện mỏ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Thí nghiệm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 liệu học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Arzamaxov, B.N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bảo vệ Rơle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Bìa giảng ổn định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tự động hóa trong hệ thống điện mỏ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cơ khí đường dây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an toàn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đồ án môn học trạm biến áp và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trạm biến áp và nhà máy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Nhỉ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công nghệ phát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 Việt Bun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Mỏ 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Địa </w:t>
            </w: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quá điện áp trong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tự động hóa trong hệ thống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học khí cụ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Duy Tuấn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cung cấp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Hanh Tiến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 liệu hướng dẫn thực tập trang bị điện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Thu Hiền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ĐH Mỏ - Địa chất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 hành kỹ thuật đo cơ khí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Lưu Đức Bình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cơ điện lạnh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 Văn Thắng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554485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chiếu sáng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 bài thực hành lập trình PLC S7-300 và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Xuân Hải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đo lường điện và các thuật toán đo phi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Chí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ứng dụng cơ học trong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Hùng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hệ thống điều khiển quá trình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 Minh Sơn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 học Bách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 sát học và vật liệu mới trong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Lê Gôn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giải bài tập thủy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Nhiên liệu thay thế dùng cho động cơ đốt trong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Anh Tuấn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 học Bách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:rsidTr="00BF6AEF">
        <w:trPr>
          <w:trHeight w:val="3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 điện từ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điện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hoạt động của máy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Thân Ngọc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828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20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559"/>
        <w:gridCol w:w="851"/>
      </w:tblGrid>
      <w:tr w:rsidR="00BE15D7" w:rsidRPr="00FF4B5B" w:rsidTr="00BF6AEF">
        <w:trPr>
          <w:trHeight w:val="750"/>
        </w:trPr>
        <w:tc>
          <w:tcPr>
            <w:tcW w:w="710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FF4B5B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9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Wiley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FF4B5B" w:rsidTr="00BF6AEF">
        <w:trPr>
          <w:trHeight w:val="9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truyền động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kỹ thuật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gia công cơ khí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Gia công cơ khí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gia công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vật liệu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Phân tích chế độ xác lập đường dây tải điện</w:t>
            </w: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Đỗ Xuân Khôi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Bùi Quốc Thái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Tính toán gia công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Văn Tường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12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Vũ Văn Yêm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Hoàng Sinh Trường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12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thiết kế cơ khí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       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hành. Thiết kế cơ khí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Thời đại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cơ khí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13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CAD trong thiết kế cơ khí: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Trọng Hiệp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 Quang Khánh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13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F4B5B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</w:tr>
    </w:tbl>
    <w:p w:rsidR="000C4B04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:rsidR="000C4B04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DANH MỤC TẠP CHÍ THƯ VIỆN BỔ SUNG NĂM 2016 – 2020</w:t>
      </w:r>
    </w:p>
    <w:tbl>
      <w:tblPr>
        <w:tblW w:w="9511" w:type="dxa"/>
        <w:tblLook w:val="04A0" w:firstRow="1" w:lastRow="0" w:firstColumn="1" w:lastColumn="0" w:noHBand="0" w:noVBand="1"/>
      </w:tblPr>
      <w:tblGrid>
        <w:gridCol w:w="632"/>
        <w:gridCol w:w="3579"/>
        <w:gridCol w:w="1060"/>
        <w:gridCol w:w="1060"/>
        <w:gridCol w:w="1060"/>
        <w:gridCol w:w="1060"/>
        <w:gridCol w:w="1060"/>
      </w:tblGrid>
      <w:tr w:rsidR="000C4B04" w:rsidTr="000C4B04">
        <w:trPr>
          <w:trHeight w:val="48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STT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TÊN TẠP CHÍ</w:t>
            </w:r>
          </w:p>
        </w:tc>
        <w:tc>
          <w:tcPr>
            <w:tcW w:w="5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SỐ LƯỢNG CUỐN TỪNG NĂM</w:t>
            </w:r>
          </w:p>
        </w:tc>
      </w:tr>
      <w:tr w:rsidR="000C4B04" w:rsidTr="000C4B04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04" w:rsidRDefault="000C4B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04" w:rsidRDefault="000C4B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2020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Tự động hóa ngày nay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tử và tin học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Tạp chí Cơ khí Việt Nam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và đời sống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Điện Việt Nam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Năng lượng Việt Nam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0C4B04" w:rsidTr="000C4B0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390091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Năng lượng Nhiệt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0C4B04" w:rsidTr="000C4B04">
        <w:trPr>
          <w:trHeight w:val="450"/>
        </w:trPr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Tổng số cuốn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34"/>
      </w:tblGrid>
      <w:tr w:rsidR="006C419F" w:rsidTr="00BC36AA">
        <w:tc>
          <w:tcPr>
            <w:tcW w:w="3110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110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6C419F" w:rsidTr="00BC36AA">
        <w:tc>
          <w:tcPr>
            <w:tcW w:w="3110" w:type="dxa"/>
          </w:tcPr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6C419F" w:rsidRDefault="006C419F" w:rsidP="006C419F"/>
    <w:p w:rsidR="0098670B" w:rsidRDefault="0098670B"/>
    <w:sectPr w:rsidR="0098670B" w:rsidSect="00272E9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9F"/>
    <w:rsid w:val="00057A52"/>
    <w:rsid w:val="000C4B04"/>
    <w:rsid w:val="002E7B66"/>
    <w:rsid w:val="00390091"/>
    <w:rsid w:val="0049635D"/>
    <w:rsid w:val="005C52FE"/>
    <w:rsid w:val="006C419F"/>
    <w:rsid w:val="006F5427"/>
    <w:rsid w:val="007E6B3E"/>
    <w:rsid w:val="0086757B"/>
    <w:rsid w:val="00893AF7"/>
    <w:rsid w:val="008E5D2C"/>
    <w:rsid w:val="0098670B"/>
    <w:rsid w:val="009D3B76"/>
    <w:rsid w:val="00BE15D7"/>
    <w:rsid w:val="00FD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CF0D51-5E00-447E-8E23-C3D0DCD3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19F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419F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E15D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5D7"/>
    <w:rPr>
      <w:color w:val="954F72"/>
      <w:u w:val="single"/>
    </w:rPr>
  </w:style>
  <w:style w:type="paragraph" w:customStyle="1" w:styleId="xl64">
    <w:name w:val="xl6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5">
    <w:name w:val="xl6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6">
    <w:name w:val="xl6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9">
    <w:name w:val="xl7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5">
    <w:name w:val="xl8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7">
    <w:name w:val="xl8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BE15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2">
    <w:name w:val="xl9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3">
    <w:name w:val="xl93"/>
    <w:basedOn w:val="Normal"/>
    <w:rsid w:val="00BE15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4">
    <w:name w:val="xl9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Normal"/>
    <w:rsid w:val="00BE15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6">
    <w:name w:val="xl9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8">
    <w:name w:val="xl9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9">
    <w:name w:val="xl9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1">
    <w:name w:val="xl10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2">
    <w:name w:val="xl102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3">
    <w:name w:val="xl103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4">
    <w:name w:val="xl104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15D7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E15D7"/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59"/>
    <w:rsid w:val="00BE15D7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4083</Words>
  <Characters>23276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2021-06-04T05:56:00Z</dcterms:created>
  <dcterms:modified xsi:type="dcterms:W3CDTF">2021-06-10T09:09:00Z</dcterms:modified>
</cp:coreProperties>
</file>