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C419F" w:rsidRPr="00CD32F7" w:rsidTr="00BC36AA">
        <w:trPr>
          <w:trHeight w:val="448"/>
        </w:trPr>
        <w:tc>
          <w:tcPr>
            <w:tcW w:w="436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C419F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460CB1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419F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8E5D2C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</w:t>
      </w:r>
      <w:r w:rsidR="00057A52">
        <w:rPr>
          <w:rFonts w:ascii="Times New Roman" w:hAnsi="Times New Roman"/>
          <w:b/>
          <w:sz w:val="26"/>
          <w:szCs w:val="26"/>
        </w:rPr>
        <w:t>CƠ KHÍ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BỔ SUNG </w:t>
      </w:r>
      <w:r w:rsidR="008E5D2C" w:rsidRPr="008E5D2C">
        <w:rPr>
          <w:rFonts w:ascii="Times New Roman" w:hAnsi="Times New Roman"/>
          <w:b/>
          <w:color w:val="FF0000"/>
          <w:sz w:val="26"/>
          <w:szCs w:val="26"/>
        </w:rPr>
        <w:t xml:space="preserve">(NGUỒN MUA, TẶNG) </w:t>
      </w:r>
    </w:p>
    <w:p w:rsidR="006C419F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>
        <w:rPr>
          <w:rFonts w:ascii="Times New Roman" w:hAnsi="Times New Roman"/>
          <w:b/>
          <w:sz w:val="26"/>
          <w:szCs w:val="26"/>
        </w:rPr>
        <w:t>2016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- </w:t>
      </w:r>
      <w:r w:rsidR="00EF2674">
        <w:rPr>
          <w:rFonts w:ascii="Times New Roman" w:hAnsi="Times New Roman"/>
          <w:b/>
          <w:sz w:val="26"/>
          <w:szCs w:val="26"/>
        </w:rPr>
        <w:t>2021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7E6B3E" w:rsidRPr="008E5D2C">
        <w:rPr>
          <w:rFonts w:ascii="Times New Roman" w:hAnsi="Times New Roman"/>
          <w:b/>
          <w:color w:val="FF0000"/>
          <w:sz w:val="26"/>
          <w:szCs w:val="26"/>
          <w:lang w:val="vi-VN"/>
        </w:rPr>
        <w:t>(THỐNG KÊ TỪNG NĂM)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F51AF2">
        <w:rPr>
          <w:rFonts w:ascii="Times New Roman" w:hAnsi="Times New Roman"/>
          <w:sz w:val="28"/>
          <w:szCs w:val="28"/>
        </w:rPr>
        <w:t>12/01</w:t>
      </w:r>
      <w:r>
        <w:rPr>
          <w:rFonts w:ascii="Times New Roman" w:hAnsi="Times New Roman"/>
          <w:sz w:val="28"/>
          <w:szCs w:val="28"/>
        </w:rPr>
        <w:t>/202</w:t>
      </w:r>
      <w:r w:rsidR="00F51A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 w:rsidR="00EF2674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DD085C">
        <w:rPr>
          <w:rFonts w:ascii="Times New Roman" w:hAnsi="Times New Roman"/>
          <w:sz w:val="28"/>
          <w:szCs w:val="28"/>
        </w:rPr>
        <w:t>Cơ khí.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ngày (</w:t>
      </w:r>
      <w:r w:rsidR="00F51AF2">
        <w:rPr>
          <w:rFonts w:ascii="Times New Roman" w:hAnsi="Times New Roman"/>
          <w:sz w:val="28"/>
          <w:szCs w:val="28"/>
        </w:rPr>
        <w:t>11/01/2022</w:t>
      </w:r>
      <w:r>
        <w:rPr>
          <w:rFonts w:ascii="Times New Roman" w:hAnsi="Times New Roman"/>
          <w:sz w:val="28"/>
          <w:szCs w:val="28"/>
        </w:rPr>
        <w:t xml:space="preserve"> - </w:t>
      </w:r>
      <w:r w:rsidR="00F51AF2">
        <w:rPr>
          <w:rFonts w:ascii="Times New Roman" w:hAnsi="Times New Roman"/>
          <w:sz w:val="28"/>
          <w:szCs w:val="28"/>
        </w:rPr>
        <w:t>12/01/2022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6C419F" w:rsidRPr="00D222D5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9018B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FD2212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 w:rsidR="006358E7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</w:t>
      </w:r>
      <w:r w:rsidR="00FD2212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</w:t>
      </w:r>
      <w:r w:rsidR="006358E7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="006358E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</w:t>
      </w:r>
      <w:r w:rsidR="00DD085C">
        <w:rPr>
          <w:rFonts w:ascii="Times New Roman" w:hAnsi="Times New Roman"/>
          <w:sz w:val="28"/>
          <w:szCs w:val="28"/>
        </w:rPr>
        <w:t>t Cơ khí</w:t>
      </w:r>
      <w:r w:rsidR="00FD2212">
        <w:rPr>
          <w:rFonts w:ascii="Times New Roman" w:hAnsi="Times New Roman"/>
          <w:sz w:val="28"/>
          <w:szCs w:val="28"/>
          <w:lang w:val="vi-VN"/>
        </w:rPr>
        <w:t>, 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EF2674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DD085C">
        <w:rPr>
          <w:rFonts w:ascii="Times New Roman" w:hAnsi="Times New Roman"/>
          <w:sz w:val="28"/>
          <w:szCs w:val="28"/>
        </w:rPr>
        <w:t xml:space="preserve">Cơ khí </w:t>
      </w:r>
      <w:r w:rsidR="0049635D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EF2674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:rsidR="00BE15D7" w:rsidRDefault="00BE15D7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2016</w:t>
      </w:r>
    </w:p>
    <w:tbl>
      <w:tblPr>
        <w:tblW w:w="10473" w:type="dxa"/>
        <w:tblInd w:w="-176" w:type="dxa"/>
        <w:tblLook w:val="04A0" w:firstRow="1" w:lastRow="0" w:firstColumn="1" w:lastColumn="0" w:noHBand="0" w:noVBand="1"/>
      </w:tblPr>
      <w:tblGrid>
        <w:gridCol w:w="670"/>
        <w:gridCol w:w="4703"/>
        <w:gridCol w:w="1950"/>
        <w:gridCol w:w="790"/>
        <w:gridCol w:w="1814"/>
        <w:gridCol w:w="546"/>
      </w:tblGrid>
      <w:tr w:rsidR="00BE15D7" w:rsidRPr="00ED7535" w:rsidTr="00BF6AEF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Xử lý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 tín hiệu phương pháp truyền thống kết hợp với phần mềm Matlab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tiếng anh chuyên ngành cơ khí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chế tạo máy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dưới nước (under water robot)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Thiện Phúc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10413" w:type="dxa"/>
        <w:tblInd w:w="-318" w:type="dxa"/>
        <w:tblLook w:val="04A0" w:firstRow="1" w:lastRow="0" w:firstColumn="1" w:lastColumn="0" w:noHBand="0" w:noVBand="1"/>
      </w:tblPr>
      <w:tblGrid>
        <w:gridCol w:w="632"/>
        <w:gridCol w:w="4283"/>
        <w:gridCol w:w="2346"/>
        <w:gridCol w:w="742"/>
        <w:gridCol w:w="1843"/>
        <w:gridCol w:w="567"/>
      </w:tblGrid>
      <w:tr w:rsidR="00BE15D7" w:rsidRPr="00ED7535" w:rsidTr="00BF6AEF">
        <w:trPr>
          <w:trHeight w:val="8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BE15D7" w:rsidRPr="00ED7535" w:rsidTr="00BF6AEF">
        <w:trPr>
          <w:trHeight w:val="5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tập thủy lực chọn lọc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Phùng Văn Khương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Hướng dẫn giải bài tập nguyên lý máy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Trần Ngọc Nhuấn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Robot trên không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Nguyễn Thiện Phúc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Lý thuyết mạch điện - điện tử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Kim Ngọc Linh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Contemporary electronics : Devices, circuits, and systems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Louis E. Frenzel Jr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McGraw Hill 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Chất lượng điện năng trong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Lê Xuân Thành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giảng quy hoạch và phát triển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Hồ Việt Bun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49"/>
        <w:gridCol w:w="2029"/>
        <w:gridCol w:w="790"/>
        <w:gridCol w:w="1762"/>
        <w:gridCol w:w="709"/>
      </w:tblGrid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thực tập máy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Ngắn mạch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Văn Út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 lý tín hiệu và lọc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Trí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mô phỏng để tính toán và thiết kế máy trong thiết kế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ứng dụng trong thiết kế máy, thiết bị mỏ và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tính toán hệ thống thiết bị bơm dòng hỗn hợp rắn lỏng ở các nhà máy tuyển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và thiết bị thủy - khí vận chuyển dòng hỗn hợp rắn - lỏng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 pháp vận tải bằng đường 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thủy khí trong máy và thiết bị mỏ - dầu khí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phương pháp gia công tiên tiến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và tổ hợp thiết bị vận tải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tự động truyền động thủy -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khai thác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sát, mòn, bôi trơn, máy và thiết bị mỏ,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nâng cao trong nghiên cứu thiết kế máy và thiết bị mỏ -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 tin cậy máy và thiết bị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phân tích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kĩ thuật an toàn điện và Phòng chống cháy nổ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lựa chọn máy vận tải liên tục trong công nghiệp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phần tử thủy lực - khí nén ứng dụng trong mạch điều khiển tự động máy và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tải mỏ lộ thiện sâu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loại van và ứng dụng truyền động thủy lực - khí nén trong máy và thiết bị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biến đổi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Thái Duy Thức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năng lượng tái tạo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chất lượng điện năng trong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nâng cao độ tin cậy cung cấp điện khi tích hợp các nguồn điện phân tán vào hệ thống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kỹ thuật số trong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tổ chức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các phần tử tự động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Vĩnh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tự động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 hình hóa đối tượng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bảo vệ tự động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lý thuyết điều khiển tự động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mạng truyền thông công nghiệp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số và điều khiển logic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vi xử lý và vi điều khiển trong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các thuật toán trong đo lường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 cảm biến và các phần tử tự động trong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Công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Tự động hóa quá trình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môn học mô hình hóa đối tượng nhiều biến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tối ưu hóa hệ thống cung cấp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Thành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và công nghệ đúc phôi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và thiết kế máy công cụ vạn năng và máy tiện tự động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sinh khối và công nghệ chuyển đổi nhiệt năng thành điện năng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Đức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renewable energy processes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 Rosa, Aldo Vieira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Elsevier/Academic Press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BE15D7" w:rsidRPr="00025D1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4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Microwave bandpass filters for wideband communications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 Zhu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Build your own electric vehicle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Leitman, Seth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Machining and CNC technology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Fitzpatrick, Michael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Engineering electromagnetics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Hayt, William 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 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799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9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834"/>
        <w:gridCol w:w="576"/>
      </w:tblGrid>
      <w:tr w:rsidR="00BE15D7" w:rsidRPr="00554485" w:rsidTr="00BF6AEF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Electronics for kids for dummies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Shamieh, Cathleen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554485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khoa học vật liệu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Bá Dũng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nâng máy xếp dỡ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kĩ thuật an toàn điện và phòng chống cháy nổ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các phần tử tự động trong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nguồn ổn áp điện tử kiểu đóng ngắt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Thạc Khánh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tổ chức và tối ưu hóa hệ thống cung cấp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ứng dụng trong công nghiệp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 phỏng hệ thống cung cấp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vi điều khiển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mẫu đồ án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hệ thống rời rạc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Robot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cơ sở hệ thống điều khiển quá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mô hình hóa và mô phỏng quá trình sản xuất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chuyên đề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matlab &amp; simulink trong bài toán kỹ thuật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 học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lập trình CNC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thủy lực  - khí nén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truyền động thủy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điều khiển phi tuyến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tín hiệu và hệ thống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tự động truyền động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Minh Tạo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lập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vi xử lý và máy tính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truyền nhiệt nâng cao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nhập môn điều khiển mờ - mạng nơron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lưới điện 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hành an toàn thiết bị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Thí nghiệm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 liệu học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Arzamaxov, B.N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Rơle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Bìa giảng ổn định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cơ khí đường dây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an toàn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đồ án môn học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công nghệ phát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Mỏ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Địa </w:t>
            </w: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khí cụ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Duy Tuấn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cung cấp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hướng dẫn thực tập trang bị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Thu Hiền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3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828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559"/>
        <w:gridCol w:w="851"/>
      </w:tblGrid>
      <w:tr w:rsidR="00BE15D7" w:rsidRPr="00FF4B5B" w:rsidTr="00BF6AEF">
        <w:trPr>
          <w:trHeight w:val="75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9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Wiley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FF4B5B" w:rsidTr="00BF6AEF">
        <w:trPr>
          <w:trHeight w:val="9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Phân tích chế độ xác lập đường dây tải điện</w:t>
            </w: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Đỗ Xuân Khôi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Bùi Quốc Thái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Văn Tường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2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Vũ Văn Yêm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 Sinh Trường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12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       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Thời đại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3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Trọng Hiệp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 Quang Khánh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13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F4B5B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</w:tr>
    </w:tbl>
    <w:p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21</w:t>
      </w: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710"/>
        <w:gridCol w:w="4110"/>
        <w:gridCol w:w="1397"/>
        <w:gridCol w:w="1018"/>
        <w:gridCol w:w="1696"/>
        <w:gridCol w:w="709"/>
      </w:tblGrid>
      <w:tr w:rsidR="00DD085C" w:rsidRPr="00DD085C" w:rsidTr="00DD085C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DD085C" w:rsidRPr="00DD085C" w:rsidTr="00DD085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hóa  - Tự học S7 và WINCC bằng hình ảnh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 4G LTE và chiến lược, lộ trình phát triển ở Việt Nam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Minh Tuấn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Creo  2.0 dành cho người tự học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 Lê Đăng Hải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lập trình và tạo giao diện HMI với Wincc Flexible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thông tin di động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Đức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:rsidTr="00DD085C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Kỹ thuật hàn TIG nâng cao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điều khiển với Raspberry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Võ Minh Huân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 trình hệ thống nhúng với Raspberry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 Tất Bảo Thiện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IoT với Arduino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 trình và giám sát mạng truyền thông công nghiệp Scada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Đỗ Việt Dũng (Ch.b)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với PLC S7 1200 và S71500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Văn Thuyên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với PLC S7 1500 và RSLOGIX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trường điện từ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Quang Khánh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 xử lý tín hiệu y sinh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:rsidTr="00DD085C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Phân tích, tính toán thiết kế nhà cao tầng với Robot Structural Analysis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Phùng Thị Nguyệt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 &amp; Rapidform Xor - Dành cho người tự học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đầu cuối thông tin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:rsidTr="00DD085C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logic số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Hoài Bắc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7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di động 4G LTE và 5G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Phạm Anh Dũng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Mohammad Najafi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D085C" w:rsidRPr="00DD085C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 hình số di động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Quý Sỹ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học Arduino bằng hình ảnh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Hà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10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học Creo bằng hình ảnh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 Điển Bách khoa, Phạm Quang Huy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Vật liệu chất dẻo và composite công nghệ và cơ học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Trần Ích Thịnh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DD085C" w:rsidRPr="00DD085C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Wimax và kinh doanh wimax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:rsidTr="00DD085C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</w:tr>
    </w:tbl>
    <w:p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085C" w:rsidRDefault="00DD085C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:rsidR="00DD085C" w:rsidRPr="00DD085C" w:rsidRDefault="00DD085C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0C4B04" w:rsidRPr="00DD085C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DD08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DANH MỤC TẠP CHÍ </w:t>
      </w:r>
      <w:r w:rsidR="004C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THƯ VIỆN BỔ SUNG NĂM 2016 – 2021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632"/>
        <w:gridCol w:w="3506"/>
        <w:gridCol w:w="790"/>
        <w:gridCol w:w="850"/>
        <w:gridCol w:w="851"/>
        <w:gridCol w:w="850"/>
        <w:gridCol w:w="851"/>
        <w:gridCol w:w="992"/>
      </w:tblGrid>
      <w:tr w:rsidR="00EF2674" w:rsidTr="001E5782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51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EF2674" w:rsidTr="00EF267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674" w:rsidRDefault="00EF26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674" w:rsidRDefault="00EF26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EF2674" w:rsidP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2021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Tự động hóa ngày nay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tử và tin học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Tạp chí Cơ khí Việt Nam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và đời sống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Điện Việt Nam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 lượng Việt Nam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EF2674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Năng lượng Nhiệt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EF2674" w:rsidTr="00EF2674">
        <w:trPr>
          <w:trHeight w:val="450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C419F" w:rsidTr="00BC36AA">
        <w:tc>
          <w:tcPr>
            <w:tcW w:w="3110" w:type="dxa"/>
          </w:tcPr>
          <w:p w:rsidR="006C419F" w:rsidRPr="00F87EEE" w:rsidRDefault="00EC74CA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TỔ TRƯỞNG</w:t>
            </w:r>
            <w:bookmarkStart w:id="0" w:name="_GoBack"/>
            <w:bookmarkEnd w:id="0"/>
          </w:p>
        </w:tc>
        <w:tc>
          <w:tcPr>
            <w:tcW w:w="3110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6C419F" w:rsidTr="00BC36AA">
        <w:tc>
          <w:tcPr>
            <w:tcW w:w="3110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C419F" w:rsidRDefault="006C419F" w:rsidP="006C419F"/>
    <w:p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9F"/>
    <w:rsid w:val="00057A52"/>
    <w:rsid w:val="000C4B04"/>
    <w:rsid w:val="00215CB7"/>
    <w:rsid w:val="002E7B66"/>
    <w:rsid w:val="00390091"/>
    <w:rsid w:val="0049635D"/>
    <w:rsid w:val="004C0111"/>
    <w:rsid w:val="005C52FE"/>
    <w:rsid w:val="006358E7"/>
    <w:rsid w:val="006C419F"/>
    <w:rsid w:val="006F5427"/>
    <w:rsid w:val="007E6B3E"/>
    <w:rsid w:val="0086757B"/>
    <w:rsid w:val="00893AF7"/>
    <w:rsid w:val="008B1F9B"/>
    <w:rsid w:val="008E5D2C"/>
    <w:rsid w:val="0098670B"/>
    <w:rsid w:val="009D3B76"/>
    <w:rsid w:val="00BE15D7"/>
    <w:rsid w:val="00DD085C"/>
    <w:rsid w:val="00EC74CA"/>
    <w:rsid w:val="00EF2674"/>
    <w:rsid w:val="00F51AF2"/>
    <w:rsid w:val="00F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117D6"/>
  <w15:docId w15:val="{73CF0D51-5E00-447E-8E23-C3D0DCD3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19F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19F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E15D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5D7"/>
    <w:rPr>
      <w:color w:val="954F72"/>
      <w:u w:val="single"/>
    </w:rPr>
  </w:style>
  <w:style w:type="paragraph" w:customStyle="1" w:styleId="xl64">
    <w:name w:val="xl6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BE1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BE15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BE15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15D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15D7"/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59"/>
    <w:rsid w:val="00BE15D7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4407</Words>
  <Characters>25120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21</cp:revision>
  <dcterms:created xsi:type="dcterms:W3CDTF">2021-06-04T05:56:00Z</dcterms:created>
  <dcterms:modified xsi:type="dcterms:W3CDTF">2022-08-03T02:08:00Z</dcterms:modified>
</cp:coreProperties>
</file>