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F93B2A" w:rsidRPr="00AE67E6" w14:paraId="7A0D3806" w14:textId="77777777" w:rsidTr="00305BAB">
        <w:trPr>
          <w:trHeight w:val="448"/>
        </w:trPr>
        <w:tc>
          <w:tcPr>
            <w:tcW w:w="436" w:type="dxa"/>
            <w:shd w:val="clear" w:color="auto" w:fill="auto"/>
          </w:tcPr>
          <w:p w14:paraId="61201485" w14:textId="77777777" w:rsidR="00F93B2A" w:rsidRPr="00C14E08" w:rsidRDefault="00F93B2A" w:rsidP="00305BAB">
            <w:pPr>
              <w:spacing w:after="0" w:line="360" w:lineRule="auto"/>
              <w:jc w:val="center"/>
              <w:rPr>
                <w:rFonts w:ascii="Times New Roman" w:hAnsi="Times New Roman"/>
                <w:i/>
                <w:sz w:val="26"/>
                <w:szCs w:val="26"/>
              </w:rPr>
            </w:pPr>
            <w:bookmarkStart w:id="0" w:name="_GoBack"/>
            <w:bookmarkEnd w:id="0"/>
          </w:p>
        </w:tc>
        <w:tc>
          <w:tcPr>
            <w:tcW w:w="10149" w:type="dxa"/>
            <w:shd w:val="clear" w:color="auto" w:fill="auto"/>
          </w:tcPr>
          <w:p w14:paraId="26C02C01" w14:textId="77777777" w:rsidR="00F93B2A" w:rsidRPr="00E20C69" w:rsidRDefault="00F93B2A" w:rsidP="00305BAB">
            <w:pPr>
              <w:spacing w:after="0" w:line="360" w:lineRule="auto"/>
              <w:jc w:val="center"/>
              <w:rPr>
                <w:rFonts w:ascii="Times New Roman" w:hAnsi="Times New Roman"/>
                <w:b/>
                <w:sz w:val="24"/>
                <w:szCs w:val="24"/>
              </w:rPr>
            </w:pPr>
            <w:r w:rsidRPr="00E20C69">
              <w:rPr>
                <w:rFonts w:ascii="Times New Roman" w:hAnsi="Times New Roman"/>
                <w:b/>
                <w:sz w:val="24"/>
                <w:szCs w:val="24"/>
              </w:rPr>
              <w:t>CỘNG HOÀ XÃ HỘI CHỦ NGHĨA VIỆT NAM</w:t>
            </w:r>
          </w:p>
          <w:p w14:paraId="3564E0B4" w14:textId="77777777" w:rsidR="00F93B2A" w:rsidRPr="0056610F" w:rsidRDefault="00F93B2A" w:rsidP="00305BAB">
            <w:pPr>
              <w:spacing w:after="0" w:line="360" w:lineRule="auto"/>
              <w:jc w:val="center"/>
              <w:rPr>
                <w:rFonts w:ascii="Times New Roman" w:hAnsi="Times New Roman"/>
                <w:b/>
                <w:sz w:val="28"/>
                <w:szCs w:val="28"/>
              </w:rPr>
            </w:pPr>
            <w:r>
              <w:rPr>
                <w:noProof/>
                <w:sz w:val="28"/>
                <w:szCs w:val="28"/>
              </w:rPr>
              <mc:AlternateContent>
                <mc:Choice Requires="wps">
                  <w:drawing>
                    <wp:anchor distT="4294967295" distB="4294967295" distL="114300" distR="114300" simplePos="0" relativeHeight="251659264" behindDoc="0" locked="0" layoutInCell="1" allowOverlap="1" wp14:anchorId="17017F91" wp14:editId="2F879CFE">
                      <wp:simplePos x="0" y="0"/>
                      <wp:positionH relativeFrom="column">
                        <wp:posOffset>2219325</wp:posOffset>
                      </wp:positionH>
                      <wp:positionV relativeFrom="paragraph">
                        <wp:posOffset>229234</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3A10CB0"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sidRPr="00E20C69">
              <w:rPr>
                <w:rFonts w:ascii="Times New Roman" w:hAnsi="Times New Roman"/>
                <w:b/>
                <w:sz w:val="28"/>
                <w:szCs w:val="28"/>
              </w:rPr>
              <w:t>Độc lập - Tự do - Hạ</w:t>
            </w:r>
            <w:r>
              <w:rPr>
                <w:rFonts w:ascii="Times New Roman" w:hAnsi="Times New Roman"/>
                <w:b/>
                <w:sz w:val="28"/>
                <w:szCs w:val="28"/>
              </w:rPr>
              <w:t>nh phúc</w:t>
            </w:r>
          </w:p>
        </w:tc>
      </w:tr>
    </w:tbl>
    <w:p w14:paraId="682B27D4" w14:textId="77777777" w:rsidR="00F93B2A" w:rsidRDefault="00F93B2A" w:rsidP="00F93B2A">
      <w:pPr>
        <w:tabs>
          <w:tab w:val="left" w:pos="2670"/>
        </w:tabs>
        <w:spacing w:after="0" w:line="360" w:lineRule="auto"/>
        <w:jc w:val="both"/>
        <w:rPr>
          <w:rFonts w:ascii="Times New Roman" w:hAnsi="Times New Roman"/>
          <w:b/>
          <w:sz w:val="28"/>
          <w:szCs w:val="28"/>
        </w:rPr>
      </w:pPr>
    </w:p>
    <w:p w14:paraId="56D99DC5" w14:textId="06F3169D" w:rsidR="00191AE3" w:rsidRDefault="00F93B2A" w:rsidP="00F93B2A">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BIÊN BẢN THỐNG KÊ SỐ LƯỢNG SINH VIÊN CHƯƠNG TRÌNH ĐÀO TẠ</w:t>
      </w:r>
      <w:r w:rsidR="00F4494C">
        <w:rPr>
          <w:rFonts w:ascii="Times New Roman" w:hAnsi="Times New Roman"/>
          <w:b/>
          <w:sz w:val="24"/>
          <w:szCs w:val="24"/>
        </w:rPr>
        <w:t>O KỸ THUẬT ĐIỀU KHIỂN VÀ TỰ ĐỘNG HÓA</w:t>
      </w:r>
      <w:r w:rsidR="004E1CA8" w:rsidRPr="00704CE7">
        <w:rPr>
          <w:rFonts w:ascii="Times New Roman" w:hAnsi="Times New Roman"/>
          <w:b/>
          <w:sz w:val="24"/>
          <w:szCs w:val="24"/>
        </w:rPr>
        <w:t xml:space="preserve"> </w:t>
      </w:r>
      <w:r w:rsidRPr="00704CE7">
        <w:rPr>
          <w:rFonts w:ascii="Times New Roman" w:hAnsi="Times New Roman"/>
          <w:b/>
          <w:sz w:val="24"/>
          <w:szCs w:val="24"/>
        </w:rPr>
        <w:t xml:space="preserve">SỬ DỤNG THƯ VIỆN </w:t>
      </w:r>
    </w:p>
    <w:p w14:paraId="5AA3CE59" w14:textId="2CBFD84C" w:rsidR="00F93B2A" w:rsidRPr="00704CE7" w:rsidRDefault="00F93B2A" w:rsidP="00F93B2A">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 xml:space="preserve">TỪ </w:t>
      </w:r>
      <w:r w:rsidR="002608EE">
        <w:rPr>
          <w:rFonts w:ascii="Times New Roman" w:hAnsi="Times New Roman"/>
          <w:b/>
          <w:sz w:val="24"/>
          <w:szCs w:val="24"/>
        </w:rPr>
        <w:t>THÁNG 1-2020 ĐẾN THÁNG 6-2022</w:t>
      </w:r>
    </w:p>
    <w:p w14:paraId="59302078" w14:textId="6CB23B49"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Hôm nay, ngày </w:t>
      </w:r>
      <w:r w:rsidR="002608EE">
        <w:rPr>
          <w:rFonts w:ascii="Times New Roman" w:hAnsi="Times New Roman"/>
          <w:sz w:val="28"/>
          <w:szCs w:val="28"/>
        </w:rPr>
        <w:t>23</w:t>
      </w:r>
      <w:r w:rsidRPr="00704CE7">
        <w:rPr>
          <w:rFonts w:ascii="Times New Roman" w:hAnsi="Times New Roman"/>
          <w:sz w:val="28"/>
          <w:szCs w:val="28"/>
        </w:rPr>
        <w:t>/</w:t>
      </w:r>
      <w:r w:rsidR="00812EC3" w:rsidRPr="00704CE7">
        <w:rPr>
          <w:rFonts w:ascii="Times New Roman" w:hAnsi="Times New Roman"/>
          <w:sz w:val="28"/>
          <w:szCs w:val="28"/>
        </w:rPr>
        <w:t>0</w:t>
      </w:r>
      <w:r w:rsidR="002608EE">
        <w:rPr>
          <w:rFonts w:ascii="Times New Roman" w:hAnsi="Times New Roman"/>
          <w:sz w:val="28"/>
          <w:szCs w:val="28"/>
        </w:rPr>
        <w:t>9</w:t>
      </w:r>
      <w:r w:rsidRPr="00704CE7">
        <w:rPr>
          <w:rFonts w:ascii="Times New Roman" w:hAnsi="Times New Roman"/>
          <w:sz w:val="28"/>
          <w:szCs w:val="28"/>
        </w:rPr>
        <w:t>/202</w:t>
      </w:r>
      <w:r w:rsidR="00812EC3" w:rsidRPr="00704CE7">
        <w:rPr>
          <w:rFonts w:ascii="Times New Roman" w:hAnsi="Times New Roman"/>
          <w:sz w:val="28"/>
          <w:szCs w:val="28"/>
        </w:rPr>
        <w:t>2</w:t>
      </w:r>
      <w:r w:rsidRPr="00704CE7">
        <w:rPr>
          <w:rFonts w:ascii="Times New Roman" w:hAnsi="Times New Roman"/>
          <w:sz w:val="28"/>
          <w:szCs w:val="28"/>
        </w:rPr>
        <w:t xml:space="preserve"> Trung tâm Thông tin </w:t>
      </w:r>
      <w:r w:rsidR="00D5112A" w:rsidRPr="00704CE7">
        <w:rPr>
          <w:rFonts w:ascii="Times New Roman" w:hAnsi="Times New Roman"/>
          <w:sz w:val="28"/>
          <w:szCs w:val="28"/>
          <w:lang w:val="vi-VN"/>
        </w:rPr>
        <w:t>-</w:t>
      </w:r>
      <w:r w:rsidRPr="00704CE7">
        <w:rPr>
          <w:rFonts w:ascii="Times New Roman" w:hAnsi="Times New Roman"/>
          <w:sz w:val="28"/>
          <w:szCs w:val="28"/>
        </w:rPr>
        <w:t xml:space="preserve"> Thư viện tiến hành lập biên bản thống kê số lượng sinh viên chương trình đào tạo </w:t>
      </w:r>
      <w:r w:rsidR="00F4494C">
        <w:rPr>
          <w:rFonts w:ascii="Times New Roman" w:hAnsi="Times New Roman"/>
          <w:sz w:val="28"/>
          <w:szCs w:val="28"/>
        </w:rPr>
        <w:t>Kỹ thuật điều khiển và tự động hóa</w:t>
      </w:r>
      <w:r w:rsidR="002608EE">
        <w:rPr>
          <w:rFonts w:ascii="Times New Roman" w:hAnsi="Times New Roman"/>
          <w:sz w:val="28"/>
          <w:szCs w:val="28"/>
        </w:rPr>
        <w:t xml:space="preserve"> sử</w:t>
      </w:r>
      <w:r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265A8A44"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b/>
          <w:sz w:val="28"/>
          <w:szCs w:val="28"/>
        </w:rPr>
        <w:t>A. Thời gian, địa điểm và thành phần tham gia thống kê:</w:t>
      </w:r>
    </w:p>
    <w:p w14:paraId="7A77110A" w14:textId="0F945991"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sz w:val="28"/>
          <w:szCs w:val="28"/>
        </w:rPr>
        <w:t>- Thời gian: 02 ngày (</w:t>
      </w:r>
      <w:r w:rsidR="002608EE">
        <w:rPr>
          <w:rFonts w:ascii="Times New Roman" w:hAnsi="Times New Roman"/>
          <w:sz w:val="28"/>
          <w:szCs w:val="28"/>
        </w:rPr>
        <w:t>21</w:t>
      </w:r>
      <w:r w:rsidR="00D5112A" w:rsidRPr="00704CE7">
        <w:rPr>
          <w:rFonts w:ascii="Times New Roman" w:hAnsi="Times New Roman"/>
          <w:sz w:val="28"/>
          <w:szCs w:val="28"/>
          <w:lang w:val="vi-VN"/>
        </w:rPr>
        <w:t xml:space="preserve"> -</w:t>
      </w:r>
      <w:r w:rsidRPr="00704CE7">
        <w:rPr>
          <w:rFonts w:ascii="Times New Roman" w:hAnsi="Times New Roman"/>
          <w:sz w:val="28"/>
          <w:szCs w:val="28"/>
        </w:rPr>
        <w:t xml:space="preserve"> </w:t>
      </w:r>
      <w:r w:rsidR="002608EE">
        <w:rPr>
          <w:rFonts w:ascii="Times New Roman" w:hAnsi="Times New Roman"/>
          <w:sz w:val="28"/>
          <w:szCs w:val="28"/>
        </w:rPr>
        <w:t>22</w:t>
      </w:r>
      <w:r w:rsidRPr="00704CE7">
        <w:rPr>
          <w:rFonts w:ascii="Times New Roman" w:hAnsi="Times New Roman"/>
          <w:sz w:val="28"/>
          <w:szCs w:val="28"/>
        </w:rPr>
        <w:t>/</w:t>
      </w:r>
      <w:r w:rsidR="002608EE">
        <w:rPr>
          <w:rFonts w:ascii="Times New Roman" w:hAnsi="Times New Roman"/>
          <w:sz w:val="28"/>
          <w:szCs w:val="28"/>
        </w:rPr>
        <w:t>09</w:t>
      </w:r>
      <w:r w:rsidR="00812EC3" w:rsidRPr="00704CE7">
        <w:rPr>
          <w:rFonts w:ascii="Times New Roman" w:hAnsi="Times New Roman"/>
          <w:sz w:val="28"/>
          <w:szCs w:val="28"/>
        </w:rPr>
        <w:t>/2022</w:t>
      </w:r>
      <w:r w:rsidRPr="00704CE7">
        <w:rPr>
          <w:rFonts w:ascii="Times New Roman" w:hAnsi="Times New Roman"/>
          <w:sz w:val="28"/>
          <w:szCs w:val="28"/>
        </w:rPr>
        <w:t>)</w:t>
      </w:r>
    </w:p>
    <w:p w14:paraId="44D5B1A1"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sz w:val="28"/>
          <w:szCs w:val="28"/>
        </w:rPr>
        <w:t xml:space="preserve">- Địa điểm: Trung tâm Thông tin </w:t>
      </w:r>
      <w:r w:rsidR="00D5112A" w:rsidRPr="00704CE7">
        <w:rPr>
          <w:rFonts w:ascii="Times New Roman" w:hAnsi="Times New Roman"/>
          <w:sz w:val="28"/>
          <w:szCs w:val="28"/>
          <w:lang w:val="vi-VN"/>
        </w:rPr>
        <w:t>-</w:t>
      </w:r>
      <w:r w:rsidRPr="00704CE7">
        <w:rPr>
          <w:rFonts w:ascii="Times New Roman" w:hAnsi="Times New Roman"/>
          <w:sz w:val="28"/>
          <w:szCs w:val="28"/>
        </w:rPr>
        <w:t xml:space="preserve"> Thư viện, nhà C5 Trường Đại học Mỏ - Địa chất, số 18 phố Viên, phường Bắc Từ Liêm, Hà Nội.</w:t>
      </w:r>
    </w:p>
    <w:p w14:paraId="550C5736"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xml:space="preserve">- Ban thống kê gồm: </w:t>
      </w:r>
    </w:p>
    <w:p w14:paraId="557A97C5"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1. Bà Hoàng Thị Thúy - Cán bộ Thư viện (Tổ trưởng)</w:t>
      </w:r>
    </w:p>
    <w:p w14:paraId="5B1D42A5"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2. Ông Nguyễn Hữu Độ - Cán bộ Thư việ</w:t>
      </w:r>
      <w:r w:rsidR="00D5112A" w:rsidRPr="00704CE7">
        <w:rPr>
          <w:rFonts w:ascii="Times New Roman" w:hAnsi="Times New Roman"/>
          <w:sz w:val="28"/>
          <w:szCs w:val="28"/>
        </w:rPr>
        <w:t>n</w:t>
      </w:r>
      <w:r w:rsidRPr="00704CE7">
        <w:rPr>
          <w:rFonts w:ascii="Times New Roman" w:hAnsi="Times New Roman"/>
          <w:sz w:val="28"/>
          <w:szCs w:val="28"/>
        </w:rPr>
        <w:t xml:space="preserve"> (Ủy viên)</w:t>
      </w:r>
    </w:p>
    <w:p w14:paraId="0C92AB3B"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3. Bà Hoàng Thị Nga - Cán bộ Thư viện (Ủy viên)</w:t>
      </w:r>
    </w:p>
    <w:p w14:paraId="71BFB080" w14:textId="1DC5C9FB"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Nội dung: Thống kê số lượng sinh viên chương trình đào tạo </w:t>
      </w:r>
      <w:r w:rsidR="00F4494C">
        <w:rPr>
          <w:rFonts w:ascii="Times New Roman" w:hAnsi="Times New Roman"/>
          <w:sz w:val="28"/>
          <w:szCs w:val="28"/>
        </w:rPr>
        <w:t xml:space="preserve">Kỹ thuật điều khiển và tự động hóa </w:t>
      </w:r>
      <w:r w:rsidR="002608EE">
        <w:rPr>
          <w:rFonts w:ascii="Times New Roman" w:hAnsi="Times New Roman"/>
          <w:sz w:val="28"/>
          <w:szCs w:val="28"/>
        </w:rPr>
        <w:t>sử</w:t>
      </w:r>
      <w:r w:rsidR="002608EE"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002608EE"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61E315EF" w14:textId="77777777" w:rsidR="00F93B2A" w:rsidRPr="00704CE7" w:rsidRDefault="00F93B2A" w:rsidP="00F93B2A">
      <w:pPr>
        <w:spacing w:before="120" w:after="120" w:line="360" w:lineRule="auto"/>
        <w:jc w:val="both"/>
        <w:rPr>
          <w:rFonts w:ascii="Times New Roman" w:hAnsi="Times New Roman"/>
          <w:b/>
          <w:sz w:val="28"/>
          <w:szCs w:val="28"/>
        </w:rPr>
      </w:pPr>
      <w:r w:rsidRPr="00704CE7">
        <w:rPr>
          <w:rFonts w:ascii="Times New Roman" w:hAnsi="Times New Roman"/>
          <w:b/>
          <w:sz w:val="28"/>
          <w:szCs w:val="28"/>
        </w:rPr>
        <w:t xml:space="preserve">B. Tiến hành thống kê: </w:t>
      </w:r>
    </w:p>
    <w:p w14:paraId="5FCD6058" w14:textId="61FD23C4" w:rsidR="00F93B2A" w:rsidRPr="00704CE7" w:rsidRDefault="00F93B2A" w:rsidP="00F93B2A">
      <w:pPr>
        <w:tabs>
          <w:tab w:val="left" w:pos="2670"/>
        </w:tabs>
        <w:spacing w:after="0" w:line="360" w:lineRule="auto"/>
        <w:jc w:val="both"/>
        <w:rPr>
          <w:rFonts w:ascii="Times New Roman" w:hAnsi="Times New Roman"/>
          <w:sz w:val="28"/>
          <w:szCs w:val="28"/>
        </w:rPr>
      </w:pPr>
      <w:r w:rsidRPr="00704CE7">
        <w:rPr>
          <w:rFonts w:ascii="Times New Roman" w:hAnsi="Times New Roman"/>
          <w:sz w:val="28"/>
          <w:szCs w:val="28"/>
        </w:rPr>
        <w:t xml:space="preserve">- Tổ trưởng chỉ đạo quy trình, cách thức tiến hành và phân công công việc cụ thể cho từng thành viên tham gia thống kê số lượng sinh viên chương trình đào tạo </w:t>
      </w:r>
      <w:r w:rsidR="00F4494C">
        <w:rPr>
          <w:rFonts w:ascii="Times New Roman" w:hAnsi="Times New Roman"/>
          <w:sz w:val="28"/>
          <w:szCs w:val="28"/>
        </w:rPr>
        <w:t xml:space="preserve">Kỹ thuật điều khiển và tự động hóa </w:t>
      </w:r>
      <w:r w:rsidR="002608EE">
        <w:rPr>
          <w:rFonts w:ascii="Times New Roman" w:hAnsi="Times New Roman"/>
          <w:sz w:val="28"/>
          <w:szCs w:val="28"/>
        </w:rPr>
        <w:t>sử</w:t>
      </w:r>
      <w:r w:rsidR="002608EE" w:rsidRPr="00704CE7">
        <w:rPr>
          <w:rFonts w:ascii="Times New Roman" w:hAnsi="Times New Roman"/>
          <w:sz w:val="28"/>
          <w:szCs w:val="28"/>
        </w:rPr>
        <w:t xml:space="preserve"> dụng Thư viện từ </w:t>
      </w:r>
      <w:r w:rsidR="002608EE">
        <w:rPr>
          <w:rFonts w:ascii="Times New Roman" w:hAnsi="Times New Roman"/>
          <w:sz w:val="28"/>
          <w:szCs w:val="28"/>
        </w:rPr>
        <w:t>tháng 1-2020 đến tháng 6-</w:t>
      </w:r>
      <w:r w:rsidR="002608EE" w:rsidRPr="00704CE7">
        <w:rPr>
          <w:rFonts w:ascii="Times New Roman" w:hAnsi="Times New Roman"/>
          <w:sz w:val="28"/>
          <w:szCs w:val="28"/>
        </w:rPr>
        <w:t>202</w:t>
      </w:r>
      <w:r w:rsidR="002608EE">
        <w:rPr>
          <w:rFonts w:ascii="Times New Roman" w:hAnsi="Times New Roman"/>
          <w:sz w:val="28"/>
          <w:szCs w:val="28"/>
        </w:rPr>
        <w:t>2</w:t>
      </w:r>
      <w:r w:rsidRPr="00704CE7">
        <w:rPr>
          <w:rFonts w:ascii="Times New Roman" w:hAnsi="Times New Roman"/>
          <w:sz w:val="28"/>
          <w:szCs w:val="28"/>
        </w:rPr>
        <w:t>.</w:t>
      </w:r>
    </w:p>
    <w:p w14:paraId="64F5E6BC"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Các thành viên trong ban thống kê tiến hành thống kê.</w:t>
      </w:r>
    </w:p>
    <w:p w14:paraId="48A1A12C" w14:textId="77777777" w:rsidR="00F93B2A" w:rsidRPr="00704CE7" w:rsidRDefault="00F93B2A" w:rsidP="00F93B2A">
      <w:pPr>
        <w:spacing w:before="120" w:after="120" w:line="360" w:lineRule="auto"/>
        <w:jc w:val="both"/>
        <w:rPr>
          <w:rFonts w:ascii="Times New Roman" w:hAnsi="Times New Roman"/>
          <w:sz w:val="28"/>
          <w:szCs w:val="28"/>
        </w:rPr>
      </w:pPr>
      <w:r w:rsidRPr="00704CE7">
        <w:rPr>
          <w:rFonts w:ascii="Times New Roman" w:hAnsi="Times New Roman"/>
          <w:sz w:val="28"/>
          <w:szCs w:val="28"/>
        </w:rPr>
        <w:t xml:space="preserve">- Kết quả thống kê có bảng biểu kèm theo như sau: </w:t>
      </w:r>
    </w:p>
    <w:p w14:paraId="7BB0FDE1" w14:textId="77777777" w:rsidR="00F93B2A" w:rsidRDefault="00F93B2A" w:rsidP="00F93B2A">
      <w:pPr>
        <w:spacing w:before="120" w:after="120" w:line="360" w:lineRule="auto"/>
        <w:jc w:val="both"/>
        <w:rPr>
          <w:rFonts w:ascii="Times New Roman" w:hAnsi="Times New Roman"/>
          <w:sz w:val="28"/>
          <w:szCs w:val="28"/>
        </w:rPr>
      </w:pPr>
    </w:p>
    <w:p w14:paraId="5008AC54" w14:textId="77777777" w:rsidR="00992C9C" w:rsidRDefault="00992C9C" w:rsidP="00F93B2A">
      <w:pPr>
        <w:spacing w:before="120" w:after="120" w:line="360" w:lineRule="auto"/>
        <w:jc w:val="both"/>
        <w:rPr>
          <w:rFonts w:ascii="Times New Roman" w:hAnsi="Times New Roman"/>
          <w:sz w:val="28"/>
          <w:szCs w:val="28"/>
        </w:rPr>
      </w:pPr>
    </w:p>
    <w:p w14:paraId="77C7FBA3" w14:textId="77777777" w:rsidR="00992C9C" w:rsidRPr="00704CE7" w:rsidRDefault="00992C9C" w:rsidP="00992C9C">
      <w:pPr>
        <w:tabs>
          <w:tab w:val="left" w:pos="2670"/>
        </w:tabs>
        <w:spacing w:after="0" w:line="360" w:lineRule="auto"/>
        <w:jc w:val="center"/>
        <w:rPr>
          <w:rFonts w:ascii="Times New Roman" w:hAnsi="Times New Roman"/>
          <w:b/>
          <w:sz w:val="24"/>
          <w:szCs w:val="24"/>
        </w:rPr>
      </w:pPr>
      <w:r w:rsidRPr="00704CE7">
        <w:rPr>
          <w:rFonts w:ascii="Times New Roman" w:hAnsi="Times New Roman"/>
          <w:b/>
          <w:sz w:val="24"/>
          <w:szCs w:val="24"/>
        </w:rPr>
        <w:t>THỐNG KÊ SỐ LƯỢNG SINH VIÊN CHƯƠNG TRÌNH ĐÀO TẠO</w:t>
      </w:r>
    </w:p>
    <w:p w14:paraId="19A9A337" w14:textId="37BA3B48" w:rsidR="002608EE" w:rsidRDefault="00F4494C" w:rsidP="00992C9C">
      <w:pPr>
        <w:tabs>
          <w:tab w:val="left" w:pos="2670"/>
        </w:tabs>
        <w:spacing w:after="0" w:line="360" w:lineRule="auto"/>
        <w:jc w:val="center"/>
        <w:rPr>
          <w:rFonts w:ascii="Times New Roman" w:hAnsi="Times New Roman"/>
          <w:b/>
          <w:sz w:val="24"/>
          <w:szCs w:val="24"/>
        </w:rPr>
      </w:pPr>
      <w:r>
        <w:rPr>
          <w:rFonts w:ascii="Times New Roman" w:hAnsi="Times New Roman"/>
          <w:b/>
          <w:sz w:val="24"/>
          <w:szCs w:val="24"/>
        </w:rPr>
        <w:t>KỸ THUẬT ĐIỀU KHIỂN VÀ TỰ ĐỘNG HÓA</w:t>
      </w:r>
      <w:r w:rsidRPr="00704CE7">
        <w:rPr>
          <w:rFonts w:ascii="Times New Roman" w:hAnsi="Times New Roman"/>
          <w:b/>
          <w:sz w:val="24"/>
          <w:szCs w:val="24"/>
        </w:rPr>
        <w:t xml:space="preserve"> </w:t>
      </w:r>
      <w:r w:rsidR="00992C9C" w:rsidRPr="00704CE7">
        <w:rPr>
          <w:rFonts w:ascii="Times New Roman" w:hAnsi="Times New Roman"/>
          <w:b/>
          <w:sz w:val="24"/>
          <w:szCs w:val="24"/>
        </w:rPr>
        <w:t xml:space="preserve">SỬ DỤNG THƯ VIỆN </w:t>
      </w:r>
    </w:p>
    <w:p w14:paraId="4E0D9659" w14:textId="41314179" w:rsidR="00992C9C" w:rsidRPr="00704CE7" w:rsidRDefault="00992C9C" w:rsidP="00992C9C">
      <w:pPr>
        <w:tabs>
          <w:tab w:val="left" w:pos="2670"/>
        </w:tabs>
        <w:spacing w:after="0" w:line="360" w:lineRule="auto"/>
        <w:jc w:val="center"/>
        <w:rPr>
          <w:rFonts w:ascii="Times New Roman" w:hAnsi="Times New Roman"/>
          <w:b/>
          <w:sz w:val="24"/>
          <w:szCs w:val="24"/>
          <w:lang w:val="vi-VN"/>
        </w:rPr>
      </w:pPr>
      <w:r w:rsidRPr="00704CE7">
        <w:rPr>
          <w:rFonts w:ascii="Times New Roman" w:hAnsi="Times New Roman"/>
          <w:b/>
          <w:sz w:val="24"/>
          <w:szCs w:val="24"/>
        </w:rPr>
        <w:t xml:space="preserve">TỪ </w:t>
      </w:r>
      <w:r w:rsidR="002608EE">
        <w:rPr>
          <w:rFonts w:ascii="Times New Roman" w:hAnsi="Times New Roman"/>
          <w:b/>
          <w:sz w:val="24"/>
          <w:szCs w:val="24"/>
        </w:rPr>
        <w:t>THÁNG 1-2020 ĐẾN THÁNG 6-2022</w:t>
      </w:r>
    </w:p>
    <w:p w14:paraId="7A4DB12A" w14:textId="77777777" w:rsidR="00992C9C" w:rsidRDefault="00992C9C" w:rsidP="00992C9C">
      <w:pPr>
        <w:tabs>
          <w:tab w:val="left" w:pos="2670"/>
        </w:tabs>
        <w:spacing w:after="0" w:line="360" w:lineRule="auto"/>
        <w:jc w:val="center"/>
        <w:rPr>
          <w:rFonts w:ascii="Times New Roman" w:hAnsi="Times New Roman"/>
          <w:b/>
          <w:sz w:val="24"/>
          <w:szCs w:val="24"/>
        </w:rPr>
      </w:pPr>
    </w:p>
    <w:tbl>
      <w:tblPr>
        <w:tblStyle w:val="TableGrid"/>
        <w:tblW w:w="0" w:type="auto"/>
        <w:tblLook w:val="04A0" w:firstRow="1" w:lastRow="0" w:firstColumn="1" w:lastColumn="0" w:noHBand="0" w:noVBand="1"/>
      </w:tblPr>
      <w:tblGrid>
        <w:gridCol w:w="1271"/>
        <w:gridCol w:w="4739"/>
        <w:gridCol w:w="3006"/>
      </w:tblGrid>
      <w:tr w:rsidR="00992C9C" w14:paraId="1C01AF2A" w14:textId="77777777" w:rsidTr="00992C9C">
        <w:trPr>
          <w:trHeight w:val="447"/>
        </w:trPr>
        <w:tc>
          <w:tcPr>
            <w:tcW w:w="1271" w:type="dxa"/>
            <w:tcBorders>
              <w:top w:val="single" w:sz="4" w:space="0" w:color="auto"/>
              <w:left w:val="single" w:sz="4" w:space="0" w:color="auto"/>
              <w:bottom w:val="single" w:sz="4" w:space="0" w:color="auto"/>
              <w:right w:val="single" w:sz="4" w:space="0" w:color="auto"/>
            </w:tcBorders>
            <w:vAlign w:val="center"/>
            <w:hideMark/>
          </w:tcPr>
          <w:p w14:paraId="11929A7D"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STT</w:t>
            </w:r>
          </w:p>
        </w:tc>
        <w:tc>
          <w:tcPr>
            <w:tcW w:w="4739" w:type="dxa"/>
            <w:tcBorders>
              <w:top w:val="single" w:sz="4" w:space="0" w:color="auto"/>
              <w:left w:val="single" w:sz="4" w:space="0" w:color="auto"/>
              <w:bottom w:val="single" w:sz="4" w:space="0" w:color="auto"/>
              <w:right w:val="single" w:sz="4" w:space="0" w:color="auto"/>
            </w:tcBorders>
            <w:vAlign w:val="center"/>
            <w:hideMark/>
          </w:tcPr>
          <w:p w14:paraId="403D5533"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NĂM</w:t>
            </w:r>
          </w:p>
        </w:tc>
        <w:tc>
          <w:tcPr>
            <w:tcW w:w="3006" w:type="dxa"/>
            <w:tcBorders>
              <w:top w:val="single" w:sz="4" w:space="0" w:color="auto"/>
              <w:left w:val="single" w:sz="4" w:space="0" w:color="auto"/>
              <w:bottom w:val="single" w:sz="4" w:space="0" w:color="auto"/>
              <w:right w:val="single" w:sz="4" w:space="0" w:color="auto"/>
            </w:tcBorders>
            <w:vAlign w:val="center"/>
            <w:hideMark/>
          </w:tcPr>
          <w:p w14:paraId="0BFA4A51" w14:textId="77777777" w:rsidR="00992C9C" w:rsidRDefault="00992C9C" w:rsidP="00992C9C">
            <w:pPr>
              <w:tabs>
                <w:tab w:val="left" w:pos="2670"/>
              </w:tabs>
              <w:spacing w:line="480" w:lineRule="auto"/>
              <w:jc w:val="center"/>
              <w:rPr>
                <w:rFonts w:ascii="Times New Roman" w:hAnsi="Times New Roman"/>
                <w:b/>
                <w:sz w:val="24"/>
                <w:szCs w:val="24"/>
              </w:rPr>
            </w:pPr>
            <w:r>
              <w:rPr>
                <w:rFonts w:ascii="Times New Roman" w:hAnsi="Times New Roman"/>
                <w:b/>
                <w:sz w:val="24"/>
                <w:szCs w:val="24"/>
              </w:rPr>
              <w:t>SỐ LƯỢT (SINH VIÊN)</w:t>
            </w:r>
          </w:p>
        </w:tc>
      </w:tr>
      <w:tr w:rsidR="006F0918" w14:paraId="09D3D652" w14:textId="77777777" w:rsidTr="00992C9C">
        <w:trPr>
          <w:trHeight w:val="554"/>
        </w:trPr>
        <w:tc>
          <w:tcPr>
            <w:tcW w:w="1271" w:type="dxa"/>
            <w:tcBorders>
              <w:top w:val="single" w:sz="4" w:space="0" w:color="auto"/>
              <w:left w:val="single" w:sz="4" w:space="0" w:color="auto"/>
              <w:bottom w:val="single" w:sz="4" w:space="0" w:color="auto"/>
              <w:right w:val="single" w:sz="4" w:space="0" w:color="auto"/>
            </w:tcBorders>
            <w:vAlign w:val="center"/>
            <w:hideMark/>
          </w:tcPr>
          <w:p w14:paraId="07A99868" w14:textId="25339261"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1</w:t>
            </w:r>
          </w:p>
        </w:tc>
        <w:tc>
          <w:tcPr>
            <w:tcW w:w="4739" w:type="dxa"/>
            <w:tcBorders>
              <w:top w:val="single" w:sz="4" w:space="0" w:color="auto"/>
              <w:left w:val="single" w:sz="4" w:space="0" w:color="auto"/>
              <w:bottom w:val="single" w:sz="4" w:space="0" w:color="auto"/>
              <w:right w:val="single" w:sz="4" w:space="0" w:color="auto"/>
            </w:tcBorders>
            <w:vAlign w:val="center"/>
            <w:hideMark/>
          </w:tcPr>
          <w:p w14:paraId="10487F76" w14:textId="10101F37" w:rsidR="006F0918" w:rsidRPr="00992C9C" w:rsidRDefault="006F0918" w:rsidP="006F0918">
            <w:pPr>
              <w:tabs>
                <w:tab w:val="left" w:pos="2670"/>
              </w:tabs>
              <w:spacing w:line="360" w:lineRule="auto"/>
              <w:jc w:val="center"/>
              <w:rPr>
                <w:rFonts w:ascii="Times New Roman" w:hAnsi="Times New Roman" w:cs="Times New Roman"/>
                <w:b/>
                <w:sz w:val="26"/>
                <w:szCs w:val="26"/>
                <w:lang w:val="vi-VN"/>
              </w:rPr>
            </w:pPr>
            <w:r w:rsidRPr="00992C9C">
              <w:rPr>
                <w:rFonts w:ascii="Times New Roman" w:hAnsi="Times New Roman" w:cs="Times New Roman"/>
                <w:b/>
                <w:sz w:val="26"/>
                <w:szCs w:val="26"/>
              </w:rPr>
              <w:t>20</w:t>
            </w:r>
            <w:r w:rsidRPr="00992C9C">
              <w:rPr>
                <w:rFonts w:ascii="Times New Roman" w:hAnsi="Times New Roman" w:cs="Times New Roman"/>
                <w:b/>
                <w:sz w:val="26"/>
                <w:szCs w:val="26"/>
                <w:lang w:val="vi-VN"/>
              </w:rPr>
              <w:t>20</w:t>
            </w:r>
          </w:p>
        </w:tc>
        <w:tc>
          <w:tcPr>
            <w:tcW w:w="3006" w:type="dxa"/>
            <w:tcBorders>
              <w:top w:val="single" w:sz="4" w:space="0" w:color="auto"/>
              <w:left w:val="single" w:sz="4" w:space="0" w:color="auto"/>
              <w:bottom w:val="single" w:sz="4" w:space="0" w:color="auto"/>
              <w:right w:val="single" w:sz="4" w:space="0" w:color="auto"/>
            </w:tcBorders>
            <w:vAlign w:val="center"/>
            <w:hideMark/>
          </w:tcPr>
          <w:p w14:paraId="484E95C1" w14:textId="41E1AA6E" w:rsidR="006F0918" w:rsidRPr="00992C9C" w:rsidRDefault="00227AC3"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1320</w:t>
            </w:r>
          </w:p>
        </w:tc>
      </w:tr>
      <w:tr w:rsidR="006F0918" w14:paraId="61454422" w14:textId="77777777" w:rsidTr="00992C9C">
        <w:trPr>
          <w:trHeight w:val="548"/>
        </w:trPr>
        <w:tc>
          <w:tcPr>
            <w:tcW w:w="1271" w:type="dxa"/>
            <w:tcBorders>
              <w:top w:val="single" w:sz="4" w:space="0" w:color="auto"/>
              <w:left w:val="single" w:sz="4" w:space="0" w:color="auto"/>
              <w:bottom w:val="single" w:sz="4" w:space="0" w:color="auto"/>
              <w:right w:val="single" w:sz="4" w:space="0" w:color="auto"/>
            </w:tcBorders>
            <w:vAlign w:val="center"/>
            <w:hideMark/>
          </w:tcPr>
          <w:p w14:paraId="1ED1CD06" w14:textId="3A3BD29A"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2</w:t>
            </w:r>
          </w:p>
        </w:tc>
        <w:tc>
          <w:tcPr>
            <w:tcW w:w="4739" w:type="dxa"/>
            <w:tcBorders>
              <w:top w:val="single" w:sz="4" w:space="0" w:color="auto"/>
              <w:left w:val="single" w:sz="4" w:space="0" w:color="auto"/>
              <w:bottom w:val="single" w:sz="4" w:space="0" w:color="auto"/>
              <w:right w:val="single" w:sz="4" w:space="0" w:color="auto"/>
            </w:tcBorders>
            <w:vAlign w:val="center"/>
            <w:hideMark/>
          </w:tcPr>
          <w:p w14:paraId="71B332B9" w14:textId="0F6BC605" w:rsidR="006F0918" w:rsidRPr="00992C9C" w:rsidRDefault="006F0918" w:rsidP="006F0918">
            <w:pPr>
              <w:tabs>
                <w:tab w:val="left" w:pos="2670"/>
              </w:tabs>
              <w:spacing w:line="360" w:lineRule="auto"/>
              <w:jc w:val="center"/>
              <w:rPr>
                <w:rFonts w:ascii="Times New Roman" w:hAnsi="Times New Roman" w:cs="Times New Roman"/>
                <w:b/>
                <w:sz w:val="26"/>
                <w:szCs w:val="26"/>
                <w:lang w:val="vi-VN"/>
              </w:rPr>
            </w:pPr>
            <w:r>
              <w:rPr>
                <w:rFonts w:ascii="Times New Roman" w:hAnsi="Times New Roman" w:cs="Times New Roman"/>
                <w:b/>
                <w:sz w:val="26"/>
                <w:szCs w:val="26"/>
              </w:rPr>
              <w:t>2021</w:t>
            </w:r>
          </w:p>
        </w:tc>
        <w:tc>
          <w:tcPr>
            <w:tcW w:w="3006" w:type="dxa"/>
            <w:tcBorders>
              <w:top w:val="single" w:sz="4" w:space="0" w:color="auto"/>
              <w:left w:val="single" w:sz="4" w:space="0" w:color="auto"/>
              <w:bottom w:val="single" w:sz="4" w:space="0" w:color="auto"/>
              <w:right w:val="single" w:sz="4" w:space="0" w:color="auto"/>
            </w:tcBorders>
            <w:vAlign w:val="center"/>
            <w:hideMark/>
          </w:tcPr>
          <w:p w14:paraId="02ADD15B" w14:textId="7AD0CC0A" w:rsidR="006F0918" w:rsidRPr="00992C9C" w:rsidRDefault="00227AC3"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711</w:t>
            </w:r>
          </w:p>
        </w:tc>
      </w:tr>
      <w:tr w:rsidR="006F0918" w14:paraId="692447EE" w14:textId="77777777" w:rsidTr="006F0918">
        <w:trPr>
          <w:trHeight w:val="570"/>
        </w:trPr>
        <w:tc>
          <w:tcPr>
            <w:tcW w:w="1271" w:type="dxa"/>
            <w:tcBorders>
              <w:top w:val="single" w:sz="4" w:space="0" w:color="auto"/>
              <w:left w:val="single" w:sz="4" w:space="0" w:color="auto"/>
              <w:bottom w:val="single" w:sz="4" w:space="0" w:color="auto"/>
              <w:right w:val="single" w:sz="4" w:space="0" w:color="auto"/>
            </w:tcBorders>
            <w:vAlign w:val="center"/>
          </w:tcPr>
          <w:p w14:paraId="3953AF69" w14:textId="108D58E5" w:rsidR="006F0918" w:rsidRDefault="006F0918" w:rsidP="006F0918">
            <w:pPr>
              <w:tabs>
                <w:tab w:val="left" w:pos="2670"/>
              </w:tabs>
              <w:spacing w:line="360" w:lineRule="auto"/>
              <w:jc w:val="center"/>
              <w:rPr>
                <w:rFonts w:ascii="Times New Roman" w:hAnsi="Times New Roman"/>
                <w:b/>
                <w:sz w:val="26"/>
                <w:szCs w:val="26"/>
              </w:rPr>
            </w:pPr>
            <w:r>
              <w:rPr>
                <w:rFonts w:ascii="Times New Roman" w:hAnsi="Times New Roman"/>
                <w:b/>
                <w:sz w:val="26"/>
                <w:szCs w:val="26"/>
              </w:rPr>
              <w:t>3</w:t>
            </w:r>
          </w:p>
        </w:tc>
        <w:tc>
          <w:tcPr>
            <w:tcW w:w="4739" w:type="dxa"/>
            <w:tcBorders>
              <w:top w:val="single" w:sz="4" w:space="0" w:color="auto"/>
              <w:left w:val="single" w:sz="4" w:space="0" w:color="auto"/>
              <w:bottom w:val="single" w:sz="4" w:space="0" w:color="auto"/>
              <w:right w:val="single" w:sz="4" w:space="0" w:color="auto"/>
            </w:tcBorders>
            <w:vAlign w:val="center"/>
          </w:tcPr>
          <w:p w14:paraId="5A7D1E91" w14:textId="15450F26" w:rsidR="006F0918" w:rsidRPr="006F0918" w:rsidRDefault="006F0918" w:rsidP="006F0918">
            <w:pPr>
              <w:tabs>
                <w:tab w:val="left" w:pos="2670"/>
              </w:tabs>
              <w:spacing w:line="360" w:lineRule="auto"/>
              <w:jc w:val="center"/>
              <w:rPr>
                <w:rFonts w:ascii="Times New Roman" w:hAnsi="Times New Roman" w:cs="Times New Roman"/>
                <w:b/>
                <w:sz w:val="26"/>
                <w:szCs w:val="26"/>
              </w:rPr>
            </w:pPr>
            <w:r>
              <w:rPr>
                <w:rFonts w:ascii="Times New Roman" w:hAnsi="Times New Roman" w:cs="Times New Roman"/>
                <w:b/>
                <w:sz w:val="26"/>
                <w:szCs w:val="26"/>
              </w:rPr>
              <w:t>2022</w:t>
            </w:r>
          </w:p>
        </w:tc>
        <w:tc>
          <w:tcPr>
            <w:tcW w:w="3006" w:type="dxa"/>
            <w:tcBorders>
              <w:top w:val="single" w:sz="4" w:space="0" w:color="auto"/>
              <w:left w:val="single" w:sz="4" w:space="0" w:color="auto"/>
              <w:bottom w:val="single" w:sz="4" w:space="0" w:color="auto"/>
              <w:right w:val="single" w:sz="4" w:space="0" w:color="auto"/>
            </w:tcBorders>
            <w:vAlign w:val="center"/>
          </w:tcPr>
          <w:p w14:paraId="0D0A8F33" w14:textId="54CC995F" w:rsidR="006F0918" w:rsidRPr="00992C9C" w:rsidRDefault="00227AC3" w:rsidP="006F0918">
            <w:pPr>
              <w:spacing w:line="360" w:lineRule="auto"/>
              <w:jc w:val="center"/>
              <w:rPr>
                <w:rFonts w:ascii="Times New Roman" w:hAnsi="Times New Roman" w:cs="Times New Roman"/>
                <w:b/>
                <w:bCs/>
                <w:color w:val="000000" w:themeColor="text1"/>
                <w:sz w:val="26"/>
                <w:szCs w:val="26"/>
              </w:rPr>
            </w:pPr>
            <w:r>
              <w:rPr>
                <w:rFonts w:ascii="Times New Roman" w:hAnsi="Times New Roman" w:cs="Times New Roman"/>
                <w:b/>
                <w:bCs/>
                <w:color w:val="000000" w:themeColor="text1"/>
                <w:sz w:val="26"/>
                <w:szCs w:val="26"/>
              </w:rPr>
              <w:t>170</w:t>
            </w:r>
          </w:p>
        </w:tc>
      </w:tr>
    </w:tbl>
    <w:p w14:paraId="1598292F" w14:textId="77777777" w:rsidR="00F93B2A" w:rsidRDefault="00F93B2A" w:rsidP="00F93B2A">
      <w:pPr>
        <w:spacing w:before="120" w:after="120" w:line="360" w:lineRule="auto"/>
        <w:jc w:val="both"/>
        <w:rPr>
          <w:rFonts w:ascii="Times New Roman" w:hAnsi="Times New Roman"/>
          <w:sz w:val="28"/>
          <w:szCs w:val="28"/>
        </w:rPr>
      </w:pPr>
    </w:p>
    <w:tbl>
      <w:tblPr>
        <w:tblStyle w:val="TableGrid"/>
        <w:tblW w:w="18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5"/>
        <w:gridCol w:w="3005"/>
        <w:gridCol w:w="3005"/>
        <w:gridCol w:w="3006"/>
      </w:tblGrid>
      <w:tr w:rsidR="00F93B2A" w14:paraId="7CF53DC6" w14:textId="77777777" w:rsidTr="00305BAB">
        <w:tc>
          <w:tcPr>
            <w:tcW w:w="3005" w:type="dxa"/>
          </w:tcPr>
          <w:p w14:paraId="0970BB3B" w14:textId="77777777" w:rsidR="00F93B2A" w:rsidRDefault="00F93B2A" w:rsidP="00305BAB">
            <w:pPr>
              <w:spacing w:line="360" w:lineRule="auto"/>
              <w:jc w:val="center"/>
              <w:rPr>
                <w:rFonts w:ascii="Times New Roman" w:hAnsi="Times New Roman" w:cs="Times New Roman"/>
                <w:b/>
                <w:sz w:val="24"/>
                <w:szCs w:val="24"/>
              </w:rPr>
            </w:pPr>
            <w:r>
              <w:rPr>
                <w:rFonts w:ascii="Times New Roman" w:hAnsi="Times New Roman" w:cs="Times New Roman"/>
                <w:b/>
                <w:sz w:val="26"/>
                <w:szCs w:val="26"/>
              </w:rPr>
              <w:t>T</w:t>
            </w:r>
            <w:r w:rsidRPr="00BB2FA3">
              <w:rPr>
                <w:rFonts w:ascii="Times New Roman" w:hAnsi="Times New Roman" w:cs="Times New Roman"/>
                <w:b/>
                <w:sz w:val="26"/>
                <w:szCs w:val="26"/>
              </w:rPr>
              <w:t>Ổ</w:t>
            </w:r>
            <w:r>
              <w:rPr>
                <w:rFonts w:ascii="Times New Roman" w:hAnsi="Times New Roman" w:cs="Times New Roman"/>
                <w:b/>
                <w:sz w:val="26"/>
                <w:szCs w:val="26"/>
              </w:rPr>
              <w:t xml:space="preserve"> TR</w:t>
            </w:r>
            <w:r w:rsidRPr="00BB2FA3">
              <w:rPr>
                <w:rFonts w:ascii="Times New Roman" w:hAnsi="Times New Roman" w:cs="Times New Roman"/>
                <w:b/>
                <w:sz w:val="26"/>
                <w:szCs w:val="26"/>
              </w:rPr>
              <w:t>ƯỞNG</w:t>
            </w:r>
          </w:p>
          <w:p w14:paraId="44CB8107" w14:textId="77777777" w:rsidR="00F93B2A" w:rsidRDefault="00F93B2A" w:rsidP="00305BAB">
            <w:pPr>
              <w:spacing w:line="360" w:lineRule="auto"/>
              <w:jc w:val="center"/>
              <w:rPr>
                <w:rFonts w:ascii="Times New Roman" w:hAnsi="Times New Roman" w:cs="Times New Roman"/>
                <w:b/>
                <w:sz w:val="24"/>
                <w:szCs w:val="24"/>
              </w:rPr>
            </w:pPr>
          </w:p>
          <w:p w14:paraId="4E21C508" w14:textId="77777777" w:rsidR="006C0EDA" w:rsidRDefault="006C0EDA" w:rsidP="00305BAB">
            <w:pPr>
              <w:spacing w:line="360" w:lineRule="auto"/>
              <w:jc w:val="center"/>
              <w:rPr>
                <w:rFonts w:ascii="Times New Roman" w:hAnsi="Times New Roman" w:cs="Times New Roman"/>
                <w:b/>
                <w:sz w:val="24"/>
                <w:szCs w:val="24"/>
              </w:rPr>
            </w:pPr>
          </w:p>
          <w:p w14:paraId="0090956F" w14:textId="77777777" w:rsidR="00F93B2A" w:rsidRPr="00777C58" w:rsidRDefault="00F93B2A" w:rsidP="00305BAB">
            <w:pPr>
              <w:spacing w:line="360" w:lineRule="auto"/>
              <w:jc w:val="center"/>
              <w:rPr>
                <w:rFonts w:ascii="Times New Roman" w:hAnsi="Times New Roman" w:cs="Times New Roman"/>
                <w:b/>
                <w:sz w:val="24"/>
                <w:szCs w:val="24"/>
              </w:rPr>
            </w:pPr>
          </w:p>
        </w:tc>
        <w:tc>
          <w:tcPr>
            <w:tcW w:w="3005" w:type="dxa"/>
          </w:tcPr>
          <w:p w14:paraId="45C1686A" w14:textId="77777777" w:rsidR="00F93B2A" w:rsidRPr="00777C58" w:rsidRDefault="00F93B2A" w:rsidP="00305BAB">
            <w:pPr>
              <w:spacing w:line="360" w:lineRule="auto"/>
              <w:jc w:val="center"/>
              <w:rPr>
                <w:rFonts w:ascii="Times New Roman" w:hAnsi="Times New Roman" w:cs="Times New Roman"/>
                <w:b/>
                <w:sz w:val="24"/>
                <w:szCs w:val="24"/>
              </w:rPr>
            </w:pPr>
          </w:p>
        </w:tc>
        <w:tc>
          <w:tcPr>
            <w:tcW w:w="3005" w:type="dxa"/>
          </w:tcPr>
          <w:p w14:paraId="27CF80FA" w14:textId="77777777" w:rsidR="00F93B2A" w:rsidRPr="00777C58" w:rsidRDefault="00F93B2A" w:rsidP="00305BAB">
            <w:pPr>
              <w:spacing w:line="360" w:lineRule="auto"/>
              <w:jc w:val="center"/>
              <w:rPr>
                <w:rFonts w:ascii="Times New Roman" w:hAnsi="Times New Roman" w:cs="Times New Roman"/>
                <w:b/>
                <w:sz w:val="24"/>
                <w:szCs w:val="24"/>
              </w:rPr>
            </w:pPr>
            <w:r w:rsidRPr="00777C58">
              <w:rPr>
                <w:rFonts w:ascii="Times New Roman" w:hAnsi="Times New Roman" w:cs="Times New Roman"/>
                <w:b/>
                <w:sz w:val="24"/>
                <w:szCs w:val="24"/>
              </w:rPr>
              <w:t>PGĐ.</w:t>
            </w:r>
            <w:r w:rsidR="00663AC8">
              <w:rPr>
                <w:rFonts w:ascii="Times New Roman" w:hAnsi="Times New Roman" w:cs="Times New Roman"/>
                <w:b/>
                <w:sz w:val="24"/>
                <w:szCs w:val="24"/>
              </w:rPr>
              <w:t xml:space="preserve"> </w:t>
            </w:r>
            <w:r w:rsidRPr="00777C58">
              <w:rPr>
                <w:rFonts w:ascii="Times New Roman" w:hAnsi="Times New Roman" w:cs="Times New Roman"/>
                <w:b/>
                <w:sz w:val="24"/>
                <w:szCs w:val="24"/>
              </w:rPr>
              <w:t>TT TT - TV</w:t>
            </w:r>
          </w:p>
        </w:tc>
        <w:tc>
          <w:tcPr>
            <w:tcW w:w="3005" w:type="dxa"/>
          </w:tcPr>
          <w:p w14:paraId="5E93CD49" w14:textId="77777777" w:rsidR="00F93B2A" w:rsidRDefault="00F93B2A" w:rsidP="00305BAB"/>
        </w:tc>
        <w:tc>
          <w:tcPr>
            <w:tcW w:w="3005" w:type="dxa"/>
          </w:tcPr>
          <w:p w14:paraId="67375AE2" w14:textId="77777777" w:rsidR="00F93B2A" w:rsidRDefault="00F93B2A" w:rsidP="00305BAB"/>
        </w:tc>
        <w:tc>
          <w:tcPr>
            <w:tcW w:w="3006" w:type="dxa"/>
          </w:tcPr>
          <w:p w14:paraId="51A6897C" w14:textId="77777777" w:rsidR="00F93B2A" w:rsidRDefault="00F93B2A" w:rsidP="00305BAB"/>
        </w:tc>
      </w:tr>
      <w:tr w:rsidR="00F93B2A" w14:paraId="4B5135FC" w14:textId="77777777" w:rsidTr="00305BAB">
        <w:tc>
          <w:tcPr>
            <w:tcW w:w="3005" w:type="dxa"/>
          </w:tcPr>
          <w:p w14:paraId="674FCC10" w14:textId="77777777" w:rsidR="00F93B2A" w:rsidRPr="00843B31" w:rsidRDefault="00F93B2A" w:rsidP="00305BAB">
            <w:pPr>
              <w:spacing w:line="360" w:lineRule="auto"/>
              <w:jc w:val="center"/>
              <w:rPr>
                <w:rFonts w:ascii="Times New Roman" w:hAnsi="Times New Roman" w:cs="Times New Roman"/>
                <w:b/>
                <w:sz w:val="26"/>
                <w:szCs w:val="26"/>
              </w:rPr>
            </w:pPr>
            <w:r>
              <w:rPr>
                <w:rFonts w:ascii="Times New Roman" w:hAnsi="Times New Roman" w:cs="Times New Roman"/>
                <w:b/>
                <w:sz w:val="26"/>
                <w:szCs w:val="26"/>
              </w:rPr>
              <w:t>Ho</w:t>
            </w:r>
            <w:r w:rsidRPr="00662884">
              <w:rPr>
                <w:rFonts w:ascii="Times New Roman" w:hAnsi="Times New Roman" w:cs="Times New Roman"/>
                <w:b/>
                <w:sz w:val="26"/>
                <w:szCs w:val="26"/>
              </w:rPr>
              <w:t>àng</w:t>
            </w:r>
            <w:r>
              <w:rPr>
                <w:rFonts w:ascii="Times New Roman" w:hAnsi="Times New Roman" w:cs="Times New Roman"/>
                <w:b/>
                <w:sz w:val="26"/>
                <w:szCs w:val="26"/>
              </w:rPr>
              <w:t xml:space="preserve"> Th</w:t>
            </w:r>
            <w:r w:rsidRPr="00662884">
              <w:rPr>
                <w:rFonts w:ascii="Times New Roman" w:hAnsi="Times New Roman" w:cs="Times New Roman"/>
                <w:b/>
                <w:sz w:val="26"/>
                <w:szCs w:val="26"/>
              </w:rPr>
              <w:t>ị</w:t>
            </w:r>
            <w:r>
              <w:rPr>
                <w:rFonts w:ascii="Times New Roman" w:hAnsi="Times New Roman" w:cs="Times New Roman"/>
                <w:b/>
                <w:sz w:val="26"/>
                <w:szCs w:val="26"/>
              </w:rPr>
              <w:t xml:space="preserve"> Th</w:t>
            </w:r>
            <w:r w:rsidRPr="00662884">
              <w:rPr>
                <w:rFonts w:ascii="Times New Roman" w:hAnsi="Times New Roman" w:cs="Times New Roman"/>
                <w:b/>
                <w:sz w:val="26"/>
                <w:szCs w:val="26"/>
              </w:rPr>
              <w:t>úy</w:t>
            </w:r>
          </w:p>
        </w:tc>
        <w:tc>
          <w:tcPr>
            <w:tcW w:w="3005" w:type="dxa"/>
          </w:tcPr>
          <w:p w14:paraId="7B547AD2" w14:textId="77777777" w:rsidR="00F93B2A" w:rsidRPr="00843B31" w:rsidRDefault="00F93B2A" w:rsidP="00305BAB">
            <w:pPr>
              <w:spacing w:line="360" w:lineRule="auto"/>
              <w:jc w:val="center"/>
              <w:rPr>
                <w:rFonts w:ascii="Times New Roman" w:hAnsi="Times New Roman" w:cs="Times New Roman"/>
                <w:b/>
                <w:sz w:val="26"/>
                <w:szCs w:val="26"/>
              </w:rPr>
            </w:pPr>
          </w:p>
        </w:tc>
        <w:tc>
          <w:tcPr>
            <w:tcW w:w="3005" w:type="dxa"/>
          </w:tcPr>
          <w:p w14:paraId="72F8B18A" w14:textId="77777777" w:rsidR="00F93B2A" w:rsidRPr="00843B31" w:rsidRDefault="00F93B2A" w:rsidP="00305BAB">
            <w:pPr>
              <w:spacing w:line="360" w:lineRule="auto"/>
              <w:jc w:val="center"/>
              <w:rPr>
                <w:rFonts w:ascii="Times New Roman" w:hAnsi="Times New Roman" w:cs="Times New Roman"/>
                <w:b/>
                <w:sz w:val="26"/>
                <w:szCs w:val="26"/>
              </w:rPr>
            </w:pPr>
            <w:r w:rsidRPr="00843B31">
              <w:rPr>
                <w:rFonts w:ascii="Times New Roman" w:hAnsi="Times New Roman" w:cs="Times New Roman"/>
                <w:b/>
                <w:sz w:val="26"/>
                <w:szCs w:val="26"/>
              </w:rPr>
              <w:t>Nguyễn Thị Hải Yến</w:t>
            </w:r>
          </w:p>
        </w:tc>
        <w:tc>
          <w:tcPr>
            <w:tcW w:w="3005" w:type="dxa"/>
          </w:tcPr>
          <w:p w14:paraId="49BFE0A9" w14:textId="77777777" w:rsidR="00F93B2A" w:rsidRDefault="00F93B2A" w:rsidP="00305BAB"/>
        </w:tc>
        <w:tc>
          <w:tcPr>
            <w:tcW w:w="3005" w:type="dxa"/>
          </w:tcPr>
          <w:p w14:paraId="611A9207" w14:textId="77777777" w:rsidR="00F93B2A" w:rsidRDefault="00F93B2A" w:rsidP="00305BAB"/>
        </w:tc>
        <w:tc>
          <w:tcPr>
            <w:tcW w:w="3006" w:type="dxa"/>
          </w:tcPr>
          <w:p w14:paraId="53610031" w14:textId="77777777" w:rsidR="00F93B2A" w:rsidRDefault="00F93B2A" w:rsidP="00305BAB"/>
        </w:tc>
      </w:tr>
    </w:tbl>
    <w:p w14:paraId="0590EAC1" w14:textId="77777777" w:rsidR="00F93B2A" w:rsidRDefault="00F93B2A" w:rsidP="00F93B2A"/>
    <w:p w14:paraId="238A984D" w14:textId="77777777" w:rsidR="007E098E" w:rsidRDefault="007E098E"/>
    <w:sectPr w:rsidR="007E09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B2A"/>
    <w:rsid w:val="00166504"/>
    <w:rsid w:val="00191AE3"/>
    <w:rsid w:val="001E59D9"/>
    <w:rsid w:val="00227AC3"/>
    <w:rsid w:val="00230699"/>
    <w:rsid w:val="00246984"/>
    <w:rsid w:val="002608EE"/>
    <w:rsid w:val="00275D80"/>
    <w:rsid w:val="004E1CA8"/>
    <w:rsid w:val="005A5D97"/>
    <w:rsid w:val="00600B4D"/>
    <w:rsid w:val="00663AC8"/>
    <w:rsid w:val="006C0EDA"/>
    <w:rsid w:val="006F0918"/>
    <w:rsid w:val="00704CE7"/>
    <w:rsid w:val="007E098E"/>
    <w:rsid w:val="00812EC3"/>
    <w:rsid w:val="00825147"/>
    <w:rsid w:val="0086757B"/>
    <w:rsid w:val="008E71A4"/>
    <w:rsid w:val="00992C9C"/>
    <w:rsid w:val="00B32E4F"/>
    <w:rsid w:val="00C475BF"/>
    <w:rsid w:val="00C55071"/>
    <w:rsid w:val="00C73E23"/>
    <w:rsid w:val="00C7476E"/>
    <w:rsid w:val="00D5112A"/>
    <w:rsid w:val="00DF4D88"/>
    <w:rsid w:val="00E75F4A"/>
    <w:rsid w:val="00F31E40"/>
    <w:rsid w:val="00F4494C"/>
    <w:rsid w:val="00F93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D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2A"/>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B2A"/>
    <w:pPr>
      <w:spacing w:after="0" w:line="240" w:lineRule="auto"/>
    </w:pPr>
    <w:rPr>
      <w:rFonts w:asciiTheme="minorHAnsi" w:hAnsiTheme="minorHAnsi"/>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B2A"/>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3B2A"/>
    <w:pPr>
      <w:spacing w:after="0" w:line="240" w:lineRule="auto"/>
    </w:pPr>
    <w:rPr>
      <w:rFonts w:asciiTheme="minorHAnsi" w:hAnsiTheme="minorHAnsi"/>
      <w:sz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56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2022-09-24T02:56:00Z</dcterms:created>
  <dcterms:modified xsi:type="dcterms:W3CDTF">2022-09-24T02:56:00Z</dcterms:modified>
</cp:coreProperties>
</file>