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A13F8" w14:paraId="6EE122A2" w14:textId="77777777" w:rsidTr="003A13F8">
        <w:trPr>
          <w:trHeight w:val="448"/>
        </w:trPr>
        <w:tc>
          <w:tcPr>
            <w:tcW w:w="436" w:type="dxa"/>
          </w:tcPr>
          <w:p w14:paraId="212252D3" w14:textId="77777777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hideMark/>
          </w:tcPr>
          <w:p w14:paraId="3CD02D5D" w14:textId="77777777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96911EB" w14:textId="44450A91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EF892BD" wp14:editId="136C7EB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780950A0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0E887A06" w14:textId="77777777" w:rsidR="00B4600D" w:rsidRDefault="00B4600D" w:rsidP="00B4600D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5A3F3DD" w14:textId="77777777" w:rsidR="00B4600D" w:rsidRDefault="003A13F8" w:rsidP="00B4600D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B4600D"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="001C7F08" w:rsidRPr="00B4600D">
        <w:rPr>
          <w:rFonts w:ascii="Times New Roman" w:hAnsi="Times New Roman"/>
          <w:b/>
          <w:sz w:val="26"/>
          <w:szCs w:val="26"/>
        </w:rPr>
        <w:t xml:space="preserve">TỔNG </w:t>
      </w:r>
      <w:r w:rsidRPr="00B4600D">
        <w:rPr>
          <w:rFonts w:ascii="Times New Roman" w:hAnsi="Times New Roman"/>
          <w:b/>
          <w:sz w:val="26"/>
          <w:szCs w:val="26"/>
        </w:rPr>
        <w:t>TÀI LIỆU CHƯƠNG TRÌNH</w:t>
      </w:r>
      <w:r w:rsidR="00B4600D" w:rsidRPr="00B4600D">
        <w:rPr>
          <w:rFonts w:ascii="Times New Roman" w:hAnsi="Times New Roman"/>
          <w:b/>
          <w:sz w:val="26"/>
          <w:szCs w:val="26"/>
        </w:rPr>
        <w:t xml:space="preserve"> </w:t>
      </w:r>
      <w:r w:rsidRPr="00B4600D">
        <w:rPr>
          <w:rFonts w:ascii="Times New Roman" w:hAnsi="Times New Roman"/>
          <w:b/>
          <w:sz w:val="26"/>
          <w:szCs w:val="26"/>
        </w:rPr>
        <w:t>ĐÀO TẠ</w:t>
      </w:r>
      <w:r w:rsidR="001C7F08" w:rsidRPr="00B4600D">
        <w:rPr>
          <w:rFonts w:ascii="Times New Roman" w:hAnsi="Times New Roman"/>
          <w:b/>
          <w:sz w:val="26"/>
          <w:szCs w:val="26"/>
        </w:rPr>
        <w:t xml:space="preserve">O </w:t>
      </w:r>
    </w:p>
    <w:p w14:paraId="76376FC5" w14:textId="77777777" w:rsidR="00B4600D" w:rsidRDefault="00BD685B" w:rsidP="00B4600D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B4600D">
        <w:rPr>
          <w:rFonts w:ascii="Times New Roman" w:hAnsi="Times New Roman"/>
          <w:b/>
          <w:sz w:val="26"/>
          <w:szCs w:val="26"/>
        </w:rPr>
        <w:t>KẾ TOÁN</w:t>
      </w:r>
      <w:r w:rsidR="003A13F8" w:rsidRPr="00B4600D">
        <w:rPr>
          <w:rFonts w:ascii="Times New Roman" w:hAnsi="Times New Roman"/>
          <w:b/>
          <w:sz w:val="26"/>
          <w:szCs w:val="26"/>
        </w:rPr>
        <w:t xml:space="preserve"> </w:t>
      </w:r>
      <w:r w:rsidR="001C7F08" w:rsidRPr="00B4600D">
        <w:rPr>
          <w:rFonts w:ascii="Times New Roman" w:hAnsi="Times New Roman"/>
          <w:b/>
          <w:sz w:val="26"/>
          <w:szCs w:val="26"/>
        </w:rPr>
        <w:t>THƯ VIỆN BỔ SUNG (MUA, TẶNG)</w:t>
      </w:r>
      <w:r w:rsidR="00B4600D" w:rsidRPr="00B4600D">
        <w:rPr>
          <w:rFonts w:ascii="Times New Roman" w:hAnsi="Times New Roman"/>
          <w:b/>
          <w:sz w:val="26"/>
          <w:szCs w:val="26"/>
        </w:rPr>
        <w:t xml:space="preserve"> </w:t>
      </w:r>
    </w:p>
    <w:p w14:paraId="22AE0BA9" w14:textId="2415DFCD" w:rsidR="003A13F8" w:rsidRPr="00B4600D" w:rsidRDefault="0009511C" w:rsidP="00B4600D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B4600D">
        <w:rPr>
          <w:rFonts w:ascii="Times New Roman" w:hAnsi="Times New Roman"/>
          <w:b/>
          <w:sz w:val="26"/>
          <w:szCs w:val="26"/>
        </w:rPr>
        <w:t xml:space="preserve">TỪ </w:t>
      </w:r>
      <w:r w:rsidR="001C7F08" w:rsidRPr="00B4600D">
        <w:rPr>
          <w:rFonts w:ascii="Times New Roman" w:hAnsi="Times New Roman"/>
          <w:b/>
          <w:sz w:val="26"/>
          <w:szCs w:val="26"/>
        </w:rPr>
        <w:t>THÁNG 1-2020 ĐẾ</w:t>
      </w:r>
      <w:r w:rsidR="00B4600D">
        <w:rPr>
          <w:rFonts w:ascii="Times New Roman" w:hAnsi="Times New Roman"/>
          <w:b/>
          <w:sz w:val="26"/>
          <w:szCs w:val="26"/>
        </w:rPr>
        <w:t xml:space="preserve">N </w:t>
      </w:r>
      <w:r w:rsidR="001C7F08" w:rsidRPr="00B4600D">
        <w:rPr>
          <w:rFonts w:ascii="Times New Roman" w:hAnsi="Times New Roman"/>
          <w:b/>
          <w:sz w:val="26"/>
          <w:szCs w:val="26"/>
        </w:rPr>
        <w:t>THÁNG 6-2022</w:t>
      </w:r>
    </w:p>
    <w:p w14:paraId="0A0217C8" w14:textId="57E3B1F5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2</w:t>
      </w:r>
      <w:r w:rsidR="00CB7AF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/0</w:t>
      </w:r>
      <w:r w:rsidR="001C7F08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</w:t>
      </w:r>
      <w:r w:rsidR="00EA650D">
        <w:rPr>
          <w:rFonts w:ascii="Times New Roman" w:hAnsi="Times New Roman"/>
          <w:sz w:val="28"/>
          <w:szCs w:val="28"/>
        </w:rPr>
        <w:t>2</w:t>
      </w:r>
      <w:r w:rsidR="001C7F0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Trung tâm Thông tin – Thư viện tiến hành lập biên bản thống kê </w:t>
      </w:r>
      <w:r w:rsidR="001C7F08">
        <w:rPr>
          <w:rFonts w:ascii="Times New Roman" w:hAnsi="Times New Roman"/>
          <w:sz w:val="28"/>
          <w:szCs w:val="28"/>
        </w:rPr>
        <w:t xml:space="preserve">tổng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BD685B">
        <w:rPr>
          <w:rFonts w:ascii="Times New Roman" w:hAnsi="Times New Roman"/>
          <w:sz w:val="28"/>
          <w:szCs w:val="28"/>
        </w:rPr>
        <w:t>Kế toán</w:t>
      </w:r>
      <w:r w:rsidR="001C7F08">
        <w:rPr>
          <w:rFonts w:ascii="Times New Roman" w:hAnsi="Times New Roman"/>
          <w:sz w:val="28"/>
          <w:szCs w:val="28"/>
        </w:rPr>
        <w:t xml:space="preserve"> Thư viện bổ sung (mua, tặng)</w:t>
      </w:r>
      <w:r w:rsidR="00CB7AF8">
        <w:rPr>
          <w:rFonts w:ascii="Times New Roman" w:hAnsi="Times New Roman"/>
          <w:sz w:val="28"/>
          <w:szCs w:val="28"/>
        </w:rPr>
        <w:t xml:space="preserve"> </w:t>
      </w:r>
      <w:r w:rsidR="0009511C">
        <w:rPr>
          <w:rFonts w:ascii="Times New Roman" w:hAnsi="Times New Roman"/>
          <w:sz w:val="28"/>
          <w:szCs w:val="28"/>
        </w:rPr>
        <w:t xml:space="preserve">từ </w:t>
      </w:r>
      <w:r w:rsidR="001C7F08">
        <w:rPr>
          <w:rFonts w:ascii="Times New Roman" w:hAnsi="Times New Roman"/>
          <w:sz w:val="28"/>
          <w:szCs w:val="28"/>
        </w:rPr>
        <w:t>tháng 1-2020 đến tháng 6-2022</w:t>
      </w:r>
      <w:r>
        <w:rPr>
          <w:rFonts w:ascii="Times New Roman" w:hAnsi="Times New Roman"/>
          <w:sz w:val="28"/>
          <w:szCs w:val="28"/>
        </w:rPr>
        <w:t>.</w:t>
      </w:r>
    </w:p>
    <w:p w14:paraId="0D570EC7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5FDEA7D5" w14:textId="1677F6D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(2</w:t>
      </w:r>
      <w:r w:rsidR="0014090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- 2</w:t>
      </w:r>
      <w:r w:rsidR="0014090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/0</w:t>
      </w:r>
      <w:r w:rsidR="00140905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</w:t>
      </w:r>
      <w:r w:rsidR="00EA650D">
        <w:rPr>
          <w:rFonts w:ascii="Times New Roman" w:hAnsi="Times New Roman"/>
          <w:sz w:val="28"/>
          <w:szCs w:val="28"/>
        </w:rPr>
        <w:t>2</w:t>
      </w:r>
      <w:r w:rsidR="0014090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7BD9716A" w14:textId="7B87AD15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Địa điểm: Trung tâm Thông tin – Thư viện, nhà C5 Trường Đại học </w:t>
      </w:r>
      <w:r w:rsidR="006D33A2">
        <w:rPr>
          <w:rFonts w:ascii="Times New Roman" w:hAnsi="Times New Roman"/>
          <w:sz w:val="28"/>
          <w:szCs w:val="28"/>
        </w:rPr>
        <w:t>Mỏ</w:t>
      </w:r>
      <w:r>
        <w:rPr>
          <w:rFonts w:ascii="Times New Roman" w:hAnsi="Times New Roman"/>
          <w:sz w:val="28"/>
          <w:szCs w:val="28"/>
        </w:rPr>
        <w:t xml:space="preserve"> - </w:t>
      </w:r>
      <w:r w:rsidR="000F7EFA">
        <w:rPr>
          <w:rFonts w:ascii="Times New Roman" w:hAnsi="Times New Roman"/>
          <w:sz w:val="28"/>
          <w:szCs w:val="28"/>
        </w:rPr>
        <w:t>Địa chất</w:t>
      </w:r>
      <w:r>
        <w:rPr>
          <w:rFonts w:ascii="Times New Roman" w:hAnsi="Times New Roman"/>
          <w:sz w:val="28"/>
          <w:szCs w:val="28"/>
        </w:rPr>
        <w:t>, số 18 phố Viên, phường Đức Thắng, quận Bắc Từ Liêm, Hà Nội.</w:t>
      </w:r>
    </w:p>
    <w:p w14:paraId="5FE0E3F2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51959F3E" w14:textId="45AC0642" w:rsidR="003A13F8" w:rsidRDefault="003A13F8" w:rsidP="003A13F8">
      <w:pPr>
        <w:spacing w:before="120" w:after="120" w:line="360" w:lineRule="auto"/>
        <w:jc w:val="both"/>
        <w:rPr>
          <w:rFonts w:ascii="Times New Roman" w:eastAsiaTheme="minorHAnsi" w:hAnsi="Times New Roman" w:cstheme="minorBid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0" w:name="_Hlk34136617"/>
      <w:r>
        <w:rPr>
          <w:rFonts w:ascii="Times New Roman" w:eastAsiaTheme="minorHAnsi" w:hAnsi="Times New Roman" w:cstheme="minorBidi"/>
          <w:sz w:val="28"/>
          <w:szCs w:val="28"/>
        </w:rPr>
        <w:t xml:space="preserve">Hoàng Thị </w:t>
      </w:r>
      <w:r w:rsidR="00651C25">
        <w:rPr>
          <w:rFonts w:ascii="Times New Roman" w:eastAsiaTheme="minorHAnsi" w:hAnsi="Times New Roman" w:cstheme="minorBidi"/>
          <w:sz w:val="28"/>
          <w:szCs w:val="28"/>
        </w:rPr>
        <w:t xml:space="preserve">Thúy - </w:t>
      </w:r>
      <w:r>
        <w:rPr>
          <w:rFonts w:ascii="Times New Roman" w:eastAsiaTheme="minorHAnsi" w:hAnsi="Times New Roman" w:cstheme="minorBidi"/>
          <w:sz w:val="28"/>
          <w:szCs w:val="28"/>
        </w:rPr>
        <w:t>Cán bộ Thư viện (tổ trưởng)</w:t>
      </w:r>
      <w:bookmarkEnd w:id="0"/>
    </w:p>
    <w:p w14:paraId="740AEFAD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Ông Nguyễn Hữu Độ - Cán bộ Thư viện (ủy viên)</w:t>
      </w:r>
    </w:p>
    <w:p w14:paraId="6299BE1A" w14:textId="47799519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</w:t>
      </w:r>
      <w:r w:rsidR="00A3568D">
        <w:rPr>
          <w:rFonts w:ascii="Times New Roman" w:hAnsi="Times New Roman"/>
          <w:sz w:val="28"/>
          <w:szCs w:val="28"/>
        </w:rPr>
        <w:t>Nga</w:t>
      </w:r>
      <w:r>
        <w:rPr>
          <w:rFonts w:ascii="Times New Roman" w:hAnsi="Times New Roman"/>
          <w:sz w:val="28"/>
          <w:szCs w:val="28"/>
        </w:rPr>
        <w:t xml:space="preserve"> - Cán bộ Thư viện (ủy viên)</w:t>
      </w:r>
    </w:p>
    <w:p w14:paraId="3F1EC7D5" w14:textId="6F2BB63F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1C7F08">
        <w:rPr>
          <w:rFonts w:ascii="Times New Roman" w:hAnsi="Times New Roman"/>
          <w:sz w:val="28"/>
          <w:szCs w:val="28"/>
        </w:rPr>
        <w:t>tổng tài liệu chương trình đào tạo Kế toán Thư viện bổ sung (mua, tặng) từ tháng 1-2020 đến tháng 6-2022</w:t>
      </w:r>
      <w:r>
        <w:rPr>
          <w:rFonts w:ascii="Times New Roman" w:hAnsi="Times New Roman"/>
          <w:sz w:val="28"/>
          <w:szCs w:val="28"/>
        </w:rPr>
        <w:t>.</w:t>
      </w:r>
    </w:p>
    <w:p w14:paraId="1AE50ECC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4FCF269D" w14:textId="1CB09981" w:rsidR="00CB7AF8" w:rsidRDefault="003A13F8" w:rsidP="00CB7A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1C7F08">
        <w:rPr>
          <w:rFonts w:ascii="Times New Roman" w:hAnsi="Times New Roman"/>
          <w:sz w:val="28"/>
          <w:szCs w:val="28"/>
        </w:rPr>
        <w:t>tổng tài liệu chương trình đào tạo Kế toán Thư viện bổ sung (mua, tặng) từ tháng 1-2020 đến tháng 6-2022</w:t>
      </w:r>
      <w:r w:rsidR="00CB7AF8">
        <w:rPr>
          <w:rFonts w:ascii="Times New Roman" w:hAnsi="Times New Roman"/>
          <w:sz w:val="28"/>
          <w:szCs w:val="28"/>
        </w:rPr>
        <w:t>.</w:t>
      </w:r>
    </w:p>
    <w:p w14:paraId="1335C4EC" w14:textId="6EBFD159" w:rsidR="003A13F8" w:rsidRDefault="003A13F8" w:rsidP="00CB7A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18FF03EF" w14:textId="56DA86C3" w:rsidR="007F2C6B" w:rsidRP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0A469C47" w14:textId="41B90E85" w:rsidR="007F2C6B" w:rsidRDefault="007F2C6B"/>
    <w:p w14:paraId="3FB6159C" w14:textId="100FCC99" w:rsidR="00AB49FD" w:rsidRDefault="00AB49FD"/>
    <w:p w14:paraId="51E608F6" w14:textId="7501F96F" w:rsidR="007F2C6B" w:rsidRPr="00766DEF" w:rsidRDefault="007F2C6B" w:rsidP="00140905">
      <w:pPr>
        <w:jc w:val="center"/>
        <w:rPr>
          <w:rFonts w:ascii="Times New Roman" w:hAnsi="Times New Roman"/>
          <w:b/>
          <w:sz w:val="26"/>
          <w:szCs w:val="26"/>
        </w:rPr>
      </w:pPr>
      <w:r w:rsidRPr="00766DEF">
        <w:rPr>
          <w:rFonts w:ascii="Times New Roman" w:hAnsi="Times New Roman"/>
          <w:b/>
          <w:sz w:val="26"/>
          <w:szCs w:val="26"/>
        </w:rPr>
        <w:t xml:space="preserve">THỐNG KÊ </w:t>
      </w:r>
      <w:r w:rsidR="001C7F08">
        <w:rPr>
          <w:rFonts w:ascii="Times New Roman" w:hAnsi="Times New Roman"/>
          <w:b/>
          <w:sz w:val="26"/>
          <w:szCs w:val="26"/>
        </w:rPr>
        <w:t xml:space="preserve">TỔNG </w:t>
      </w:r>
      <w:r w:rsidRPr="00766DEF">
        <w:rPr>
          <w:rFonts w:ascii="Times New Roman" w:hAnsi="Times New Roman"/>
          <w:b/>
          <w:sz w:val="26"/>
          <w:szCs w:val="26"/>
        </w:rPr>
        <w:t>TÀI LIỆU</w:t>
      </w:r>
      <w:r w:rsidR="000F3AE4">
        <w:rPr>
          <w:rFonts w:ascii="Times New Roman" w:hAnsi="Times New Roman"/>
          <w:b/>
          <w:sz w:val="26"/>
          <w:szCs w:val="26"/>
        </w:rPr>
        <w:t xml:space="preserve"> </w:t>
      </w:r>
      <w:r w:rsidRPr="00766DEF">
        <w:rPr>
          <w:rFonts w:ascii="Times New Roman" w:hAnsi="Times New Roman"/>
          <w:b/>
          <w:sz w:val="26"/>
          <w:szCs w:val="26"/>
        </w:rPr>
        <w:t xml:space="preserve">CHƯƠNG TRÌNH ĐÀO TẠO </w:t>
      </w:r>
      <w:r w:rsidR="00BD685B">
        <w:rPr>
          <w:rFonts w:ascii="Times New Roman" w:hAnsi="Times New Roman"/>
          <w:b/>
          <w:sz w:val="26"/>
          <w:szCs w:val="26"/>
        </w:rPr>
        <w:t>KẾ TOÁN</w:t>
      </w:r>
      <w:r w:rsidR="00CB7AF8">
        <w:rPr>
          <w:rFonts w:ascii="Times New Roman" w:hAnsi="Times New Roman"/>
          <w:b/>
          <w:sz w:val="26"/>
          <w:szCs w:val="26"/>
        </w:rPr>
        <w:t xml:space="preserve"> </w:t>
      </w:r>
      <w:r w:rsidR="00140905">
        <w:rPr>
          <w:rFonts w:ascii="Times New Roman" w:hAnsi="Times New Roman"/>
          <w:b/>
          <w:sz w:val="26"/>
          <w:szCs w:val="26"/>
        </w:rPr>
        <w:t xml:space="preserve">THƯ </w:t>
      </w:r>
      <w:r w:rsidR="001C7F08">
        <w:rPr>
          <w:rFonts w:ascii="Times New Roman" w:hAnsi="Times New Roman"/>
          <w:b/>
          <w:sz w:val="26"/>
          <w:szCs w:val="26"/>
        </w:rPr>
        <w:t xml:space="preserve">VIỆN BỔ SUNG (MUA, TẶNG) </w:t>
      </w:r>
      <w:r w:rsidR="00455B12">
        <w:rPr>
          <w:rFonts w:ascii="Times New Roman" w:hAnsi="Times New Roman"/>
          <w:b/>
          <w:sz w:val="26"/>
          <w:szCs w:val="26"/>
        </w:rPr>
        <w:t xml:space="preserve">TỪ </w:t>
      </w:r>
      <w:r w:rsidR="001C7F08">
        <w:rPr>
          <w:rFonts w:ascii="Times New Roman" w:hAnsi="Times New Roman"/>
          <w:b/>
          <w:sz w:val="26"/>
          <w:szCs w:val="26"/>
        </w:rPr>
        <w:t>THÁNG 1-2020 ĐẾN THÁNG 6-2022</w:t>
      </w:r>
    </w:p>
    <w:tbl>
      <w:tblPr>
        <w:tblStyle w:val="TableGrid"/>
        <w:tblW w:w="9256" w:type="dxa"/>
        <w:tblInd w:w="350" w:type="dxa"/>
        <w:tblLook w:val="04A0" w:firstRow="1" w:lastRow="0" w:firstColumn="1" w:lastColumn="0" w:noHBand="0" w:noVBand="1"/>
      </w:tblPr>
      <w:tblGrid>
        <w:gridCol w:w="1717"/>
        <w:gridCol w:w="1294"/>
        <w:gridCol w:w="1341"/>
        <w:gridCol w:w="1239"/>
        <w:gridCol w:w="1222"/>
        <w:gridCol w:w="1221"/>
        <w:gridCol w:w="1222"/>
      </w:tblGrid>
      <w:tr w:rsidR="001C7F08" w14:paraId="00E06974" w14:textId="40234F67" w:rsidTr="001C7F08">
        <w:trPr>
          <w:trHeight w:val="555"/>
        </w:trPr>
        <w:tc>
          <w:tcPr>
            <w:tcW w:w="1717" w:type="dxa"/>
            <w:vMerge w:val="restart"/>
            <w:vAlign w:val="center"/>
          </w:tcPr>
          <w:p w14:paraId="00F2B5EA" w14:textId="77777777" w:rsidR="001C7F08" w:rsidRPr="002712A0" w:rsidRDefault="001C7F08" w:rsidP="001C7F08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Loạ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i tài liệu</w:t>
            </w:r>
          </w:p>
        </w:tc>
        <w:tc>
          <w:tcPr>
            <w:tcW w:w="2635" w:type="dxa"/>
            <w:gridSpan w:val="2"/>
            <w:vAlign w:val="center"/>
          </w:tcPr>
          <w:p w14:paraId="1D4F28E4" w14:textId="63134BAB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2461" w:type="dxa"/>
            <w:gridSpan w:val="2"/>
          </w:tcPr>
          <w:p w14:paraId="3B460BA2" w14:textId="2DE84D0C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2443" w:type="dxa"/>
            <w:gridSpan w:val="2"/>
          </w:tcPr>
          <w:p w14:paraId="25A9E841" w14:textId="7186D380" w:rsidR="001C7F08" w:rsidRPr="002712A0" w:rsidRDefault="001C7F08" w:rsidP="0014090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140905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1C7F08" w14:paraId="2DC22597" w14:textId="023FC42F" w:rsidTr="0025589D">
        <w:trPr>
          <w:trHeight w:val="407"/>
        </w:trPr>
        <w:tc>
          <w:tcPr>
            <w:tcW w:w="1717" w:type="dxa"/>
            <w:vMerge/>
            <w:vAlign w:val="center"/>
          </w:tcPr>
          <w:p w14:paraId="3C3A4A94" w14:textId="77777777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14:paraId="0B9DF7ED" w14:textId="77777777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1341" w:type="dxa"/>
            <w:vAlign w:val="center"/>
          </w:tcPr>
          <w:p w14:paraId="463D03A8" w14:textId="77777777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239" w:type="dxa"/>
            <w:vAlign w:val="center"/>
          </w:tcPr>
          <w:p w14:paraId="0EA21910" w14:textId="696522FF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1222" w:type="dxa"/>
          </w:tcPr>
          <w:p w14:paraId="70844F55" w14:textId="0562558E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221" w:type="dxa"/>
            <w:vAlign w:val="center"/>
          </w:tcPr>
          <w:p w14:paraId="103A1062" w14:textId="39B9B5BD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1222" w:type="dxa"/>
          </w:tcPr>
          <w:p w14:paraId="6355E5E3" w14:textId="0E0199B1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</w:tr>
      <w:tr w:rsidR="001C7F08" w:rsidRPr="00310FB6" w14:paraId="5BE304C7" w14:textId="716112C0" w:rsidTr="001C7F08">
        <w:trPr>
          <w:trHeight w:val="331"/>
        </w:trPr>
        <w:tc>
          <w:tcPr>
            <w:tcW w:w="1717" w:type="dxa"/>
            <w:vMerge/>
            <w:vAlign w:val="center"/>
          </w:tcPr>
          <w:p w14:paraId="0C28D85E" w14:textId="77777777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1A4172EF" w14:textId="77777777" w:rsidR="001C7F08" w:rsidRPr="00310FB6" w:rsidRDefault="001C7F08" w:rsidP="001C7F08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2461" w:type="dxa"/>
            <w:gridSpan w:val="2"/>
          </w:tcPr>
          <w:p w14:paraId="38C45462" w14:textId="2E186A22" w:rsidR="001C7F08" w:rsidRPr="00310FB6" w:rsidRDefault="001C7F08" w:rsidP="001C7F08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2443" w:type="dxa"/>
            <w:gridSpan w:val="2"/>
          </w:tcPr>
          <w:p w14:paraId="34194610" w14:textId="6302926A" w:rsidR="001C7F08" w:rsidRPr="00310FB6" w:rsidRDefault="001C7F08" w:rsidP="001C7F08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</w:tr>
      <w:tr w:rsidR="00462D7F" w:rsidRPr="001C17E6" w14:paraId="16D624EA" w14:textId="48A1A675" w:rsidTr="00614DAC">
        <w:trPr>
          <w:trHeight w:val="546"/>
        </w:trPr>
        <w:tc>
          <w:tcPr>
            <w:tcW w:w="1717" w:type="dxa"/>
            <w:vAlign w:val="center"/>
          </w:tcPr>
          <w:p w14:paraId="2F3B2AD9" w14:textId="77777777" w:rsidR="00462D7F" w:rsidRPr="001C17E6" w:rsidRDefault="00462D7F" w:rsidP="001C7F0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Sách</w:t>
            </w:r>
          </w:p>
        </w:tc>
        <w:tc>
          <w:tcPr>
            <w:tcW w:w="1294" w:type="dxa"/>
            <w:vAlign w:val="center"/>
          </w:tcPr>
          <w:p w14:paraId="5F61275A" w14:textId="1B460946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2/60</w:t>
            </w:r>
          </w:p>
        </w:tc>
        <w:tc>
          <w:tcPr>
            <w:tcW w:w="1341" w:type="dxa"/>
            <w:vAlign w:val="center"/>
          </w:tcPr>
          <w:p w14:paraId="2D2F9E3C" w14:textId="0D28D4A1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239" w:type="dxa"/>
            <w:vAlign w:val="center"/>
          </w:tcPr>
          <w:p w14:paraId="50A9B331" w14:textId="2CF70986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2/10</w:t>
            </w:r>
          </w:p>
        </w:tc>
        <w:tc>
          <w:tcPr>
            <w:tcW w:w="1222" w:type="dxa"/>
            <w:vAlign w:val="center"/>
          </w:tcPr>
          <w:p w14:paraId="380C3757" w14:textId="50216A47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1221" w:type="dxa"/>
            <w:vAlign w:val="center"/>
          </w:tcPr>
          <w:p w14:paraId="1B4D588A" w14:textId="3E0ABA87" w:rsidR="00462D7F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222" w:type="dxa"/>
            <w:vAlign w:val="center"/>
          </w:tcPr>
          <w:p w14:paraId="7C7BBDC0" w14:textId="3CA2B079" w:rsidR="00462D7F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462D7F" w:rsidRPr="001C17E6" w14:paraId="6A8F84CD" w14:textId="322B7A7E" w:rsidTr="00614DAC">
        <w:trPr>
          <w:trHeight w:val="554"/>
        </w:trPr>
        <w:tc>
          <w:tcPr>
            <w:tcW w:w="1717" w:type="dxa"/>
            <w:vAlign w:val="center"/>
          </w:tcPr>
          <w:p w14:paraId="3052D291" w14:textId="77777777" w:rsidR="00462D7F" w:rsidRPr="001C17E6" w:rsidRDefault="00462D7F" w:rsidP="001C7F0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Tạp chí</w:t>
            </w:r>
          </w:p>
        </w:tc>
        <w:tc>
          <w:tcPr>
            <w:tcW w:w="1294" w:type="dxa"/>
            <w:vAlign w:val="center"/>
          </w:tcPr>
          <w:p w14:paraId="22C50FFA" w14:textId="45B2DCB5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12/51</w:t>
            </w:r>
          </w:p>
        </w:tc>
        <w:tc>
          <w:tcPr>
            <w:tcW w:w="1341" w:type="dxa"/>
            <w:vAlign w:val="center"/>
          </w:tcPr>
          <w:p w14:paraId="7D02AC0E" w14:textId="14BBED4D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239" w:type="dxa"/>
            <w:vAlign w:val="center"/>
          </w:tcPr>
          <w:p w14:paraId="6A3C62B0" w14:textId="1C352A74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28/160</w:t>
            </w:r>
          </w:p>
        </w:tc>
        <w:tc>
          <w:tcPr>
            <w:tcW w:w="1222" w:type="dxa"/>
            <w:vAlign w:val="center"/>
          </w:tcPr>
          <w:p w14:paraId="580B085F" w14:textId="1EABD6D9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221" w:type="dxa"/>
            <w:vAlign w:val="center"/>
          </w:tcPr>
          <w:p w14:paraId="39CF4FB8" w14:textId="4858ED38" w:rsidR="00462D7F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222" w:type="dxa"/>
            <w:vAlign w:val="center"/>
          </w:tcPr>
          <w:p w14:paraId="49070479" w14:textId="16916054" w:rsidR="00462D7F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462D7F" w:rsidRPr="001C17E6" w14:paraId="380C9B97" w14:textId="2D43617C" w:rsidTr="00614DAC">
        <w:trPr>
          <w:trHeight w:val="562"/>
        </w:trPr>
        <w:tc>
          <w:tcPr>
            <w:tcW w:w="1717" w:type="dxa"/>
            <w:vAlign w:val="center"/>
          </w:tcPr>
          <w:p w14:paraId="1EE6A615" w14:textId="77777777" w:rsidR="00462D7F" w:rsidRPr="001C17E6" w:rsidRDefault="00462D7F" w:rsidP="001C7F0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Luận án – luận văn</w:t>
            </w:r>
          </w:p>
        </w:tc>
        <w:tc>
          <w:tcPr>
            <w:tcW w:w="1294" w:type="dxa"/>
            <w:vAlign w:val="center"/>
          </w:tcPr>
          <w:p w14:paraId="6088EAAE" w14:textId="4ED64848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317/317</w:t>
            </w:r>
          </w:p>
        </w:tc>
        <w:tc>
          <w:tcPr>
            <w:tcW w:w="1341" w:type="dxa"/>
            <w:vAlign w:val="center"/>
          </w:tcPr>
          <w:p w14:paraId="7F9FFF28" w14:textId="47BAB7CA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317/317</w:t>
            </w:r>
          </w:p>
        </w:tc>
        <w:tc>
          <w:tcPr>
            <w:tcW w:w="1239" w:type="dxa"/>
            <w:vAlign w:val="center"/>
          </w:tcPr>
          <w:p w14:paraId="6E6360A2" w14:textId="415E0059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72/72</w:t>
            </w:r>
          </w:p>
        </w:tc>
        <w:tc>
          <w:tcPr>
            <w:tcW w:w="1222" w:type="dxa"/>
            <w:vAlign w:val="center"/>
          </w:tcPr>
          <w:p w14:paraId="3A89890B" w14:textId="4E40350A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72/72</w:t>
            </w:r>
          </w:p>
        </w:tc>
        <w:tc>
          <w:tcPr>
            <w:tcW w:w="1221" w:type="dxa"/>
            <w:vAlign w:val="center"/>
          </w:tcPr>
          <w:p w14:paraId="7BD491C4" w14:textId="622927F7" w:rsidR="00462D7F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146/146</w:t>
            </w:r>
          </w:p>
        </w:tc>
        <w:tc>
          <w:tcPr>
            <w:tcW w:w="1222" w:type="dxa"/>
            <w:vAlign w:val="center"/>
          </w:tcPr>
          <w:p w14:paraId="0CFFAF7C" w14:textId="5FEF2A6F" w:rsidR="00462D7F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146/146</w:t>
            </w:r>
          </w:p>
        </w:tc>
      </w:tr>
      <w:tr w:rsidR="00462D7F" w:rsidRPr="001C17E6" w14:paraId="48B968F2" w14:textId="47FBEEEE" w:rsidTr="00614DAC">
        <w:trPr>
          <w:trHeight w:val="260"/>
        </w:trPr>
        <w:tc>
          <w:tcPr>
            <w:tcW w:w="1717" w:type="dxa"/>
            <w:vAlign w:val="center"/>
          </w:tcPr>
          <w:p w14:paraId="56B9C5A6" w14:textId="77777777" w:rsidR="00462D7F" w:rsidRPr="001C17E6" w:rsidRDefault="00462D7F" w:rsidP="001C7F0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Đề tài NCKH</w:t>
            </w:r>
          </w:p>
        </w:tc>
        <w:tc>
          <w:tcPr>
            <w:tcW w:w="1294" w:type="dxa"/>
            <w:vAlign w:val="center"/>
          </w:tcPr>
          <w:p w14:paraId="58605EEB" w14:textId="356BE4B8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vAlign w:val="center"/>
          </w:tcPr>
          <w:p w14:paraId="04263484" w14:textId="3C6B2ED5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39" w:type="dxa"/>
            <w:vAlign w:val="center"/>
          </w:tcPr>
          <w:p w14:paraId="7EF504A1" w14:textId="767FBE50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222" w:type="dxa"/>
            <w:vAlign w:val="center"/>
          </w:tcPr>
          <w:p w14:paraId="4D6F7749" w14:textId="103FB141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221" w:type="dxa"/>
            <w:vAlign w:val="center"/>
          </w:tcPr>
          <w:p w14:paraId="4942B1CD" w14:textId="7E6CAC25" w:rsidR="00462D7F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60EA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222" w:type="dxa"/>
            <w:vAlign w:val="center"/>
          </w:tcPr>
          <w:p w14:paraId="2709F3DC" w14:textId="2A14FB48" w:rsidR="00462D7F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60EA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462D7F" w:rsidRPr="001C17E6" w14:paraId="7CBA49C4" w14:textId="43DCF8C4" w:rsidTr="00614DAC">
        <w:trPr>
          <w:trHeight w:val="557"/>
        </w:trPr>
        <w:tc>
          <w:tcPr>
            <w:tcW w:w="1717" w:type="dxa"/>
            <w:vAlign w:val="center"/>
          </w:tcPr>
          <w:p w14:paraId="0BFBE036" w14:textId="77777777" w:rsidR="00462D7F" w:rsidRPr="001C17E6" w:rsidRDefault="00462D7F" w:rsidP="001C7F0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Cơ sở dữ liệu điện tử</w:t>
            </w:r>
          </w:p>
        </w:tc>
        <w:tc>
          <w:tcPr>
            <w:tcW w:w="1294" w:type="dxa"/>
            <w:vAlign w:val="center"/>
          </w:tcPr>
          <w:p w14:paraId="640A00BB" w14:textId="77777777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1" w:type="dxa"/>
            <w:vAlign w:val="center"/>
          </w:tcPr>
          <w:p w14:paraId="6ECAFF8A" w14:textId="2B513C84" w:rsidR="00462D7F" w:rsidRPr="001C17E6" w:rsidRDefault="0085502B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39" w:type="dxa"/>
            <w:vAlign w:val="center"/>
          </w:tcPr>
          <w:p w14:paraId="7E354D1F" w14:textId="77777777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14:paraId="5A6B13FB" w14:textId="09906981" w:rsidR="00462D7F" w:rsidRPr="001C17E6" w:rsidRDefault="0085502B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21" w:type="dxa"/>
            <w:vAlign w:val="center"/>
          </w:tcPr>
          <w:p w14:paraId="0F81313D" w14:textId="77777777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14:paraId="0F4059BD" w14:textId="303E3879" w:rsidR="00462D7F" w:rsidRPr="001C17E6" w:rsidRDefault="0085502B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14:paraId="11ACCF21" w14:textId="77777777" w:rsidR="007F2C6B" w:rsidRPr="001C17E6" w:rsidRDefault="007F2C6B" w:rsidP="007F2C6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7"/>
        <w:gridCol w:w="3009"/>
        <w:gridCol w:w="3010"/>
      </w:tblGrid>
      <w:tr w:rsidR="003D7B02" w:rsidRPr="006F6C94" w14:paraId="0CA30CA2" w14:textId="77777777" w:rsidTr="003D7B02">
        <w:tc>
          <w:tcPr>
            <w:tcW w:w="3007" w:type="dxa"/>
          </w:tcPr>
          <w:p w14:paraId="6E98DE59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7" w:type="dxa"/>
          </w:tcPr>
          <w:p w14:paraId="7996EF58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2E68FC4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  <w:bookmarkStart w:id="1" w:name="_GoBack"/>
        <w:bookmarkEnd w:id="1"/>
      </w:tr>
      <w:tr w:rsidR="003D7B02" w:rsidRPr="006F6C94" w14:paraId="1E9FB47E" w14:textId="77777777" w:rsidTr="003D7B02">
        <w:tc>
          <w:tcPr>
            <w:tcW w:w="3007" w:type="dxa"/>
          </w:tcPr>
          <w:p w14:paraId="66285859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4D242B2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5583E1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07" w:type="dxa"/>
          </w:tcPr>
          <w:p w14:paraId="48B100B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49754C3D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3FAAAB6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273C6D5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tr w:rsidR="007F2C6B" w:rsidRPr="006F6C94" w14:paraId="483E0316" w14:textId="77777777" w:rsidTr="003D7B02">
        <w:tc>
          <w:tcPr>
            <w:tcW w:w="3006" w:type="dxa"/>
          </w:tcPr>
          <w:p w14:paraId="2D92E042" w14:textId="4288CF4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6B21173" w14:textId="69FDA3FB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285461F0" w14:textId="6FDC1AD1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F2C6B" w:rsidRPr="006F6C94" w14:paraId="0462AB2A" w14:textId="77777777" w:rsidTr="003D7B02">
        <w:tc>
          <w:tcPr>
            <w:tcW w:w="3006" w:type="dxa"/>
          </w:tcPr>
          <w:p w14:paraId="3747BF8A" w14:textId="5A1A6BB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0D5B7059" w14:textId="3239450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F33E199" w14:textId="1585346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584D120B" w14:textId="77777777" w:rsidR="007F2C6B" w:rsidRDefault="007F2C6B"/>
    <w:sectPr w:rsidR="007F2C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A46"/>
    <w:rsid w:val="0009511C"/>
    <w:rsid w:val="000B4CF0"/>
    <w:rsid w:val="000F3AE4"/>
    <w:rsid w:val="000F7EFA"/>
    <w:rsid w:val="00112223"/>
    <w:rsid w:val="00140905"/>
    <w:rsid w:val="0019180C"/>
    <w:rsid w:val="0019665E"/>
    <w:rsid w:val="001B198A"/>
    <w:rsid w:val="001C7F08"/>
    <w:rsid w:val="00273712"/>
    <w:rsid w:val="0028000D"/>
    <w:rsid w:val="002C1BAE"/>
    <w:rsid w:val="003965E9"/>
    <w:rsid w:val="003A13F8"/>
    <w:rsid w:val="003D7B02"/>
    <w:rsid w:val="003F289C"/>
    <w:rsid w:val="00455B12"/>
    <w:rsid w:val="00462D7F"/>
    <w:rsid w:val="004A2434"/>
    <w:rsid w:val="00582768"/>
    <w:rsid w:val="005C50F9"/>
    <w:rsid w:val="00614DAC"/>
    <w:rsid w:val="00651C25"/>
    <w:rsid w:val="006B5645"/>
    <w:rsid w:val="006D33A2"/>
    <w:rsid w:val="006F6A46"/>
    <w:rsid w:val="00766DEF"/>
    <w:rsid w:val="007A4645"/>
    <w:rsid w:val="007D4FA2"/>
    <w:rsid w:val="007F2C6B"/>
    <w:rsid w:val="00847C11"/>
    <w:rsid w:val="0085502B"/>
    <w:rsid w:val="00974AE4"/>
    <w:rsid w:val="009D2F6D"/>
    <w:rsid w:val="009E7C81"/>
    <w:rsid w:val="00A3568D"/>
    <w:rsid w:val="00AB49FD"/>
    <w:rsid w:val="00AE1A1A"/>
    <w:rsid w:val="00B4600D"/>
    <w:rsid w:val="00BC1C76"/>
    <w:rsid w:val="00BD685B"/>
    <w:rsid w:val="00C930A2"/>
    <w:rsid w:val="00CB7AF8"/>
    <w:rsid w:val="00CF38BB"/>
    <w:rsid w:val="00E22CE1"/>
    <w:rsid w:val="00EA650D"/>
    <w:rsid w:val="00F12930"/>
    <w:rsid w:val="00F2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CFB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A46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2C6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A46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2C6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C6437-8B8E-495B-A809-F35EC52DE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18</cp:revision>
  <dcterms:created xsi:type="dcterms:W3CDTF">2021-06-22T13:05:00Z</dcterms:created>
  <dcterms:modified xsi:type="dcterms:W3CDTF">2022-09-24T01:04:00Z</dcterms:modified>
</cp:coreProperties>
</file>