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E72F4" w14:textId="5C273195" w:rsidR="00BF7E67" w:rsidRPr="00013DBA" w:rsidRDefault="00BF7E67" w:rsidP="00BF7E67">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vi"/>
        </w:rPr>
      </w:pPr>
      <w:r w:rsidRPr="00013DBA">
        <w:rPr>
          <w:rFonts w:ascii="Times New Roman" w:eastAsia="Times New Roman" w:hAnsi="Times New Roman" w:cs="Times New Roman"/>
          <w:color w:val="000000" w:themeColor="text1"/>
          <w:sz w:val="32"/>
          <w:szCs w:val="32"/>
          <w:lang w:eastAsia="vi"/>
        </w:rPr>
        <w:t>BỘ GIÁO DỤC VÀ ĐÀO TẠO</w:t>
      </w:r>
    </w:p>
    <w:p w14:paraId="5F2CDC32" w14:textId="77777777" w:rsidR="00BF7E67" w:rsidRPr="00013DBA" w:rsidRDefault="00BF7E67" w:rsidP="00BF7E67">
      <w:pPr>
        <w:widowControl w:val="0"/>
        <w:autoSpaceDE w:val="0"/>
        <w:autoSpaceDN w:val="0"/>
        <w:spacing w:after="0" w:line="240" w:lineRule="auto"/>
        <w:jc w:val="center"/>
        <w:rPr>
          <w:rFonts w:ascii="Times New Roman" w:eastAsia="Times New Roman" w:hAnsi="Times New Roman" w:cs="Times New Roman"/>
          <w:b/>
          <w:color w:val="000000" w:themeColor="text1"/>
          <w:sz w:val="32"/>
          <w:szCs w:val="32"/>
          <w:lang w:val="vi" w:eastAsia="vi"/>
        </w:rPr>
      </w:pPr>
      <w:r w:rsidRPr="00013DBA">
        <w:rPr>
          <w:rFonts w:ascii="Times New Roman" w:eastAsia="Times New Roman" w:hAnsi="Times New Roman" w:cs="Times New Roman"/>
          <w:b/>
          <w:noProof/>
          <w:color w:val="000000" w:themeColor="text1"/>
          <w:sz w:val="32"/>
          <w:szCs w:val="32"/>
        </w:rPr>
        <mc:AlternateContent>
          <mc:Choice Requires="wps">
            <w:drawing>
              <wp:anchor distT="0" distB="0" distL="114300" distR="114300" simplePos="0" relativeHeight="251658241" behindDoc="0" locked="0" layoutInCell="1" allowOverlap="1" wp14:anchorId="75FFCB2F" wp14:editId="7122BEE2">
                <wp:simplePos x="0" y="0"/>
                <wp:positionH relativeFrom="column">
                  <wp:posOffset>3325788</wp:posOffset>
                </wp:positionH>
                <wp:positionV relativeFrom="paragraph">
                  <wp:posOffset>233045</wp:posOffset>
                </wp:positionV>
                <wp:extent cx="2232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232025" cy="0"/>
                        </a:xfrm>
                        <a:prstGeom prst="line">
                          <a:avLst/>
                        </a:prstGeom>
                        <a:noFill/>
                        <a:ln w="9525"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139BED6" id="Straight Connecto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61.85pt,18.35pt" to="437.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" strokecolor="#4472c4">
                <v:stroke joinstyle="miter"/>
              </v:line>
            </w:pict>
          </mc:Fallback>
        </mc:AlternateContent>
      </w:r>
      <w:r w:rsidRPr="00013DBA">
        <w:rPr>
          <w:rFonts w:ascii="Times New Roman" w:eastAsia="Times New Roman" w:hAnsi="Times New Roman" w:cs="Times New Roman"/>
          <w:b/>
          <w:color w:val="000000" w:themeColor="text1"/>
          <w:sz w:val="32"/>
          <w:szCs w:val="32"/>
          <w:lang w:val="vi" w:eastAsia="vi"/>
        </w:rPr>
        <w:t>TRƯỜNG ĐẠI HỌC MỎ - ĐỊA CHẤT</w:t>
      </w:r>
    </w:p>
    <w:p w14:paraId="655FC832" w14:textId="57085709" w:rsidR="00013DBA" w:rsidRPr="00013DBA" w:rsidRDefault="00013DBA" w:rsidP="00BF7E67">
      <w:pPr>
        <w:pStyle w:val="Subtitle"/>
        <w:spacing w:after="0" w:line="240" w:lineRule="auto"/>
        <w:rPr>
          <w:rFonts w:ascii="Times New Roman" w:eastAsia="Times New Roman" w:hAnsi="Times New Roman" w:cs="Times New Roman"/>
          <w:b/>
          <w:color w:val="000000" w:themeColor="text1"/>
          <w:sz w:val="28"/>
          <w:szCs w:val="28"/>
          <w:lang w:val="vi" w:eastAsia="vi"/>
        </w:rPr>
      </w:pPr>
    </w:p>
    <w:p w14:paraId="26900E7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F87BF1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15BA1F8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r>
        <w:rPr>
          <w:noProof/>
        </w:rPr>
        <w:drawing>
          <wp:inline distT="0" distB="0" distL="0" distR="0" wp14:anchorId="5E2136AB" wp14:editId="4CB1E7E2">
            <wp:extent cx="1350000" cy="1350000"/>
            <wp:effectExtent l="0" t="0" r="3175" b="3175"/>
            <wp:docPr id="1756908843" name="Picture 3"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1350000" cy="1350000"/>
                    </a:xfrm>
                    <a:prstGeom prst="rect">
                      <a:avLst/>
                    </a:prstGeom>
                  </pic:spPr>
                </pic:pic>
              </a:graphicData>
            </a:graphic>
          </wp:inline>
        </w:drawing>
      </w:r>
    </w:p>
    <w:p w14:paraId="20597AE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3CCD47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03FFF6A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0DA65690"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52"/>
          <w:szCs w:val="52"/>
          <w:lang w:eastAsia="vi"/>
        </w:rPr>
      </w:pPr>
      <w:r w:rsidRPr="00013DBA">
        <w:rPr>
          <w:rFonts w:ascii="Times New Roman" w:eastAsia="Times New Roman" w:hAnsi="Times New Roman" w:cs="Times New Roman"/>
          <w:b/>
          <w:color w:val="000000" w:themeColor="text1"/>
          <w:sz w:val="52"/>
          <w:szCs w:val="52"/>
          <w:lang w:eastAsia="vi"/>
        </w:rPr>
        <w:t>DANH MỤC MINH CHỨNG</w:t>
      </w:r>
    </w:p>
    <w:p w14:paraId="41538963" w14:textId="77777777" w:rsidR="00013DBA" w:rsidRPr="00013DBA" w:rsidRDefault="00013DBA" w:rsidP="00013DBA">
      <w:pPr>
        <w:widowControl w:val="0"/>
        <w:autoSpaceDE w:val="0"/>
        <w:autoSpaceDN w:val="0"/>
        <w:spacing w:before="120" w:after="0" w:line="240" w:lineRule="auto"/>
        <w:jc w:val="center"/>
        <w:rPr>
          <w:rFonts w:ascii="Times New Roman" w:eastAsia="Times New Roman" w:hAnsi="Times New Roman" w:cs="Times New Roman"/>
          <w:b/>
          <w:color w:val="000000" w:themeColor="text1"/>
          <w:sz w:val="40"/>
          <w:szCs w:val="32"/>
          <w:lang w:val="vi" w:eastAsia="vi"/>
        </w:rPr>
      </w:pPr>
      <w:r w:rsidRPr="00013DBA">
        <w:rPr>
          <w:rFonts w:ascii="Times New Roman" w:eastAsia="Times New Roman" w:hAnsi="Times New Roman" w:cs="Times New Roman"/>
          <w:b/>
          <w:color w:val="000000" w:themeColor="text1"/>
          <w:sz w:val="40"/>
          <w:szCs w:val="32"/>
          <w:lang w:eastAsia="vi"/>
        </w:rPr>
        <w:t xml:space="preserve">BÁO CÁO TỰ ĐÁNH GIÁ </w:t>
      </w:r>
      <w:r w:rsidRPr="00013DBA">
        <w:rPr>
          <w:rFonts w:ascii="Times New Roman" w:eastAsia="Times New Roman" w:hAnsi="Times New Roman" w:cs="Times New Roman"/>
          <w:b/>
          <w:color w:val="000000" w:themeColor="text1"/>
          <w:sz w:val="40"/>
          <w:szCs w:val="32"/>
          <w:lang w:val="vi" w:eastAsia="vi"/>
        </w:rPr>
        <w:t>CHƯƠNG TRÌNH ĐÀO TẠO</w:t>
      </w:r>
    </w:p>
    <w:p w14:paraId="3CCA61D9" w14:textId="19223D1B"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40"/>
          <w:szCs w:val="32"/>
          <w:lang w:eastAsia="vi"/>
        </w:rPr>
      </w:pPr>
      <w:r w:rsidRPr="00013DBA">
        <w:rPr>
          <w:rFonts w:ascii="Times New Roman" w:eastAsia="Times New Roman" w:hAnsi="Times New Roman" w:cs="Times New Roman"/>
          <w:b/>
          <w:color w:val="000000" w:themeColor="text1"/>
          <w:sz w:val="40"/>
          <w:szCs w:val="32"/>
          <w:lang w:val="vi" w:eastAsia="vi"/>
        </w:rPr>
        <w:t xml:space="preserve">NGÀNH </w:t>
      </w:r>
      <w:r w:rsidR="001230E3">
        <w:rPr>
          <w:rFonts w:ascii="Times New Roman" w:eastAsia="Times New Roman" w:hAnsi="Times New Roman" w:cs="Times New Roman"/>
          <w:b/>
          <w:color w:val="000000" w:themeColor="text1"/>
          <w:sz w:val="40"/>
          <w:szCs w:val="32"/>
          <w:lang w:eastAsia="vi"/>
        </w:rPr>
        <w:t>KỸ THUẬT ĐIỆN (TC7)</w:t>
      </w:r>
    </w:p>
    <w:p w14:paraId="3B18953A"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3921B24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5CC1305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A67B485"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785406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4E03E95C"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071C4EB5"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640438E3" w14:textId="736C1EF0"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pPr>
      <w:r w:rsidRPr="00013DBA">
        <w:rPr>
          <w:rFonts w:ascii="Times New Roman" w:eastAsia="Times New Roman" w:hAnsi="Times New Roman" w:cs="Times New Roman"/>
          <w:b/>
          <w:color w:val="000000" w:themeColor="text1"/>
          <w:sz w:val="30"/>
          <w:lang w:val="vi" w:eastAsia="vi"/>
        </w:rPr>
        <w:t>Hà Nội</w:t>
      </w:r>
      <w:r w:rsidRPr="00013DBA">
        <w:rPr>
          <w:rFonts w:ascii="Times New Roman" w:eastAsia="Times New Roman" w:hAnsi="Times New Roman" w:cs="Times New Roman"/>
          <w:b/>
          <w:color w:val="000000" w:themeColor="text1"/>
          <w:sz w:val="30"/>
          <w:lang w:eastAsia="vi"/>
        </w:rPr>
        <w:t>,</w:t>
      </w:r>
      <w:r w:rsidRPr="00013DBA">
        <w:rPr>
          <w:rFonts w:ascii="Times New Roman" w:eastAsia="Times New Roman" w:hAnsi="Times New Roman" w:cs="Times New Roman"/>
          <w:b/>
          <w:color w:val="000000" w:themeColor="text1"/>
          <w:sz w:val="30"/>
          <w:lang w:val="vi" w:eastAsia="vi"/>
        </w:rPr>
        <w:t xml:space="preserve"> tháng </w:t>
      </w:r>
      <w:r w:rsidRPr="00013DBA">
        <w:rPr>
          <w:rFonts w:ascii="Times New Roman" w:eastAsia="Times New Roman" w:hAnsi="Times New Roman" w:cs="Times New Roman"/>
          <w:b/>
          <w:color w:val="000000" w:themeColor="text1"/>
          <w:sz w:val="30"/>
          <w:lang w:eastAsia="vi"/>
        </w:rPr>
        <w:t>5</w:t>
      </w:r>
      <w:r w:rsidRPr="00013DBA">
        <w:rPr>
          <w:rFonts w:ascii="Times New Roman" w:eastAsia="Times New Roman" w:hAnsi="Times New Roman" w:cs="Times New Roman"/>
          <w:b/>
          <w:color w:val="000000" w:themeColor="text1"/>
          <w:sz w:val="30"/>
          <w:lang w:val="vi" w:eastAsia="vi"/>
        </w:rPr>
        <w:t xml:space="preserve"> năm </w:t>
      </w:r>
      <w:r w:rsidRPr="00013DBA">
        <w:rPr>
          <w:rFonts w:ascii="Times New Roman" w:eastAsia="Times New Roman" w:hAnsi="Times New Roman" w:cs="Times New Roman"/>
          <w:b/>
          <w:color w:val="000000" w:themeColor="text1"/>
          <w:sz w:val="30"/>
          <w:lang w:eastAsia="vi"/>
        </w:rPr>
        <w:t>202</w:t>
      </w:r>
      <w:r w:rsidR="001230E3">
        <w:rPr>
          <w:rFonts w:ascii="Times New Roman" w:eastAsia="Times New Roman" w:hAnsi="Times New Roman" w:cs="Times New Roman"/>
          <w:b/>
          <w:color w:val="000000" w:themeColor="text1"/>
          <w:sz w:val="30"/>
          <w:lang w:eastAsia="vi"/>
        </w:rPr>
        <w:t>1</w:t>
      </w:r>
    </w:p>
    <w:p w14:paraId="11075314"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pPr>
    </w:p>
    <w:p w14:paraId="610AEE5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vi"/>
        </w:rPr>
      </w:pPr>
      <w:bookmarkStart w:id="0" w:name="_Hlk38979499"/>
      <w:r w:rsidRPr="00013DBA">
        <w:rPr>
          <w:rFonts w:ascii="Times New Roman" w:eastAsia="Times New Roman" w:hAnsi="Times New Roman" w:cs="Times New Roman"/>
          <w:color w:val="000000" w:themeColor="text1"/>
          <w:sz w:val="32"/>
          <w:szCs w:val="32"/>
          <w:lang w:eastAsia="vi"/>
        </w:rPr>
        <w:t>BỘ GIÁO DỤC VÀ ĐÀO TẠO</w:t>
      </w:r>
    </w:p>
    <w:p w14:paraId="7B669C21"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2"/>
          <w:szCs w:val="32"/>
          <w:lang w:val="vi" w:eastAsia="vi"/>
        </w:rPr>
      </w:pPr>
      <w:r w:rsidRPr="00013DBA">
        <w:rPr>
          <w:rFonts w:ascii="Times New Roman" w:eastAsia="Times New Roman" w:hAnsi="Times New Roman" w:cs="Times New Roman"/>
          <w:b/>
          <w:noProof/>
          <w:color w:val="000000" w:themeColor="text1"/>
          <w:sz w:val="32"/>
          <w:szCs w:val="32"/>
        </w:rPr>
        <mc:AlternateContent>
          <mc:Choice Requires="wps">
            <w:drawing>
              <wp:anchor distT="0" distB="0" distL="114300" distR="114300" simplePos="0" relativeHeight="251658240" behindDoc="0" locked="0" layoutInCell="1" allowOverlap="1" wp14:anchorId="64FEEAF1" wp14:editId="228815CA">
                <wp:simplePos x="0" y="0"/>
                <wp:positionH relativeFrom="column">
                  <wp:posOffset>3325788</wp:posOffset>
                </wp:positionH>
                <wp:positionV relativeFrom="paragraph">
                  <wp:posOffset>233045</wp:posOffset>
                </wp:positionV>
                <wp:extent cx="22320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32025" cy="0"/>
                        </a:xfrm>
                        <a:prstGeom prst="line">
                          <a:avLst/>
                        </a:prstGeom>
                        <a:noFill/>
                        <a:ln w="9525"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998FCC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1.85pt,18.35pt" to="437.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" strokecolor="#4472c4">
                <v:stroke joinstyle="miter"/>
              </v:line>
            </w:pict>
          </mc:Fallback>
        </mc:AlternateContent>
      </w:r>
      <w:r w:rsidRPr="00013DBA">
        <w:rPr>
          <w:rFonts w:ascii="Times New Roman" w:eastAsia="Times New Roman" w:hAnsi="Times New Roman" w:cs="Times New Roman"/>
          <w:b/>
          <w:color w:val="000000" w:themeColor="text1"/>
          <w:sz w:val="32"/>
          <w:szCs w:val="32"/>
          <w:lang w:val="vi" w:eastAsia="vi"/>
        </w:rPr>
        <w:t>TRƯỜNG ĐẠI HỌC MỎ - ĐỊA CHẤT</w:t>
      </w:r>
    </w:p>
    <w:bookmarkEnd w:id="0"/>
    <w:p w14:paraId="2A8088F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0141413"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3D52DF4A"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F4CF12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r>
        <w:rPr>
          <w:noProof/>
        </w:rPr>
        <w:drawing>
          <wp:inline distT="0" distB="0" distL="0" distR="0" wp14:anchorId="59B8B1FC" wp14:editId="244004D5">
            <wp:extent cx="1350000" cy="1350000"/>
            <wp:effectExtent l="0" t="0" r="3175" b="3175"/>
            <wp:docPr id="1621611327" name="Picture 2"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350000" cy="1350000"/>
                    </a:xfrm>
                    <a:prstGeom prst="rect">
                      <a:avLst/>
                    </a:prstGeom>
                  </pic:spPr>
                </pic:pic>
              </a:graphicData>
            </a:graphic>
          </wp:inline>
        </w:drawing>
      </w:r>
    </w:p>
    <w:p w14:paraId="35CD164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17DC6DD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E6EDF51"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E7A1D2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52"/>
          <w:szCs w:val="52"/>
          <w:lang w:eastAsia="vi"/>
        </w:rPr>
      </w:pPr>
      <w:r w:rsidRPr="00013DBA">
        <w:rPr>
          <w:rFonts w:ascii="Times New Roman" w:eastAsia="Times New Roman" w:hAnsi="Times New Roman" w:cs="Times New Roman"/>
          <w:b/>
          <w:color w:val="000000" w:themeColor="text1"/>
          <w:sz w:val="52"/>
          <w:szCs w:val="52"/>
          <w:lang w:eastAsia="vi"/>
        </w:rPr>
        <w:t>DANH MỤC MINH CHỨNG</w:t>
      </w:r>
    </w:p>
    <w:p w14:paraId="2DBE9088" w14:textId="77777777" w:rsidR="00013DBA" w:rsidRPr="00013DBA" w:rsidRDefault="00013DBA" w:rsidP="00013DBA">
      <w:pPr>
        <w:widowControl w:val="0"/>
        <w:autoSpaceDE w:val="0"/>
        <w:autoSpaceDN w:val="0"/>
        <w:spacing w:before="120" w:after="0" w:line="240" w:lineRule="auto"/>
        <w:jc w:val="center"/>
        <w:rPr>
          <w:rFonts w:ascii="Times New Roman" w:eastAsia="Times New Roman" w:hAnsi="Times New Roman" w:cs="Times New Roman"/>
          <w:b/>
          <w:color w:val="000000" w:themeColor="text1"/>
          <w:sz w:val="40"/>
          <w:szCs w:val="32"/>
          <w:lang w:val="vi" w:eastAsia="vi"/>
        </w:rPr>
      </w:pPr>
      <w:r w:rsidRPr="00013DBA">
        <w:rPr>
          <w:rFonts w:ascii="Times New Roman" w:eastAsia="Times New Roman" w:hAnsi="Times New Roman" w:cs="Times New Roman"/>
          <w:b/>
          <w:color w:val="000000" w:themeColor="text1"/>
          <w:sz w:val="40"/>
          <w:szCs w:val="32"/>
          <w:lang w:eastAsia="vi"/>
        </w:rPr>
        <w:t xml:space="preserve">BÁO CÁO TỰ ĐÁNH GIÁ </w:t>
      </w:r>
      <w:r w:rsidRPr="00013DBA">
        <w:rPr>
          <w:rFonts w:ascii="Times New Roman" w:eastAsia="Times New Roman" w:hAnsi="Times New Roman" w:cs="Times New Roman"/>
          <w:b/>
          <w:color w:val="000000" w:themeColor="text1"/>
          <w:sz w:val="40"/>
          <w:szCs w:val="32"/>
          <w:lang w:val="vi" w:eastAsia="vi"/>
        </w:rPr>
        <w:t>CHƯƠNG TRÌNH ĐÀO TẠO</w:t>
      </w:r>
    </w:p>
    <w:p w14:paraId="02BB8003" w14:textId="128B0EAB"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40"/>
          <w:szCs w:val="32"/>
          <w:lang w:eastAsia="vi"/>
        </w:rPr>
      </w:pPr>
      <w:r w:rsidRPr="00013DBA">
        <w:rPr>
          <w:rFonts w:ascii="Times New Roman" w:eastAsia="Times New Roman" w:hAnsi="Times New Roman" w:cs="Times New Roman"/>
          <w:b/>
          <w:color w:val="000000" w:themeColor="text1"/>
          <w:sz w:val="40"/>
          <w:szCs w:val="32"/>
          <w:lang w:val="vi" w:eastAsia="vi"/>
        </w:rPr>
        <w:t xml:space="preserve">NGÀNH </w:t>
      </w:r>
      <w:r w:rsidR="001230E3">
        <w:rPr>
          <w:rFonts w:ascii="Times New Roman" w:eastAsia="Times New Roman" w:hAnsi="Times New Roman" w:cs="Times New Roman"/>
          <w:b/>
          <w:color w:val="000000" w:themeColor="text1"/>
          <w:sz w:val="40"/>
          <w:szCs w:val="32"/>
          <w:lang w:eastAsia="vi"/>
        </w:rPr>
        <w:t>KỸ THUẬT ĐIỆN (TC7)</w:t>
      </w:r>
    </w:p>
    <w:p w14:paraId="6E2A94F4"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2A158B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610B9D2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1598CAAB"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21A3D25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24CA4E9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4CC4CFF7" w14:textId="569D5972" w:rsidR="004712C2"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sectPr w:rsidR="004712C2" w:rsidSect="002D03E1">
          <w:footerReference w:type="default" r:id="rId10"/>
          <w:pgSz w:w="16838" w:h="11906" w:orient="landscape" w:code="9"/>
          <w:pgMar w:top="1418" w:right="1134" w:bottom="1134" w:left="1418" w:header="720" w:footer="720" w:gutter="0"/>
          <w:pgBorders w:display="firstPage">
            <w:top w:val="twistedLines1" w:sz="16" w:space="1" w:color="auto"/>
            <w:left w:val="twistedLines1" w:sz="16" w:space="4" w:color="auto"/>
            <w:bottom w:val="twistedLines1" w:sz="16" w:space="1" w:color="auto"/>
            <w:right w:val="twistedLines1" w:sz="16" w:space="4" w:color="auto"/>
          </w:pgBorders>
          <w:cols w:space="720"/>
          <w:docGrid w:linePitch="360"/>
        </w:sectPr>
      </w:pPr>
      <w:r w:rsidRPr="00013DBA">
        <w:rPr>
          <w:rFonts w:ascii="Times New Roman" w:eastAsia="Times New Roman" w:hAnsi="Times New Roman" w:cs="Times New Roman"/>
          <w:b/>
          <w:color w:val="000000" w:themeColor="text1"/>
          <w:sz w:val="30"/>
          <w:lang w:val="vi" w:eastAsia="vi"/>
        </w:rPr>
        <w:t>Hà Nội</w:t>
      </w:r>
      <w:r w:rsidRPr="00013DBA">
        <w:rPr>
          <w:rFonts w:ascii="Times New Roman" w:eastAsia="Times New Roman" w:hAnsi="Times New Roman" w:cs="Times New Roman"/>
          <w:b/>
          <w:color w:val="000000" w:themeColor="text1"/>
          <w:sz w:val="30"/>
          <w:lang w:eastAsia="vi"/>
        </w:rPr>
        <w:t>,</w:t>
      </w:r>
      <w:r w:rsidRPr="00013DBA">
        <w:rPr>
          <w:rFonts w:ascii="Times New Roman" w:eastAsia="Times New Roman" w:hAnsi="Times New Roman" w:cs="Times New Roman"/>
          <w:b/>
          <w:color w:val="000000" w:themeColor="text1"/>
          <w:sz w:val="30"/>
          <w:lang w:val="vi" w:eastAsia="vi"/>
        </w:rPr>
        <w:t xml:space="preserve"> tháng </w:t>
      </w:r>
      <w:r w:rsidRPr="00013DBA">
        <w:rPr>
          <w:rFonts w:ascii="Times New Roman" w:eastAsia="Times New Roman" w:hAnsi="Times New Roman" w:cs="Times New Roman"/>
          <w:b/>
          <w:color w:val="000000" w:themeColor="text1"/>
          <w:sz w:val="30"/>
          <w:lang w:eastAsia="vi"/>
        </w:rPr>
        <w:t>5</w:t>
      </w:r>
      <w:r w:rsidRPr="00013DBA">
        <w:rPr>
          <w:rFonts w:ascii="Times New Roman" w:eastAsia="Times New Roman" w:hAnsi="Times New Roman" w:cs="Times New Roman"/>
          <w:b/>
          <w:color w:val="000000" w:themeColor="text1"/>
          <w:sz w:val="30"/>
          <w:lang w:val="vi" w:eastAsia="vi"/>
        </w:rPr>
        <w:t xml:space="preserve"> năm </w:t>
      </w:r>
      <w:r w:rsidRPr="00013DBA">
        <w:rPr>
          <w:rFonts w:ascii="Times New Roman" w:eastAsia="Times New Roman" w:hAnsi="Times New Roman" w:cs="Times New Roman"/>
          <w:b/>
          <w:color w:val="000000" w:themeColor="text1"/>
          <w:sz w:val="30"/>
          <w:lang w:eastAsia="vi"/>
        </w:rPr>
        <w:t>202</w:t>
      </w:r>
      <w:r w:rsidR="001230E3">
        <w:rPr>
          <w:rFonts w:ascii="Times New Roman" w:eastAsia="Times New Roman" w:hAnsi="Times New Roman" w:cs="Times New Roman"/>
          <w:b/>
          <w:color w:val="000000" w:themeColor="text1"/>
          <w:sz w:val="30"/>
          <w:lang w:eastAsia="vi"/>
        </w:rPr>
        <w:t>1</w:t>
      </w:r>
    </w:p>
    <w:p w14:paraId="0035ED06" w14:textId="2BB7FF2B"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color w:val="000000" w:themeColor="text1"/>
          <w:sz w:val="2"/>
          <w:szCs w:val="2"/>
          <w:lang w:eastAsia="vi"/>
        </w:rPr>
      </w:pPr>
    </w:p>
    <w:p w14:paraId="475F28D1" w14:textId="2FD29D74" w:rsidR="007E0044" w:rsidRPr="007750AC" w:rsidRDefault="007E0044" w:rsidP="007750AC">
      <w:pPr>
        <w:spacing w:line="312" w:lineRule="auto"/>
        <w:rPr>
          <w:sz w:val="24"/>
          <w:szCs w:val="24"/>
        </w:rPr>
      </w:pPr>
    </w:p>
    <w:tbl>
      <w:tblPr>
        <w:tblStyle w:val="TableGrid"/>
        <w:tblW w:w="14312" w:type="dxa"/>
        <w:tblLayout w:type="fixed"/>
        <w:tblLook w:val="04A0" w:firstRow="1" w:lastRow="0" w:firstColumn="1" w:lastColumn="0" w:noHBand="0" w:noVBand="1"/>
      </w:tblPr>
      <w:tblGrid>
        <w:gridCol w:w="1980"/>
        <w:gridCol w:w="5953"/>
        <w:gridCol w:w="2127"/>
        <w:gridCol w:w="2551"/>
        <w:gridCol w:w="1701"/>
      </w:tblGrid>
      <w:tr w:rsidR="002C261C" w:rsidRPr="00E957EA" w14:paraId="6510A30A" w14:textId="77777777" w:rsidTr="53C6CAB8">
        <w:trPr>
          <w:trHeight w:val="966"/>
          <w:tblHeader/>
        </w:trPr>
        <w:tc>
          <w:tcPr>
            <w:tcW w:w="1980" w:type="dxa"/>
            <w:vAlign w:val="center"/>
            <w:hideMark/>
          </w:tcPr>
          <w:p w14:paraId="35D5848A"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Mã MC</w:t>
            </w:r>
          </w:p>
        </w:tc>
        <w:tc>
          <w:tcPr>
            <w:tcW w:w="5953" w:type="dxa"/>
            <w:vAlign w:val="center"/>
            <w:hideMark/>
          </w:tcPr>
          <w:p w14:paraId="5B4A6EC8"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Tên minh chứng</w:t>
            </w:r>
          </w:p>
        </w:tc>
        <w:tc>
          <w:tcPr>
            <w:tcW w:w="2127" w:type="dxa"/>
            <w:vAlign w:val="center"/>
            <w:hideMark/>
          </w:tcPr>
          <w:p w14:paraId="7F5087EE" w14:textId="77777777" w:rsidR="00C81EDC"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Số, ngày/tháng/</w:t>
            </w:r>
          </w:p>
          <w:p w14:paraId="5188E7E4" w14:textId="24919010"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năm</w:t>
            </w:r>
          </w:p>
        </w:tc>
        <w:tc>
          <w:tcPr>
            <w:tcW w:w="2551" w:type="dxa"/>
            <w:vAlign w:val="center"/>
            <w:hideMark/>
          </w:tcPr>
          <w:p w14:paraId="0C34EBA0"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Nơi ban hành</w:t>
            </w:r>
          </w:p>
        </w:tc>
        <w:tc>
          <w:tcPr>
            <w:tcW w:w="1701" w:type="dxa"/>
            <w:vAlign w:val="center"/>
            <w:hideMark/>
          </w:tcPr>
          <w:p w14:paraId="65400BC6"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Ghi chú</w:t>
            </w:r>
          </w:p>
        </w:tc>
      </w:tr>
      <w:tr w:rsidR="007E0044" w:rsidRPr="00E957EA" w14:paraId="1BDA1453" w14:textId="77777777" w:rsidTr="53C6CAB8">
        <w:trPr>
          <w:trHeight w:val="20"/>
        </w:trPr>
        <w:tc>
          <w:tcPr>
            <w:tcW w:w="14312" w:type="dxa"/>
            <w:gridSpan w:val="5"/>
            <w:noWrap/>
            <w:hideMark/>
          </w:tcPr>
          <w:p w14:paraId="0C6BBA63"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Tiêu chuẩn 7: Đội ngũ nhân viên</w:t>
            </w:r>
          </w:p>
        </w:tc>
      </w:tr>
      <w:tr w:rsidR="007E0044" w:rsidRPr="00E957EA" w14:paraId="7C8439FB" w14:textId="77777777" w:rsidTr="53C6CAB8">
        <w:trPr>
          <w:trHeight w:val="20"/>
        </w:trPr>
        <w:tc>
          <w:tcPr>
            <w:tcW w:w="14312" w:type="dxa"/>
            <w:gridSpan w:val="5"/>
            <w:hideMark/>
          </w:tcPr>
          <w:p w14:paraId="184A7C03"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7.1. Việc quy hoạch đội ngũ nhân viên (làm việc tại thư viện, phòng thí nghiệm, hệ thống CNTT và các dịch vụ hỗ trợ khác) được thực hiện đáp ứng nhu cầu về đào tạo, nghiên cứu Khoa học và các hoạt động phục vụ cộng đồng</w:t>
            </w:r>
          </w:p>
        </w:tc>
      </w:tr>
      <w:tr w:rsidR="002C261C" w:rsidRPr="00E957EA" w14:paraId="321A3F45" w14:textId="77777777" w:rsidTr="53C6CAB8">
        <w:trPr>
          <w:trHeight w:val="20"/>
        </w:trPr>
        <w:tc>
          <w:tcPr>
            <w:tcW w:w="1980" w:type="dxa"/>
            <w:vMerge w:val="restart"/>
            <w:hideMark/>
          </w:tcPr>
          <w:p w14:paraId="77B1498B"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H7.07.01.01</w:t>
            </w:r>
          </w:p>
        </w:tc>
        <w:tc>
          <w:tcPr>
            <w:tcW w:w="5953" w:type="dxa"/>
            <w:vMerge w:val="restart"/>
            <w:hideMark/>
          </w:tcPr>
          <w:p w14:paraId="675F40F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Công văn về Quy hoạch phát triển đội ngũ cán bộ, nhân viên giai đoạn 2020, tầm nhìn 2030 là cơ sở cho việc xây dựng kế hoạch chiến lược phát triển đội ngũ của Trường đến năm 2020, tầm nhìn đến năm 2030</w:t>
            </w:r>
          </w:p>
        </w:tc>
        <w:tc>
          <w:tcPr>
            <w:tcW w:w="2127" w:type="dxa"/>
            <w:vMerge w:val="restart"/>
            <w:hideMark/>
          </w:tcPr>
          <w:p w14:paraId="4C4C647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325/MĐC-HCTH, 29/4/2016</w:t>
            </w:r>
          </w:p>
        </w:tc>
        <w:tc>
          <w:tcPr>
            <w:tcW w:w="2551" w:type="dxa"/>
            <w:hideMark/>
          </w:tcPr>
          <w:p w14:paraId="29B6815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w:t>
            </w:r>
          </w:p>
        </w:tc>
        <w:tc>
          <w:tcPr>
            <w:tcW w:w="1701" w:type="dxa"/>
            <w:vMerge w:val="restart"/>
            <w:hideMark/>
          </w:tcPr>
          <w:p w14:paraId="598DDB1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x</w:t>
            </w:r>
          </w:p>
        </w:tc>
      </w:tr>
      <w:tr w:rsidR="002C261C" w:rsidRPr="00E957EA" w14:paraId="17DCCE73" w14:textId="77777777" w:rsidTr="53C6CAB8">
        <w:trPr>
          <w:trHeight w:val="20"/>
        </w:trPr>
        <w:tc>
          <w:tcPr>
            <w:tcW w:w="1980" w:type="dxa"/>
            <w:vMerge/>
            <w:hideMark/>
          </w:tcPr>
          <w:p w14:paraId="33FA0BF7"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1AA9CAAA" w14:textId="77777777" w:rsidR="007E0044" w:rsidRPr="00E957EA" w:rsidRDefault="007E0044" w:rsidP="007750AC">
            <w:pPr>
              <w:spacing w:line="312" w:lineRule="auto"/>
              <w:rPr>
                <w:rFonts w:ascii="Times New Roman" w:hAnsi="Times New Roman" w:cs="Times New Roman"/>
                <w:sz w:val="26"/>
                <w:szCs w:val="26"/>
              </w:rPr>
            </w:pPr>
          </w:p>
        </w:tc>
        <w:tc>
          <w:tcPr>
            <w:tcW w:w="2127" w:type="dxa"/>
            <w:vMerge/>
            <w:hideMark/>
          </w:tcPr>
          <w:p w14:paraId="7ED09D9E" w14:textId="77777777" w:rsidR="007E0044" w:rsidRPr="00E957EA" w:rsidRDefault="007E0044" w:rsidP="007750AC">
            <w:pPr>
              <w:spacing w:line="312" w:lineRule="auto"/>
              <w:rPr>
                <w:rFonts w:ascii="Times New Roman" w:hAnsi="Times New Roman" w:cs="Times New Roman"/>
                <w:sz w:val="26"/>
                <w:szCs w:val="26"/>
              </w:rPr>
            </w:pPr>
          </w:p>
        </w:tc>
        <w:tc>
          <w:tcPr>
            <w:tcW w:w="2551" w:type="dxa"/>
            <w:hideMark/>
          </w:tcPr>
          <w:p w14:paraId="243BA9A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Mỏ-Địa chất</w:t>
            </w:r>
          </w:p>
        </w:tc>
        <w:tc>
          <w:tcPr>
            <w:tcW w:w="1701" w:type="dxa"/>
            <w:vMerge/>
            <w:hideMark/>
          </w:tcPr>
          <w:p w14:paraId="1FE7BA25"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5A8C9A19" w14:textId="77777777" w:rsidTr="53C6CAB8">
        <w:trPr>
          <w:trHeight w:val="20"/>
        </w:trPr>
        <w:tc>
          <w:tcPr>
            <w:tcW w:w="1980" w:type="dxa"/>
            <w:vMerge w:val="restart"/>
            <w:hideMark/>
          </w:tcPr>
          <w:p w14:paraId="0CE8BD50"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H7.07.01.02</w:t>
            </w:r>
          </w:p>
        </w:tc>
        <w:tc>
          <w:tcPr>
            <w:tcW w:w="5953" w:type="dxa"/>
            <w:vMerge w:val="restart"/>
            <w:hideMark/>
          </w:tcPr>
          <w:p w14:paraId="57B36DF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về Quy hoạch phát triển đội ngũ cán bộ, nhân viên giai đoạn 2020, tầm nhìn 2030 là cơ sở cho việc xây dựng kế hoạch chiến lược phát triển đội ngũ của Trường đến năm 2020, tầm nhìn đến năm 2030</w:t>
            </w:r>
          </w:p>
        </w:tc>
        <w:tc>
          <w:tcPr>
            <w:tcW w:w="2127" w:type="dxa"/>
            <w:vMerge w:val="restart"/>
            <w:hideMark/>
          </w:tcPr>
          <w:p w14:paraId="198F918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2016</w:t>
            </w:r>
          </w:p>
        </w:tc>
        <w:tc>
          <w:tcPr>
            <w:tcW w:w="2551" w:type="dxa"/>
            <w:hideMark/>
          </w:tcPr>
          <w:p w14:paraId="33CDA86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w:t>
            </w:r>
          </w:p>
        </w:tc>
        <w:tc>
          <w:tcPr>
            <w:tcW w:w="1701" w:type="dxa"/>
            <w:vMerge w:val="restart"/>
          </w:tcPr>
          <w:p w14:paraId="73C152A6" w14:textId="38BFB8B8" w:rsidR="007E0044" w:rsidRPr="00E957EA" w:rsidRDefault="007E0044" w:rsidP="007750AC">
            <w:pPr>
              <w:spacing w:line="312" w:lineRule="auto"/>
              <w:rPr>
                <w:rFonts w:ascii="Times New Roman" w:hAnsi="Times New Roman" w:cs="Times New Roman"/>
                <w:sz w:val="26"/>
                <w:szCs w:val="26"/>
              </w:rPr>
            </w:pPr>
          </w:p>
        </w:tc>
      </w:tr>
      <w:tr w:rsidR="002C261C" w:rsidRPr="00E957EA" w14:paraId="30E2ED1E" w14:textId="77777777" w:rsidTr="53C6CAB8">
        <w:trPr>
          <w:trHeight w:val="20"/>
        </w:trPr>
        <w:tc>
          <w:tcPr>
            <w:tcW w:w="1980" w:type="dxa"/>
            <w:vMerge/>
            <w:hideMark/>
          </w:tcPr>
          <w:p w14:paraId="5F008B38"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32E9D0E4" w14:textId="77777777" w:rsidR="007E0044" w:rsidRPr="00E957EA" w:rsidRDefault="007E0044" w:rsidP="007750AC">
            <w:pPr>
              <w:spacing w:line="312" w:lineRule="auto"/>
              <w:rPr>
                <w:rFonts w:ascii="Times New Roman" w:hAnsi="Times New Roman" w:cs="Times New Roman"/>
                <w:sz w:val="26"/>
                <w:szCs w:val="26"/>
              </w:rPr>
            </w:pPr>
          </w:p>
        </w:tc>
        <w:tc>
          <w:tcPr>
            <w:tcW w:w="2127" w:type="dxa"/>
            <w:vMerge/>
            <w:hideMark/>
          </w:tcPr>
          <w:p w14:paraId="4EFF83BC" w14:textId="77777777" w:rsidR="007E0044" w:rsidRPr="00E957EA" w:rsidRDefault="007E0044" w:rsidP="007750AC">
            <w:pPr>
              <w:spacing w:line="312" w:lineRule="auto"/>
              <w:rPr>
                <w:rFonts w:ascii="Times New Roman" w:hAnsi="Times New Roman" w:cs="Times New Roman"/>
                <w:sz w:val="26"/>
                <w:szCs w:val="26"/>
              </w:rPr>
            </w:pPr>
          </w:p>
        </w:tc>
        <w:tc>
          <w:tcPr>
            <w:tcW w:w="2551" w:type="dxa"/>
            <w:hideMark/>
          </w:tcPr>
          <w:p w14:paraId="3B6D930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Mỏ-Địa chất</w:t>
            </w:r>
          </w:p>
        </w:tc>
        <w:tc>
          <w:tcPr>
            <w:tcW w:w="1701" w:type="dxa"/>
            <w:vMerge/>
          </w:tcPr>
          <w:p w14:paraId="75AE0AD8"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608A768A" w14:textId="77777777" w:rsidTr="53C6CAB8">
        <w:trPr>
          <w:trHeight w:val="20"/>
        </w:trPr>
        <w:tc>
          <w:tcPr>
            <w:tcW w:w="1980" w:type="dxa"/>
            <w:hideMark/>
          </w:tcPr>
          <w:p w14:paraId="0CAF5A10"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H7.07.01.03</w:t>
            </w:r>
          </w:p>
        </w:tc>
        <w:tc>
          <w:tcPr>
            <w:tcW w:w="5953" w:type="dxa"/>
            <w:hideMark/>
          </w:tcPr>
          <w:p w14:paraId="3E1EDA33" w14:textId="765873FB"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Bảng tổng hợp trình độ của cán bộ hỗ trợ trong </w:t>
            </w:r>
            <w:r w:rsidR="001230E3">
              <w:rPr>
                <w:rFonts w:ascii="Times New Roman" w:hAnsi="Times New Roman" w:cs="Times New Roman"/>
                <w:sz w:val="26"/>
                <w:szCs w:val="26"/>
              </w:rPr>
              <w:t>Khoa Cơ-Điện</w:t>
            </w:r>
          </w:p>
        </w:tc>
        <w:tc>
          <w:tcPr>
            <w:tcW w:w="2127" w:type="dxa"/>
            <w:hideMark/>
          </w:tcPr>
          <w:p w14:paraId="40A5ADD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2F0A1C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31E95C66" w14:textId="2E1E4B81" w:rsidR="007E0044" w:rsidRPr="00E957EA" w:rsidRDefault="007E0044" w:rsidP="007750AC">
            <w:pPr>
              <w:spacing w:line="312" w:lineRule="auto"/>
              <w:rPr>
                <w:rFonts w:ascii="Times New Roman" w:hAnsi="Times New Roman" w:cs="Times New Roman"/>
                <w:sz w:val="26"/>
                <w:szCs w:val="26"/>
              </w:rPr>
            </w:pPr>
          </w:p>
        </w:tc>
      </w:tr>
      <w:tr w:rsidR="002C261C" w:rsidRPr="00E957EA" w14:paraId="25161A6A" w14:textId="77777777" w:rsidTr="53C6CAB8">
        <w:trPr>
          <w:trHeight w:val="20"/>
        </w:trPr>
        <w:tc>
          <w:tcPr>
            <w:tcW w:w="1980" w:type="dxa"/>
            <w:hideMark/>
          </w:tcPr>
          <w:p w14:paraId="3AF282E5"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H7.07.01.04</w:t>
            </w:r>
          </w:p>
        </w:tc>
        <w:tc>
          <w:tcPr>
            <w:tcW w:w="5953" w:type="dxa"/>
            <w:hideMark/>
          </w:tcPr>
          <w:p w14:paraId="0494613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sách trích ngang cán bộ hỗ trợ</w:t>
            </w:r>
          </w:p>
        </w:tc>
        <w:tc>
          <w:tcPr>
            <w:tcW w:w="2127" w:type="dxa"/>
            <w:hideMark/>
          </w:tcPr>
          <w:p w14:paraId="4B621C2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0DDFAFB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59657A6A" w14:textId="5B43537A" w:rsidR="007E0044" w:rsidRPr="00E957EA" w:rsidRDefault="007E0044" w:rsidP="007750AC">
            <w:pPr>
              <w:spacing w:line="312" w:lineRule="auto"/>
              <w:rPr>
                <w:rFonts w:ascii="Times New Roman" w:hAnsi="Times New Roman" w:cs="Times New Roman"/>
                <w:sz w:val="26"/>
                <w:szCs w:val="26"/>
              </w:rPr>
            </w:pPr>
          </w:p>
        </w:tc>
      </w:tr>
      <w:tr w:rsidR="002C261C" w:rsidRPr="00E957EA" w14:paraId="7EEC97CD" w14:textId="77777777" w:rsidTr="53C6CAB8">
        <w:trPr>
          <w:trHeight w:val="20"/>
        </w:trPr>
        <w:tc>
          <w:tcPr>
            <w:tcW w:w="1980" w:type="dxa"/>
            <w:hideMark/>
          </w:tcPr>
          <w:p w14:paraId="5C00092E"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H7.07.01.05</w:t>
            </w:r>
          </w:p>
        </w:tc>
        <w:tc>
          <w:tcPr>
            <w:tcW w:w="5953" w:type="dxa"/>
            <w:hideMark/>
          </w:tcPr>
          <w:p w14:paraId="086D1E2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Khảo sát lấy ý kiến đánh giá hoạt động của đội ngũ cán bộ, nhân viên từ giảng viên và người học</w:t>
            </w:r>
          </w:p>
        </w:tc>
        <w:tc>
          <w:tcPr>
            <w:tcW w:w="2127" w:type="dxa"/>
            <w:hideMark/>
          </w:tcPr>
          <w:p w14:paraId="5D2A7BF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1E346C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471EAD56" w14:textId="40E65154" w:rsidR="007E0044" w:rsidRPr="00E957EA" w:rsidRDefault="007E0044" w:rsidP="007750AC">
            <w:pPr>
              <w:spacing w:line="312" w:lineRule="auto"/>
              <w:rPr>
                <w:rFonts w:ascii="Times New Roman" w:hAnsi="Times New Roman" w:cs="Times New Roman"/>
                <w:sz w:val="26"/>
                <w:szCs w:val="26"/>
              </w:rPr>
            </w:pPr>
          </w:p>
        </w:tc>
      </w:tr>
      <w:tr w:rsidR="002C261C" w:rsidRPr="00E957EA" w14:paraId="1545DB39" w14:textId="77777777" w:rsidTr="53C6CAB8">
        <w:trPr>
          <w:trHeight w:val="20"/>
        </w:trPr>
        <w:tc>
          <w:tcPr>
            <w:tcW w:w="1980" w:type="dxa"/>
            <w:hideMark/>
          </w:tcPr>
          <w:p w14:paraId="55889253"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736267E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Phiếu khảo sát, báo cáo tổng hợp và phân tích kết quả lấy ý kiến về chất lượng phục vụ của thư viện trường Đại học Mỏ - Địa chất (Phiếu số 5)</w:t>
            </w:r>
          </w:p>
        </w:tc>
        <w:tc>
          <w:tcPr>
            <w:tcW w:w="2127" w:type="dxa"/>
            <w:hideMark/>
          </w:tcPr>
          <w:p w14:paraId="2139A68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2018</w:t>
            </w:r>
          </w:p>
        </w:tc>
        <w:tc>
          <w:tcPr>
            <w:tcW w:w="2551" w:type="dxa"/>
            <w:hideMark/>
          </w:tcPr>
          <w:p w14:paraId="3BB70C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785CA57E" w14:textId="5ECACD78" w:rsidR="007E0044" w:rsidRPr="00E957EA" w:rsidRDefault="007E0044" w:rsidP="007750AC">
            <w:pPr>
              <w:spacing w:line="312" w:lineRule="auto"/>
              <w:rPr>
                <w:rFonts w:ascii="Times New Roman" w:hAnsi="Times New Roman" w:cs="Times New Roman"/>
                <w:sz w:val="26"/>
                <w:szCs w:val="26"/>
              </w:rPr>
            </w:pPr>
          </w:p>
        </w:tc>
      </w:tr>
      <w:tr w:rsidR="002C261C" w:rsidRPr="00E957EA" w14:paraId="7A42968E" w14:textId="77777777" w:rsidTr="53C6CAB8">
        <w:trPr>
          <w:trHeight w:val="20"/>
        </w:trPr>
        <w:tc>
          <w:tcPr>
            <w:tcW w:w="1980" w:type="dxa"/>
            <w:hideMark/>
          </w:tcPr>
          <w:p w14:paraId="33F7C458"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lastRenderedPageBreak/>
              <w:t> </w:t>
            </w:r>
          </w:p>
        </w:tc>
        <w:tc>
          <w:tcPr>
            <w:tcW w:w="5953" w:type="dxa"/>
            <w:hideMark/>
          </w:tcPr>
          <w:p w14:paraId="433425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Phiếu khảo sát, báo cáo tổng hợp và phân tích kết quả lấy ý kiến về hoạt động của Phòng Khảo thí và đảm bảo chất lượng giáo dục (Phiếu số 9)</w:t>
            </w:r>
          </w:p>
        </w:tc>
        <w:tc>
          <w:tcPr>
            <w:tcW w:w="2127" w:type="dxa"/>
            <w:hideMark/>
          </w:tcPr>
          <w:p w14:paraId="427C8AA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2018</w:t>
            </w:r>
          </w:p>
        </w:tc>
        <w:tc>
          <w:tcPr>
            <w:tcW w:w="2551" w:type="dxa"/>
            <w:hideMark/>
          </w:tcPr>
          <w:p w14:paraId="3EE0FD9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586D7587" w14:textId="25395926" w:rsidR="007E0044" w:rsidRPr="00E957EA" w:rsidRDefault="007E0044" w:rsidP="007750AC">
            <w:pPr>
              <w:spacing w:line="312" w:lineRule="auto"/>
              <w:rPr>
                <w:rFonts w:ascii="Times New Roman" w:hAnsi="Times New Roman" w:cs="Times New Roman"/>
                <w:sz w:val="26"/>
                <w:szCs w:val="26"/>
              </w:rPr>
            </w:pPr>
          </w:p>
        </w:tc>
      </w:tr>
      <w:tr w:rsidR="002C261C" w:rsidRPr="00E957EA" w14:paraId="06E3C3F3" w14:textId="77777777" w:rsidTr="53C6CAB8">
        <w:trPr>
          <w:trHeight w:val="20"/>
        </w:trPr>
        <w:tc>
          <w:tcPr>
            <w:tcW w:w="1980" w:type="dxa"/>
            <w:hideMark/>
          </w:tcPr>
          <w:p w14:paraId="6796AF9B"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1ADBCE6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Phiếu khảo sát, báo cáo tổng hợp và phân tích kết quả lấy ý kiến về công tác quản lý tài chính (Phiếu số 10)</w:t>
            </w:r>
          </w:p>
        </w:tc>
        <w:tc>
          <w:tcPr>
            <w:tcW w:w="2127" w:type="dxa"/>
            <w:hideMark/>
          </w:tcPr>
          <w:p w14:paraId="7D8A6AB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2018</w:t>
            </w:r>
          </w:p>
        </w:tc>
        <w:tc>
          <w:tcPr>
            <w:tcW w:w="2551" w:type="dxa"/>
            <w:hideMark/>
          </w:tcPr>
          <w:p w14:paraId="422C966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439359AB" w14:textId="241DD781" w:rsidR="007E0044" w:rsidRPr="00E957EA" w:rsidRDefault="007E0044" w:rsidP="007750AC">
            <w:pPr>
              <w:spacing w:line="312" w:lineRule="auto"/>
              <w:rPr>
                <w:rFonts w:ascii="Times New Roman" w:hAnsi="Times New Roman" w:cs="Times New Roman"/>
                <w:sz w:val="26"/>
                <w:szCs w:val="26"/>
              </w:rPr>
            </w:pPr>
          </w:p>
        </w:tc>
      </w:tr>
      <w:tr w:rsidR="002C261C" w:rsidRPr="00E957EA" w14:paraId="57B667F8" w14:textId="77777777" w:rsidTr="53C6CAB8">
        <w:trPr>
          <w:trHeight w:val="20"/>
        </w:trPr>
        <w:tc>
          <w:tcPr>
            <w:tcW w:w="1980" w:type="dxa"/>
            <w:hideMark/>
          </w:tcPr>
          <w:p w14:paraId="6AE0F80C"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5398DC1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Phiếu khảo sát, báo cáo tổng hợp và phân tích kết quả lấy ý kiến người học về công tác triển khai thông tin và thực hiện quy chế đào tạo (Phiếu số 11)</w:t>
            </w:r>
          </w:p>
        </w:tc>
        <w:tc>
          <w:tcPr>
            <w:tcW w:w="2127" w:type="dxa"/>
            <w:hideMark/>
          </w:tcPr>
          <w:p w14:paraId="2A4068C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2018</w:t>
            </w:r>
          </w:p>
        </w:tc>
        <w:tc>
          <w:tcPr>
            <w:tcW w:w="2551" w:type="dxa"/>
            <w:hideMark/>
          </w:tcPr>
          <w:p w14:paraId="03FF540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75479F47" w14:textId="27E13B65" w:rsidR="007E0044" w:rsidRPr="00E957EA" w:rsidRDefault="007E0044" w:rsidP="007750AC">
            <w:pPr>
              <w:spacing w:line="312" w:lineRule="auto"/>
              <w:rPr>
                <w:rFonts w:ascii="Times New Roman" w:hAnsi="Times New Roman" w:cs="Times New Roman"/>
                <w:sz w:val="26"/>
                <w:szCs w:val="26"/>
              </w:rPr>
            </w:pPr>
          </w:p>
        </w:tc>
      </w:tr>
      <w:tr w:rsidR="002C261C" w:rsidRPr="00E957EA" w14:paraId="66DB0927" w14:textId="77777777" w:rsidTr="53C6CAB8">
        <w:trPr>
          <w:trHeight w:val="20"/>
        </w:trPr>
        <w:tc>
          <w:tcPr>
            <w:tcW w:w="1980" w:type="dxa"/>
            <w:hideMark/>
          </w:tcPr>
          <w:p w14:paraId="0BBF74A1"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4AEA0E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Phiếu khảo sát, báo cáo tổng hợp và phân tích kết quả lấy ý kiến người học về công tác thực hiện chính sách xã hội (Phiếu số 12)</w:t>
            </w:r>
          </w:p>
        </w:tc>
        <w:tc>
          <w:tcPr>
            <w:tcW w:w="2127" w:type="dxa"/>
            <w:hideMark/>
          </w:tcPr>
          <w:p w14:paraId="104189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2018</w:t>
            </w:r>
          </w:p>
        </w:tc>
        <w:tc>
          <w:tcPr>
            <w:tcW w:w="2551" w:type="dxa"/>
            <w:hideMark/>
          </w:tcPr>
          <w:p w14:paraId="3D39EDA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725FF8DC" w14:textId="06B048C4" w:rsidR="007E0044" w:rsidRPr="00E957EA" w:rsidRDefault="007E0044" w:rsidP="007750AC">
            <w:pPr>
              <w:spacing w:line="312" w:lineRule="auto"/>
              <w:rPr>
                <w:rFonts w:ascii="Times New Roman" w:hAnsi="Times New Roman" w:cs="Times New Roman"/>
                <w:sz w:val="26"/>
                <w:szCs w:val="26"/>
              </w:rPr>
            </w:pPr>
          </w:p>
        </w:tc>
      </w:tr>
      <w:tr w:rsidR="002C261C" w:rsidRPr="00E957EA" w14:paraId="64163D0F" w14:textId="77777777" w:rsidTr="53C6CAB8">
        <w:trPr>
          <w:trHeight w:val="20"/>
        </w:trPr>
        <w:tc>
          <w:tcPr>
            <w:tcW w:w="1980" w:type="dxa"/>
            <w:hideMark/>
          </w:tcPr>
          <w:p w14:paraId="7BFB1978"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H7.07.01.06</w:t>
            </w:r>
          </w:p>
        </w:tc>
        <w:tc>
          <w:tcPr>
            <w:tcW w:w="5953" w:type="dxa"/>
            <w:hideMark/>
          </w:tcPr>
          <w:p w14:paraId="6B0D1DE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Công văn v/v xây dựng Đề án vị trí việc làm, xác định số lượng người làm việc năm 2016</w:t>
            </w:r>
          </w:p>
        </w:tc>
        <w:tc>
          <w:tcPr>
            <w:tcW w:w="2127" w:type="dxa"/>
            <w:hideMark/>
          </w:tcPr>
          <w:p w14:paraId="71413D4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960/BGDĐT-TCCB, 2/3/2015</w:t>
            </w:r>
          </w:p>
        </w:tc>
        <w:tc>
          <w:tcPr>
            <w:tcW w:w="2551" w:type="dxa"/>
            <w:hideMark/>
          </w:tcPr>
          <w:p w14:paraId="6ED97BB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Bộ GD&amp;ĐT</w:t>
            </w:r>
          </w:p>
        </w:tc>
        <w:tc>
          <w:tcPr>
            <w:tcW w:w="1701" w:type="dxa"/>
          </w:tcPr>
          <w:p w14:paraId="286C76CC" w14:textId="33E44E16" w:rsidR="007E0044" w:rsidRPr="00E957EA" w:rsidRDefault="007E0044" w:rsidP="007750AC">
            <w:pPr>
              <w:spacing w:line="312" w:lineRule="auto"/>
              <w:rPr>
                <w:rFonts w:ascii="Times New Roman" w:hAnsi="Times New Roman" w:cs="Times New Roman"/>
                <w:sz w:val="26"/>
                <w:szCs w:val="26"/>
              </w:rPr>
            </w:pPr>
          </w:p>
        </w:tc>
      </w:tr>
      <w:tr w:rsidR="007E0044" w:rsidRPr="00E957EA" w14:paraId="33EADE79" w14:textId="77777777" w:rsidTr="53C6CAB8">
        <w:trPr>
          <w:trHeight w:val="20"/>
        </w:trPr>
        <w:tc>
          <w:tcPr>
            <w:tcW w:w="14312" w:type="dxa"/>
            <w:gridSpan w:val="5"/>
            <w:hideMark/>
          </w:tcPr>
          <w:p w14:paraId="44315731"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7.2. Các tiêu chí tuyển dụng và lựa chọn nhân viên để bổ nhiệm, điều chuyển được xác định và phổ biến công khai.</w:t>
            </w:r>
          </w:p>
        </w:tc>
      </w:tr>
      <w:tr w:rsidR="002C261C" w:rsidRPr="00E957EA" w14:paraId="7284E905" w14:textId="77777777" w:rsidTr="53C6CAB8">
        <w:trPr>
          <w:trHeight w:val="20"/>
        </w:trPr>
        <w:tc>
          <w:tcPr>
            <w:tcW w:w="1980" w:type="dxa"/>
            <w:hideMark/>
          </w:tcPr>
          <w:p w14:paraId="5465A278"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H7.07.02.01</w:t>
            </w:r>
          </w:p>
        </w:tc>
        <w:tc>
          <w:tcPr>
            <w:tcW w:w="5953" w:type="dxa"/>
            <w:hideMark/>
          </w:tcPr>
          <w:p w14:paraId="5A16BF9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về tuyển dụng nhân viên</w:t>
            </w:r>
          </w:p>
        </w:tc>
        <w:tc>
          <w:tcPr>
            <w:tcW w:w="2127" w:type="dxa"/>
            <w:hideMark/>
          </w:tcPr>
          <w:p w14:paraId="35C1EB1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407/MĐC-TCCB,  30/6/2011</w:t>
            </w:r>
          </w:p>
        </w:tc>
        <w:tc>
          <w:tcPr>
            <w:tcW w:w="2551" w:type="dxa"/>
            <w:hideMark/>
          </w:tcPr>
          <w:p w14:paraId="6B63966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668E0C90" w14:textId="58947563" w:rsidR="007E0044" w:rsidRPr="00E957EA" w:rsidRDefault="007E0044" w:rsidP="007750AC">
            <w:pPr>
              <w:spacing w:line="312" w:lineRule="auto"/>
              <w:rPr>
                <w:rFonts w:ascii="Times New Roman" w:hAnsi="Times New Roman" w:cs="Times New Roman"/>
                <w:sz w:val="26"/>
                <w:szCs w:val="26"/>
              </w:rPr>
            </w:pPr>
          </w:p>
        </w:tc>
      </w:tr>
      <w:tr w:rsidR="002C261C" w:rsidRPr="00E957EA" w14:paraId="7F40B4A1" w14:textId="77777777" w:rsidTr="53C6CAB8">
        <w:trPr>
          <w:trHeight w:val="20"/>
        </w:trPr>
        <w:tc>
          <w:tcPr>
            <w:tcW w:w="1980" w:type="dxa"/>
            <w:hideMark/>
          </w:tcPr>
          <w:p w14:paraId="6FEC568E"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H7.07.02.02</w:t>
            </w:r>
          </w:p>
        </w:tc>
        <w:tc>
          <w:tcPr>
            <w:tcW w:w="5953" w:type="dxa"/>
            <w:hideMark/>
          </w:tcPr>
          <w:p w14:paraId="58C17B9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Nghị định 116 về việc tuyển dụng, sử dụng và quản lý cán bộ, công chức trong các đơn vị sự nghiệp của nhà nước</w:t>
            </w:r>
          </w:p>
        </w:tc>
        <w:tc>
          <w:tcPr>
            <w:tcW w:w="2127" w:type="dxa"/>
            <w:hideMark/>
          </w:tcPr>
          <w:p w14:paraId="11AF79B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116/2003/NĐ-CP, 10/10/2003</w:t>
            </w:r>
          </w:p>
        </w:tc>
        <w:tc>
          <w:tcPr>
            <w:tcW w:w="2551" w:type="dxa"/>
            <w:hideMark/>
          </w:tcPr>
          <w:p w14:paraId="13DD59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Chính phủ</w:t>
            </w:r>
          </w:p>
        </w:tc>
        <w:tc>
          <w:tcPr>
            <w:tcW w:w="1701" w:type="dxa"/>
          </w:tcPr>
          <w:p w14:paraId="2DB476DC" w14:textId="5268372C" w:rsidR="007E0044" w:rsidRPr="00E957EA" w:rsidRDefault="007E0044" w:rsidP="007750AC">
            <w:pPr>
              <w:spacing w:line="312" w:lineRule="auto"/>
              <w:rPr>
                <w:rFonts w:ascii="Times New Roman" w:hAnsi="Times New Roman" w:cs="Times New Roman"/>
                <w:sz w:val="26"/>
                <w:szCs w:val="26"/>
              </w:rPr>
            </w:pPr>
          </w:p>
        </w:tc>
      </w:tr>
      <w:tr w:rsidR="002C261C" w:rsidRPr="00E957EA" w14:paraId="14B9FDCB" w14:textId="77777777" w:rsidTr="53C6CAB8">
        <w:trPr>
          <w:trHeight w:val="20"/>
        </w:trPr>
        <w:tc>
          <w:tcPr>
            <w:tcW w:w="1980" w:type="dxa"/>
            <w:hideMark/>
          </w:tcPr>
          <w:p w14:paraId="705E751A"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lastRenderedPageBreak/>
              <w:t> </w:t>
            </w:r>
          </w:p>
        </w:tc>
        <w:tc>
          <w:tcPr>
            <w:tcW w:w="5953" w:type="dxa"/>
            <w:hideMark/>
          </w:tcPr>
          <w:p w14:paraId="72BF66F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Nghị định 29 về tuyển dụng sử dụng và quản lý viên chức</w:t>
            </w:r>
          </w:p>
        </w:tc>
        <w:tc>
          <w:tcPr>
            <w:tcW w:w="2127" w:type="dxa"/>
            <w:hideMark/>
          </w:tcPr>
          <w:p w14:paraId="33DD3F8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29/2012/NĐ-CP, 12/4/2012</w:t>
            </w:r>
          </w:p>
        </w:tc>
        <w:tc>
          <w:tcPr>
            <w:tcW w:w="2551" w:type="dxa"/>
            <w:hideMark/>
          </w:tcPr>
          <w:p w14:paraId="49DB3AB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Chính phủ</w:t>
            </w:r>
          </w:p>
        </w:tc>
        <w:tc>
          <w:tcPr>
            <w:tcW w:w="1701" w:type="dxa"/>
          </w:tcPr>
          <w:p w14:paraId="7A687769" w14:textId="03197585" w:rsidR="007E0044" w:rsidRPr="00E957EA" w:rsidRDefault="007E0044" w:rsidP="007750AC">
            <w:pPr>
              <w:spacing w:line="312" w:lineRule="auto"/>
              <w:rPr>
                <w:rFonts w:ascii="Times New Roman" w:hAnsi="Times New Roman" w:cs="Times New Roman"/>
                <w:sz w:val="26"/>
                <w:szCs w:val="26"/>
              </w:rPr>
            </w:pPr>
          </w:p>
        </w:tc>
      </w:tr>
      <w:tr w:rsidR="002C261C" w:rsidRPr="00E957EA" w14:paraId="59905020" w14:textId="77777777" w:rsidTr="53C6CAB8">
        <w:trPr>
          <w:trHeight w:val="20"/>
        </w:trPr>
        <w:tc>
          <w:tcPr>
            <w:tcW w:w="1980" w:type="dxa"/>
            <w:hideMark/>
          </w:tcPr>
          <w:p w14:paraId="3E4A17F5"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H7.07.02.03</w:t>
            </w:r>
          </w:p>
        </w:tc>
        <w:tc>
          <w:tcPr>
            <w:tcW w:w="5953" w:type="dxa"/>
            <w:hideMark/>
          </w:tcPr>
          <w:p w14:paraId="3B85E939" w14:textId="140E589C"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tình hình nhân sự của Trường, Khoa</w:t>
            </w:r>
            <w:r w:rsidR="001230E3">
              <w:rPr>
                <w:rFonts w:ascii="Times New Roman" w:hAnsi="Times New Roman" w:cs="Times New Roman"/>
                <w:sz w:val="26"/>
                <w:szCs w:val="26"/>
              </w:rPr>
              <w:t>, Ngành KTĐ</w:t>
            </w:r>
          </w:p>
        </w:tc>
        <w:tc>
          <w:tcPr>
            <w:tcW w:w="2127" w:type="dxa"/>
            <w:hideMark/>
          </w:tcPr>
          <w:p w14:paraId="1B50F3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848/MĐC-TCCB, 08/3/2013;</w:t>
            </w:r>
          </w:p>
        </w:tc>
        <w:tc>
          <w:tcPr>
            <w:tcW w:w="2551" w:type="dxa"/>
            <w:hideMark/>
          </w:tcPr>
          <w:p w14:paraId="0BA0B74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2FA49FB9" w14:textId="02BE1D54" w:rsidR="007E0044" w:rsidRPr="00E957EA" w:rsidRDefault="007E0044" w:rsidP="007750AC">
            <w:pPr>
              <w:spacing w:line="312" w:lineRule="auto"/>
              <w:rPr>
                <w:rFonts w:ascii="Times New Roman" w:hAnsi="Times New Roman" w:cs="Times New Roman"/>
                <w:sz w:val="26"/>
                <w:szCs w:val="26"/>
              </w:rPr>
            </w:pPr>
          </w:p>
        </w:tc>
      </w:tr>
      <w:tr w:rsidR="007E0044" w:rsidRPr="00E957EA" w14:paraId="1EE84AF0" w14:textId="77777777" w:rsidTr="53C6CAB8">
        <w:trPr>
          <w:trHeight w:val="20"/>
        </w:trPr>
        <w:tc>
          <w:tcPr>
            <w:tcW w:w="14312" w:type="dxa"/>
            <w:gridSpan w:val="5"/>
          </w:tcPr>
          <w:p w14:paraId="105EC640" w14:textId="5277C0DC" w:rsidR="007E0044" w:rsidRPr="00F34B3D" w:rsidRDefault="007E0044" w:rsidP="007750AC">
            <w:pPr>
              <w:spacing w:line="312" w:lineRule="auto"/>
              <w:rPr>
                <w:rFonts w:ascii="Times New Roman" w:hAnsi="Times New Roman" w:cs="Times New Roman"/>
                <w:b/>
                <w:bCs/>
                <w:i/>
                <w:iCs/>
                <w:sz w:val="26"/>
                <w:szCs w:val="26"/>
              </w:rPr>
            </w:pPr>
          </w:p>
        </w:tc>
      </w:tr>
      <w:tr w:rsidR="002C261C" w:rsidRPr="00E957EA" w14:paraId="63F1D7C2" w14:textId="77777777" w:rsidTr="53C6CAB8">
        <w:trPr>
          <w:trHeight w:val="20"/>
        </w:trPr>
        <w:tc>
          <w:tcPr>
            <w:tcW w:w="1980" w:type="dxa"/>
            <w:hideMark/>
          </w:tcPr>
          <w:p w14:paraId="508F89D1"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H7.07.03.01</w:t>
            </w:r>
          </w:p>
        </w:tc>
        <w:tc>
          <w:tcPr>
            <w:tcW w:w="5953" w:type="dxa"/>
            <w:hideMark/>
          </w:tcPr>
          <w:p w14:paraId="2DA6EC5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về việc ban hành quy định đánh giá, phân loại và thi đua, khen thưởng </w:t>
            </w:r>
          </w:p>
        </w:tc>
        <w:tc>
          <w:tcPr>
            <w:tcW w:w="2127" w:type="dxa"/>
            <w:hideMark/>
          </w:tcPr>
          <w:p w14:paraId="77C5C88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1515/QĐ-MĐC, 01/8/2016</w:t>
            </w:r>
          </w:p>
        </w:tc>
        <w:tc>
          <w:tcPr>
            <w:tcW w:w="2551" w:type="dxa"/>
            <w:hideMark/>
          </w:tcPr>
          <w:p w14:paraId="79A9E33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057E939E" w14:textId="572EA23D" w:rsidR="007E0044" w:rsidRPr="00E957EA" w:rsidRDefault="007E0044" w:rsidP="007750AC">
            <w:pPr>
              <w:spacing w:line="312" w:lineRule="auto"/>
              <w:rPr>
                <w:rFonts w:ascii="Times New Roman" w:hAnsi="Times New Roman" w:cs="Times New Roman"/>
                <w:sz w:val="26"/>
                <w:szCs w:val="26"/>
              </w:rPr>
            </w:pPr>
          </w:p>
        </w:tc>
      </w:tr>
      <w:tr w:rsidR="002C261C" w:rsidRPr="00E957EA" w14:paraId="2564ADDE" w14:textId="77777777" w:rsidTr="53C6CAB8">
        <w:trPr>
          <w:trHeight w:val="20"/>
        </w:trPr>
        <w:tc>
          <w:tcPr>
            <w:tcW w:w="1980" w:type="dxa"/>
            <w:noWrap/>
            <w:hideMark/>
          </w:tcPr>
          <w:p w14:paraId="4FEF12A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21AA8C9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Quyết định về việc ban hành Quy định đánh giá, phân loại tập thể và cá nhân thuộc trường Đại học Mỏ - Địa chất</w:t>
            </w:r>
          </w:p>
        </w:tc>
        <w:tc>
          <w:tcPr>
            <w:tcW w:w="2127" w:type="dxa"/>
            <w:hideMark/>
          </w:tcPr>
          <w:p w14:paraId="26DF8DF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809/QĐ-MĐC, 14/6/2017</w:t>
            </w:r>
          </w:p>
        </w:tc>
        <w:tc>
          <w:tcPr>
            <w:tcW w:w="2551" w:type="dxa"/>
            <w:hideMark/>
          </w:tcPr>
          <w:p w14:paraId="6955F6C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21E9E78C" w14:textId="3312ED0E" w:rsidR="007E0044" w:rsidRPr="00E957EA" w:rsidRDefault="007E0044" w:rsidP="007750AC">
            <w:pPr>
              <w:spacing w:line="312" w:lineRule="auto"/>
              <w:rPr>
                <w:rFonts w:ascii="Times New Roman" w:hAnsi="Times New Roman" w:cs="Times New Roman"/>
                <w:sz w:val="26"/>
                <w:szCs w:val="26"/>
              </w:rPr>
            </w:pPr>
          </w:p>
        </w:tc>
      </w:tr>
      <w:tr w:rsidR="002C261C" w:rsidRPr="00E957EA" w14:paraId="7D1F8BF6" w14:textId="77777777" w:rsidTr="53C6CAB8">
        <w:trPr>
          <w:trHeight w:val="20"/>
        </w:trPr>
        <w:tc>
          <w:tcPr>
            <w:tcW w:w="1980" w:type="dxa"/>
            <w:noWrap/>
            <w:hideMark/>
          </w:tcPr>
          <w:p w14:paraId="226EE67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138CC57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Thực hiện Quy định đánh giá, phân loại</w:t>
            </w:r>
          </w:p>
        </w:tc>
        <w:tc>
          <w:tcPr>
            <w:tcW w:w="2127" w:type="dxa"/>
            <w:hideMark/>
          </w:tcPr>
          <w:p w14:paraId="1A7F41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332/MĐC-TCCB, 19/6/2018</w:t>
            </w:r>
          </w:p>
        </w:tc>
        <w:tc>
          <w:tcPr>
            <w:tcW w:w="2551" w:type="dxa"/>
            <w:hideMark/>
          </w:tcPr>
          <w:p w14:paraId="1F0D9B0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6800ADFC" w14:textId="781D0554" w:rsidR="007E0044" w:rsidRPr="00E957EA" w:rsidRDefault="007E0044" w:rsidP="007750AC">
            <w:pPr>
              <w:spacing w:line="312" w:lineRule="auto"/>
              <w:rPr>
                <w:rFonts w:ascii="Times New Roman" w:hAnsi="Times New Roman" w:cs="Times New Roman"/>
                <w:sz w:val="26"/>
                <w:szCs w:val="26"/>
              </w:rPr>
            </w:pPr>
          </w:p>
        </w:tc>
      </w:tr>
      <w:tr w:rsidR="002C261C" w:rsidRPr="00E957EA" w14:paraId="5E1EE322" w14:textId="77777777" w:rsidTr="53C6CAB8">
        <w:trPr>
          <w:trHeight w:val="20"/>
        </w:trPr>
        <w:tc>
          <w:tcPr>
            <w:tcW w:w="1980" w:type="dxa"/>
            <w:hideMark/>
          </w:tcPr>
          <w:p w14:paraId="3E496064"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H7.07.03.02</w:t>
            </w:r>
          </w:p>
        </w:tc>
        <w:tc>
          <w:tcPr>
            <w:tcW w:w="5953" w:type="dxa"/>
            <w:hideMark/>
          </w:tcPr>
          <w:p w14:paraId="2003B84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Công văn hướng dẫn đánh giá cán bộ công chức, đánh giá thi đua hằng năm</w:t>
            </w:r>
          </w:p>
        </w:tc>
        <w:tc>
          <w:tcPr>
            <w:tcW w:w="2127" w:type="dxa"/>
            <w:hideMark/>
          </w:tcPr>
          <w:p w14:paraId="49C0DDA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254/MĐC-TCCB, 05/8/2016</w:t>
            </w:r>
          </w:p>
        </w:tc>
        <w:tc>
          <w:tcPr>
            <w:tcW w:w="2551" w:type="dxa"/>
            <w:hideMark/>
          </w:tcPr>
          <w:p w14:paraId="0704E8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625B281E" w14:textId="0C626027" w:rsidR="007E0044" w:rsidRPr="00E957EA" w:rsidRDefault="007E0044" w:rsidP="007750AC">
            <w:pPr>
              <w:spacing w:line="312" w:lineRule="auto"/>
              <w:rPr>
                <w:rFonts w:ascii="Times New Roman" w:hAnsi="Times New Roman" w:cs="Times New Roman"/>
                <w:sz w:val="26"/>
                <w:szCs w:val="26"/>
              </w:rPr>
            </w:pPr>
          </w:p>
        </w:tc>
      </w:tr>
      <w:tr w:rsidR="002C261C" w:rsidRPr="00E957EA" w14:paraId="34398FA5" w14:textId="77777777" w:rsidTr="53C6CAB8">
        <w:trPr>
          <w:trHeight w:val="20"/>
        </w:trPr>
        <w:tc>
          <w:tcPr>
            <w:tcW w:w="1980" w:type="dxa"/>
            <w:hideMark/>
          </w:tcPr>
          <w:p w14:paraId="61FC8031"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H7.07.03.03</w:t>
            </w:r>
          </w:p>
        </w:tc>
        <w:tc>
          <w:tcPr>
            <w:tcW w:w="5953" w:type="dxa"/>
            <w:hideMark/>
          </w:tcPr>
          <w:p w14:paraId="2ECEC6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 tự đánh giá phân loại viên chức hàng năm của CBVC phục vụ giảng dạy</w:t>
            </w:r>
          </w:p>
        </w:tc>
        <w:tc>
          <w:tcPr>
            <w:tcW w:w="2127" w:type="dxa"/>
            <w:hideMark/>
          </w:tcPr>
          <w:p w14:paraId="4DAC4DC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2014-2018</w:t>
            </w:r>
          </w:p>
        </w:tc>
        <w:tc>
          <w:tcPr>
            <w:tcW w:w="2551" w:type="dxa"/>
            <w:hideMark/>
          </w:tcPr>
          <w:p w14:paraId="6630BFC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773B2CFB" w14:textId="350F7CBA" w:rsidR="007E0044" w:rsidRPr="00E957EA" w:rsidRDefault="007E0044" w:rsidP="007750AC">
            <w:pPr>
              <w:spacing w:line="312" w:lineRule="auto"/>
              <w:rPr>
                <w:rFonts w:ascii="Times New Roman" w:hAnsi="Times New Roman" w:cs="Times New Roman"/>
                <w:sz w:val="26"/>
                <w:szCs w:val="26"/>
              </w:rPr>
            </w:pPr>
          </w:p>
        </w:tc>
      </w:tr>
      <w:tr w:rsidR="002C261C" w:rsidRPr="00E957EA" w14:paraId="6E5F21BD" w14:textId="77777777" w:rsidTr="53C6CAB8">
        <w:trPr>
          <w:trHeight w:val="20"/>
        </w:trPr>
        <w:tc>
          <w:tcPr>
            <w:tcW w:w="1980" w:type="dxa"/>
            <w:hideMark/>
          </w:tcPr>
          <w:p w14:paraId="1F488D87"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H7.07.03.04</w:t>
            </w:r>
          </w:p>
        </w:tc>
        <w:tc>
          <w:tcPr>
            <w:tcW w:w="5953" w:type="dxa"/>
            <w:hideMark/>
          </w:tcPr>
          <w:p w14:paraId="3D6A2CB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họp nhận xét đánh giá, phân loại viên chức hàng năm</w:t>
            </w:r>
          </w:p>
        </w:tc>
        <w:tc>
          <w:tcPr>
            <w:tcW w:w="2127" w:type="dxa"/>
            <w:hideMark/>
          </w:tcPr>
          <w:p w14:paraId="2D41421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2014-2018</w:t>
            </w:r>
          </w:p>
        </w:tc>
        <w:tc>
          <w:tcPr>
            <w:tcW w:w="2551" w:type="dxa"/>
            <w:hideMark/>
          </w:tcPr>
          <w:p w14:paraId="3B904FC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2A508731" w14:textId="2E30CD21" w:rsidR="007E0044" w:rsidRPr="00E957EA" w:rsidRDefault="007E0044" w:rsidP="007750AC">
            <w:pPr>
              <w:spacing w:line="312" w:lineRule="auto"/>
              <w:rPr>
                <w:rFonts w:ascii="Times New Roman" w:hAnsi="Times New Roman" w:cs="Times New Roman"/>
                <w:sz w:val="26"/>
                <w:szCs w:val="26"/>
              </w:rPr>
            </w:pPr>
          </w:p>
        </w:tc>
      </w:tr>
      <w:tr w:rsidR="002C261C" w:rsidRPr="00E957EA" w14:paraId="7223741F" w14:textId="77777777" w:rsidTr="53C6CAB8">
        <w:trPr>
          <w:trHeight w:val="20"/>
        </w:trPr>
        <w:tc>
          <w:tcPr>
            <w:tcW w:w="1980" w:type="dxa"/>
            <w:hideMark/>
          </w:tcPr>
          <w:p w14:paraId="529E3FAD"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H7.07.03.05</w:t>
            </w:r>
          </w:p>
        </w:tc>
        <w:tc>
          <w:tcPr>
            <w:tcW w:w="5953" w:type="dxa"/>
            <w:noWrap/>
            <w:hideMark/>
          </w:tcPr>
          <w:p w14:paraId="1BFDBEF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Thông báo kết quả phân loại viên chức hàng năm</w:t>
            </w:r>
          </w:p>
        </w:tc>
        <w:tc>
          <w:tcPr>
            <w:tcW w:w="2127" w:type="dxa"/>
            <w:hideMark/>
          </w:tcPr>
          <w:p w14:paraId="7093F1E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2014-2018</w:t>
            </w:r>
          </w:p>
        </w:tc>
        <w:tc>
          <w:tcPr>
            <w:tcW w:w="2551" w:type="dxa"/>
            <w:hideMark/>
          </w:tcPr>
          <w:p w14:paraId="76B331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536C05B3" w14:textId="213A317F" w:rsidR="007E0044" w:rsidRPr="00E957EA" w:rsidRDefault="007E0044" w:rsidP="007750AC">
            <w:pPr>
              <w:spacing w:line="312" w:lineRule="auto"/>
              <w:rPr>
                <w:rFonts w:ascii="Times New Roman" w:hAnsi="Times New Roman" w:cs="Times New Roman"/>
                <w:sz w:val="26"/>
                <w:szCs w:val="26"/>
              </w:rPr>
            </w:pPr>
          </w:p>
        </w:tc>
      </w:tr>
      <w:tr w:rsidR="002C261C" w:rsidRPr="00E957EA" w14:paraId="735B1ED8" w14:textId="77777777" w:rsidTr="53C6CAB8">
        <w:trPr>
          <w:trHeight w:val="20"/>
        </w:trPr>
        <w:tc>
          <w:tcPr>
            <w:tcW w:w="1980" w:type="dxa"/>
            <w:hideMark/>
          </w:tcPr>
          <w:p w14:paraId="552AD022"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lastRenderedPageBreak/>
              <w:t> </w:t>
            </w:r>
          </w:p>
        </w:tc>
        <w:tc>
          <w:tcPr>
            <w:tcW w:w="5953" w:type="dxa"/>
            <w:hideMark/>
          </w:tcPr>
          <w:p w14:paraId="667F806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Kết quả đánh giá, phân loại viên chức</w:t>
            </w:r>
          </w:p>
        </w:tc>
        <w:tc>
          <w:tcPr>
            <w:tcW w:w="2127" w:type="dxa"/>
            <w:hideMark/>
          </w:tcPr>
          <w:p w14:paraId="446D66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364/MĐC-TCCB, 26/9/2016</w:t>
            </w:r>
          </w:p>
        </w:tc>
        <w:tc>
          <w:tcPr>
            <w:tcW w:w="2551" w:type="dxa"/>
            <w:hideMark/>
          </w:tcPr>
          <w:p w14:paraId="340504F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3F9C89B1" w14:textId="5089AC0E" w:rsidR="007E0044" w:rsidRPr="00E957EA" w:rsidRDefault="007E0044" w:rsidP="007750AC">
            <w:pPr>
              <w:spacing w:line="312" w:lineRule="auto"/>
              <w:rPr>
                <w:rFonts w:ascii="Times New Roman" w:hAnsi="Times New Roman" w:cs="Times New Roman"/>
                <w:sz w:val="26"/>
                <w:szCs w:val="26"/>
              </w:rPr>
            </w:pPr>
          </w:p>
        </w:tc>
      </w:tr>
      <w:tr w:rsidR="007E0044" w:rsidRPr="00E957EA" w14:paraId="6D918B79" w14:textId="77777777" w:rsidTr="53C6CAB8">
        <w:trPr>
          <w:trHeight w:val="20"/>
        </w:trPr>
        <w:tc>
          <w:tcPr>
            <w:tcW w:w="14312" w:type="dxa"/>
            <w:gridSpan w:val="5"/>
            <w:hideMark/>
          </w:tcPr>
          <w:p w14:paraId="09BB329E"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7.4. Nhu cầu về đào tạo và phát triển chuyên môn, nghiệp vụ của nhân viên được xác định và có các hoạt động triển khai để đáp ứng nhu cầu đó</w:t>
            </w:r>
          </w:p>
        </w:tc>
      </w:tr>
      <w:tr w:rsidR="002C261C" w:rsidRPr="00E957EA" w14:paraId="2C274819" w14:textId="77777777" w:rsidTr="53C6CAB8">
        <w:trPr>
          <w:trHeight w:val="20"/>
        </w:trPr>
        <w:tc>
          <w:tcPr>
            <w:tcW w:w="1980" w:type="dxa"/>
            <w:hideMark/>
          </w:tcPr>
          <w:p w14:paraId="03A08404"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H7.07.04.01</w:t>
            </w:r>
          </w:p>
        </w:tc>
        <w:tc>
          <w:tcPr>
            <w:tcW w:w="5953" w:type="dxa"/>
            <w:hideMark/>
          </w:tcPr>
          <w:p w14:paraId="3FF5460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Chiến lược phát triển nguồn nhân lực đến năm 2020, tầm nhìn 2030</w:t>
            </w:r>
          </w:p>
        </w:tc>
        <w:tc>
          <w:tcPr>
            <w:tcW w:w="2127" w:type="dxa"/>
            <w:noWrap/>
            <w:hideMark/>
          </w:tcPr>
          <w:p w14:paraId="3F8C335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2016</w:t>
            </w:r>
          </w:p>
        </w:tc>
        <w:tc>
          <w:tcPr>
            <w:tcW w:w="2551" w:type="dxa"/>
            <w:hideMark/>
          </w:tcPr>
          <w:p w14:paraId="009A5E4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3D20BE0A" w14:textId="4C9A6389" w:rsidR="007E0044" w:rsidRPr="00E957EA" w:rsidRDefault="007E0044" w:rsidP="007750AC">
            <w:pPr>
              <w:spacing w:line="312" w:lineRule="auto"/>
              <w:rPr>
                <w:rFonts w:ascii="Times New Roman" w:hAnsi="Times New Roman" w:cs="Times New Roman"/>
                <w:sz w:val="26"/>
                <w:szCs w:val="26"/>
              </w:rPr>
            </w:pPr>
          </w:p>
        </w:tc>
      </w:tr>
      <w:tr w:rsidR="002C261C" w:rsidRPr="00E957EA" w14:paraId="49871809" w14:textId="77777777" w:rsidTr="53C6CAB8">
        <w:trPr>
          <w:trHeight w:val="20"/>
        </w:trPr>
        <w:tc>
          <w:tcPr>
            <w:tcW w:w="1980" w:type="dxa"/>
            <w:hideMark/>
          </w:tcPr>
          <w:p w14:paraId="7A05AA70"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H7.07.04.02</w:t>
            </w:r>
          </w:p>
        </w:tc>
        <w:tc>
          <w:tcPr>
            <w:tcW w:w="5953" w:type="dxa"/>
            <w:hideMark/>
          </w:tcPr>
          <w:p w14:paraId="466896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phê duyệt quy hoạch và kế hoạch tuyển dụng cán bộ, viên chức trong Trường</w:t>
            </w:r>
          </w:p>
        </w:tc>
        <w:tc>
          <w:tcPr>
            <w:tcW w:w="2127" w:type="dxa"/>
            <w:hideMark/>
          </w:tcPr>
          <w:p w14:paraId="35572B1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81/QĐ-MĐC, 25/01/2011</w:t>
            </w:r>
          </w:p>
        </w:tc>
        <w:tc>
          <w:tcPr>
            <w:tcW w:w="2551" w:type="dxa"/>
            <w:hideMark/>
          </w:tcPr>
          <w:p w14:paraId="6C1E231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5B363473" w14:textId="59E95F6D" w:rsidR="007E0044" w:rsidRPr="00E957EA" w:rsidRDefault="007E0044" w:rsidP="007750AC">
            <w:pPr>
              <w:spacing w:line="312" w:lineRule="auto"/>
              <w:rPr>
                <w:rFonts w:ascii="Times New Roman" w:hAnsi="Times New Roman" w:cs="Times New Roman"/>
                <w:sz w:val="26"/>
                <w:szCs w:val="26"/>
              </w:rPr>
            </w:pPr>
          </w:p>
        </w:tc>
      </w:tr>
      <w:tr w:rsidR="002C261C" w:rsidRPr="00E957EA" w14:paraId="2B5D5B2B" w14:textId="77777777" w:rsidTr="53C6CAB8">
        <w:trPr>
          <w:trHeight w:val="20"/>
        </w:trPr>
        <w:tc>
          <w:tcPr>
            <w:tcW w:w="1980" w:type="dxa"/>
            <w:hideMark/>
          </w:tcPr>
          <w:p w14:paraId="5EB1FF90"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H7.07.04.03</w:t>
            </w:r>
          </w:p>
        </w:tc>
        <w:tc>
          <w:tcPr>
            <w:tcW w:w="5953" w:type="dxa"/>
            <w:hideMark/>
          </w:tcPr>
          <w:p w14:paraId="6DA61F8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 hoạch đào tạo, bồi dưỡng, phát triển đội ngũ cán bộ, viên chức của Trường thông qua việc cử đi đào tạo các bậc học dài hạn và các lớp đào tạo ngắn hạn trong và ngoài nước hằng năm</w:t>
            </w:r>
          </w:p>
        </w:tc>
        <w:tc>
          <w:tcPr>
            <w:tcW w:w="2127" w:type="dxa"/>
            <w:hideMark/>
          </w:tcPr>
          <w:p w14:paraId="1914BE0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257a/MĐC-TCCB, 08/8/2016</w:t>
            </w:r>
          </w:p>
        </w:tc>
        <w:tc>
          <w:tcPr>
            <w:tcW w:w="2551" w:type="dxa"/>
            <w:hideMark/>
          </w:tcPr>
          <w:p w14:paraId="4BCA3AA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2838F009" w14:textId="68FEBE93" w:rsidR="007E0044" w:rsidRPr="00E957EA" w:rsidRDefault="007E0044" w:rsidP="007750AC">
            <w:pPr>
              <w:spacing w:line="312" w:lineRule="auto"/>
              <w:rPr>
                <w:rFonts w:ascii="Times New Roman" w:hAnsi="Times New Roman" w:cs="Times New Roman"/>
                <w:sz w:val="26"/>
                <w:szCs w:val="26"/>
              </w:rPr>
            </w:pPr>
          </w:p>
        </w:tc>
      </w:tr>
      <w:tr w:rsidR="002C261C" w:rsidRPr="00E957EA" w14:paraId="1F6CE59C" w14:textId="77777777" w:rsidTr="53C6CAB8">
        <w:trPr>
          <w:trHeight w:val="20"/>
        </w:trPr>
        <w:tc>
          <w:tcPr>
            <w:tcW w:w="1980" w:type="dxa"/>
            <w:hideMark/>
          </w:tcPr>
          <w:p w14:paraId="377F488E"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290F317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về việc thực hiện chính sách cho đội ngũ CBVC tham gia các hoạt động chuyên môn, nghiệp vụ ở trong và ngoài nước.</w:t>
            </w:r>
          </w:p>
        </w:tc>
        <w:tc>
          <w:tcPr>
            <w:tcW w:w="2127" w:type="dxa"/>
            <w:hideMark/>
          </w:tcPr>
          <w:p w14:paraId="46E8D5A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601/MĐC-TCCB, 14/9/2016</w:t>
            </w:r>
          </w:p>
        </w:tc>
        <w:tc>
          <w:tcPr>
            <w:tcW w:w="2551" w:type="dxa"/>
            <w:hideMark/>
          </w:tcPr>
          <w:p w14:paraId="6D594F7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164991D9" w14:textId="0FE1EF69" w:rsidR="007E0044" w:rsidRPr="00E957EA" w:rsidRDefault="007E0044" w:rsidP="007750AC">
            <w:pPr>
              <w:spacing w:line="312" w:lineRule="auto"/>
              <w:rPr>
                <w:rFonts w:ascii="Times New Roman" w:hAnsi="Times New Roman" w:cs="Times New Roman"/>
                <w:sz w:val="26"/>
                <w:szCs w:val="26"/>
              </w:rPr>
            </w:pPr>
          </w:p>
        </w:tc>
      </w:tr>
      <w:tr w:rsidR="002C261C" w:rsidRPr="00E957EA" w14:paraId="3A239DBB" w14:textId="77777777" w:rsidTr="53C6CAB8">
        <w:trPr>
          <w:trHeight w:val="20"/>
        </w:trPr>
        <w:tc>
          <w:tcPr>
            <w:tcW w:w="1980" w:type="dxa"/>
            <w:vMerge w:val="restart"/>
            <w:hideMark/>
          </w:tcPr>
          <w:p w14:paraId="2FB158DB"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H7.07.04.04</w:t>
            </w:r>
          </w:p>
        </w:tc>
        <w:tc>
          <w:tcPr>
            <w:tcW w:w="5953" w:type="dxa"/>
            <w:vMerge w:val="restart"/>
            <w:hideMark/>
          </w:tcPr>
          <w:p w14:paraId="41AA927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cử cán bộ đi tham gia lớp bồi dưỡng ngoại ngữ theo đề án ngoại ngữ quốc gia 2020 </w:t>
            </w:r>
          </w:p>
        </w:tc>
        <w:tc>
          <w:tcPr>
            <w:tcW w:w="2127" w:type="dxa"/>
            <w:hideMark/>
          </w:tcPr>
          <w:p w14:paraId="47C1AEF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1756/QĐ-MĐC, 25/12/2016;</w:t>
            </w:r>
          </w:p>
        </w:tc>
        <w:tc>
          <w:tcPr>
            <w:tcW w:w="2551" w:type="dxa"/>
            <w:vMerge w:val="restart"/>
            <w:hideMark/>
          </w:tcPr>
          <w:p w14:paraId="6C61AA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vMerge w:val="restart"/>
          </w:tcPr>
          <w:p w14:paraId="79DD4EC4" w14:textId="69AA5919" w:rsidR="007E0044" w:rsidRPr="00E957EA" w:rsidRDefault="007E0044" w:rsidP="007750AC">
            <w:pPr>
              <w:spacing w:line="312" w:lineRule="auto"/>
              <w:rPr>
                <w:rFonts w:ascii="Times New Roman" w:hAnsi="Times New Roman" w:cs="Times New Roman"/>
                <w:sz w:val="26"/>
                <w:szCs w:val="26"/>
              </w:rPr>
            </w:pPr>
          </w:p>
        </w:tc>
      </w:tr>
      <w:tr w:rsidR="002C261C" w:rsidRPr="00E957EA" w14:paraId="56855193" w14:textId="77777777" w:rsidTr="53C6CAB8">
        <w:trPr>
          <w:trHeight w:val="20"/>
        </w:trPr>
        <w:tc>
          <w:tcPr>
            <w:tcW w:w="1980" w:type="dxa"/>
            <w:vMerge/>
            <w:hideMark/>
          </w:tcPr>
          <w:p w14:paraId="0366D166"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1A7BEDF4"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1F64707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894/QĐ-MĐC, 23/7/2015;</w:t>
            </w:r>
          </w:p>
        </w:tc>
        <w:tc>
          <w:tcPr>
            <w:tcW w:w="2551" w:type="dxa"/>
            <w:vMerge/>
            <w:hideMark/>
          </w:tcPr>
          <w:p w14:paraId="6B3AB834"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tcPr>
          <w:p w14:paraId="46B98738"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3CCC6F49" w14:textId="77777777" w:rsidTr="53C6CAB8">
        <w:trPr>
          <w:trHeight w:val="20"/>
        </w:trPr>
        <w:tc>
          <w:tcPr>
            <w:tcW w:w="1980" w:type="dxa"/>
            <w:vMerge/>
            <w:hideMark/>
          </w:tcPr>
          <w:p w14:paraId="53975343"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6F620987"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1F14783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1727/</w:t>
            </w:r>
          </w:p>
        </w:tc>
        <w:tc>
          <w:tcPr>
            <w:tcW w:w="2551" w:type="dxa"/>
            <w:vMerge/>
            <w:hideMark/>
          </w:tcPr>
          <w:p w14:paraId="6F553065"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tcPr>
          <w:p w14:paraId="322E7F0A"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398664E1" w14:textId="77777777" w:rsidTr="53C6CAB8">
        <w:trPr>
          <w:trHeight w:val="20"/>
        </w:trPr>
        <w:tc>
          <w:tcPr>
            <w:tcW w:w="1980" w:type="dxa"/>
            <w:vMerge/>
            <w:hideMark/>
          </w:tcPr>
          <w:p w14:paraId="09D61665"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7525D01E"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46AE0E4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QĐ-MĐC, 22/12/2015;</w:t>
            </w:r>
          </w:p>
        </w:tc>
        <w:tc>
          <w:tcPr>
            <w:tcW w:w="2551" w:type="dxa"/>
            <w:vMerge/>
            <w:hideMark/>
          </w:tcPr>
          <w:p w14:paraId="1E668B8B"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tcPr>
          <w:p w14:paraId="5F040D7D"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468BAB58" w14:textId="77777777" w:rsidTr="53C6CAB8">
        <w:trPr>
          <w:trHeight w:val="20"/>
        </w:trPr>
        <w:tc>
          <w:tcPr>
            <w:tcW w:w="1980" w:type="dxa"/>
            <w:vMerge/>
            <w:hideMark/>
          </w:tcPr>
          <w:p w14:paraId="73D8D7DD"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60DE281A"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45B5602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1435/QĐ-MĐC, 29/11/2013;</w:t>
            </w:r>
          </w:p>
        </w:tc>
        <w:tc>
          <w:tcPr>
            <w:tcW w:w="2551" w:type="dxa"/>
            <w:vMerge/>
            <w:hideMark/>
          </w:tcPr>
          <w:p w14:paraId="5A36E241"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tcPr>
          <w:p w14:paraId="0692BDE5"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297E4990" w14:textId="77777777" w:rsidTr="53C6CAB8">
        <w:trPr>
          <w:trHeight w:val="20"/>
        </w:trPr>
        <w:tc>
          <w:tcPr>
            <w:tcW w:w="1980" w:type="dxa"/>
            <w:vMerge/>
            <w:hideMark/>
          </w:tcPr>
          <w:p w14:paraId="77392ECD" w14:textId="77777777" w:rsidR="007E0044" w:rsidRPr="00E957EA" w:rsidRDefault="007E0044" w:rsidP="007750AC">
            <w:pPr>
              <w:spacing w:line="312" w:lineRule="auto"/>
              <w:rPr>
                <w:rFonts w:ascii="Times New Roman" w:hAnsi="Times New Roman" w:cs="Times New Roman"/>
                <w:b/>
                <w:bCs/>
                <w:sz w:val="26"/>
                <w:szCs w:val="26"/>
              </w:rPr>
            </w:pPr>
          </w:p>
        </w:tc>
        <w:tc>
          <w:tcPr>
            <w:tcW w:w="5953" w:type="dxa"/>
            <w:vMerge/>
            <w:hideMark/>
          </w:tcPr>
          <w:p w14:paraId="67C55486"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184881C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1347/QĐ-MĐC, 11/11/2013</w:t>
            </w:r>
          </w:p>
        </w:tc>
        <w:tc>
          <w:tcPr>
            <w:tcW w:w="2551" w:type="dxa"/>
            <w:vMerge/>
            <w:hideMark/>
          </w:tcPr>
          <w:p w14:paraId="30A88F9B"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tcPr>
          <w:p w14:paraId="4D9A09FF"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13B988C0" w14:textId="77777777" w:rsidTr="53C6CAB8">
        <w:trPr>
          <w:trHeight w:val="20"/>
        </w:trPr>
        <w:tc>
          <w:tcPr>
            <w:tcW w:w="1980" w:type="dxa"/>
            <w:hideMark/>
          </w:tcPr>
          <w:p w14:paraId="6CD8EF8D"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H7.07.04.08</w:t>
            </w:r>
          </w:p>
        </w:tc>
        <w:tc>
          <w:tcPr>
            <w:tcW w:w="5953" w:type="dxa"/>
            <w:hideMark/>
          </w:tcPr>
          <w:p w14:paraId="596AF70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Quy định về quản lý thời gian làm việc viên chức hành chính</w:t>
            </w:r>
          </w:p>
        </w:tc>
        <w:tc>
          <w:tcPr>
            <w:tcW w:w="2127" w:type="dxa"/>
            <w:hideMark/>
          </w:tcPr>
          <w:p w14:paraId="779466E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589/QĐ-MĐC, 23/5/2016</w:t>
            </w:r>
          </w:p>
        </w:tc>
        <w:tc>
          <w:tcPr>
            <w:tcW w:w="2551" w:type="dxa"/>
            <w:hideMark/>
          </w:tcPr>
          <w:p w14:paraId="133C296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060BF4C3" w14:textId="4728F8A3" w:rsidR="007E0044" w:rsidRPr="00E957EA" w:rsidRDefault="007E0044" w:rsidP="007750AC">
            <w:pPr>
              <w:spacing w:line="312" w:lineRule="auto"/>
              <w:rPr>
                <w:rFonts w:ascii="Times New Roman" w:hAnsi="Times New Roman" w:cs="Times New Roman"/>
                <w:sz w:val="26"/>
                <w:szCs w:val="26"/>
              </w:rPr>
            </w:pPr>
          </w:p>
        </w:tc>
      </w:tr>
      <w:tr w:rsidR="002C261C" w:rsidRPr="00E957EA" w14:paraId="5519208E" w14:textId="77777777" w:rsidTr="53C6CAB8">
        <w:trPr>
          <w:trHeight w:val="20"/>
        </w:trPr>
        <w:tc>
          <w:tcPr>
            <w:tcW w:w="1980" w:type="dxa"/>
            <w:hideMark/>
          </w:tcPr>
          <w:p w14:paraId="4FBFF229"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H7.07.04.09</w:t>
            </w:r>
          </w:p>
        </w:tc>
        <w:tc>
          <w:tcPr>
            <w:tcW w:w="5953" w:type="dxa"/>
            <w:hideMark/>
          </w:tcPr>
          <w:p w14:paraId="11B9E28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hội nghị tổng kết năm học và đối thoại trực tiếp với hiệu trưởng</w:t>
            </w:r>
          </w:p>
        </w:tc>
        <w:tc>
          <w:tcPr>
            <w:tcW w:w="2127" w:type="dxa"/>
            <w:hideMark/>
          </w:tcPr>
          <w:p w14:paraId="2333B0B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2013-2018</w:t>
            </w:r>
          </w:p>
        </w:tc>
        <w:tc>
          <w:tcPr>
            <w:tcW w:w="2551" w:type="dxa"/>
            <w:hideMark/>
          </w:tcPr>
          <w:p w14:paraId="110EBF9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7DD7A670" w14:textId="09D755EB" w:rsidR="007E0044" w:rsidRPr="00E957EA" w:rsidRDefault="007E0044" w:rsidP="007750AC">
            <w:pPr>
              <w:spacing w:line="312" w:lineRule="auto"/>
              <w:rPr>
                <w:rFonts w:ascii="Times New Roman" w:hAnsi="Times New Roman" w:cs="Times New Roman"/>
                <w:sz w:val="26"/>
                <w:szCs w:val="26"/>
              </w:rPr>
            </w:pPr>
          </w:p>
        </w:tc>
      </w:tr>
      <w:tr w:rsidR="002C261C" w:rsidRPr="00E957EA" w14:paraId="77C8586F" w14:textId="77777777" w:rsidTr="53C6CAB8">
        <w:trPr>
          <w:trHeight w:val="20"/>
        </w:trPr>
        <w:tc>
          <w:tcPr>
            <w:tcW w:w="1980" w:type="dxa"/>
            <w:hideMark/>
          </w:tcPr>
          <w:p w14:paraId="4002C9D1"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H7.07.04.10</w:t>
            </w:r>
          </w:p>
        </w:tc>
        <w:tc>
          <w:tcPr>
            <w:tcW w:w="5953" w:type="dxa"/>
            <w:hideMark/>
          </w:tcPr>
          <w:p w14:paraId="460535C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Tổng hợp trả lời các ý kiến tại các cuộc họp đối thoại giữa lãnh đạo Trường và cán bộ trẻ</w:t>
            </w:r>
          </w:p>
        </w:tc>
        <w:tc>
          <w:tcPr>
            <w:tcW w:w="2127" w:type="dxa"/>
            <w:hideMark/>
          </w:tcPr>
          <w:p w14:paraId="50ED383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1855/TB-MĐC, 21/12/2015, 402/TB-MĐC, 07/10/2016</w:t>
            </w:r>
          </w:p>
        </w:tc>
        <w:tc>
          <w:tcPr>
            <w:tcW w:w="2551" w:type="dxa"/>
            <w:hideMark/>
          </w:tcPr>
          <w:p w14:paraId="3792417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00E54D05" w14:textId="2507BD8A" w:rsidR="007E0044" w:rsidRPr="00E957EA" w:rsidRDefault="007E0044" w:rsidP="007750AC">
            <w:pPr>
              <w:spacing w:line="312" w:lineRule="auto"/>
              <w:rPr>
                <w:rFonts w:ascii="Times New Roman" w:hAnsi="Times New Roman" w:cs="Times New Roman"/>
                <w:sz w:val="26"/>
                <w:szCs w:val="26"/>
              </w:rPr>
            </w:pPr>
          </w:p>
        </w:tc>
      </w:tr>
      <w:tr w:rsidR="002C261C" w:rsidRPr="00E957EA" w14:paraId="34CDDC9E" w14:textId="77777777" w:rsidTr="53C6CAB8">
        <w:trPr>
          <w:trHeight w:val="20"/>
        </w:trPr>
        <w:tc>
          <w:tcPr>
            <w:tcW w:w="1980" w:type="dxa"/>
            <w:hideMark/>
          </w:tcPr>
          <w:p w14:paraId="5BF58D30"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H7.07.04.11</w:t>
            </w:r>
          </w:p>
        </w:tc>
        <w:tc>
          <w:tcPr>
            <w:tcW w:w="5953" w:type="dxa"/>
            <w:hideMark/>
          </w:tcPr>
          <w:p w14:paraId="76366159" w14:textId="056A0D80"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Tổng hợp các ý kiến tại các cuộc họp đối thoại giữa lãnh đạo Khoa với sinh viên</w:t>
            </w:r>
            <w:r w:rsidR="001230E3">
              <w:rPr>
                <w:rFonts w:ascii="Times New Roman" w:hAnsi="Times New Roman" w:cs="Times New Roman"/>
                <w:sz w:val="26"/>
                <w:szCs w:val="26"/>
              </w:rPr>
              <w:t xml:space="preserve"> ngành Kỹ thuật Điện</w:t>
            </w:r>
            <w:bookmarkStart w:id="1" w:name="_GoBack"/>
            <w:bookmarkEnd w:id="1"/>
          </w:p>
        </w:tc>
        <w:tc>
          <w:tcPr>
            <w:tcW w:w="2127" w:type="dxa"/>
            <w:noWrap/>
            <w:hideMark/>
          </w:tcPr>
          <w:p w14:paraId="1F41774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2014 - 2018</w:t>
            </w:r>
          </w:p>
        </w:tc>
        <w:tc>
          <w:tcPr>
            <w:tcW w:w="2551" w:type="dxa"/>
            <w:hideMark/>
          </w:tcPr>
          <w:p w14:paraId="2D8A115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24C85767" w14:textId="34FF0E35" w:rsidR="007E0044" w:rsidRPr="00E957EA" w:rsidRDefault="007E0044" w:rsidP="007750AC">
            <w:pPr>
              <w:spacing w:line="312" w:lineRule="auto"/>
              <w:rPr>
                <w:rFonts w:ascii="Times New Roman" w:hAnsi="Times New Roman" w:cs="Times New Roman"/>
                <w:sz w:val="26"/>
                <w:szCs w:val="26"/>
              </w:rPr>
            </w:pPr>
          </w:p>
        </w:tc>
      </w:tr>
      <w:tr w:rsidR="007E0044" w:rsidRPr="00E957EA" w14:paraId="74314DD8" w14:textId="77777777" w:rsidTr="53C6CAB8">
        <w:trPr>
          <w:trHeight w:val="20"/>
        </w:trPr>
        <w:tc>
          <w:tcPr>
            <w:tcW w:w="14312" w:type="dxa"/>
            <w:gridSpan w:val="5"/>
            <w:hideMark/>
          </w:tcPr>
          <w:p w14:paraId="589556D7"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7.5. Việc quản trị theo kết quả công việc của nhân viên (gồm cả khen thưởng và công nhận) được triển khai để tạo động lực và hỗ trợ cho đào tạo, nghiên cứu khoa học và các hoạt động phục vụ cộng đồng.</w:t>
            </w:r>
          </w:p>
        </w:tc>
      </w:tr>
      <w:tr w:rsidR="002C261C" w:rsidRPr="00E957EA" w14:paraId="0D4F384C" w14:textId="77777777" w:rsidTr="53C6CAB8">
        <w:trPr>
          <w:trHeight w:val="20"/>
        </w:trPr>
        <w:tc>
          <w:tcPr>
            <w:tcW w:w="1980" w:type="dxa"/>
            <w:hideMark/>
          </w:tcPr>
          <w:p w14:paraId="22844C36"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lastRenderedPageBreak/>
              <w:t>H7.07.05.01</w:t>
            </w:r>
          </w:p>
        </w:tc>
        <w:tc>
          <w:tcPr>
            <w:tcW w:w="5953" w:type="dxa"/>
            <w:hideMark/>
          </w:tcPr>
          <w:p w14:paraId="486C671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chấm công của cán bộ viên chức hành chính hàng tháng</w:t>
            </w:r>
          </w:p>
        </w:tc>
        <w:tc>
          <w:tcPr>
            <w:tcW w:w="2127" w:type="dxa"/>
            <w:hideMark/>
          </w:tcPr>
          <w:p w14:paraId="01BBD56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1DF636B8" w14:textId="00F00C23" w:rsidR="007E0044" w:rsidRPr="00E957EA" w:rsidRDefault="001230E3"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tcPr>
          <w:p w14:paraId="099DFF13" w14:textId="37D0CE23" w:rsidR="007E0044" w:rsidRPr="00E957EA" w:rsidRDefault="007E0044" w:rsidP="007750AC">
            <w:pPr>
              <w:spacing w:line="312" w:lineRule="auto"/>
              <w:rPr>
                <w:rFonts w:ascii="Times New Roman" w:hAnsi="Times New Roman" w:cs="Times New Roman"/>
                <w:sz w:val="26"/>
                <w:szCs w:val="26"/>
              </w:rPr>
            </w:pPr>
          </w:p>
        </w:tc>
      </w:tr>
      <w:tr w:rsidR="002C261C" w:rsidRPr="00E957EA" w14:paraId="6F17CB19" w14:textId="77777777" w:rsidTr="53C6CAB8">
        <w:trPr>
          <w:trHeight w:val="20"/>
        </w:trPr>
        <w:tc>
          <w:tcPr>
            <w:tcW w:w="1980" w:type="dxa"/>
            <w:hideMark/>
          </w:tcPr>
          <w:p w14:paraId="332F7E85"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H7.07.05.02</w:t>
            </w:r>
          </w:p>
        </w:tc>
        <w:tc>
          <w:tcPr>
            <w:tcW w:w="5953" w:type="dxa"/>
            <w:hideMark/>
          </w:tcPr>
          <w:p w14:paraId="4015960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định về công tác thi đua khen thưởng</w:t>
            </w:r>
          </w:p>
        </w:tc>
        <w:tc>
          <w:tcPr>
            <w:tcW w:w="2127" w:type="dxa"/>
            <w:hideMark/>
          </w:tcPr>
          <w:p w14:paraId="172938A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878/QĐ-MĐC, 05 /7/2017</w:t>
            </w:r>
          </w:p>
        </w:tc>
        <w:tc>
          <w:tcPr>
            <w:tcW w:w="2551" w:type="dxa"/>
            <w:hideMark/>
          </w:tcPr>
          <w:p w14:paraId="236E20C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52ED27AC" w14:textId="6080E81C" w:rsidR="007E0044" w:rsidRPr="00E957EA" w:rsidRDefault="007E0044" w:rsidP="007750AC">
            <w:pPr>
              <w:spacing w:line="312" w:lineRule="auto"/>
              <w:rPr>
                <w:rFonts w:ascii="Times New Roman" w:hAnsi="Times New Roman" w:cs="Times New Roman"/>
                <w:sz w:val="26"/>
                <w:szCs w:val="26"/>
              </w:rPr>
            </w:pPr>
          </w:p>
        </w:tc>
      </w:tr>
      <w:tr w:rsidR="002C261C" w:rsidRPr="00E957EA" w14:paraId="39273A76" w14:textId="77777777" w:rsidTr="53C6CAB8">
        <w:trPr>
          <w:trHeight w:val="20"/>
        </w:trPr>
        <w:tc>
          <w:tcPr>
            <w:tcW w:w="1980" w:type="dxa"/>
            <w:hideMark/>
          </w:tcPr>
          <w:p w14:paraId="7ED76135"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H7.07.05.03</w:t>
            </w:r>
          </w:p>
        </w:tc>
        <w:tc>
          <w:tcPr>
            <w:tcW w:w="5953" w:type="dxa"/>
            <w:hideMark/>
          </w:tcPr>
          <w:p w14:paraId="27B93A7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Thông báo danh sách khen thưởng các cá nhân và tập thể có thành tích xuất sắc trong hoạt động các phong trào 2012 (danh sách kèm theo)</w:t>
            </w:r>
          </w:p>
        </w:tc>
        <w:tc>
          <w:tcPr>
            <w:tcW w:w="2127" w:type="dxa"/>
            <w:hideMark/>
          </w:tcPr>
          <w:p w14:paraId="0803FB9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96/QĐ-MĐC, 24/5/2012</w:t>
            </w:r>
          </w:p>
        </w:tc>
        <w:tc>
          <w:tcPr>
            <w:tcW w:w="2551" w:type="dxa"/>
            <w:hideMark/>
          </w:tcPr>
          <w:p w14:paraId="1BD6761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0D7E1639" w14:textId="4C555A61" w:rsidR="007E0044" w:rsidRPr="00E957EA" w:rsidRDefault="007E0044" w:rsidP="007750AC">
            <w:pPr>
              <w:spacing w:line="312" w:lineRule="auto"/>
              <w:rPr>
                <w:rFonts w:ascii="Times New Roman" w:hAnsi="Times New Roman" w:cs="Times New Roman"/>
                <w:sz w:val="26"/>
                <w:szCs w:val="26"/>
              </w:rPr>
            </w:pPr>
          </w:p>
        </w:tc>
      </w:tr>
      <w:tr w:rsidR="002C261C" w:rsidRPr="00E957EA" w14:paraId="4B1BD55C" w14:textId="77777777" w:rsidTr="53C6CAB8">
        <w:trPr>
          <w:trHeight w:val="20"/>
        </w:trPr>
        <w:tc>
          <w:tcPr>
            <w:tcW w:w="1980" w:type="dxa"/>
            <w:noWrap/>
            <w:hideMark/>
          </w:tcPr>
          <w:p w14:paraId="30FA8BB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16CEFD4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về việc khen thưởng</w:t>
            </w:r>
          </w:p>
        </w:tc>
        <w:tc>
          <w:tcPr>
            <w:tcW w:w="2127" w:type="dxa"/>
            <w:hideMark/>
          </w:tcPr>
          <w:p w14:paraId="1DD7EBD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1283/QĐ-MĐC-TĐKT, 29/10/2013</w:t>
            </w:r>
          </w:p>
        </w:tc>
        <w:tc>
          <w:tcPr>
            <w:tcW w:w="2551" w:type="dxa"/>
            <w:hideMark/>
          </w:tcPr>
          <w:p w14:paraId="7F8000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6CA32DAA" w14:textId="01791DC6" w:rsidR="007E0044" w:rsidRPr="00E957EA" w:rsidRDefault="007E0044" w:rsidP="007750AC">
            <w:pPr>
              <w:spacing w:line="312" w:lineRule="auto"/>
              <w:rPr>
                <w:rFonts w:ascii="Times New Roman" w:hAnsi="Times New Roman" w:cs="Times New Roman"/>
                <w:sz w:val="26"/>
                <w:szCs w:val="26"/>
              </w:rPr>
            </w:pPr>
          </w:p>
        </w:tc>
      </w:tr>
      <w:tr w:rsidR="002C261C" w:rsidRPr="00E957EA" w14:paraId="69BECA1E" w14:textId="77777777" w:rsidTr="53C6CAB8">
        <w:trPr>
          <w:trHeight w:val="20"/>
        </w:trPr>
        <w:tc>
          <w:tcPr>
            <w:tcW w:w="1980" w:type="dxa"/>
            <w:vMerge w:val="restart"/>
            <w:noWrap/>
            <w:hideMark/>
          </w:tcPr>
          <w:p w14:paraId="05D4F4F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vMerge w:val="restart"/>
            <w:hideMark/>
          </w:tcPr>
          <w:p w14:paraId="55C6EA6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về việc khen thưởng</w:t>
            </w:r>
          </w:p>
        </w:tc>
        <w:tc>
          <w:tcPr>
            <w:tcW w:w="2127" w:type="dxa"/>
            <w:hideMark/>
          </w:tcPr>
          <w:p w14:paraId="4B1AFAC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2668/MĐC-TĐKT, 23/12/2016;</w:t>
            </w:r>
          </w:p>
        </w:tc>
        <w:tc>
          <w:tcPr>
            <w:tcW w:w="2551" w:type="dxa"/>
            <w:hideMark/>
          </w:tcPr>
          <w:p w14:paraId="6513BF8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vMerge w:val="restart"/>
          </w:tcPr>
          <w:p w14:paraId="41A81F1F" w14:textId="1E77E2F0" w:rsidR="007E0044" w:rsidRPr="00E957EA" w:rsidRDefault="007E0044" w:rsidP="007750AC">
            <w:pPr>
              <w:spacing w:line="312" w:lineRule="auto"/>
              <w:rPr>
                <w:rFonts w:ascii="Times New Roman" w:hAnsi="Times New Roman" w:cs="Times New Roman"/>
                <w:sz w:val="26"/>
                <w:szCs w:val="26"/>
              </w:rPr>
            </w:pPr>
          </w:p>
        </w:tc>
      </w:tr>
      <w:tr w:rsidR="002C261C" w:rsidRPr="00E957EA" w14:paraId="7E578450" w14:textId="77777777" w:rsidTr="53C6CAB8">
        <w:trPr>
          <w:trHeight w:val="20"/>
        </w:trPr>
        <w:tc>
          <w:tcPr>
            <w:tcW w:w="1980" w:type="dxa"/>
            <w:vMerge/>
            <w:hideMark/>
          </w:tcPr>
          <w:p w14:paraId="575CC347"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1CBC6797"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02DEDBC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470/QĐ-TNHN, 7/9/2013</w:t>
            </w:r>
          </w:p>
        </w:tc>
        <w:tc>
          <w:tcPr>
            <w:tcW w:w="2551" w:type="dxa"/>
            <w:hideMark/>
          </w:tcPr>
          <w:p w14:paraId="3AA3406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vMerge/>
          </w:tcPr>
          <w:p w14:paraId="23EAB612"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4EDD9616" w14:textId="77777777" w:rsidTr="53C6CAB8">
        <w:trPr>
          <w:trHeight w:val="20"/>
        </w:trPr>
        <w:tc>
          <w:tcPr>
            <w:tcW w:w="1980" w:type="dxa"/>
            <w:vMerge w:val="restart"/>
            <w:noWrap/>
            <w:hideMark/>
          </w:tcPr>
          <w:p w14:paraId="7E7BDE9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vMerge w:val="restart"/>
            <w:hideMark/>
          </w:tcPr>
          <w:p w14:paraId="7117CFB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về việc khen thưởng</w:t>
            </w:r>
          </w:p>
        </w:tc>
        <w:tc>
          <w:tcPr>
            <w:tcW w:w="2127" w:type="dxa"/>
            <w:vMerge w:val="restart"/>
            <w:hideMark/>
          </w:tcPr>
          <w:p w14:paraId="3988F04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1315/QĐ-MĐC, 09/10/2017</w:t>
            </w:r>
          </w:p>
        </w:tc>
        <w:tc>
          <w:tcPr>
            <w:tcW w:w="2551" w:type="dxa"/>
            <w:hideMark/>
          </w:tcPr>
          <w:p w14:paraId="5577C32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w:t>
            </w:r>
          </w:p>
        </w:tc>
        <w:tc>
          <w:tcPr>
            <w:tcW w:w="1701" w:type="dxa"/>
            <w:vMerge w:val="restart"/>
          </w:tcPr>
          <w:p w14:paraId="6E87127F" w14:textId="7849D8E4" w:rsidR="007E0044" w:rsidRPr="00E957EA" w:rsidRDefault="007E0044" w:rsidP="007750AC">
            <w:pPr>
              <w:spacing w:line="312" w:lineRule="auto"/>
              <w:rPr>
                <w:rFonts w:ascii="Times New Roman" w:hAnsi="Times New Roman" w:cs="Times New Roman"/>
                <w:sz w:val="26"/>
                <w:szCs w:val="26"/>
              </w:rPr>
            </w:pPr>
          </w:p>
        </w:tc>
      </w:tr>
      <w:tr w:rsidR="002C261C" w:rsidRPr="00E957EA" w14:paraId="1403CD60" w14:textId="77777777" w:rsidTr="53C6CAB8">
        <w:trPr>
          <w:trHeight w:val="20"/>
        </w:trPr>
        <w:tc>
          <w:tcPr>
            <w:tcW w:w="1980" w:type="dxa"/>
            <w:vMerge/>
            <w:hideMark/>
          </w:tcPr>
          <w:p w14:paraId="25D39EE3"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42833C96" w14:textId="77777777" w:rsidR="007E0044" w:rsidRPr="00E957EA" w:rsidRDefault="007E0044" w:rsidP="007750AC">
            <w:pPr>
              <w:spacing w:line="312" w:lineRule="auto"/>
              <w:rPr>
                <w:rFonts w:ascii="Times New Roman" w:hAnsi="Times New Roman" w:cs="Times New Roman"/>
                <w:sz w:val="26"/>
                <w:szCs w:val="26"/>
              </w:rPr>
            </w:pPr>
          </w:p>
        </w:tc>
        <w:tc>
          <w:tcPr>
            <w:tcW w:w="2127" w:type="dxa"/>
            <w:vMerge/>
            <w:hideMark/>
          </w:tcPr>
          <w:p w14:paraId="3FB82354" w14:textId="77777777" w:rsidR="007E0044" w:rsidRPr="00E957EA" w:rsidRDefault="007E0044" w:rsidP="007750AC">
            <w:pPr>
              <w:spacing w:line="312" w:lineRule="auto"/>
              <w:rPr>
                <w:rFonts w:ascii="Times New Roman" w:hAnsi="Times New Roman" w:cs="Times New Roman"/>
                <w:sz w:val="26"/>
                <w:szCs w:val="26"/>
              </w:rPr>
            </w:pPr>
          </w:p>
        </w:tc>
        <w:tc>
          <w:tcPr>
            <w:tcW w:w="2551" w:type="dxa"/>
            <w:hideMark/>
          </w:tcPr>
          <w:p w14:paraId="1630296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Mỏ-Địa chất</w:t>
            </w:r>
          </w:p>
        </w:tc>
        <w:tc>
          <w:tcPr>
            <w:tcW w:w="1701" w:type="dxa"/>
            <w:vMerge/>
          </w:tcPr>
          <w:p w14:paraId="50B03C3D"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3DD6937E" w14:textId="77777777" w:rsidTr="53C6CAB8">
        <w:trPr>
          <w:trHeight w:val="20"/>
        </w:trPr>
        <w:tc>
          <w:tcPr>
            <w:tcW w:w="1980" w:type="dxa"/>
            <w:hideMark/>
          </w:tcPr>
          <w:p w14:paraId="70EA8DD9"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H7.07.05.04</w:t>
            </w:r>
          </w:p>
        </w:tc>
        <w:tc>
          <w:tcPr>
            <w:tcW w:w="5953" w:type="dxa"/>
            <w:hideMark/>
          </w:tcPr>
          <w:p w14:paraId="7150C3F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tổng kết công tác thi đua khen thưởng hàng năm</w:t>
            </w:r>
          </w:p>
        </w:tc>
        <w:tc>
          <w:tcPr>
            <w:tcW w:w="2127" w:type="dxa"/>
            <w:hideMark/>
          </w:tcPr>
          <w:p w14:paraId="427A46E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2014 - 2018</w:t>
            </w:r>
          </w:p>
        </w:tc>
        <w:tc>
          <w:tcPr>
            <w:tcW w:w="2551" w:type="dxa"/>
            <w:hideMark/>
          </w:tcPr>
          <w:p w14:paraId="67FDD41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0FBF6D73" w14:textId="4412A803" w:rsidR="007E0044" w:rsidRPr="00E957EA" w:rsidRDefault="007E0044" w:rsidP="007750AC">
            <w:pPr>
              <w:spacing w:line="312" w:lineRule="auto"/>
              <w:rPr>
                <w:rFonts w:ascii="Times New Roman" w:hAnsi="Times New Roman" w:cs="Times New Roman"/>
                <w:sz w:val="26"/>
                <w:szCs w:val="26"/>
              </w:rPr>
            </w:pPr>
          </w:p>
        </w:tc>
      </w:tr>
      <w:tr w:rsidR="002C261C" w:rsidRPr="00E957EA" w14:paraId="3BBACDB5" w14:textId="77777777" w:rsidTr="53C6CAB8">
        <w:trPr>
          <w:trHeight w:val="20"/>
        </w:trPr>
        <w:tc>
          <w:tcPr>
            <w:tcW w:w="1980" w:type="dxa"/>
            <w:hideMark/>
          </w:tcPr>
          <w:p w14:paraId="6BE523E2"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lastRenderedPageBreak/>
              <w:t>H7.07.05.05</w:t>
            </w:r>
          </w:p>
        </w:tc>
        <w:tc>
          <w:tcPr>
            <w:tcW w:w="5953" w:type="dxa"/>
            <w:hideMark/>
          </w:tcPr>
          <w:p w14:paraId="509E908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nâng bậc lương thường xuyên, nâng phụ cấp thâm niên vượt khung và nâng bậc lương trước thời hạn đối với công chức, viên chức và người lao động Trường Đại học Mỏ - Địa chất</w:t>
            </w:r>
          </w:p>
        </w:tc>
        <w:tc>
          <w:tcPr>
            <w:tcW w:w="2127" w:type="dxa"/>
            <w:hideMark/>
          </w:tcPr>
          <w:p w14:paraId="6E1AAB5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1381/QĐ-MĐC, 11/10/2018</w:t>
            </w:r>
          </w:p>
        </w:tc>
        <w:tc>
          <w:tcPr>
            <w:tcW w:w="2551" w:type="dxa"/>
            <w:hideMark/>
          </w:tcPr>
          <w:p w14:paraId="102CC3F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20677330" w14:textId="1AC46305" w:rsidR="007E0044" w:rsidRPr="00E957EA" w:rsidRDefault="007E0044" w:rsidP="007750AC">
            <w:pPr>
              <w:spacing w:line="312" w:lineRule="auto"/>
              <w:rPr>
                <w:rFonts w:ascii="Times New Roman" w:hAnsi="Times New Roman" w:cs="Times New Roman"/>
                <w:sz w:val="26"/>
                <w:szCs w:val="26"/>
              </w:rPr>
            </w:pPr>
          </w:p>
        </w:tc>
      </w:tr>
      <w:tr w:rsidR="002C261C" w:rsidRPr="00E957EA" w14:paraId="4ADC77C2" w14:textId="77777777" w:rsidTr="53C6CAB8">
        <w:trPr>
          <w:trHeight w:val="20"/>
        </w:trPr>
        <w:tc>
          <w:tcPr>
            <w:tcW w:w="1980" w:type="dxa"/>
            <w:hideMark/>
          </w:tcPr>
          <w:p w14:paraId="0872675B"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27F3D64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Đánh giá xét nâng lương trước thời hạn</w:t>
            </w:r>
          </w:p>
        </w:tc>
        <w:tc>
          <w:tcPr>
            <w:tcW w:w="2127" w:type="dxa"/>
            <w:hideMark/>
          </w:tcPr>
          <w:p w14:paraId="5070B29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0E813A2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0EA0D372" w14:textId="7B1767D1" w:rsidR="007E0044" w:rsidRPr="00E957EA" w:rsidRDefault="007E0044" w:rsidP="007750AC">
            <w:pPr>
              <w:spacing w:line="312" w:lineRule="auto"/>
              <w:rPr>
                <w:rFonts w:ascii="Times New Roman" w:hAnsi="Times New Roman" w:cs="Times New Roman"/>
                <w:sz w:val="26"/>
                <w:szCs w:val="26"/>
              </w:rPr>
            </w:pPr>
          </w:p>
        </w:tc>
      </w:tr>
      <w:tr w:rsidR="002C261C" w:rsidRPr="00E957EA" w14:paraId="633A05CD" w14:textId="77777777" w:rsidTr="53C6CAB8">
        <w:trPr>
          <w:trHeight w:val="20"/>
        </w:trPr>
        <w:tc>
          <w:tcPr>
            <w:tcW w:w="1980" w:type="dxa"/>
            <w:hideMark/>
          </w:tcPr>
          <w:p w14:paraId="06EB21ED"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H7.07.05.06</w:t>
            </w:r>
          </w:p>
        </w:tc>
        <w:tc>
          <w:tcPr>
            <w:tcW w:w="5953" w:type="dxa"/>
            <w:hideMark/>
          </w:tcPr>
          <w:p w14:paraId="0581296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Góp ý dự thảo Quy định nâng bậc lương</w:t>
            </w:r>
          </w:p>
        </w:tc>
        <w:tc>
          <w:tcPr>
            <w:tcW w:w="2127" w:type="dxa"/>
            <w:hideMark/>
          </w:tcPr>
          <w:p w14:paraId="471E705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468/MĐC-TCCB, 01/10/2018</w:t>
            </w:r>
          </w:p>
        </w:tc>
        <w:tc>
          <w:tcPr>
            <w:tcW w:w="2551" w:type="dxa"/>
            <w:hideMark/>
          </w:tcPr>
          <w:p w14:paraId="75C8B9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Mỏ-Địa chất</w:t>
            </w:r>
          </w:p>
        </w:tc>
        <w:tc>
          <w:tcPr>
            <w:tcW w:w="1701" w:type="dxa"/>
          </w:tcPr>
          <w:p w14:paraId="30846C43" w14:textId="4BF6B52F" w:rsidR="007E0044" w:rsidRPr="00E957EA" w:rsidRDefault="007E0044" w:rsidP="007750AC">
            <w:pPr>
              <w:spacing w:line="312" w:lineRule="auto"/>
              <w:rPr>
                <w:rFonts w:ascii="Times New Roman" w:hAnsi="Times New Roman" w:cs="Times New Roman"/>
                <w:sz w:val="26"/>
                <w:szCs w:val="26"/>
              </w:rPr>
            </w:pPr>
          </w:p>
        </w:tc>
      </w:tr>
      <w:tr w:rsidR="002C261C" w:rsidRPr="00E957EA" w14:paraId="3A03565F" w14:textId="77777777" w:rsidTr="53C6CAB8">
        <w:trPr>
          <w:trHeight w:val="20"/>
        </w:trPr>
        <w:tc>
          <w:tcPr>
            <w:tcW w:w="1980" w:type="dxa"/>
            <w:hideMark/>
          </w:tcPr>
          <w:p w14:paraId="43FD83E8"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 </w:t>
            </w:r>
          </w:p>
        </w:tc>
        <w:tc>
          <w:tcPr>
            <w:tcW w:w="5953" w:type="dxa"/>
            <w:hideMark/>
          </w:tcPr>
          <w:p w14:paraId="6FBA2D7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Ý kiến góp ý dự thảo của cán bộ Hỗ trợ</w:t>
            </w:r>
          </w:p>
        </w:tc>
        <w:tc>
          <w:tcPr>
            <w:tcW w:w="2127" w:type="dxa"/>
            <w:hideMark/>
          </w:tcPr>
          <w:p w14:paraId="546F852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5552F45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tcPr>
          <w:p w14:paraId="6A758885" w14:textId="5291BA71" w:rsidR="007E0044" w:rsidRPr="00E957EA" w:rsidRDefault="007E0044" w:rsidP="007750AC">
            <w:pPr>
              <w:spacing w:line="312" w:lineRule="auto"/>
              <w:rPr>
                <w:rFonts w:ascii="Times New Roman" w:hAnsi="Times New Roman" w:cs="Times New Roman"/>
                <w:sz w:val="26"/>
                <w:szCs w:val="26"/>
              </w:rPr>
            </w:pPr>
          </w:p>
        </w:tc>
      </w:tr>
    </w:tbl>
    <w:p w14:paraId="331CFA4E" w14:textId="77777777" w:rsidR="00C81C76" w:rsidRPr="007750AC" w:rsidRDefault="00C81C76" w:rsidP="007750AC">
      <w:pPr>
        <w:spacing w:line="312" w:lineRule="auto"/>
        <w:rPr>
          <w:sz w:val="24"/>
          <w:szCs w:val="24"/>
        </w:rPr>
      </w:pPr>
    </w:p>
    <w:sectPr w:rsidR="00C81C76" w:rsidRPr="007750AC" w:rsidSect="00150DE2">
      <w:footerReference w:type="default" r:id="rId11"/>
      <w:pgSz w:w="16838" w:h="11906" w:orient="landscape" w:code="9"/>
      <w:pgMar w:top="1418"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5C2B7" w14:textId="77777777" w:rsidR="000D473A" w:rsidRDefault="000D473A" w:rsidP="00C701D9">
      <w:pPr>
        <w:spacing w:after="0" w:line="240" w:lineRule="auto"/>
      </w:pPr>
      <w:r>
        <w:separator/>
      </w:r>
    </w:p>
  </w:endnote>
  <w:endnote w:type="continuationSeparator" w:id="0">
    <w:p w14:paraId="4AC70C42" w14:textId="77777777" w:rsidR="000D473A" w:rsidRDefault="000D473A" w:rsidP="00C701D9">
      <w:pPr>
        <w:spacing w:after="0" w:line="240" w:lineRule="auto"/>
      </w:pPr>
      <w:r>
        <w:continuationSeparator/>
      </w:r>
    </w:p>
  </w:endnote>
  <w:endnote w:type="continuationNotice" w:id="1">
    <w:p w14:paraId="6F5C6735" w14:textId="77777777" w:rsidR="000D473A" w:rsidRDefault="000D47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F9E91" w14:textId="066F0DD8" w:rsidR="00043AA2" w:rsidRPr="00043AA2" w:rsidRDefault="00043AA2">
    <w:pPr>
      <w:pStyle w:val="Footer"/>
      <w:tabs>
        <w:tab w:val="clear" w:pos="4680"/>
        <w:tab w:val="clear" w:pos="9360"/>
      </w:tabs>
      <w:jc w:val="center"/>
      <w:rPr>
        <w:rFonts w:ascii="Times New Roman" w:hAnsi="Times New Roman" w:cs="Times New Roman"/>
        <w:caps/>
        <w:noProof/>
        <w:color w:val="000000" w:themeColor="text1"/>
        <w:sz w:val="24"/>
        <w:szCs w:val="24"/>
      </w:rPr>
    </w:pPr>
  </w:p>
  <w:p w14:paraId="0CA00880" w14:textId="77777777" w:rsidR="00043AA2" w:rsidRDefault="00043A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C695C" w14:textId="77777777" w:rsidR="001D5DEE" w:rsidRPr="00043AA2" w:rsidRDefault="001D5DEE">
    <w:pPr>
      <w:pStyle w:val="Footer"/>
      <w:tabs>
        <w:tab w:val="clear" w:pos="4680"/>
        <w:tab w:val="clear" w:pos="9360"/>
      </w:tabs>
      <w:jc w:val="center"/>
      <w:rPr>
        <w:rFonts w:ascii="Times New Roman" w:hAnsi="Times New Roman" w:cs="Times New Roman"/>
        <w:caps/>
        <w:noProof/>
        <w:color w:val="000000" w:themeColor="text1"/>
        <w:sz w:val="24"/>
        <w:szCs w:val="24"/>
      </w:rPr>
    </w:pPr>
    <w:r w:rsidRPr="00043AA2">
      <w:rPr>
        <w:rFonts w:ascii="Times New Roman" w:hAnsi="Times New Roman" w:cs="Times New Roman"/>
        <w:caps/>
        <w:color w:val="000000" w:themeColor="text1"/>
        <w:sz w:val="24"/>
        <w:szCs w:val="24"/>
      </w:rPr>
      <w:fldChar w:fldCharType="begin"/>
    </w:r>
    <w:r w:rsidRPr="00043AA2">
      <w:rPr>
        <w:rFonts w:ascii="Times New Roman" w:hAnsi="Times New Roman" w:cs="Times New Roman"/>
        <w:caps/>
        <w:color w:val="000000" w:themeColor="text1"/>
        <w:sz w:val="24"/>
        <w:szCs w:val="24"/>
      </w:rPr>
      <w:instrText xml:space="preserve"> PAGE   \* MERGEFORMAT </w:instrText>
    </w:r>
    <w:r w:rsidRPr="00043AA2">
      <w:rPr>
        <w:rFonts w:ascii="Times New Roman" w:hAnsi="Times New Roman" w:cs="Times New Roman"/>
        <w:caps/>
        <w:color w:val="000000" w:themeColor="text1"/>
        <w:sz w:val="24"/>
        <w:szCs w:val="24"/>
      </w:rPr>
      <w:fldChar w:fldCharType="separate"/>
    </w:r>
    <w:r w:rsidR="001230E3">
      <w:rPr>
        <w:rFonts w:ascii="Times New Roman" w:hAnsi="Times New Roman" w:cs="Times New Roman"/>
        <w:caps/>
        <w:noProof/>
        <w:color w:val="000000" w:themeColor="text1"/>
        <w:sz w:val="24"/>
        <w:szCs w:val="24"/>
      </w:rPr>
      <w:t>7</w:t>
    </w:r>
    <w:r w:rsidRPr="00043AA2">
      <w:rPr>
        <w:rFonts w:ascii="Times New Roman" w:hAnsi="Times New Roman" w:cs="Times New Roman"/>
        <w:caps/>
        <w:noProof/>
        <w:color w:val="000000" w:themeColor="text1"/>
        <w:sz w:val="24"/>
        <w:szCs w:val="24"/>
      </w:rPr>
      <w:fldChar w:fldCharType="end"/>
    </w:r>
  </w:p>
  <w:p w14:paraId="6F82C290" w14:textId="77777777" w:rsidR="001D5DEE" w:rsidRDefault="001D5D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51C93" w14:textId="77777777" w:rsidR="000D473A" w:rsidRDefault="000D473A" w:rsidP="00C701D9">
      <w:pPr>
        <w:spacing w:after="0" w:line="240" w:lineRule="auto"/>
      </w:pPr>
      <w:r>
        <w:separator/>
      </w:r>
    </w:p>
  </w:footnote>
  <w:footnote w:type="continuationSeparator" w:id="0">
    <w:p w14:paraId="241F08FC" w14:textId="77777777" w:rsidR="000D473A" w:rsidRDefault="000D473A" w:rsidP="00C701D9">
      <w:pPr>
        <w:spacing w:after="0" w:line="240" w:lineRule="auto"/>
      </w:pPr>
      <w:r>
        <w:continuationSeparator/>
      </w:r>
    </w:p>
  </w:footnote>
  <w:footnote w:type="continuationNotice" w:id="1">
    <w:p w14:paraId="39C1FECA" w14:textId="77777777" w:rsidR="000D473A" w:rsidRDefault="000D473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44"/>
    <w:rsid w:val="00013DBA"/>
    <w:rsid w:val="00013E40"/>
    <w:rsid w:val="00043AA2"/>
    <w:rsid w:val="000B7914"/>
    <w:rsid w:val="000D473A"/>
    <w:rsid w:val="000F0654"/>
    <w:rsid w:val="00104A9C"/>
    <w:rsid w:val="001230E3"/>
    <w:rsid w:val="00124DC8"/>
    <w:rsid w:val="00143BD7"/>
    <w:rsid w:val="00150DE2"/>
    <w:rsid w:val="001D5DEE"/>
    <w:rsid w:val="001D7C11"/>
    <w:rsid w:val="001F0AEB"/>
    <w:rsid w:val="002039D2"/>
    <w:rsid w:val="002C261C"/>
    <w:rsid w:val="002D03E1"/>
    <w:rsid w:val="002D28C6"/>
    <w:rsid w:val="002D4EDB"/>
    <w:rsid w:val="003052A7"/>
    <w:rsid w:val="0031268B"/>
    <w:rsid w:val="0038256B"/>
    <w:rsid w:val="003B7141"/>
    <w:rsid w:val="003E51B8"/>
    <w:rsid w:val="003F75B9"/>
    <w:rsid w:val="0045580B"/>
    <w:rsid w:val="004712C2"/>
    <w:rsid w:val="004808E2"/>
    <w:rsid w:val="004925AE"/>
    <w:rsid w:val="004D236F"/>
    <w:rsid w:val="004D3415"/>
    <w:rsid w:val="00552C00"/>
    <w:rsid w:val="005A2B3F"/>
    <w:rsid w:val="006B3E7E"/>
    <w:rsid w:val="006D23E6"/>
    <w:rsid w:val="007750AC"/>
    <w:rsid w:val="007C0081"/>
    <w:rsid w:val="007D5915"/>
    <w:rsid w:val="007E0044"/>
    <w:rsid w:val="007F6B9F"/>
    <w:rsid w:val="008321E1"/>
    <w:rsid w:val="009A0867"/>
    <w:rsid w:val="009A4D96"/>
    <w:rsid w:val="00A05E6A"/>
    <w:rsid w:val="00A1532F"/>
    <w:rsid w:val="00A315A0"/>
    <w:rsid w:val="00B21616"/>
    <w:rsid w:val="00B2751F"/>
    <w:rsid w:val="00BD55F5"/>
    <w:rsid w:val="00BE0FAC"/>
    <w:rsid w:val="00BF7E67"/>
    <w:rsid w:val="00C23047"/>
    <w:rsid w:val="00C3686B"/>
    <w:rsid w:val="00C52237"/>
    <w:rsid w:val="00C626F8"/>
    <w:rsid w:val="00C701D9"/>
    <w:rsid w:val="00C81C76"/>
    <w:rsid w:val="00C81EDC"/>
    <w:rsid w:val="00C97121"/>
    <w:rsid w:val="00CF11AC"/>
    <w:rsid w:val="00CF468E"/>
    <w:rsid w:val="00D05900"/>
    <w:rsid w:val="00D17530"/>
    <w:rsid w:val="00D70DC1"/>
    <w:rsid w:val="00D7769F"/>
    <w:rsid w:val="00DE3DB6"/>
    <w:rsid w:val="00DF0A7A"/>
    <w:rsid w:val="00DF1C8D"/>
    <w:rsid w:val="00E325F0"/>
    <w:rsid w:val="00E71CA7"/>
    <w:rsid w:val="00E912E5"/>
    <w:rsid w:val="00E957EA"/>
    <w:rsid w:val="00EA6FC3"/>
    <w:rsid w:val="00EB4E59"/>
    <w:rsid w:val="00ED2ED5"/>
    <w:rsid w:val="00EF189D"/>
    <w:rsid w:val="00F203C9"/>
    <w:rsid w:val="00F34B3D"/>
    <w:rsid w:val="00F506E9"/>
    <w:rsid w:val="00F649B5"/>
    <w:rsid w:val="00FF1BDF"/>
    <w:rsid w:val="027DD25D"/>
    <w:rsid w:val="04256C59"/>
    <w:rsid w:val="04666D93"/>
    <w:rsid w:val="05501927"/>
    <w:rsid w:val="07180C54"/>
    <w:rsid w:val="07684E89"/>
    <w:rsid w:val="07748D15"/>
    <w:rsid w:val="09985436"/>
    <w:rsid w:val="09ED2C1F"/>
    <w:rsid w:val="0A26D9B8"/>
    <w:rsid w:val="0A9B3189"/>
    <w:rsid w:val="0ABCCFD7"/>
    <w:rsid w:val="0B16839A"/>
    <w:rsid w:val="0BFA3532"/>
    <w:rsid w:val="0C80953D"/>
    <w:rsid w:val="0D656CC9"/>
    <w:rsid w:val="0E874205"/>
    <w:rsid w:val="0F032272"/>
    <w:rsid w:val="0FE9BE6E"/>
    <w:rsid w:val="1078B7A8"/>
    <w:rsid w:val="10C46359"/>
    <w:rsid w:val="131304A6"/>
    <w:rsid w:val="131627B7"/>
    <w:rsid w:val="1333B0CA"/>
    <w:rsid w:val="1388E7D4"/>
    <w:rsid w:val="140968CE"/>
    <w:rsid w:val="148A36A8"/>
    <w:rsid w:val="1747D50C"/>
    <w:rsid w:val="1978A236"/>
    <w:rsid w:val="1B4ED282"/>
    <w:rsid w:val="1BEBC84B"/>
    <w:rsid w:val="1C2DB03D"/>
    <w:rsid w:val="1CD54F88"/>
    <w:rsid w:val="1E4F2E42"/>
    <w:rsid w:val="200576E5"/>
    <w:rsid w:val="21FACF24"/>
    <w:rsid w:val="226D1A3A"/>
    <w:rsid w:val="228895F0"/>
    <w:rsid w:val="23FCD607"/>
    <w:rsid w:val="2402450A"/>
    <w:rsid w:val="2414BA82"/>
    <w:rsid w:val="257D8AFC"/>
    <w:rsid w:val="266A6229"/>
    <w:rsid w:val="275E1306"/>
    <w:rsid w:val="290D3E83"/>
    <w:rsid w:val="29597904"/>
    <w:rsid w:val="29645FDA"/>
    <w:rsid w:val="29AD228E"/>
    <w:rsid w:val="2A4A5B67"/>
    <w:rsid w:val="2A4D7C6B"/>
    <w:rsid w:val="2AE58E58"/>
    <w:rsid w:val="2B1A0A0A"/>
    <w:rsid w:val="2B2931D3"/>
    <w:rsid w:val="2B669766"/>
    <w:rsid w:val="2D6163D2"/>
    <w:rsid w:val="2D787BAB"/>
    <w:rsid w:val="2E1F13E7"/>
    <w:rsid w:val="2E3AF136"/>
    <w:rsid w:val="2F47E2A5"/>
    <w:rsid w:val="2FA19CCD"/>
    <w:rsid w:val="30F18B61"/>
    <w:rsid w:val="33F09D00"/>
    <w:rsid w:val="34C0122B"/>
    <w:rsid w:val="362B7839"/>
    <w:rsid w:val="368F39FD"/>
    <w:rsid w:val="386F9113"/>
    <w:rsid w:val="39395EAE"/>
    <w:rsid w:val="3995AE5D"/>
    <w:rsid w:val="3A693EDE"/>
    <w:rsid w:val="3D85C63A"/>
    <w:rsid w:val="3E28063B"/>
    <w:rsid w:val="3E809744"/>
    <w:rsid w:val="3F3366A0"/>
    <w:rsid w:val="3FF5F652"/>
    <w:rsid w:val="40A51BFB"/>
    <w:rsid w:val="41D6166C"/>
    <w:rsid w:val="421D2B15"/>
    <w:rsid w:val="424ECB32"/>
    <w:rsid w:val="449043CD"/>
    <w:rsid w:val="44AFC438"/>
    <w:rsid w:val="44B23D80"/>
    <w:rsid w:val="451CE23E"/>
    <w:rsid w:val="45762248"/>
    <w:rsid w:val="45A3EFF4"/>
    <w:rsid w:val="45EA8E07"/>
    <w:rsid w:val="45EE009B"/>
    <w:rsid w:val="46560483"/>
    <w:rsid w:val="46E0BC0B"/>
    <w:rsid w:val="47E16E4F"/>
    <w:rsid w:val="47E7167E"/>
    <w:rsid w:val="48827526"/>
    <w:rsid w:val="49AF15FB"/>
    <w:rsid w:val="49F44C12"/>
    <w:rsid w:val="4BFC33B6"/>
    <w:rsid w:val="4C19BDD7"/>
    <w:rsid w:val="4C2A3959"/>
    <w:rsid w:val="4CA0FD3E"/>
    <w:rsid w:val="4CC71965"/>
    <w:rsid w:val="4D8F6AF7"/>
    <w:rsid w:val="4E7D0098"/>
    <w:rsid w:val="4E88C11C"/>
    <w:rsid w:val="4F476796"/>
    <w:rsid w:val="4FBA5A11"/>
    <w:rsid w:val="503188D5"/>
    <w:rsid w:val="52B8972B"/>
    <w:rsid w:val="53535B39"/>
    <w:rsid w:val="538A28B0"/>
    <w:rsid w:val="53C530A6"/>
    <w:rsid w:val="53C6CAB8"/>
    <w:rsid w:val="5458D216"/>
    <w:rsid w:val="548CCD56"/>
    <w:rsid w:val="54B24C5C"/>
    <w:rsid w:val="55016032"/>
    <w:rsid w:val="55485D50"/>
    <w:rsid w:val="568C6A5E"/>
    <w:rsid w:val="57B2242B"/>
    <w:rsid w:val="583EAD9C"/>
    <w:rsid w:val="584CF338"/>
    <w:rsid w:val="5993AF68"/>
    <w:rsid w:val="59BD4A80"/>
    <w:rsid w:val="59EA74CA"/>
    <w:rsid w:val="5B87B275"/>
    <w:rsid w:val="5DCCF32E"/>
    <w:rsid w:val="5E329E5C"/>
    <w:rsid w:val="5EBA7674"/>
    <w:rsid w:val="5EC227C2"/>
    <w:rsid w:val="5EE29C63"/>
    <w:rsid w:val="5FB9B5BC"/>
    <w:rsid w:val="618EE12F"/>
    <w:rsid w:val="63FCC15B"/>
    <w:rsid w:val="64AACA9D"/>
    <w:rsid w:val="651EABF5"/>
    <w:rsid w:val="686DF3CC"/>
    <w:rsid w:val="68A23C46"/>
    <w:rsid w:val="68F247EF"/>
    <w:rsid w:val="6A5EC369"/>
    <w:rsid w:val="6A98F0DE"/>
    <w:rsid w:val="6AF9805D"/>
    <w:rsid w:val="6C583E7C"/>
    <w:rsid w:val="6E0348E0"/>
    <w:rsid w:val="6E1E15E7"/>
    <w:rsid w:val="6EBC1DAF"/>
    <w:rsid w:val="6EC3BDA2"/>
    <w:rsid w:val="6F747B02"/>
    <w:rsid w:val="6F8006DB"/>
    <w:rsid w:val="6FB1A887"/>
    <w:rsid w:val="70BB5381"/>
    <w:rsid w:val="71977C31"/>
    <w:rsid w:val="719865E3"/>
    <w:rsid w:val="725A4BB9"/>
    <w:rsid w:val="725C16FD"/>
    <w:rsid w:val="734DD1FD"/>
    <w:rsid w:val="73730CEC"/>
    <w:rsid w:val="73DB718B"/>
    <w:rsid w:val="74C39E21"/>
    <w:rsid w:val="76B56599"/>
    <w:rsid w:val="79B5EBC1"/>
    <w:rsid w:val="7A57BDF0"/>
    <w:rsid w:val="7AD5C2DC"/>
    <w:rsid w:val="7ADE6B6E"/>
    <w:rsid w:val="7D2FBFB6"/>
    <w:rsid w:val="7D5DD7F4"/>
    <w:rsid w:val="7D8EBB5A"/>
    <w:rsid w:val="7F42F764"/>
    <w:rsid w:val="7FCD3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19640"/>
  <w15:chartTrackingRefBased/>
  <w15:docId w15:val="{9672F08D-2BFF-4443-AB1D-97C09F3C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3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qFormat/>
    <w:rsid w:val="00A1532F"/>
    <w:pPr>
      <w:spacing w:before="120" w:after="120" w:line="360" w:lineRule="auto"/>
      <w:jc w:val="center"/>
    </w:pPr>
    <w:rPr>
      <w:rFonts w:ascii="Times New Roman" w:hAnsi="Times New Roman"/>
      <w:iCs/>
      <w:color w:val="000000" w:themeColor="text1"/>
      <w:sz w:val="26"/>
      <w:szCs w:val="18"/>
    </w:rPr>
  </w:style>
  <w:style w:type="character" w:customStyle="1" w:styleId="CaptionChar">
    <w:name w:val="Caption Char"/>
    <w:basedOn w:val="DefaultParagraphFont"/>
    <w:link w:val="Caption"/>
    <w:uiPriority w:val="35"/>
    <w:rsid w:val="00A1532F"/>
    <w:rPr>
      <w:rFonts w:ascii="Times New Roman" w:hAnsi="Times New Roman"/>
      <w:iCs/>
      <w:color w:val="000000" w:themeColor="text1"/>
      <w:sz w:val="26"/>
      <w:szCs w:val="18"/>
    </w:rPr>
  </w:style>
  <w:style w:type="character" w:styleId="Hyperlink">
    <w:name w:val="Hyperlink"/>
    <w:basedOn w:val="DefaultParagraphFont"/>
    <w:uiPriority w:val="99"/>
    <w:unhideWhenUsed/>
    <w:rsid w:val="007E0044"/>
    <w:rPr>
      <w:color w:val="0563C1"/>
      <w:u w:val="single"/>
    </w:rPr>
  </w:style>
  <w:style w:type="character" w:styleId="FollowedHyperlink">
    <w:name w:val="FollowedHyperlink"/>
    <w:basedOn w:val="DefaultParagraphFont"/>
    <w:uiPriority w:val="99"/>
    <w:semiHidden/>
    <w:unhideWhenUsed/>
    <w:rsid w:val="007E0044"/>
    <w:rPr>
      <w:color w:val="954F72"/>
      <w:u w:val="single"/>
    </w:rPr>
  </w:style>
  <w:style w:type="paragraph" w:customStyle="1" w:styleId="msonormal0">
    <w:name w:val="msonormal"/>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7E004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69">
    <w:name w:val="xl6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3">
    <w:name w:val="xl7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4">
    <w:name w:val="xl7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77">
    <w:name w:val="xl7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8">
    <w:name w:val="xl78"/>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7E0044"/>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1">
    <w:name w:val="xl81"/>
    <w:basedOn w:val="Normal"/>
    <w:rsid w:val="007E00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7E0044"/>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7E0044"/>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4">
    <w:name w:val="xl8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6">
    <w:name w:val="xl8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8">
    <w:name w:val="xl8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90">
    <w:name w:val="xl9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1">
    <w:name w:val="xl9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2">
    <w:name w:val="xl9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93">
    <w:name w:val="xl9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5">
    <w:name w:val="xl9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97">
    <w:name w:val="xl9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99">
    <w:name w:val="xl9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01">
    <w:name w:val="xl10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u w:val="single"/>
    </w:rPr>
  </w:style>
  <w:style w:type="paragraph" w:customStyle="1" w:styleId="xl102">
    <w:name w:val="xl10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3">
    <w:name w:val="xl10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6">
    <w:name w:val="xl10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107">
    <w:name w:val="xl10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rPr>
  </w:style>
  <w:style w:type="paragraph" w:customStyle="1" w:styleId="xl108">
    <w:name w:val="xl10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2">
    <w:name w:val="xl11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4">
    <w:name w:val="xl11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5">
    <w:name w:val="xl11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6">
    <w:name w:val="xl11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17">
    <w:name w:val="xl117"/>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8">
    <w:name w:val="xl118"/>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9">
    <w:name w:val="xl119"/>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20">
    <w:name w:val="xl12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1">
    <w:name w:val="xl12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rPr>
  </w:style>
  <w:style w:type="paragraph" w:customStyle="1" w:styleId="xl123">
    <w:name w:val="xl123"/>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6">
    <w:name w:val="xl126"/>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7">
    <w:name w:val="xl127"/>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8">
    <w:name w:val="xl128"/>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0">
    <w:name w:val="xl130"/>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1">
    <w:name w:val="xl131"/>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2">
    <w:name w:val="xl13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3">
    <w:name w:val="xl13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u w:val="single"/>
    </w:rPr>
  </w:style>
  <w:style w:type="paragraph" w:customStyle="1" w:styleId="xl134">
    <w:name w:val="xl13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7">
    <w:name w:val="xl137"/>
    <w:basedOn w:val="Normal"/>
    <w:rsid w:val="007E004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8">
    <w:name w:val="xl138"/>
    <w:basedOn w:val="Normal"/>
    <w:rsid w:val="007E004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Normal"/>
    <w:rsid w:val="007E004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0">
    <w:name w:val="xl140"/>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1">
    <w:name w:val="xl141"/>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2">
    <w:name w:val="xl142"/>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3">
    <w:name w:val="xl14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44">
    <w:name w:val="xl14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5">
    <w:name w:val="xl145"/>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47">
    <w:name w:val="xl147"/>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8">
    <w:name w:val="xl148"/>
    <w:basedOn w:val="Normal"/>
    <w:rsid w:val="007E0044"/>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49">
    <w:name w:val="xl149"/>
    <w:basedOn w:val="Normal"/>
    <w:rsid w:val="007E00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1">
    <w:name w:val="xl151"/>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2">
    <w:name w:val="xl152"/>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3">
    <w:name w:val="xl153"/>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4">
    <w:name w:val="xl154"/>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5">
    <w:name w:val="xl155"/>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6">
    <w:name w:val="xl156"/>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table" w:styleId="TableGrid">
    <w:name w:val="Table Grid"/>
    <w:basedOn w:val="TableNormal"/>
    <w:uiPriority w:val="39"/>
    <w:rsid w:val="007E00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E0044"/>
    <w:rPr>
      <w:color w:val="605E5C"/>
      <w:shd w:val="clear" w:color="auto" w:fill="E1DFDD"/>
    </w:rPr>
  </w:style>
  <w:style w:type="paragraph" w:styleId="Subtitle">
    <w:name w:val="Subtitle"/>
    <w:basedOn w:val="Normal"/>
    <w:next w:val="Normal"/>
    <w:link w:val="SubtitleChar"/>
    <w:uiPriority w:val="11"/>
    <w:qFormat/>
    <w:rsid w:val="00013DB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13DBA"/>
    <w:rPr>
      <w:rFonts w:eastAsiaTheme="minorEastAsia"/>
      <w:color w:val="5A5A5A" w:themeColor="text1" w:themeTint="A5"/>
      <w:spacing w:val="15"/>
    </w:rPr>
  </w:style>
  <w:style w:type="paragraph" w:styleId="Header">
    <w:name w:val="header"/>
    <w:basedOn w:val="Normal"/>
    <w:link w:val="HeaderChar"/>
    <w:uiPriority w:val="99"/>
    <w:unhideWhenUsed/>
    <w:rsid w:val="00C70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1D9"/>
  </w:style>
  <w:style w:type="paragraph" w:styleId="Footer">
    <w:name w:val="footer"/>
    <w:basedOn w:val="Normal"/>
    <w:link w:val="FooterChar"/>
    <w:uiPriority w:val="99"/>
    <w:unhideWhenUsed/>
    <w:rsid w:val="00C70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927801">
      <w:bodyDiv w:val="1"/>
      <w:marLeft w:val="0"/>
      <w:marRight w:val="0"/>
      <w:marTop w:val="0"/>
      <w:marBottom w:val="0"/>
      <w:divBdr>
        <w:top w:val="none" w:sz="0" w:space="0" w:color="auto"/>
        <w:left w:val="none" w:sz="0" w:space="0" w:color="auto"/>
        <w:bottom w:val="none" w:sz="0" w:space="0" w:color="auto"/>
        <w:right w:val="none" w:sz="0" w:space="0" w:color="auto"/>
      </w:divBdr>
    </w:div>
    <w:div w:id="621378466">
      <w:bodyDiv w:val="1"/>
      <w:marLeft w:val="0"/>
      <w:marRight w:val="0"/>
      <w:marTop w:val="0"/>
      <w:marBottom w:val="0"/>
      <w:divBdr>
        <w:top w:val="none" w:sz="0" w:space="0" w:color="auto"/>
        <w:left w:val="none" w:sz="0" w:space="0" w:color="auto"/>
        <w:bottom w:val="none" w:sz="0" w:space="0" w:color="auto"/>
        <w:right w:val="none" w:sz="0" w:space="0" w:color="auto"/>
      </w:divBdr>
    </w:div>
    <w:div w:id="179826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583B0F3AD3F347AC5C38953E347894" ma:contentTypeVersion="13" ma:contentTypeDescription="Create a new document." ma:contentTypeScope="" ma:versionID="eb7374b9ae3b2cda11b3515545b8f15a">
  <xsd:schema xmlns:xsd="http://www.w3.org/2001/XMLSchema" xmlns:xs="http://www.w3.org/2001/XMLSchema" xmlns:p="http://schemas.microsoft.com/office/2006/metadata/properties" xmlns:ns3="5e8f487d-d2d2-44f0-a5de-6d439664ea67" xmlns:ns4="46981940-5c1f-4214-9b96-f0f2667cbc21" targetNamespace="http://schemas.microsoft.com/office/2006/metadata/properties" ma:root="true" ma:fieldsID="a32c810f69ab30325bf489b9f939b751" ns3:_="" ns4:_="">
    <xsd:import namespace="5e8f487d-d2d2-44f0-a5de-6d439664ea67"/>
    <xsd:import namespace="46981940-5c1f-4214-9b96-f0f2667cbc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f487d-d2d2-44f0-a5de-6d439664e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981940-5c1f-4214-9b96-f0f2667cbc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B6EA99-B0DB-4CC4-A5B9-51002A62B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f487d-d2d2-44f0-a5de-6d439664ea67"/>
    <ds:schemaRef ds:uri="46981940-5c1f-4214-9b96-f0f2667cb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B4009-7EB0-432B-A679-25441149A191}">
  <ds:schemaRefs>
    <ds:schemaRef ds:uri="http://schemas.microsoft.com/sharepoint/v3/contenttype/forms"/>
  </ds:schemaRefs>
</ds:datastoreItem>
</file>

<file path=customXml/itemProps3.xml><?xml version="1.0" encoding="utf-8"?>
<ds:datastoreItem xmlns:ds="http://schemas.openxmlformats.org/officeDocument/2006/customXml" ds:itemID="{F31846DB-EBA1-497A-A9AA-E08E5AFCE7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Links>
    <vt:vector size="138" baseType="variant">
      <vt:variant>
        <vt:i4>4063272</vt:i4>
      </vt:variant>
      <vt:variant>
        <vt:i4>66</vt:i4>
      </vt:variant>
      <vt:variant>
        <vt:i4>0</vt:i4>
      </vt:variant>
      <vt:variant>
        <vt:i4>5</vt:i4>
      </vt:variant>
      <vt:variant>
        <vt:lpwstr>http://khaothi.humg.edu.vn/dam-bao-chat-luong/Pages/thong-bao.aspx?ItemID=6836</vt:lpwstr>
      </vt:variant>
      <vt:variant>
        <vt:lpwstr/>
      </vt:variant>
      <vt:variant>
        <vt:i4>3932207</vt:i4>
      </vt:variant>
      <vt:variant>
        <vt:i4>63</vt:i4>
      </vt:variant>
      <vt:variant>
        <vt:i4>0</vt:i4>
      </vt:variant>
      <vt:variant>
        <vt:i4>5</vt:i4>
      </vt:variant>
      <vt:variant>
        <vt:lpwstr>http://khaothi.humg.edu.vn/dam-bao-chat-luong/Pages/thong-bao.aspx?ItemID=6844</vt:lpwstr>
      </vt:variant>
      <vt:variant>
        <vt:lpwstr/>
      </vt:variant>
      <vt:variant>
        <vt:i4>2424892</vt:i4>
      </vt:variant>
      <vt:variant>
        <vt:i4>60</vt:i4>
      </vt:variant>
      <vt:variant>
        <vt:i4>0</vt:i4>
      </vt:variant>
      <vt:variant>
        <vt:i4>5</vt:i4>
      </vt:variant>
      <vt:variant>
        <vt:lpwstr>http://qlkh.humg.edu.vn/CongBo/Index?page=1&amp;currentFilter=&amp;from=&amp;target=&amp;curprivate=false&amp;loai=10&amp;diachi=null&amp;khoa=C%C3%B4ng%20ngh%E1%BB%87%20th%C3%B4ng%20tin&amp;nopoint=null</vt:lpwstr>
      </vt:variant>
      <vt:variant>
        <vt:lpwstr/>
      </vt:variant>
      <vt:variant>
        <vt:i4>6684706</vt:i4>
      </vt:variant>
      <vt:variant>
        <vt:i4>57</vt:i4>
      </vt:variant>
      <vt:variant>
        <vt:i4>0</vt:i4>
      </vt:variant>
      <vt:variant>
        <vt:i4>5</vt:i4>
      </vt:variant>
      <vt:variant>
        <vt:lpwstr>http://qlkh.humg.edu.vn/CongBo/Index?page=1&amp;currentFilter=&amp;from=2015-01-01&amp;target=2020-12-31&amp;curprivate=false&amp;loai=7&amp;diachi=null&amp;khoa=C%C3%B4ng%20ngh%E1%BB%87%20th%C3%B4ng%20tin&amp;nopoint=null</vt:lpwstr>
      </vt:variant>
      <vt:variant>
        <vt:lpwstr/>
      </vt:variant>
      <vt:variant>
        <vt:i4>5111811</vt:i4>
      </vt:variant>
      <vt:variant>
        <vt:i4>54</vt:i4>
      </vt:variant>
      <vt:variant>
        <vt:i4>0</vt:i4>
      </vt:variant>
      <vt:variant>
        <vt:i4>5</vt:i4>
      </vt:variant>
      <vt:variant>
        <vt:lpwstr>http://qlkh.humg.edu.vn/Home/Index?page=1&amp;currentFilter=&amp;cap=&amp;from=2015-01-01&amp;target=2020-12-31&amp;iprivate=false&amp;tt=0&amp;chutri=&amp;diachi=null&amp;khoa=C%C3%B4ng%20ngh%E1%BB%87%20th%C3%B4ng%20tin&amp;nopoint=null</vt:lpwstr>
      </vt:variant>
      <vt:variant>
        <vt:lpwstr/>
      </vt:variant>
      <vt:variant>
        <vt:i4>7864354</vt:i4>
      </vt:variant>
      <vt:variant>
        <vt:i4>51</vt:i4>
      </vt:variant>
      <vt:variant>
        <vt:i4>0</vt:i4>
      </vt:variant>
      <vt:variant>
        <vt:i4>5</vt:i4>
      </vt:variant>
      <vt:variant>
        <vt:lpwstr>http://humg.edu.vn/gioi-thieu/pages/co-so-vat-chat.aspx</vt:lpwstr>
      </vt:variant>
      <vt:variant>
        <vt:lpwstr/>
      </vt:variant>
      <vt:variant>
        <vt:i4>2752629</vt:i4>
      </vt:variant>
      <vt:variant>
        <vt:i4>48</vt:i4>
      </vt:variant>
      <vt:variant>
        <vt:i4>0</vt:i4>
      </vt:variant>
      <vt:variant>
        <vt:i4>5</vt:i4>
      </vt:variant>
      <vt:variant>
        <vt:lpwstr>http://ts.humg.edu.vn/</vt:lpwstr>
      </vt:variant>
      <vt:variant>
        <vt:lpwstr/>
      </vt:variant>
      <vt:variant>
        <vt:i4>7864400</vt:i4>
      </vt:variant>
      <vt:variant>
        <vt:i4>45</vt:i4>
      </vt:variant>
      <vt:variant>
        <vt:i4>0</vt:i4>
      </vt:variant>
      <vt:variant>
        <vt:i4>5</vt:i4>
      </vt:variant>
      <vt:variant>
        <vt:lpwstr>http://tdg.humg.edu.vn/FileUploads/files/QuanTriKinhDoanh/Tieuchuan_01/Tieuchi1.1/H1_01_01_13_01 Chi%E1%BA%BFn l%C6%B0%E1%BB%A3c ph%C3%A1t tri%E1%BB%83n Tr%C6%B0%E1%BB%9Dng.pdf</vt:lpwstr>
      </vt:variant>
      <vt:variant>
        <vt:lpwstr/>
      </vt:variant>
      <vt:variant>
        <vt:i4>1572936</vt:i4>
      </vt:variant>
      <vt:variant>
        <vt:i4>42</vt:i4>
      </vt:variant>
      <vt:variant>
        <vt:i4>0</vt:i4>
      </vt:variant>
      <vt:variant>
        <vt:i4>5</vt:i4>
      </vt:variant>
      <vt:variant>
        <vt:lpwstr>http://tdg.humg.edu.vn/FileUploads/files/QuanTriKinhDoanh/Tieuchuan_06/Tieuchi6.1/H6_06_01_11.pdf</vt:lpwstr>
      </vt:variant>
      <vt:variant>
        <vt:lpwstr/>
      </vt:variant>
      <vt:variant>
        <vt:i4>1572936</vt:i4>
      </vt:variant>
      <vt:variant>
        <vt:i4>39</vt:i4>
      </vt:variant>
      <vt:variant>
        <vt:i4>0</vt:i4>
      </vt:variant>
      <vt:variant>
        <vt:i4>5</vt:i4>
      </vt:variant>
      <vt:variant>
        <vt:lpwstr>http://tdg.humg.edu.vn/FileUploads/files/QuanTriKinhDoanh/Tieuchuan_06/Tieuchi6.1/H6_06_01_11.pdf</vt:lpwstr>
      </vt:variant>
      <vt:variant>
        <vt:lpwstr/>
      </vt:variant>
      <vt:variant>
        <vt:i4>1572936</vt:i4>
      </vt:variant>
      <vt:variant>
        <vt:i4>36</vt:i4>
      </vt:variant>
      <vt:variant>
        <vt:i4>0</vt:i4>
      </vt:variant>
      <vt:variant>
        <vt:i4>5</vt:i4>
      </vt:variant>
      <vt:variant>
        <vt:lpwstr>http://tdg.humg.edu.vn/FileUploads/files/QuanTriKinhDoanh/Tieuchuan_06/Tieuchi6.1/H6_06_01_11.pdf</vt:lpwstr>
      </vt:variant>
      <vt:variant>
        <vt:lpwstr/>
      </vt:variant>
      <vt:variant>
        <vt:i4>4456523</vt:i4>
      </vt:variant>
      <vt:variant>
        <vt:i4>33</vt:i4>
      </vt:variant>
      <vt:variant>
        <vt:i4>0</vt:i4>
      </vt:variant>
      <vt:variant>
        <vt:i4>5</vt:i4>
      </vt:variant>
      <vt:variant>
        <vt:lpwstr>http://ctsv.humg.edu.vn/vi/news/so-tay-sinh-vien/</vt:lpwstr>
      </vt:variant>
      <vt:variant>
        <vt:lpwstr/>
      </vt:variant>
      <vt:variant>
        <vt:i4>6357038</vt:i4>
      </vt:variant>
      <vt:variant>
        <vt:i4>30</vt:i4>
      </vt:variant>
      <vt:variant>
        <vt:i4>0</vt:i4>
      </vt:variant>
      <vt:variant>
        <vt:i4>5</vt:i4>
      </vt:variant>
      <vt:variant>
        <vt:lpwstr>http://humg.edu.vn/dao-tao/dai-hoc/Pages/chuong-trinh-dao-tao.aspx?ItemID=7083</vt:lpwstr>
      </vt:variant>
      <vt:variant>
        <vt:lpwstr/>
      </vt:variant>
      <vt:variant>
        <vt:i4>4456523</vt:i4>
      </vt:variant>
      <vt:variant>
        <vt:i4>27</vt:i4>
      </vt:variant>
      <vt:variant>
        <vt:i4>0</vt:i4>
      </vt:variant>
      <vt:variant>
        <vt:i4>5</vt:i4>
      </vt:variant>
      <vt:variant>
        <vt:lpwstr>http://ctsv.humg.edu.vn/vi/news/so-tay-sinh-vien/</vt:lpwstr>
      </vt:variant>
      <vt:variant>
        <vt:lpwstr/>
      </vt:variant>
      <vt:variant>
        <vt:i4>1572881</vt:i4>
      </vt:variant>
      <vt:variant>
        <vt:i4>24</vt:i4>
      </vt:variant>
      <vt:variant>
        <vt:i4>0</vt:i4>
      </vt:variant>
      <vt:variant>
        <vt:i4>5</vt:i4>
      </vt:variant>
      <vt:variant>
        <vt:lpwstr>http://it.humg.edu.vn/dao-tao/Pages/dai-hoc.aspx</vt:lpwstr>
      </vt:variant>
      <vt:variant>
        <vt:lpwstr/>
      </vt:variant>
      <vt:variant>
        <vt:i4>6357038</vt:i4>
      </vt:variant>
      <vt:variant>
        <vt:i4>21</vt:i4>
      </vt:variant>
      <vt:variant>
        <vt:i4>0</vt:i4>
      </vt:variant>
      <vt:variant>
        <vt:i4>5</vt:i4>
      </vt:variant>
      <vt:variant>
        <vt:lpwstr>http://humg.edu.vn/dao-tao/dai-hoc/Pages/chuong-trinh-dao-tao.aspx?ItemID=7083</vt:lpwstr>
      </vt:variant>
      <vt:variant>
        <vt:lpwstr/>
      </vt:variant>
      <vt:variant>
        <vt:i4>7798846</vt:i4>
      </vt:variant>
      <vt:variant>
        <vt:i4>18</vt:i4>
      </vt:variant>
      <vt:variant>
        <vt:i4>0</vt:i4>
      </vt:variant>
      <vt:variant>
        <vt:i4>5</vt:i4>
      </vt:variant>
      <vt:variant>
        <vt:lpwstr>https://www.facebook.com/groups/ithumg/</vt:lpwstr>
      </vt:variant>
      <vt:variant>
        <vt:lpwstr/>
      </vt:variant>
      <vt:variant>
        <vt:i4>8257651</vt:i4>
      </vt:variant>
      <vt:variant>
        <vt:i4>15</vt:i4>
      </vt:variant>
      <vt:variant>
        <vt:i4>0</vt:i4>
      </vt:variant>
      <vt:variant>
        <vt:i4>5</vt:i4>
      </vt:variant>
      <vt:variant>
        <vt:lpwstr>https://www.facebook.com/fit.humg/</vt:lpwstr>
      </vt:variant>
      <vt:variant>
        <vt:lpwstr/>
      </vt:variant>
      <vt:variant>
        <vt:i4>3342373</vt:i4>
      </vt:variant>
      <vt:variant>
        <vt:i4>12</vt:i4>
      </vt:variant>
      <vt:variant>
        <vt:i4>0</vt:i4>
      </vt:variant>
      <vt:variant>
        <vt:i4>5</vt:i4>
      </vt:variant>
      <vt:variant>
        <vt:lpwstr>http://it.humg.edu.vn/dao-tao/Pages/tuyen-sinh.aspx</vt:lpwstr>
      </vt:variant>
      <vt:variant>
        <vt:lpwstr/>
      </vt:variant>
      <vt:variant>
        <vt:i4>1572881</vt:i4>
      </vt:variant>
      <vt:variant>
        <vt:i4>9</vt:i4>
      </vt:variant>
      <vt:variant>
        <vt:i4>0</vt:i4>
      </vt:variant>
      <vt:variant>
        <vt:i4>5</vt:i4>
      </vt:variant>
      <vt:variant>
        <vt:lpwstr>http://it.humg.edu.vn/dao-tao/Pages/dai-hoc.aspx</vt:lpwstr>
      </vt:variant>
      <vt:variant>
        <vt:lpwstr/>
      </vt:variant>
      <vt:variant>
        <vt:i4>6357038</vt:i4>
      </vt:variant>
      <vt:variant>
        <vt:i4>6</vt:i4>
      </vt:variant>
      <vt:variant>
        <vt:i4>0</vt:i4>
      </vt:variant>
      <vt:variant>
        <vt:i4>5</vt:i4>
      </vt:variant>
      <vt:variant>
        <vt:lpwstr>http://humg.edu.vn/dao-tao/dai-hoc/Pages/chuong-trinh-dao-tao.aspx?ItemID=7083</vt:lpwstr>
      </vt:variant>
      <vt:variant>
        <vt:lpwstr/>
      </vt:variant>
      <vt:variant>
        <vt:i4>589902</vt:i4>
      </vt:variant>
      <vt:variant>
        <vt:i4>3</vt:i4>
      </vt:variant>
      <vt:variant>
        <vt:i4>0</vt:i4>
      </vt:variant>
      <vt:variant>
        <vt:i4>5</vt:i4>
      </vt:variant>
      <vt:variant>
        <vt:lpwstr>http://it.humg.edu.vn/tin-tuc/Pages/chi-tiet.aspx?ItemID=7375</vt:lpwstr>
      </vt:variant>
      <vt:variant>
        <vt:lpwstr/>
      </vt:variant>
      <vt:variant>
        <vt:i4>4915286</vt:i4>
      </vt:variant>
      <vt:variant>
        <vt:i4>0</vt:i4>
      </vt:variant>
      <vt:variant>
        <vt:i4>0</vt:i4>
      </vt:variant>
      <vt:variant>
        <vt:i4>5</vt:i4>
      </vt:variant>
      <vt:variant>
        <vt:lpwstr>http://humg.edu.vn/gioi-thieu/Pages/su-mang-tam-nhin.aspx?ItemID=6371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Chieu TA</dc:creator>
  <cp:keywords/>
  <dc:description/>
  <cp:lastModifiedBy>Windows User</cp:lastModifiedBy>
  <cp:revision>4</cp:revision>
  <dcterms:created xsi:type="dcterms:W3CDTF">2021-06-01T09:01:00Z</dcterms:created>
  <dcterms:modified xsi:type="dcterms:W3CDTF">2021-06-01T09:18:00Z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0x01010009583B0F3AD3F347AC5C38953E347894</vt:lpwstr>
  </property>
</Properties>
</file>