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8D1F69" w14:paraId="76024F13" w14:textId="77777777" w:rsidTr="000E08DE">
        <w:tc>
          <w:tcPr>
            <w:tcW w:w="4361" w:type="dxa"/>
          </w:tcPr>
          <w:p w14:paraId="1EEADCED" w14:textId="77777777" w:rsidR="000E08DE" w:rsidRPr="008D1F69" w:rsidRDefault="000E08DE" w:rsidP="005F14F7">
            <w:pPr>
              <w:spacing w:line="276" w:lineRule="auto"/>
              <w:jc w:val="center"/>
              <w:rPr>
                <w:rFonts w:ascii="Times New Roman" w:hAnsi="Times New Roman" w:cs="Times New Roman"/>
                <w:sz w:val="24"/>
                <w:szCs w:val="24"/>
              </w:rPr>
            </w:pPr>
            <w:r w:rsidRPr="008D1F69">
              <w:rPr>
                <w:rFonts w:ascii="Times New Roman" w:hAnsi="Times New Roman" w:cs="Times New Roman"/>
                <w:sz w:val="24"/>
                <w:szCs w:val="24"/>
              </w:rPr>
              <w:t>BỘ GIÁO DỤC VÀ ĐÀO TẠO</w:t>
            </w:r>
          </w:p>
          <w:p w14:paraId="332A2885" w14:textId="77777777" w:rsidR="000E08DE" w:rsidRPr="008D1F69" w:rsidRDefault="000E08DE" w:rsidP="005F14F7">
            <w:pPr>
              <w:spacing w:line="276" w:lineRule="auto"/>
              <w:ind w:right="176"/>
              <w:jc w:val="center"/>
              <w:rPr>
                <w:rFonts w:ascii="Times New Roman" w:hAnsi="Times New Roman" w:cs="Times New Roman"/>
                <w:b/>
                <w:sz w:val="24"/>
                <w:szCs w:val="24"/>
              </w:rPr>
            </w:pPr>
            <w:r w:rsidRPr="008D1F69">
              <w:rPr>
                <w:rFonts w:ascii="Times New Roman" w:hAnsi="Times New Roman" w:cs="Times New Roman"/>
                <w:b/>
                <w:sz w:val="24"/>
                <w:szCs w:val="24"/>
              </w:rPr>
              <w:t xml:space="preserve">TRƯỜNG </w:t>
            </w:r>
            <w:r w:rsidRPr="008D1F69">
              <w:rPr>
                <w:rFonts w:ascii="Times New Roman" w:hAnsi="Times New Roman" w:cs="Times New Roman"/>
                <w:b/>
                <w:sz w:val="24"/>
                <w:szCs w:val="24"/>
                <w:u w:val="single"/>
              </w:rPr>
              <w:t>ĐẠI HỌC MỎ</w:t>
            </w:r>
            <w:r w:rsidRPr="008D1F69">
              <w:rPr>
                <w:rFonts w:ascii="Times New Roman" w:hAnsi="Times New Roman" w:cs="Times New Roman"/>
                <w:b/>
                <w:sz w:val="24"/>
                <w:szCs w:val="24"/>
              </w:rPr>
              <w:t>-ĐỊA CHẤT</w:t>
            </w:r>
          </w:p>
        </w:tc>
        <w:tc>
          <w:tcPr>
            <w:tcW w:w="5215" w:type="dxa"/>
          </w:tcPr>
          <w:p w14:paraId="73614789" w14:textId="77777777" w:rsidR="000E08DE" w:rsidRPr="008D1F69" w:rsidRDefault="000E08DE" w:rsidP="005F14F7">
            <w:pPr>
              <w:spacing w:line="276" w:lineRule="auto"/>
              <w:ind w:left="-675" w:firstLine="675"/>
              <w:rPr>
                <w:rFonts w:ascii="Times New Roman" w:hAnsi="Times New Roman" w:cs="Times New Roman"/>
                <w:sz w:val="24"/>
                <w:szCs w:val="24"/>
              </w:rPr>
            </w:pPr>
            <w:r w:rsidRPr="008D1F69">
              <w:rPr>
                <w:rFonts w:ascii="Times New Roman" w:hAnsi="Times New Roman" w:cs="Times New Roman"/>
                <w:b/>
                <w:sz w:val="24"/>
                <w:szCs w:val="24"/>
              </w:rPr>
              <w:t xml:space="preserve">CỘNG HÒA XÃ HỘI CHỦ NGHĨA VIỆT NAM               </w:t>
            </w:r>
            <w:r w:rsidRPr="008D1F69">
              <w:rPr>
                <w:rFonts w:ascii="Times New Roman" w:hAnsi="Times New Roman" w:cs="Times New Roman"/>
                <w:b/>
                <w:sz w:val="24"/>
                <w:szCs w:val="24"/>
                <w:u w:val="single"/>
              </w:rPr>
              <w:t>Độc lập-Tự do –Hạnh phúc</w:t>
            </w:r>
          </w:p>
        </w:tc>
      </w:tr>
    </w:tbl>
    <w:p w14:paraId="51A072EE" w14:textId="77777777" w:rsidR="005947F5" w:rsidRPr="008D1F69" w:rsidRDefault="005947F5" w:rsidP="005F14F7">
      <w:pPr>
        <w:jc w:val="center"/>
        <w:rPr>
          <w:rFonts w:ascii="Times New Roman" w:hAnsi="Times New Roman" w:cs="Times New Roman"/>
          <w:sz w:val="24"/>
          <w:szCs w:val="24"/>
        </w:rPr>
      </w:pPr>
    </w:p>
    <w:p w14:paraId="1365E503" w14:textId="77777777" w:rsidR="000E08DE" w:rsidRPr="008D1F69" w:rsidRDefault="000E08DE" w:rsidP="005F14F7">
      <w:pPr>
        <w:jc w:val="center"/>
        <w:rPr>
          <w:rFonts w:ascii="Times New Roman" w:hAnsi="Times New Roman" w:cs="Times New Roman"/>
          <w:b/>
          <w:sz w:val="24"/>
          <w:szCs w:val="24"/>
        </w:rPr>
      </w:pPr>
      <w:r w:rsidRPr="008D1F69">
        <w:rPr>
          <w:rFonts w:ascii="Times New Roman" w:hAnsi="Times New Roman" w:cs="Times New Roman"/>
          <w:b/>
          <w:sz w:val="24"/>
          <w:szCs w:val="24"/>
        </w:rPr>
        <w:t>ĐỀ CƯƠNG CHI TIẾT HỌC PHẦN</w:t>
      </w:r>
    </w:p>
    <w:p w14:paraId="470F61AE" w14:textId="3E023B2E" w:rsidR="00BC16E8" w:rsidRPr="008D1F69" w:rsidRDefault="00544CB2" w:rsidP="00D26D39">
      <w:pPr>
        <w:rPr>
          <w:rFonts w:ascii="Times New Roman" w:hAnsi="Times New Roman" w:cs="Times New Roman"/>
          <w:i/>
          <w:sz w:val="24"/>
          <w:szCs w:val="24"/>
        </w:rPr>
      </w:pPr>
      <w:r w:rsidRPr="008D1F69">
        <w:rPr>
          <w:rFonts w:ascii="Times New Roman" w:hAnsi="Times New Roman" w:cs="Times New Roman"/>
          <w:b/>
          <w:sz w:val="24"/>
          <w:szCs w:val="24"/>
        </w:rPr>
        <w:t>1.</w:t>
      </w:r>
      <w:r w:rsidR="00B568FE" w:rsidRPr="008D1F69">
        <w:rPr>
          <w:rFonts w:ascii="Times New Roman" w:hAnsi="Times New Roman" w:cs="Times New Roman"/>
          <w:b/>
          <w:sz w:val="24"/>
          <w:szCs w:val="24"/>
        </w:rPr>
        <w:t xml:space="preserve"> </w:t>
      </w:r>
      <w:r w:rsidR="000E08DE" w:rsidRPr="008D1F69">
        <w:rPr>
          <w:rFonts w:ascii="Times New Roman" w:hAnsi="Times New Roman" w:cs="Times New Roman"/>
          <w:b/>
          <w:sz w:val="24"/>
          <w:szCs w:val="24"/>
        </w:rPr>
        <w:t>Tên học phần</w:t>
      </w:r>
      <w:r w:rsidR="00D26D39" w:rsidRPr="008D1F69">
        <w:rPr>
          <w:rFonts w:ascii="Times New Roman" w:hAnsi="Times New Roman" w:cs="Times New Roman"/>
          <w:b/>
          <w:sz w:val="24"/>
          <w:szCs w:val="24"/>
        </w:rPr>
        <w:t xml:space="preserve">: </w:t>
      </w:r>
      <w:r w:rsidR="002E5FCC" w:rsidRPr="008D1F69">
        <w:rPr>
          <w:rFonts w:ascii="Times New Roman" w:hAnsi="Times New Roman" w:cs="Times New Roman"/>
          <w:i/>
          <w:sz w:val="24"/>
          <w:szCs w:val="24"/>
        </w:rPr>
        <w:t>Sinh thái học môi trường (Environmental Ecology)</w:t>
      </w:r>
    </w:p>
    <w:p w14:paraId="342335E4" w14:textId="1BCC0985" w:rsidR="000E08DE" w:rsidRPr="008D1F69" w:rsidRDefault="000E08DE" w:rsidP="00F7005C">
      <w:pPr>
        <w:spacing w:before="60" w:after="60" w:line="288" w:lineRule="auto"/>
        <w:rPr>
          <w:rFonts w:ascii="Times New Roman" w:hAnsi="Times New Roman" w:cs="Times New Roman"/>
          <w:sz w:val="24"/>
          <w:szCs w:val="24"/>
        </w:rPr>
      </w:pPr>
      <w:r w:rsidRPr="008D1F69">
        <w:rPr>
          <w:rFonts w:ascii="Times New Roman" w:hAnsi="Times New Roman" w:cs="Times New Roman"/>
          <w:b/>
          <w:sz w:val="24"/>
          <w:szCs w:val="24"/>
        </w:rPr>
        <w:t>Mã số học phần:</w:t>
      </w:r>
      <w:r w:rsidR="00CB21F6" w:rsidRPr="008D1F69">
        <w:rPr>
          <w:rFonts w:ascii="Times New Roman" w:hAnsi="Times New Roman" w:cs="Times New Roman"/>
          <w:b/>
          <w:sz w:val="24"/>
          <w:szCs w:val="24"/>
        </w:rPr>
        <w:t xml:space="preserve"> </w:t>
      </w:r>
      <w:r w:rsidR="00647A80" w:rsidRPr="008D1F69">
        <w:rPr>
          <w:rFonts w:ascii="Times New Roman" w:hAnsi="Times New Roman" w:cs="Times New Roman"/>
          <w:sz w:val="24"/>
          <w:szCs w:val="24"/>
        </w:rPr>
        <w:t>7</w:t>
      </w:r>
      <w:r w:rsidR="002E5FCC" w:rsidRPr="008D1F69">
        <w:rPr>
          <w:rFonts w:ascii="Times New Roman" w:hAnsi="Times New Roman" w:cs="Times New Roman"/>
          <w:sz w:val="24"/>
          <w:szCs w:val="24"/>
        </w:rPr>
        <w:t>110231</w:t>
      </w:r>
    </w:p>
    <w:p w14:paraId="45D731F6" w14:textId="19E17F81" w:rsidR="000E08DE" w:rsidRPr="008D1F69" w:rsidRDefault="000E08DE" w:rsidP="00F7005C">
      <w:pPr>
        <w:spacing w:before="60" w:after="60" w:line="288" w:lineRule="auto"/>
        <w:rPr>
          <w:rFonts w:ascii="Times New Roman" w:hAnsi="Times New Roman" w:cs="Times New Roman"/>
          <w:b/>
          <w:sz w:val="24"/>
          <w:szCs w:val="24"/>
        </w:rPr>
      </w:pPr>
      <w:r w:rsidRPr="008D1F69">
        <w:rPr>
          <w:rFonts w:ascii="Times New Roman" w:hAnsi="Times New Roman" w:cs="Times New Roman"/>
          <w:b/>
          <w:sz w:val="24"/>
          <w:szCs w:val="24"/>
        </w:rPr>
        <w:t>Số tín chỉ học phầ</w:t>
      </w:r>
      <w:r w:rsidR="00CB21F6" w:rsidRPr="008D1F69">
        <w:rPr>
          <w:rFonts w:ascii="Times New Roman" w:hAnsi="Times New Roman" w:cs="Times New Roman"/>
          <w:b/>
          <w:sz w:val="24"/>
          <w:szCs w:val="24"/>
        </w:rPr>
        <w:t xml:space="preserve">n: </w:t>
      </w:r>
      <w:r w:rsidR="002E5FCC" w:rsidRPr="008D1F69">
        <w:rPr>
          <w:rFonts w:ascii="Times New Roman" w:hAnsi="Times New Roman" w:cs="Times New Roman"/>
          <w:sz w:val="24"/>
          <w:szCs w:val="24"/>
        </w:rPr>
        <w:t>2</w:t>
      </w:r>
      <w:r w:rsidR="00C63A36" w:rsidRPr="008D1F69">
        <w:rPr>
          <w:rFonts w:ascii="Times New Roman" w:hAnsi="Times New Roman" w:cs="Times New Roman"/>
          <w:sz w:val="24"/>
          <w:szCs w:val="24"/>
        </w:rPr>
        <w:t xml:space="preserve"> </w:t>
      </w:r>
      <w:r w:rsidR="00CB21F6" w:rsidRPr="008D1F69">
        <w:rPr>
          <w:rFonts w:ascii="Times New Roman" w:hAnsi="Times New Roman" w:cs="Times New Roman"/>
          <w:sz w:val="24"/>
          <w:szCs w:val="24"/>
        </w:rPr>
        <w:t>(</w:t>
      </w:r>
      <w:r w:rsidR="002E5FCC" w:rsidRPr="008D1F69">
        <w:rPr>
          <w:rFonts w:ascii="Times New Roman" w:hAnsi="Times New Roman" w:cs="Times New Roman"/>
          <w:sz w:val="24"/>
          <w:szCs w:val="24"/>
        </w:rPr>
        <w:t>2</w:t>
      </w:r>
      <w:r w:rsidR="00CB21F6" w:rsidRPr="008D1F69">
        <w:rPr>
          <w:rFonts w:ascii="Times New Roman" w:hAnsi="Times New Roman" w:cs="Times New Roman"/>
          <w:sz w:val="24"/>
          <w:szCs w:val="24"/>
        </w:rPr>
        <w:t>-0-</w:t>
      </w:r>
      <w:r w:rsidR="002E5FCC" w:rsidRPr="008D1F69">
        <w:rPr>
          <w:rFonts w:ascii="Times New Roman" w:hAnsi="Times New Roman" w:cs="Times New Roman"/>
          <w:sz w:val="24"/>
          <w:szCs w:val="24"/>
        </w:rPr>
        <w:t>4</w:t>
      </w:r>
      <w:r w:rsidRPr="008D1F69">
        <w:rPr>
          <w:rFonts w:ascii="Times New Roman" w:hAnsi="Times New Roman" w:cs="Times New Roman"/>
          <w:sz w:val="24"/>
          <w:szCs w:val="24"/>
        </w:rPr>
        <w:t>)</w:t>
      </w:r>
      <w:r w:rsidR="00544CB2" w:rsidRPr="008D1F69">
        <w:rPr>
          <w:rFonts w:ascii="Times New Roman" w:hAnsi="Times New Roman" w:cs="Times New Roman"/>
          <w:sz w:val="24"/>
          <w:szCs w:val="24"/>
        </w:rPr>
        <w:t>, họ</w:t>
      </w:r>
      <w:r w:rsidR="002E5FCC" w:rsidRPr="008D1F69">
        <w:rPr>
          <w:rFonts w:ascii="Times New Roman" w:hAnsi="Times New Roman" w:cs="Times New Roman"/>
          <w:sz w:val="24"/>
          <w:szCs w:val="24"/>
        </w:rPr>
        <w:t>c trong 8</w:t>
      </w:r>
      <w:r w:rsidR="00544CB2" w:rsidRPr="008D1F69">
        <w:rPr>
          <w:rFonts w:ascii="Times New Roman" w:hAnsi="Times New Roman" w:cs="Times New Roman"/>
          <w:sz w:val="24"/>
          <w:szCs w:val="24"/>
        </w:rPr>
        <w:t xml:space="preserve"> tuần</w:t>
      </w:r>
    </w:p>
    <w:p w14:paraId="6BA484CE" w14:textId="77777777" w:rsidR="00544CB2" w:rsidRPr="008D1F69" w:rsidRDefault="00544CB2" w:rsidP="00F7005C">
      <w:pPr>
        <w:spacing w:before="60" w:after="60" w:line="288" w:lineRule="auto"/>
        <w:rPr>
          <w:rFonts w:ascii="Times New Roman" w:hAnsi="Times New Roman" w:cs="Times New Roman"/>
          <w:b/>
          <w:sz w:val="24"/>
          <w:szCs w:val="24"/>
        </w:rPr>
      </w:pPr>
      <w:r w:rsidRPr="008D1F69">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8D1F69" w14:paraId="5D891FD9" w14:textId="77777777" w:rsidTr="00544CB2">
        <w:tc>
          <w:tcPr>
            <w:tcW w:w="3192" w:type="dxa"/>
          </w:tcPr>
          <w:p w14:paraId="2187B5E5" w14:textId="6A0D68B9"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Lý thuyết:</w:t>
            </w:r>
            <w:r w:rsidR="0063100F" w:rsidRPr="008D1F69">
              <w:rPr>
                <w:rFonts w:ascii="Times New Roman" w:hAnsi="Times New Roman" w:cs="Times New Roman"/>
                <w:sz w:val="24"/>
                <w:szCs w:val="24"/>
              </w:rPr>
              <w:t xml:space="preserve"> </w:t>
            </w:r>
            <w:r w:rsidR="002E5FCC" w:rsidRPr="008D1F69">
              <w:rPr>
                <w:rFonts w:ascii="Times New Roman" w:hAnsi="Times New Roman" w:cs="Times New Roman"/>
                <w:sz w:val="24"/>
                <w:szCs w:val="24"/>
              </w:rPr>
              <w:t>30</w:t>
            </w:r>
          </w:p>
        </w:tc>
        <w:tc>
          <w:tcPr>
            <w:tcW w:w="3192" w:type="dxa"/>
          </w:tcPr>
          <w:p w14:paraId="6E59CAC3" w14:textId="77777777"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Bài tậ</w:t>
            </w:r>
            <w:r w:rsidR="00CB21F6" w:rsidRPr="008D1F69">
              <w:rPr>
                <w:rFonts w:ascii="Times New Roman" w:hAnsi="Times New Roman" w:cs="Times New Roman"/>
                <w:sz w:val="24"/>
                <w:szCs w:val="24"/>
              </w:rPr>
              <w:t>p:</w:t>
            </w:r>
            <w:r w:rsidR="00A933D6" w:rsidRPr="008D1F69">
              <w:rPr>
                <w:rFonts w:ascii="Times New Roman" w:hAnsi="Times New Roman" w:cs="Times New Roman"/>
                <w:sz w:val="24"/>
                <w:szCs w:val="24"/>
              </w:rPr>
              <w:t xml:space="preserve"> </w:t>
            </w:r>
            <w:r w:rsidRPr="008D1F69">
              <w:rPr>
                <w:rFonts w:ascii="Times New Roman" w:hAnsi="Times New Roman" w:cs="Times New Roman"/>
                <w:sz w:val="24"/>
                <w:szCs w:val="24"/>
              </w:rPr>
              <w:t>0</w:t>
            </w:r>
          </w:p>
        </w:tc>
        <w:tc>
          <w:tcPr>
            <w:tcW w:w="3192" w:type="dxa"/>
          </w:tcPr>
          <w:p w14:paraId="05C47A01" w14:textId="00F052F3"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Thực hành:</w:t>
            </w:r>
            <w:r w:rsidR="0063100F" w:rsidRPr="008D1F69">
              <w:rPr>
                <w:rFonts w:ascii="Times New Roman" w:hAnsi="Times New Roman" w:cs="Times New Roman"/>
                <w:sz w:val="24"/>
                <w:szCs w:val="24"/>
              </w:rPr>
              <w:t xml:space="preserve"> </w:t>
            </w:r>
            <w:r w:rsidRPr="008D1F69">
              <w:rPr>
                <w:rFonts w:ascii="Times New Roman" w:hAnsi="Times New Roman" w:cs="Times New Roman"/>
                <w:sz w:val="24"/>
                <w:szCs w:val="24"/>
              </w:rPr>
              <w:t>0</w:t>
            </w:r>
          </w:p>
        </w:tc>
      </w:tr>
      <w:tr w:rsidR="00544CB2" w:rsidRPr="008D1F69" w14:paraId="430A07E8" w14:textId="77777777" w:rsidTr="00544CB2">
        <w:tc>
          <w:tcPr>
            <w:tcW w:w="3192" w:type="dxa"/>
          </w:tcPr>
          <w:p w14:paraId="7097BD78" w14:textId="154DA933"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Thực tập: 0</w:t>
            </w:r>
          </w:p>
        </w:tc>
        <w:tc>
          <w:tcPr>
            <w:tcW w:w="3192" w:type="dxa"/>
          </w:tcPr>
          <w:p w14:paraId="084C852E" w14:textId="77777777"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Đồ án: 0</w:t>
            </w:r>
          </w:p>
        </w:tc>
        <w:tc>
          <w:tcPr>
            <w:tcW w:w="3192" w:type="dxa"/>
          </w:tcPr>
          <w:p w14:paraId="17D0DF0F" w14:textId="28748009" w:rsidR="00544CB2" w:rsidRPr="008D1F69" w:rsidRDefault="00544CB2" w:rsidP="00F7005C">
            <w:pPr>
              <w:spacing w:before="60" w:after="60" w:line="288" w:lineRule="auto"/>
              <w:rPr>
                <w:rFonts w:ascii="Times New Roman" w:hAnsi="Times New Roman" w:cs="Times New Roman"/>
                <w:sz w:val="24"/>
                <w:szCs w:val="24"/>
              </w:rPr>
            </w:pPr>
            <w:r w:rsidRPr="008D1F69">
              <w:rPr>
                <w:rFonts w:ascii="Times New Roman" w:hAnsi="Times New Roman" w:cs="Times New Roman"/>
                <w:sz w:val="24"/>
                <w:szCs w:val="24"/>
              </w:rPr>
              <w:t xml:space="preserve">Tự học: </w:t>
            </w:r>
            <w:r w:rsidR="002E5FCC" w:rsidRPr="008D1F69">
              <w:rPr>
                <w:rFonts w:ascii="Times New Roman" w:hAnsi="Times New Roman" w:cs="Times New Roman"/>
                <w:sz w:val="24"/>
                <w:szCs w:val="24"/>
              </w:rPr>
              <w:t>60</w:t>
            </w:r>
          </w:p>
        </w:tc>
      </w:tr>
    </w:tbl>
    <w:p w14:paraId="72DE37BA" w14:textId="77777777" w:rsidR="00544CB2" w:rsidRPr="008D1F69" w:rsidRDefault="00544CB2" w:rsidP="00F7005C">
      <w:pPr>
        <w:spacing w:before="60" w:after="60" w:line="288" w:lineRule="auto"/>
        <w:rPr>
          <w:rFonts w:ascii="Times New Roman" w:hAnsi="Times New Roman" w:cs="Times New Roman"/>
          <w:b/>
          <w:sz w:val="24"/>
          <w:szCs w:val="24"/>
        </w:rPr>
      </w:pPr>
      <w:r w:rsidRPr="008D1F69">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8D1F69" w14:paraId="0055389F" w14:textId="77777777" w:rsidTr="00BC16E8">
        <w:tc>
          <w:tcPr>
            <w:tcW w:w="4788" w:type="dxa"/>
          </w:tcPr>
          <w:p w14:paraId="520CE2B7" w14:textId="77777777" w:rsidR="00544CB2" w:rsidRPr="008D1F69" w:rsidRDefault="00544CB2" w:rsidP="00F7005C">
            <w:pPr>
              <w:spacing w:before="60" w:after="60" w:line="288" w:lineRule="auto"/>
              <w:rPr>
                <w:rFonts w:ascii="Times New Roman" w:hAnsi="Times New Roman" w:cs="Times New Roman"/>
                <w:b/>
                <w:sz w:val="24"/>
                <w:szCs w:val="24"/>
              </w:rPr>
            </w:pPr>
            <w:r w:rsidRPr="008D1F69">
              <w:rPr>
                <w:rFonts w:ascii="Times New Roman" w:hAnsi="Times New Roman" w:cs="Times New Roman"/>
                <w:b/>
                <w:sz w:val="24"/>
                <w:szCs w:val="24"/>
              </w:rPr>
              <w:t>2.1. Giảng viên giảng dạy</w:t>
            </w:r>
          </w:p>
        </w:tc>
        <w:tc>
          <w:tcPr>
            <w:tcW w:w="4788" w:type="dxa"/>
          </w:tcPr>
          <w:p w14:paraId="536261F8" w14:textId="77777777" w:rsidR="00544CB2" w:rsidRPr="008D1F69" w:rsidRDefault="00176F47" w:rsidP="00F7005C">
            <w:pPr>
              <w:spacing w:before="60" w:after="60" w:line="288" w:lineRule="auto"/>
              <w:jc w:val="center"/>
              <w:rPr>
                <w:rFonts w:ascii="Times New Roman" w:hAnsi="Times New Roman" w:cs="Times New Roman"/>
                <w:b/>
                <w:sz w:val="24"/>
                <w:szCs w:val="24"/>
              </w:rPr>
            </w:pPr>
            <w:r w:rsidRPr="008D1F69">
              <w:rPr>
                <w:rFonts w:ascii="Times New Roman" w:hAnsi="Times New Roman" w:cs="Times New Roman"/>
                <w:b/>
                <w:sz w:val="24"/>
                <w:szCs w:val="24"/>
              </w:rPr>
              <w:t>Mã giảng viên</w:t>
            </w:r>
          </w:p>
        </w:tc>
      </w:tr>
      <w:tr w:rsidR="00544CB2" w:rsidRPr="008D1F69" w14:paraId="3D788026" w14:textId="77777777" w:rsidTr="00BC16E8">
        <w:tc>
          <w:tcPr>
            <w:tcW w:w="4788" w:type="dxa"/>
          </w:tcPr>
          <w:p w14:paraId="6069D0D9" w14:textId="5855419A" w:rsidR="00544CB2" w:rsidRPr="008D1F69" w:rsidRDefault="00D95756" w:rsidP="00F7005C">
            <w:pPr>
              <w:pStyle w:val="ListParagraph"/>
              <w:numPr>
                <w:ilvl w:val="0"/>
                <w:numId w:val="1"/>
              </w:numPr>
              <w:spacing w:before="60" w:after="60" w:line="288" w:lineRule="auto"/>
              <w:rPr>
                <w:rFonts w:ascii="Times New Roman" w:hAnsi="Times New Roman" w:cs="Times New Roman"/>
                <w:sz w:val="24"/>
                <w:szCs w:val="24"/>
              </w:rPr>
            </w:pPr>
            <w:r>
              <w:rPr>
                <w:rFonts w:ascii="Times New Roman" w:hAnsi="Times New Roman" w:cs="Times New Roman"/>
                <w:sz w:val="24"/>
                <w:szCs w:val="24"/>
              </w:rPr>
              <w:t>GVC.</w:t>
            </w:r>
            <w:r w:rsidR="00BD6571" w:rsidRPr="008D1F69">
              <w:rPr>
                <w:rFonts w:ascii="Times New Roman" w:hAnsi="Times New Roman" w:cs="Times New Roman"/>
                <w:sz w:val="24"/>
                <w:szCs w:val="24"/>
              </w:rPr>
              <w:t>T</w:t>
            </w:r>
            <w:r w:rsidR="002E5FCC" w:rsidRPr="008D1F69">
              <w:rPr>
                <w:rFonts w:ascii="Times New Roman" w:hAnsi="Times New Roman" w:cs="Times New Roman"/>
                <w:sz w:val="24"/>
                <w:szCs w:val="24"/>
              </w:rPr>
              <w:t>h</w:t>
            </w:r>
            <w:r w:rsidR="00BD6571" w:rsidRPr="008D1F69">
              <w:rPr>
                <w:rFonts w:ascii="Times New Roman" w:hAnsi="Times New Roman" w:cs="Times New Roman"/>
                <w:sz w:val="24"/>
                <w:szCs w:val="24"/>
              </w:rPr>
              <w:t>S. Trần Thị</w:t>
            </w:r>
            <w:r w:rsidR="002E5FCC" w:rsidRPr="008D1F69">
              <w:rPr>
                <w:rFonts w:ascii="Times New Roman" w:hAnsi="Times New Roman" w:cs="Times New Roman"/>
                <w:sz w:val="24"/>
                <w:szCs w:val="24"/>
              </w:rPr>
              <w:t xml:space="preserve"> Kim Hà</w:t>
            </w:r>
          </w:p>
        </w:tc>
        <w:tc>
          <w:tcPr>
            <w:tcW w:w="4788" w:type="dxa"/>
          </w:tcPr>
          <w:p w14:paraId="567E11AA" w14:textId="14084BE8" w:rsidR="00544CB2" w:rsidRPr="008D1F69" w:rsidRDefault="002E5FCC" w:rsidP="00F7005C">
            <w:pPr>
              <w:spacing w:before="60" w:after="60" w:line="288" w:lineRule="auto"/>
              <w:jc w:val="center"/>
              <w:rPr>
                <w:rFonts w:ascii="Times New Roman" w:hAnsi="Times New Roman" w:cs="Times New Roman"/>
                <w:sz w:val="24"/>
                <w:szCs w:val="24"/>
              </w:rPr>
            </w:pPr>
            <w:r w:rsidRPr="008D1F69">
              <w:rPr>
                <w:rFonts w:ascii="Times New Roman" w:hAnsi="Times New Roman" w:cs="Times New Roman"/>
                <w:sz w:val="24"/>
                <w:szCs w:val="24"/>
              </w:rPr>
              <w:t>0408-03</w:t>
            </w:r>
          </w:p>
        </w:tc>
      </w:tr>
      <w:tr w:rsidR="00544CB2" w:rsidRPr="008D1F69" w14:paraId="4450655F" w14:textId="77777777" w:rsidTr="00BC16E8">
        <w:tc>
          <w:tcPr>
            <w:tcW w:w="4788" w:type="dxa"/>
          </w:tcPr>
          <w:p w14:paraId="52D90007" w14:textId="59C2A6E2" w:rsidR="00544CB2" w:rsidRPr="008D1F69" w:rsidRDefault="00D95756" w:rsidP="002E5FCC">
            <w:pPr>
              <w:pStyle w:val="ListParagraph"/>
              <w:numPr>
                <w:ilvl w:val="0"/>
                <w:numId w:val="1"/>
              </w:numPr>
              <w:spacing w:before="60" w:after="60" w:line="288" w:lineRule="auto"/>
              <w:rPr>
                <w:rFonts w:ascii="Times New Roman" w:hAnsi="Times New Roman" w:cs="Times New Roman"/>
                <w:sz w:val="24"/>
                <w:szCs w:val="24"/>
              </w:rPr>
            </w:pPr>
            <w:r>
              <w:rPr>
                <w:rFonts w:ascii="Times New Roman" w:hAnsi="Times New Roman" w:cs="Times New Roman"/>
                <w:color w:val="000000" w:themeColor="text1"/>
                <w:sz w:val="24"/>
                <w:szCs w:val="24"/>
              </w:rPr>
              <w:t>GVC.</w:t>
            </w:r>
            <w:r w:rsidR="002E5FCC" w:rsidRPr="008D1F69">
              <w:rPr>
                <w:rFonts w:ascii="Times New Roman" w:hAnsi="Times New Roman" w:cs="Times New Roman"/>
                <w:color w:val="000000" w:themeColor="text1"/>
                <w:sz w:val="24"/>
                <w:szCs w:val="24"/>
              </w:rPr>
              <w:t>T</w:t>
            </w:r>
            <w:r w:rsidR="00BD6571" w:rsidRPr="008D1F69">
              <w:rPr>
                <w:rFonts w:ascii="Times New Roman" w:hAnsi="Times New Roman" w:cs="Times New Roman"/>
                <w:color w:val="000000" w:themeColor="text1"/>
                <w:sz w:val="24"/>
                <w:szCs w:val="24"/>
              </w:rPr>
              <w:t xml:space="preserve">S. </w:t>
            </w:r>
            <w:r w:rsidR="002E5FCC" w:rsidRPr="008D1F69">
              <w:rPr>
                <w:rFonts w:ascii="Times New Roman" w:hAnsi="Times New Roman" w:cs="Times New Roman"/>
                <w:color w:val="000000" w:themeColor="text1"/>
                <w:sz w:val="24"/>
                <w:szCs w:val="24"/>
              </w:rPr>
              <w:t>Trần Thị Thu Hương</w:t>
            </w:r>
          </w:p>
        </w:tc>
        <w:tc>
          <w:tcPr>
            <w:tcW w:w="4788" w:type="dxa"/>
          </w:tcPr>
          <w:p w14:paraId="69E2FEA8" w14:textId="65F02D16" w:rsidR="00544CB2" w:rsidRPr="008D1F69" w:rsidRDefault="002E5FCC" w:rsidP="00F7005C">
            <w:pPr>
              <w:spacing w:before="60" w:after="60" w:line="288" w:lineRule="auto"/>
              <w:jc w:val="center"/>
              <w:rPr>
                <w:rFonts w:ascii="Times New Roman" w:hAnsi="Times New Roman" w:cs="Times New Roman"/>
                <w:sz w:val="24"/>
                <w:szCs w:val="24"/>
              </w:rPr>
            </w:pPr>
            <w:r w:rsidRPr="008D1F69">
              <w:rPr>
                <w:rFonts w:ascii="Times New Roman" w:hAnsi="Times New Roman" w:cs="Times New Roman"/>
                <w:color w:val="000000" w:themeColor="text1"/>
                <w:sz w:val="24"/>
                <w:szCs w:val="24"/>
              </w:rPr>
              <w:t>0408-06</w:t>
            </w:r>
          </w:p>
        </w:tc>
      </w:tr>
    </w:tbl>
    <w:p w14:paraId="57E88542" w14:textId="7D7806BC" w:rsidR="00176F47" w:rsidRPr="008D1F69" w:rsidRDefault="00176F47" w:rsidP="00F7005C">
      <w:pPr>
        <w:spacing w:before="60" w:after="60"/>
        <w:rPr>
          <w:rFonts w:ascii="Times New Roman" w:hAnsi="Times New Roman" w:cs="Times New Roman"/>
          <w:bCs/>
          <w:sz w:val="24"/>
          <w:szCs w:val="24"/>
        </w:rPr>
      </w:pPr>
      <w:r w:rsidRPr="008D1F69">
        <w:rPr>
          <w:rFonts w:ascii="Times New Roman" w:hAnsi="Times New Roman" w:cs="Times New Roman"/>
          <w:b/>
          <w:sz w:val="24"/>
          <w:szCs w:val="24"/>
        </w:rPr>
        <w:t>2.2.</w:t>
      </w:r>
      <w:r w:rsidR="00A27396" w:rsidRPr="008D1F69">
        <w:rPr>
          <w:rFonts w:ascii="Times New Roman" w:hAnsi="Times New Roman" w:cs="Times New Roman"/>
          <w:b/>
          <w:sz w:val="24"/>
          <w:szCs w:val="24"/>
        </w:rPr>
        <w:t xml:space="preserve"> </w:t>
      </w:r>
      <w:r w:rsidRPr="008D1F69">
        <w:rPr>
          <w:rFonts w:ascii="Times New Roman" w:hAnsi="Times New Roman" w:cs="Times New Roman"/>
          <w:b/>
          <w:sz w:val="24"/>
          <w:szCs w:val="24"/>
        </w:rPr>
        <w:t>Bộ</w:t>
      </w:r>
      <w:r w:rsidR="00A27396" w:rsidRPr="008D1F69">
        <w:rPr>
          <w:rFonts w:ascii="Times New Roman" w:hAnsi="Times New Roman" w:cs="Times New Roman"/>
          <w:b/>
          <w:sz w:val="24"/>
          <w:szCs w:val="24"/>
        </w:rPr>
        <w:t xml:space="preserve"> </w:t>
      </w:r>
      <w:r w:rsidRPr="008D1F69">
        <w:rPr>
          <w:rFonts w:ascii="Times New Roman" w:hAnsi="Times New Roman" w:cs="Times New Roman"/>
          <w:b/>
          <w:sz w:val="24"/>
          <w:szCs w:val="24"/>
        </w:rPr>
        <w:t xml:space="preserve">môn: </w:t>
      </w:r>
      <w:r w:rsidR="00BD6571" w:rsidRPr="008D1F69">
        <w:rPr>
          <w:rFonts w:ascii="Times New Roman" w:hAnsi="Times New Roman" w:cs="Times New Roman"/>
          <w:bCs/>
          <w:sz w:val="24"/>
          <w:szCs w:val="24"/>
        </w:rPr>
        <w:t>Địa sinh thái và Công nghệ môi trường</w:t>
      </w:r>
    </w:p>
    <w:p w14:paraId="527E536F" w14:textId="77777777" w:rsidR="00BD6571" w:rsidRPr="008D1F69" w:rsidRDefault="00176F47" w:rsidP="00F7005C">
      <w:pPr>
        <w:spacing w:before="60" w:after="60"/>
        <w:rPr>
          <w:rFonts w:ascii="Times New Roman" w:hAnsi="Times New Roman" w:cs="Times New Roman"/>
          <w:b/>
          <w:sz w:val="24"/>
          <w:szCs w:val="24"/>
        </w:rPr>
      </w:pPr>
      <w:r w:rsidRPr="008D1F69">
        <w:rPr>
          <w:rFonts w:ascii="Times New Roman" w:hAnsi="Times New Roman" w:cs="Times New Roman"/>
          <w:b/>
          <w:sz w:val="24"/>
          <w:szCs w:val="24"/>
        </w:rPr>
        <w:t>2.3. Khoa</w:t>
      </w:r>
      <w:r w:rsidR="00CA7F9A" w:rsidRPr="008D1F69">
        <w:rPr>
          <w:rFonts w:ascii="Times New Roman" w:hAnsi="Times New Roman" w:cs="Times New Roman"/>
          <w:b/>
          <w:sz w:val="24"/>
          <w:szCs w:val="24"/>
        </w:rPr>
        <w:t>:</w:t>
      </w:r>
      <w:r w:rsidRPr="008D1F69">
        <w:rPr>
          <w:rFonts w:ascii="Times New Roman" w:hAnsi="Times New Roman" w:cs="Times New Roman"/>
          <w:b/>
          <w:sz w:val="24"/>
          <w:szCs w:val="24"/>
        </w:rPr>
        <w:t xml:space="preserve"> </w:t>
      </w:r>
      <w:r w:rsidR="00BD6571" w:rsidRPr="008D1F69">
        <w:rPr>
          <w:rFonts w:ascii="Times New Roman" w:hAnsi="Times New Roman" w:cs="Times New Roman"/>
          <w:bCs/>
          <w:sz w:val="24"/>
          <w:szCs w:val="24"/>
        </w:rPr>
        <w:t>Môi trường</w:t>
      </w:r>
      <w:r w:rsidR="00BD6571" w:rsidRPr="008D1F69">
        <w:rPr>
          <w:rFonts w:ascii="Times New Roman" w:hAnsi="Times New Roman" w:cs="Times New Roman"/>
          <w:b/>
          <w:sz w:val="24"/>
          <w:szCs w:val="24"/>
        </w:rPr>
        <w:t xml:space="preserve"> </w:t>
      </w:r>
    </w:p>
    <w:p w14:paraId="41012E46" w14:textId="31080665" w:rsidR="00176F47" w:rsidRPr="008D1F69" w:rsidRDefault="00176F47" w:rsidP="00F7005C">
      <w:pPr>
        <w:spacing w:before="60" w:after="60" w:line="264" w:lineRule="auto"/>
        <w:rPr>
          <w:rFonts w:ascii="Times New Roman" w:hAnsi="Times New Roman" w:cs="Times New Roman"/>
          <w:b/>
          <w:sz w:val="24"/>
          <w:szCs w:val="24"/>
        </w:rPr>
      </w:pPr>
      <w:r w:rsidRPr="008D1F69">
        <w:rPr>
          <w:rFonts w:ascii="Times New Roman" w:hAnsi="Times New Roman" w:cs="Times New Roman"/>
          <w:b/>
          <w:sz w:val="24"/>
          <w:szCs w:val="24"/>
        </w:rPr>
        <w:t>3. Điều kiện học học phần</w:t>
      </w:r>
      <w:r w:rsidR="00CA7F9A" w:rsidRPr="008D1F69">
        <w:rPr>
          <w:rFonts w:ascii="Times New Roman" w:hAnsi="Times New Roman" w:cs="Times New Roman"/>
          <w:b/>
          <w:sz w:val="24"/>
          <w:szCs w:val="24"/>
        </w:rPr>
        <w:t xml:space="preserve">: </w:t>
      </w:r>
    </w:p>
    <w:p w14:paraId="14746E42" w14:textId="72B9F6AF" w:rsidR="00F7005C" w:rsidRPr="008D1F69"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8D1F69">
        <w:rPr>
          <w:rFonts w:ascii="Times New Roman" w:hAnsi="Times New Roman"/>
          <w:sz w:val="24"/>
          <w:szCs w:val="24"/>
        </w:rPr>
        <w:t>3.1.</w:t>
      </w:r>
      <w:r w:rsidR="00342388" w:rsidRPr="008D1F69">
        <w:rPr>
          <w:rFonts w:ascii="Times New Roman" w:hAnsi="Times New Roman"/>
          <w:b w:val="0"/>
          <w:sz w:val="24"/>
          <w:szCs w:val="24"/>
        </w:rPr>
        <w:t xml:space="preserve"> </w:t>
      </w:r>
      <w:r w:rsidRPr="008D1F69">
        <w:rPr>
          <w:rFonts w:ascii="Times New Roman" w:hAnsi="Times New Roman"/>
          <w:sz w:val="24"/>
          <w:szCs w:val="24"/>
        </w:rPr>
        <w:t>Điều kiện tiên quyết:</w:t>
      </w:r>
      <w:r w:rsidR="00CA7F9A" w:rsidRPr="008D1F69">
        <w:rPr>
          <w:rFonts w:ascii="Times New Roman" w:hAnsi="Times New Roman"/>
          <w:sz w:val="24"/>
          <w:szCs w:val="24"/>
        </w:rPr>
        <w:t xml:space="preserve"> </w:t>
      </w:r>
      <w:bookmarkStart w:id="0" w:name="_Hlk37159326"/>
      <w:r w:rsidR="002E5FCC" w:rsidRPr="008D1F69">
        <w:rPr>
          <w:rFonts w:ascii="Times New Roman" w:hAnsi="Times New Roman"/>
          <w:b w:val="0"/>
          <w:bCs w:val="0"/>
          <w:color w:val="000000"/>
          <w:sz w:val="24"/>
          <w:szCs w:val="24"/>
          <w:lang w:val="en-US"/>
        </w:rPr>
        <w:t>Không</w:t>
      </w:r>
    </w:p>
    <w:bookmarkEnd w:id="0"/>
    <w:p w14:paraId="4E7EEFFE" w14:textId="2FD1A976" w:rsidR="00F7005C" w:rsidRPr="008D1F69" w:rsidRDefault="00176F47" w:rsidP="00F7005C">
      <w:pPr>
        <w:pStyle w:val="Heading4"/>
        <w:tabs>
          <w:tab w:val="left" w:pos="691"/>
        </w:tabs>
        <w:spacing w:before="60" w:line="264" w:lineRule="auto"/>
        <w:ind w:left="0" w:firstLine="0"/>
        <w:jc w:val="both"/>
        <w:rPr>
          <w:rFonts w:ascii="Times New Roman" w:hAnsi="Times New Roman"/>
          <w:b w:val="0"/>
          <w:bCs w:val="0"/>
          <w:color w:val="000000"/>
          <w:sz w:val="24"/>
          <w:szCs w:val="24"/>
          <w:lang w:val="en-US"/>
        </w:rPr>
      </w:pPr>
      <w:r w:rsidRPr="008D1F69">
        <w:rPr>
          <w:rFonts w:ascii="Times New Roman" w:hAnsi="Times New Roman"/>
          <w:sz w:val="24"/>
          <w:szCs w:val="24"/>
        </w:rPr>
        <w:t>3.2.</w:t>
      </w:r>
      <w:r w:rsidR="00A933D6" w:rsidRPr="008D1F69">
        <w:rPr>
          <w:rFonts w:ascii="Times New Roman" w:hAnsi="Times New Roman"/>
          <w:sz w:val="24"/>
          <w:szCs w:val="24"/>
        </w:rPr>
        <w:t xml:space="preserve"> </w:t>
      </w:r>
      <w:r w:rsidRPr="008D1F69">
        <w:rPr>
          <w:rFonts w:ascii="Times New Roman" w:hAnsi="Times New Roman"/>
          <w:sz w:val="24"/>
          <w:szCs w:val="24"/>
        </w:rPr>
        <w:t>Môn học học trước:</w:t>
      </w:r>
      <w:r w:rsidR="00BC16E8" w:rsidRPr="008D1F69">
        <w:rPr>
          <w:rFonts w:ascii="Times New Roman" w:hAnsi="Times New Roman"/>
          <w:sz w:val="24"/>
          <w:szCs w:val="24"/>
        </w:rPr>
        <w:t xml:space="preserve"> </w:t>
      </w:r>
      <w:r w:rsidR="002E5FCC" w:rsidRPr="008D1F69">
        <w:rPr>
          <w:rFonts w:ascii="Times New Roman" w:hAnsi="Times New Roman"/>
          <w:b w:val="0"/>
          <w:bCs w:val="0"/>
          <w:color w:val="000000"/>
          <w:sz w:val="24"/>
          <w:szCs w:val="24"/>
          <w:lang w:val="en-US"/>
        </w:rPr>
        <w:t>Không</w:t>
      </w:r>
    </w:p>
    <w:p w14:paraId="7F744B6E" w14:textId="77777777" w:rsidR="008D1F69" w:rsidRPr="002817CD" w:rsidRDefault="008D1F69" w:rsidP="008D1F69">
      <w:pPr>
        <w:spacing w:before="60" w:after="60" w:line="264" w:lineRule="auto"/>
        <w:rPr>
          <w:rFonts w:ascii="Times New Roman" w:hAnsi="Times New Roman" w:cs="Times New Roman"/>
          <w:b/>
          <w:sz w:val="24"/>
          <w:szCs w:val="24"/>
        </w:rPr>
      </w:pPr>
      <w:r w:rsidRPr="002817CD">
        <w:rPr>
          <w:rFonts w:ascii="Times New Roman" w:hAnsi="Times New Roman" w:cs="Times New Roman"/>
          <w:b/>
          <w:sz w:val="24"/>
          <w:szCs w:val="24"/>
        </w:rPr>
        <w:t>4. Mục tiêu của học phần</w:t>
      </w:r>
    </w:p>
    <w:p w14:paraId="3E69F010" w14:textId="2B7EB9E4" w:rsidR="008D1F69" w:rsidRPr="008D1F69" w:rsidRDefault="00176F47" w:rsidP="008D1F69">
      <w:pPr>
        <w:spacing w:before="120" w:after="0" w:line="240" w:lineRule="auto"/>
        <w:rPr>
          <w:rFonts w:ascii="Times New Roman" w:hAnsi="Times New Roman" w:cs="Times New Roman"/>
          <w:b/>
          <w:bCs/>
          <w:sz w:val="24"/>
          <w:szCs w:val="24"/>
          <w:lang w:val="vi-VN"/>
        </w:rPr>
      </w:pPr>
      <w:r w:rsidRPr="008D1F69">
        <w:rPr>
          <w:rFonts w:ascii="Times New Roman" w:hAnsi="Times New Roman" w:cs="Times New Roman"/>
          <w:b/>
          <w:sz w:val="24"/>
          <w:szCs w:val="24"/>
        </w:rPr>
        <w:t>4.</w:t>
      </w:r>
      <w:r w:rsidR="008D1F69">
        <w:rPr>
          <w:rFonts w:ascii="Times New Roman" w:hAnsi="Times New Roman" w:cs="Times New Roman"/>
          <w:b/>
          <w:sz w:val="24"/>
          <w:szCs w:val="24"/>
        </w:rPr>
        <w:t>1.</w:t>
      </w:r>
      <w:r w:rsidRPr="008D1F69">
        <w:rPr>
          <w:rFonts w:ascii="Times New Roman" w:hAnsi="Times New Roman" w:cs="Times New Roman"/>
          <w:b/>
          <w:sz w:val="24"/>
          <w:szCs w:val="24"/>
        </w:rPr>
        <w:t xml:space="preserve"> </w:t>
      </w:r>
      <w:r w:rsidR="008D1F69" w:rsidRPr="008D1F69">
        <w:rPr>
          <w:rFonts w:ascii="Times New Roman" w:hAnsi="Times New Roman" w:cs="Times New Roman"/>
          <w:b/>
          <w:bCs/>
          <w:sz w:val="24"/>
          <w:szCs w:val="24"/>
          <w:lang w:val="vi-VN"/>
        </w:rPr>
        <w:t xml:space="preserve">Kiến thức </w:t>
      </w:r>
    </w:p>
    <w:p w14:paraId="012B6311" w14:textId="77777777" w:rsidR="008D1F69" w:rsidRPr="008D1F69" w:rsidRDefault="008D1F69" w:rsidP="008D1F69">
      <w:pPr>
        <w:pStyle w:val="ListParagraph"/>
        <w:spacing w:before="120"/>
        <w:ind w:left="522"/>
        <w:jc w:val="both"/>
        <w:rPr>
          <w:rFonts w:ascii="Times New Roman" w:hAnsi="Times New Roman" w:cs="Times New Roman"/>
          <w:sz w:val="24"/>
          <w:szCs w:val="24"/>
          <w:lang w:val="pl-PL"/>
        </w:rPr>
      </w:pPr>
      <w:r w:rsidRPr="008D1F69">
        <w:rPr>
          <w:rFonts w:ascii="Times New Roman" w:hAnsi="Times New Roman" w:cs="Times New Roman"/>
          <w:sz w:val="24"/>
          <w:szCs w:val="24"/>
        </w:rPr>
        <w:t xml:space="preserve">4.1.1. </w:t>
      </w:r>
      <w:r w:rsidRPr="008D1F69">
        <w:rPr>
          <w:rFonts w:ascii="Times New Roman" w:hAnsi="Times New Roman" w:cs="Times New Roman"/>
          <w:sz w:val="24"/>
          <w:szCs w:val="24"/>
          <w:lang w:val="pl-PL"/>
        </w:rPr>
        <w:t>Nắm được những khái niệm chung về môi trường, các nhân tố môi trường, nhân tố sinh thái. Mối quan hệ giữa môi trường và con người, mối quan hệ giữa sinh thái học và công nghệ môi trường .</w:t>
      </w:r>
    </w:p>
    <w:p w14:paraId="78844110" w14:textId="77777777" w:rsidR="008D1F69" w:rsidRPr="008D1F69" w:rsidRDefault="008D1F69" w:rsidP="008D1F69">
      <w:pPr>
        <w:pStyle w:val="ListParagraph"/>
        <w:spacing w:before="120"/>
        <w:ind w:left="522"/>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 4.1.2. Hiểu rõ về cấu trúc sinh thái học trong nghiên cứu môi trường (cá thể, quần thể, quần xã, hệ sinh thái), các nguyên lý sinh thái trong lĩnh vực môi trường. Nắm vững bản chất mối quan hệ tương tác giữa các thành phần của sinh quyển.</w:t>
      </w:r>
    </w:p>
    <w:p w14:paraId="04C1045E" w14:textId="77777777" w:rsidR="008D1F69" w:rsidRPr="008D1F69" w:rsidRDefault="008D1F69" w:rsidP="008D1F69">
      <w:pPr>
        <w:pStyle w:val="ListParagraph"/>
        <w:spacing w:before="60" w:after="60"/>
        <w:ind w:left="522"/>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4.1.3. Nắm được kiến thức cơ bản về sinh vật chỉ thị, vai trò, lợi ích của việc sử dụng chỉ thị sinh học trong môi trường.</w:t>
      </w:r>
    </w:p>
    <w:p w14:paraId="7BD14B68" w14:textId="77777777" w:rsidR="008D1F69" w:rsidRPr="008D1F69" w:rsidRDefault="008D1F69" w:rsidP="008D1F69">
      <w:pPr>
        <w:pStyle w:val="ListParagraph"/>
        <w:spacing w:before="120"/>
        <w:ind w:left="522"/>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4.1.4. Nhận thức được tầm quan trong đa dạng sinh học, suy thoái tài nguyên đa dạng sinh học, tuyệt chủng và bảo tồn đa dạng sinh học.</w:t>
      </w:r>
    </w:p>
    <w:p w14:paraId="2746DD01" w14:textId="77777777" w:rsidR="008D1F69" w:rsidRPr="008D1F69" w:rsidRDefault="008D1F69" w:rsidP="008D1F69">
      <w:pPr>
        <w:pStyle w:val="ListParagraph"/>
        <w:spacing w:before="120"/>
        <w:ind w:left="522"/>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4.1.5. Các kiến thức về ô nhiễm môi trường và các hệ quả sinh thái, các tác động của con người đến môi trường. Mối quan hệ hữu cơ giữa phát triển và môi trường.</w:t>
      </w:r>
    </w:p>
    <w:p w14:paraId="64992B87" w14:textId="77777777" w:rsidR="008D1F69" w:rsidRPr="008D1F69" w:rsidRDefault="008D1F69" w:rsidP="008D1F69">
      <w:pPr>
        <w:pStyle w:val="ListParagraph"/>
        <w:spacing w:before="120"/>
        <w:ind w:left="522"/>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4.1.6. Một số phương hướng chính trong bảo vệ môi trường.</w:t>
      </w:r>
    </w:p>
    <w:p w14:paraId="6327D4C6" w14:textId="4AFAA53F" w:rsidR="008D1F69" w:rsidRPr="008D1F69" w:rsidRDefault="008D1F69" w:rsidP="008D1F69">
      <w:pPr>
        <w:spacing w:before="120" w:after="0" w:line="240" w:lineRule="auto"/>
        <w:rPr>
          <w:rFonts w:ascii="Times New Roman" w:hAnsi="Times New Roman" w:cs="Times New Roman"/>
          <w:b/>
          <w:bCs/>
          <w:sz w:val="24"/>
          <w:szCs w:val="24"/>
          <w:lang w:val="vi-VN"/>
        </w:rPr>
      </w:pPr>
      <w:r>
        <w:rPr>
          <w:rFonts w:ascii="Times New Roman" w:hAnsi="Times New Roman" w:cs="Times New Roman"/>
          <w:b/>
          <w:bCs/>
          <w:sz w:val="24"/>
          <w:szCs w:val="24"/>
        </w:rPr>
        <w:lastRenderedPageBreak/>
        <w:t xml:space="preserve">4.2. </w:t>
      </w:r>
      <w:r w:rsidRPr="008D1F69">
        <w:rPr>
          <w:rFonts w:ascii="Times New Roman" w:hAnsi="Times New Roman" w:cs="Times New Roman"/>
          <w:b/>
          <w:bCs/>
          <w:sz w:val="24"/>
          <w:szCs w:val="24"/>
          <w:lang w:val="vi-VN"/>
        </w:rPr>
        <w:t xml:space="preserve">Kỹ năng </w:t>
      </w:r>
    </w:p>
    <w:p w14:paraId="0A1A9E01" w14:textId="6C48D589" w:rsidR="008D1F69" w:rsidRPr="00CE4A51" w:rsidRDefault="00CE4A51" w:rsidP="00CE4A51">
      <w:pPr>
        <w:tabs>
          <w:tab w:val="num" w:pos="993"/>
          <w:tab w:val="num" w:pos="1429"/>
        </w:tabs>
        <w:spacing w:before="120" w:after="0" w:line="240" w:lineRule="auto"/>
        <w:ind w:left="522"/>
        <w:jc w:val="both"/>
        <w:rPr>
          <w:rFonts w:ascii="Times New Roman" w:hAnsi="Times New Roman" w:cs="Times New Roman"/>
          <w:bCs/>
          <w:sz w:val="24"/>
          <w:szCs w:val="24"/>
        </w:rPr>
      </w:pPr>
      <w:r>
        <w:rPr>
          <w:rFonts w:ascii="Times New Roman" w:hAnsi="Times New Roman" w:cs="Times New Roman"/>
          <w:bCs/>
          <w:sz w:val="24"/>
          <w:szCs w:val="24"/>
        </w:rPr>
        <w:t>4.2.1.</w:t>
      </w:r>
      <w:r w:rsidR="008D1F69" w:rsidRPr="00CE4A51">
        <w:rPr>
          <w:rFonts w:ascii="Times New Roman" w:hAnsi="Times New Roman" w:cs="Times New Roman"/>
          <w:bCs/>
          <w:sz w:val="24"/>
          <w:szCs w:val="24"/>
          <w:lang w:val="vi-VN"/>
        </w:rPr>
        <w:t xml:space="preserve"> </w:t>
      </w:r>
      <w:r w:rsidR="008D1F69" w:rsidRPr="00CE4A51">
        <w:rPr>
          <w:rFonts w:ascii="Times New Roman" w:hAnsi="Times New Roman" w:cs="Times New Roman"/>
          <w:bCs/>
          <w:sz w:val="24"/>
          <w:szCs w:val="24"/>
        </w:rPr>
        <w:t>Ứng dụng các nguyên lý sinh thái học vào quản lý, bảo vệ môi trường và phát triển bền vững.</w:t>
      </w:r>
    </w:p>
    <w:p w14:paraId="3A2C3952" w14:textId="09EEDD60" w:rsidR="008D1F69" w:rsidRPr="00CE4A51" w:rsidRDefault="00CE4A51" w:rsidP="00CE4A51">
      <w:pPr>
        <w:tabs>
          <w:tab w:val="num" w:pos="993"/>
          <w:tab w:val="num" w:pos="1429"/>
        </w:tabs>
        <w:spacing w:before="120" w:after="0" w:line="240" w:lineRule="auto"/>
        <w:ind w:left="522"/>
        <w:jc w:val="both"/>
        <w:rPr>
          <w:rFonts w:ascii="Times New Roman" w:hAnsi="Times New Roman" w:cs="Times New Roman"/>
          <w:bCs/>
          <w:sz w:val="24"/>
          <w:szCs w:val="24"/>
        </w:rPr>
      </w:pPr>
      <w:r>
        <w:rPr>
          <w:rFonts w:ascii="Times New Roman" w:hAnsi="Times New Roman" w:cs="Times New Roman"/>
          <w:bCs/>
          <w:sz w:val="24"/>
          <w:szCs w:val="24"/>
        </w:rPr>
        <w:t>4.2.2.</w:t>
      </w:r>
      <w:r w:rsidR="008D1F69" w:rsidRPr="00CE4A51">
        <w:rPr>
          <w:rFonts w:ascii="Times New Roman" w:hAnsi="Times New Roman" w:cs="Times New Roman"/>
          <w:bCs/>
          <w:sz w:val="24"/>
          <w:szCs w:val="24"/>
        </w:rPr>
        <w:t xml:space="preserve"> Sử dụng hợp lý tài nguyên thiên nhiên, bảo tồn đa dạng sinh học.</w:t>
      </w:r>
    </w:p>
    <w:p w14:paraId="4D9FD807" w14:textId="39ACEFB1" w:rsidR="008D1F69" w:rsidRPr="00CE4A51" w:rsidRDefault="00CE4A51" w:rsidP="00CE4A51">
      <w:pPr>
        <w:tabs>
          <w:tab w:val="num" w:pos="993"/>
          <w:tab w:val="num" w:pos="1429"/>
        </w:tabs>
        <w:spacing w:before="120" w:after="0" w:line="240" w:lineRule="auto"/>
        <w:ind w:left="522"/>
        <w:jc w:val="both"/>
        <w:rPr>
          <w:rFonts w:ascii="Times New Roman" w:hAnsi="Times New Roman" w:cs="Times New Roman"/>
          <w:bCs/>
          <w:sz w:val="24"/>
          <w:szCs w:val="24"/>
        </w:rPr>
      </w:pPr>
      <w:r>
        <w:rPr>
          <w:rFonts w:ascii="Times New Roman" w:hAnsi="Times New Roman" w:cs="Times New Roman"/>
          <w:bCs/>
          <w:sz w:val="24"/>
          <w:szCs w:val="24"/>
        </w:rPr>
        <w:t>4.2.3.</w:t>
      </w:r>
      <w:r w:rsidR="008D1F69" w:rsidRPr="00CE4A51">
        <w:rPr>
          <w:rFonts w:ascii="Times New Roman" w:hAnsi="Times New Roman" w:cs="Times New Roman"/>
          <w:bCs/>
          <w:sz w:val="24"/>
          <w:szCs w:val="24"/>
        </w:rPr>
        <w:t xml:space="preserve"> Vận dụng những kiến thức về chỉ thị sinh thái môi trường để nhận diện, xử lý và quản lý môi trường.</w:t>
      </w:r>
    </w:p>
    <w:p w14:paraId="082F6B33" w14:textId="5B584C52" w:rsidR="008D1F69" w:rsidRPr="00CE4A51" w:rsidRDefault="00CE4A51" w:rsidP="00CE4A51">
      <w:pPr>
        <w:tabs>
          <w:tab w:val="num" w:pos="993"/>
          <w:tab w:val="num" w:pos="1429"/>
        </w:tabs>
        <w:spacing w:before="120" w:after="0" w:line="240" w:lineRule="auto"/>
        <w:ind w:left="522"/>
        <w:jc w:val="both"/>
        <w:rPr>
          <w:rFonts w:ascii="Times New Roman" w:hAnsi="Times New Roman" w:cs="Times New Roman"/>
          <w:bCs/>
          <w:sz w:val="24"/>
          <w:szCs w:val="24"/>
        </w:rPr>
      </w:pPr>
      <w:r>
        <w:rPr>
          <w:rFonts w:ascii="Times New Roman" w:hAnsi="Times New Roman" w:cs="Times New Roman"/>
          <w:bCs/>
          <w:sz w:val="24"/>
          <w:szCs w:val="24"/>
        </w:rPr>
        <w:t>4.2.4.</w:t>
      </w:r>
      <w:r w:rsidR="008D1F69" w:rsidRPr="00CE4A51">
        <w:rPr>
          <w:rFonts w:ascii="Times New Roman" w:hAnsi="Times New Roman" w:cs="Times New Roman"/>
          <w:bCs/>
          <w:sz w:val="24"/>
          <w:szCs w:val="24"/>
        </w:rPr>
        <w:t xml:space="preserve"> Phân tích, đánh giá vai trò, chức năng hệ sinh thái, các vấn đề môi trường còn tồn tại, đề xuất các giải pháp phát triển hệ sinh thái bền vững. Bước đầu sử dụng các phương pháp nghiên cứu chuyên ngành như Thu thập tài liệu; Khảo sát thực địa; Tham vấn cộng đồng; Viết báo cáo...</w:t>
      </w:r>
    </w:p>
    <w:p w14:paraId="1E303129" w14:textId="779769B0" w:rsidR="008D1F69" w:rsidRPr="00CE4A51" w:rsidRDefault="00CE4A51" w:rsidP="00CE4A51">
      <w:pPr>
        <w:spacing w:before="120" w:after="0" w:line="24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4.2.5. </w:t>
      </w:r>
      <w:r w:rsidR="008D1F69" w:rsidRPr="00CE4A51">
        <w:rPr>
          <w:rFonts w:ascii="Times New Roman" w:hAnsi="Times New Roman" w:cs="Times New Roman"/>
          <w:sz w:val="24"/>
          <w:szCs w:val="24"/>
          <w:lang w:val="pl-PL"/>
        </w:rPr>
        <w:t>Vận dụng các kiến thức đã học cũng như các kiến thức về xã hội để có được những hành động thực tế bảo vệ môi trường.</w:t>
      </w:r>
    </w:p>
    <w:p w14:paraId="39DABD20" w14:textId="77777777" w:rsidR="008D1F69" w:rsidRPr="008D1F69" w:rsidRDefault="008D1F69" w:rsidP="00CE4A51">
      <w:pPr>
        <w:pStyle w:val="ListParagraph"/>
        <w:spacing w:before="60" w:after="60"/>
        <w:ind w:left="0" w:firstLine="567"/>
        <w:jc w:val="both"/>
        <w:rPr>
          <w:rFonts w:ascii="Times New Roman" w:hAnsi="Times New Roman" w:cs="Times New Roman"/>
          <w:bCs/>
          <w:sz w:val="24"/>
          <w:szCs w:val="24"/>
        </w:rPr>
      </w:pPr>
      <w:r w:rsidRPr="008D1F69">
        <w:rPr>
          <w:rFonts w:ascii="Times New Roman" w:hAnsi="Times New Roman" w:cs="Times New Roman"/>
          <w:bCs/>
          <w:sz w:val="24"/>
          <w:szCs w:val="24"/>
        </w:rPr>
        <w:t xml:space="preserve">4.2.6. Kỹ năng học và tự học; Kỹ năng tìm kiếm, đọc, hiểu tài liệu; Kỹ năng làm việc đồng đội; Kỹ năng thuyết trình; Kỹ năng lãnh đạo. </w:t>
      </w:r>
    </w:p>
    <w:p w14:paraId="17963631" w14:textId="0F8FD6B7" w:rsidR="008D1F69" w:rsidRPr="008D1F69" w:rsidRDefault="00CE4A51" w:rsidP="00CE4A51">
      <w:pPr>
        <w:pStyle w:val="BodyText2"/>
        <w:spacing w:before="240" w:after="0" w:line="240" w:lineRule="auto"/>
        <w:jc w:val="both"/>
        <w:rPr>
          <w:b/>
          <w:bCs/>
          <w:color w:val="000000"/>
          <w:sz w:val="24"/>
          <w:szCs w:val="24"/>
        </w:rPr>
      </w:pPr>
      <w:r>
        <w:rPr>
          <w:b/>
          <w:bCs/>
          <w:color w:val="000000"/>
          <w:sz w:val="24"/>
          <w:szCs w:val="24"/>
        </w:rPr>
        <w:t xml:space="preserve">5. </w:t>
      </w:r>
      <w:r w:rsidR="008D1F69" w:rsidRPr="008D1F69">
        <w:rPr>
          <w:b/>
          <w:bCs/>
          <w:color w:val="000000"/>
          <w:sz w:val="24"/>
          <w:szCs w:val="24"/>
        </w:rPr>
        <w:t>Tóm tắt nội dung học phần</w:t>
      </w:r>
    </w:p>
    <w:p w14:paraId="78A9A6CD" w14:textId="77777777" w:rsidR="008D1F69" w:rsidRPr="008D1F69" w:rsidRDefault="008D1F69" w:rsidP="008D1F69">
      <w:pPr>
        <w:pStyle w:val="BodyText2"/>
        <w:spacing w:before="120" w:after="0" w:line="240" w:lineRule="auto"/>
        <w:ind w:firstLine="260"/>
        <w:jc w:val="both"/>
        <w:rPr>
          <w:sz w:val="24"/>
          <w:szCs w:val="24"/>
          <w:lang w:val="pt-BR"/>
        </w:rPr>
      </w:pPr>
      <w:r w:rsidRPr="008D1F69">
        <w:rPr>
          <w:sz w:val="24"/>
          <w:szCs w:val="24"/>
          <w:lang w:val="pt-BR"/>
        </w:rPr>
        <w:t>Môn học cung cấp cho sinh viên các khái niệm chung kiến thức về sinh thái học và bảo vệ môi trường. Cơ sở sinh thái học bao gồm cấu trúc sinh thái học, môi trường và các nhân tố sinh thái, ảnh</w:t>
      </w:r>
      <w:r w:rsidRPr="008D1F69">
        <w:rPr>
          <w:sz w:val="24"/>
          <w:szCs w:val="24"/>
          <w:lang w:val="pl-PL"/>
        </w:rPr>
        <w:t xml:space="preserve"> hưởng của điều kiện môi trường lên sinh vật và sự thích nghi của sinh vật, các quy luật sinh thái trong bảo vệ môi trường, chu trình sinh địa hóa. Một số hệ sinh thái liên quan đến bảo vệ môi trường. Chỉ thị sinh thái môi trường. Đa dạng sinh học và tuyệt chủng. Ô nhiễm môi trường, các hệ quả sinh thái, một số phương hướng chính trong bảo vệ môi trường.</w:t>
      </w:r>
    </w:p>
    <w:p w14:paraId="1F70FEBC" w14:textId="1C2CE0BB" w:rsidR="008D1F69" w:rsidRPr="008D1F69" w:rsidRDefault="00CE4A51" w:rsidP="00CE4A51">
      <w:pPr>
        <w:pStyle w:val="BodyText2"/>
        <w:spacing w:before="240" w:after="0" w:line="240" w:lineRule="auto"/>
        <w:jc w:val="both"/>
        <w:rPr>
          <w:b/>
          <w:bCs/>
          <w:sz w:val="24"/>
          <w:szCs w:val="24"/>
        </w:rPr>
      </w:pPr>
      <w:r>
        <w:rPr>
          <w:b/>
          <w:bCs/>
          <w:color w:val="000000"/>
          <w:sz w:val="24"/>
          <w:szCs w:val="24"/>
        </w:rPr>
        <w:t xml:space="preserve">6. </w:t>
      </w:r>
      <w:r w:rsidR="008D1F69" w:rsidRPr="008D1F69">
        <w:rPr>
          <w:b/>
          <w:bCs/>
          <w:color w:val="000000"/>
          <w:sz w:val="24"/>
          <w:szCs w:val="24"/>
        </w:rPr>
        <w:t>Cấu trúc nội dung học phần</w:t>
      </w:r>
    </w:p>
    <w:p w14:paraId="4CE93A4D" w14:textId="77777777" w:rsidR="008D1F69" w:rsidRPr="008D1F69" w:rsidRDefault="008D1F69" w:rsidP="008D1F69">
      <w:pPr>
        <w:pStyle w:val="ListParagraph"/>
        <w:spacing w:before="120"/>
        <w:jc w:val="center"/>
        <w:rPr>
          <w:rFonts w:ascii="Times New Roman" w:hAnsi="Times New Roman" w:cs="Times New Roman"/>
          <w:b/>
          <w:bCs/>
          <w:sz w:val="24"/>
          <w:szCs w:val="24"/>
          <w:lang w:val="nl-NL"/>
        </w:rPr>
      </w:pPr>
      <w:r w:rsidRPr="008D1F69">
        <w:rPr>
          <w:rFonts w:ascii="Times New Roman" w:hAnsi="Times New Roman" w:cs="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796"/>
        <w:gridCol w:w="879"/>
        <w:gridCol w:w="1979"/>
      </w:tblGrid>
      <w:tr w:rsidR="008D1F69" w:rsidRPr="008D1F69" w14:paraId="6DDDB960" w14:textId="77777777" w:rsidTr="006D2481">
        <w:tc>
          <w:tcPr>
            <w:tcW w:w="9062" w:type="dxa"/>
            <w:gridSpan w:val="4"/>
            <w:tcBorders>
              <w:top w:val="single" w:sz="4" w:space="0" w:color="auto"/>
              <w:left w:val="single" w:sz="4" w:space="0" w:color="auto"/>
              <w:bottom w:val="single" w:sz="4" w:space="0" w:color="auto"/>
              <w:right w:val="single" w:sz="4" w:space="0" w:color="auto"/>
            </w:tcBorders>
            <w:hideMark/>
          </w:tcPr>
          <w:p w14:paraId="2A6E8B2B" w14:textId="77777777" w:rsidR="008D1F69" w:rsidRPr="008D1F69" w:rsidRDefault="008D1F69" w:rsidP="006D2481">
            <w:pPr>
              <w:pStyle w:val="ListParagraph"/>
              <w:spacing w:before="120"/>
              <w:ind w:left="0"/>
              <w:rPr>
                <w:rFonts w:ascii="Times New Roman" w:hAnsi="Times New Roman" w:cs="Times New Roman"/>
                <w:b/>
                <w:bCs/>
                <w:sz w:val="24"/>
                <w:szCs w:val="24"/>
                <w:lang w:val="vi-VN"/>
              </w:rPr>
            </w:pPr>
            <w:r w:rsidRPr="008D1F69">
              <w:rPr>
                <w:rFonts w:ascii="Times New Roman" w:hAnsi="Times New Roman" w:cs="Times New Roman"/>
                <w:b/>
                <w:bCs/>
                <w:sz w:val="24"/>
                <w:szCs w:val="24"/>
              </w:rPr>
              <w:t>6.1. Lý thuyết</w:t>
            </w:r>
          </w:p>
        </w:tc>
      </w:tr>
      <w:tr w:rsidR="008D1F69" w:rsidRPr="008D1F69" w14:paraId="00615FC0" w14:textId="77777777" w:rsidTr="006D2481">
        <w:tc>
          <w:tcPr>
            <w:tcW w:w="1408" w:type="dxa"/>
            <w:tcBorders>
              <w:top w:val="single" w:sz="4" w:space="0" w:color="auto"/>
              <w:left w:val="single" w:sz="4" w:space="0" w:color="auto"/>
              <w:bottom w:val="single" w:sz="4" w:space="0" w:color="auto"/>
              <w:right w:val="single" w:sz="4" w:space="0" w:color="auto"/>
            </w:tcBorders>
            <w:hideMark/>
          </w:tcPr>
          <w:p w14:paraId="6E1D8006" w14:textId="77777777" w:rsidR="008D1F69" w:rsidRPr="008D1F69" w:rsidRDefault="008D1F69" w:rsidP="006D2481">
            <w:pPr>
              <w:pStyle w:val="ListParagraph"/>
              <w:spacing w:before="120"/>
              <w:ind w:left="0"/>
              <w:jc w:val="center"/>
              <w:rPr>
                <w:rFonts w:ascii="Times New Roman" w:hAnsi="Times New Roman" w:cs="Times New Roman"/>
                <w:b/>
                <w:bCs/>
                <w:i/>
                <w:sz w:val="24"/>
                <w:szCs w:val="24"/>
              </w:rPr>
            </w:pPr>
            <w:r w:rsidRPr="008D1F69">
              <w:rPr>
                <w:rFonts w:ascii="Times New Roman" w:hAnsi="Times New Roman" w:cs="Times New Roman"/>
                <w:b/>
                <w:bCs/>
                <w:i/>
                <w:sz w:val="24"/>
                <w:szCs w:val="24"/>
              </w:rPr>
              <w:t>Đề mục</w:t>
            </w:r>
          </w:p>
        </w:tc>
        <w:tc>
          <w:tcPr>
            <w:tcW w:w="4796" w:type="dxa"/>
            <w:tcBorders>
              <w:top w:val="single" w:sz="4" w:space="0" w:color="auto"/>
              <w:left w:val="single" w:sz="4" w:space="0" w:color="auto"/>
              <w:bottom w:val="single" w:sz="4" w:space="0" w:color="auto"/>
              <w:right w:val="single" w:sz="4" w:space="0" w:color="auto"/>
            </w:tcBorders>
            <w:hideMark/>
          </w:tcPr>
          <w:p w14:paraId="7CC55299" w14:textId="77777777" w:rsidR="008D1F69" w:rsidRPr="008D1F69" w:rsidRDefault="008D1F69" w:rsidP="006D2481">
            <w:pPr>
              <w:pStyle w:val="ListParagraph"/>
              <w:spacing w:before="120"/>
              <w:ind w:left="0"/>
              <w:jc w:val="center"/>
              <w:rPr>
                <w:rFonts w:ascii="Times New Roman" w:hAnsi="Times New Roman" w:cs="Times New Roman"/>
                <w:b/>
                <w:bCs/>
                <w:i/>
                <w:sz w:val="24"/>
                <w:szCs w:val="24"/>
                <w:lang w:val="vi-VN"/>
              </w:rPr>
            </w:pPr>
            <w:r w:rsidRPr="008D1F69">
              <w:rPr>
                <w:rFonts w:ascii="Times New Roman" w:hAnsi="Times New Roman" w:cs="Times New Roman"/>
                <w:b/>
                <w:bCs/>
                <w:i/>
                <w:sz w:val="24"/>
                <w:szCs w:val="24"/>
                <w:lang w:val="vi-VN"/>
              </w:rPr>
              <w:t>Nội dung</w:t>
            </w:r>
          </w:p>
        </w:tc>
        <w:tc>
          <w:tcPr>
            <w:tcW w:w="879" w:type="dxa"/>
            <w:tcBorders>
              <w:top w:val="single" w:sz="4" w:space="0" w:color="auto"/>
              <w:left w:val="single" w:sz="4" w:space="0" w:color="auto"/>
              <w:bottom w:val="single" w:sz="4" w:space="0" w:color="auto"/>
              <w:right w:val="single" w:sz="4" w:space="0" w:color="auto"/>
            </w:tcBorders>
            <w:hideMark/>
          </w:tcPr>
          <w:p w14:paraId="38FEB17E" w14:textId="77777777" w:rsidR="008D1F69" w:rsidRPr="008D1F69" w:rsidRDefault="008D1F69" w:rsidP="006D2481">
            <w:pPr>
              <w:pStyle w:val="ListParagraph"/>
              <w:spacing w:before="120"/>
              <w:ind w:left="0"/>
              <w:jc w:val="center"/>
              <w:rPr>
                <w:rFonts w:ascii="Times New Roman" w:hAnsi="Times New Roman" w:cs="Times New Roman"/>
                <w:b/>
                <w:bCs/>
                <w:i/>
                <w:sz w:val="24"/>
                <w:szCs w:val="24"/>
                <w:lang w:val="vi-VN"/>
              </w:rPr>
            </w:pPr>
            <w:r w:rsidRPr="008D1F69">
              <w:rPr>
                <w:rFonts w:ascii="Times New Roman" w:hAnsi="Times New Roman" w:cs="Times New Roman"/>
                <w:b/>
                <w:bCs/>
                <w:i/>
                <w:sz w:val="24"/>
                <w:szCs w:val="24"/>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14:paraId="1DEBF6A2" w14:textId="77777777" w:rsidR="008D1F69" w:rsidRPr="008D1F69" w:rsidRDefault="008D1F69" w:rsidP="006D2481">
            <w:pPr>
              <w:pStyle w:val="ListParagraph"/>
              <w:spacing w:before="120"/>
              <w:ind w:left="0"/>
              <w:jc w:val="center"/>
              <w:rPr>
                <w:rFonts w:ascii="Times New Roman" w:hAnsi="Times New Roman" w:cs="Times New Roman"/>
                <w:b/>
                <w:bCs/>
                <w:i/>
                <w:sz w:val="24"/>
                <w:szCs w:val="24"/>
                <w:lang w:val="vi-VN"/>
              </w:rPr>
            </w:pPr>
            <w:r w:rsidRPr="008D1F69">
              <w:rPr>
                <w:rFonts w:ascii="Times New Roman" w:hAnsi="Times New Roman" w:cs="Times New Roman"/>
                <w:b/>
                <w:bCs/>
                <w:i/>
                <w:sz w:val="24"/>
                <w:szCs w:val="24"/>
                <w:lang w:val="vi-VN"/>
              </w:rPr>
              <w:t>Mục tiêu</w:t>
            </w:r>
          </w:p>
        </w:tc>
      </w:tr>
      <w:tr w:rsidR="008D1F69" w:rsidRPr="008D1F69" w14:paraId="45CBB584" w14:textId="77777777" w:rsidTr="006D2481">
        <w:trPr>
          <w:trHeight w:val="548"/>
        </w:trPr>
        <w:tc>
          <w:tcPr>
            <w:tcW w:w="1408" w:type="dxa"/>
            <w:tcBorders>
              <w:top w:val="single" w:sz="4" w:space="0" w:color="auto"/>
              <w:left w:val="single" w:sz="4" w:space="0" w:color="auto"/>
              <w:bottom w:val="single" w:sz="4" w:space="0" w:color="auto"/>
              <w:right w:val="single" w:sz="4" w:space="0" w:color="auto"/>
            </w:tcBorders>
            <w:vAlign w:val="center"/>
            <w:hideMark/>
          </w:tcPr>
          <w:p w14:paraId="32A2F363"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lang w:val="nl-NL"/>
              </w:rPr>
              <w:t>Chương 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305FDE01"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Sinh thái học và bảo vệ môi trường</w:t>
            </w:r>
          </w:p>
        </w:tc>
        <w:tc>
          <w:tcPr>
            <w:tcW w:w="879" w:type="dxa"/>
            <w:vMerge w:val="restart"/>
            <w:tcBorders>
              <w:top w:val="single" w:sz="4" w:space="0" w:color="auto"/>
              <w:left w:val="single" w:sz="4" w:space="0" w:color="auto"/>
              <w:bottom w:val="single" w:sz="4" w:space="0" w:color="auto"/>
              <w:right w:val="single" w:sz="4" w:space="0" w:color="auto"/>
            </w:tcBorders>
            <w:vAlign w:val="center"/>
            <w:hideMark/>
          </w:tcPr>
          <w:p w14:paraId="68D4A7B3"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2</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413267FA"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sz w:val="24"/>
                <w:szCs w:val="24"/>
              </w:rPr>
              <w:t>4.1.1.</w:t>
            </w:r>
          </w:p>
        </w:tc>
      </w:tr>
      <w:tr w:rsidR="008D1F69" w:rsidRPr="008D1F69" w14:paraId="5DE55E22"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32FF5EAC"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lang w:val="vi-VN"/>
              </w:rPr>
              <w:t>1.1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09DFBE89"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rPr>
              <w:t>Con người và môi trường</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679D3D46"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644866A" w14:textId="77777777" w:rsidR="008D1F69" w:rsidRPr="008D1F69" w:rsidRDefault="008D1F69" w:rsidP="006D2481">
            <w:pPr>
              <w:rPr>
                <w:rFonts w:ascii="Times New Roman" w:hAnsi="Times New Roman" w:cs="Times New Roman"/>
                <w:b/>
                <w:bCs/>
                <w:sz w:val="24"/>
                <w:szCs w:val="24"/>
              </w:rPr>
            </w:pPr>
          </w:p>
        </w:tc>
      </w:tr>
      <w:tr w:rsidR="008D1F69" w:rsidRPr="008D1F69" w14:paraId="0D3A2BA7"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3591F16"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lang w:val="vi-VN"/>
              </w:rPr>
              <w:t>1.2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4D0A5593"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 xml:space="preserve">Mối quan hệ giữa sinh thái học và công nghệ môi trường </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081C64A"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DA0CF37" w14:textId="77777777" w:rsidR="008D1F69" w:rsidRPr="008D1F69" w:rsidRDefault="008D1F69" w:rsidP="006D2481">
            <w:pPr>
              <w:rPr>
                <w:rFonts w:ascii="Times New Roman" w:hAnsi="Times New Roman" w:cs="Times New Roman"/>
                <w:b/>
                <w:bCs/>
                <w:sz w:val="24"/>
                <w:szCs w:val="24"/>
              </w:rPr>
            </w:pPr>
          </w:p>
        </w:tc>
      </w:tr>
      <w:tr w:rsidR="008D1F69" w:rsidRPr="008D1F69" w14:paraId="71D4B856"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0BA961C4"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1.3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C18433D"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Lịch sử, đối tượng, nhiệm vụ và ý nghĩa của môn học</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9D86D5A"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EE7E8A5" w14:textId="77777777" w:rsidR="008D1F69" w:rsidRPr="008D1F69" w:rsidRDefault="008D1F69" w:rsidP="006D2481">
            <w:pPr>
              <w:rPr>
                <w:rFonts w:ascii="Times New Roman" w:hAnsi="Times New Roman" w:cs="Times New Roman"/>
                <w:b/>
                <w:bCs/>
                <w:sz w:val="24"/>
                <w:szCs w:val="24"/>
              </w:rPr>
            </w:pPr>
          </w:p>
        </w:tc>
      </w:tr>
      <w:tr w:rsidR="008D1F69" w:rsidRPr="008D1F69" w14:paraId="791CFE9D"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08B0B681"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lang w:val="nl-NL"/>
              </w:rPr>
              <w:t xml:space="preserve">Chương </w:t>
            </w:r>
            <w:r w:rsidRPr="008D1F69">
              <w:rPr>
                <w:rFonts w:ascii="Times New Roman" w:hAnsi="Times New Roman" w:cs="Times New Roman"/>
                <w:b/>
                <w:bCs/>
                <w:sz w:val="24"/>
                <w:szCs w:val="24"/>
                <w:lang w:val="vi-VN"/>
              </w:rPr>
              <w:t>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E561EB1"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Cơ sở sinh thái học</w:t>
            </w:r>
          </w:p>
        </w:tc>
        <w:tc>
          <w:tcPr>
            <w:tcW w:w="879" w:type="dxa"/>
            <w:vMerge w:val="restart"/>
            <w:tcBorders>
              <w:top w:val="single" w:sz="4" w:space="0" w:color="auto"/>
              <w:left w:val="single" w:sz="4" w:space="0" w:color="auto"/>
              <w:bottom w:val="single" w:sz="4" w:space="0" w:color="auto"/>
              <w:right w:val="single" w:sz="4" w:space="0" w:color="auto"/>
            </w:tcBorders>
            <w:vAlign w:val="center"/>
            <w:hideMark/>
          </w:tcPr>
          <w:p w14:paraId="48E47678"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10</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7FA1B155" w14:textId="77777777" w:rsidR="008D1F69" w:rsidRPr="008D1F69" w:rsidRDefault="008D1F69" w:rsidP="006D2481">
            <w:pPr>
              <w:pStyle w:val="ListParagraph"/>
              <w:ind w:left="0"/>
              <w:jc w:val="center"/>
              <w:rPr>
                <w:rFonts w:ascii="Times New Roman" w:hAnsi="Times New Roman" w:cs="Times New Roman"/>
                <w:bCs/>
                <w:sz w:val="24"/>
                <w:szCs w:val="24"/>
              </w:rPr>
            </w:pPr>
            <w:r w:rsidRPr="008D1F69">
              <w:rPr>
                <w:rFonts w:ascii="Times New Roman" w:hAnsi="Times New Roman" w:cs="Times New Roman"/>
                <w:sz w:val="24"/>
                <w:szCs w:val="24"/>
                <w:lang w:val="pl-PL"/>
              </w:rPr>
              <w:t>4.1.2, 4.2.1, 4.2.6</w:t>
            </w:r>
          </w:p>
        </w:tc>
      </w:tr>
      <w:tr w:rsidR="008D1F69" w:rsidRPr="008D1F69" w14:paraId="4B5BB8B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6860CD3C" w14:textId="77777777" w:rsidR="008D1F69" w:rsidRPr="008D1F69" w:rsidRDefault="008D1F69" w:rsidP="006D2481">
            <w:pPr>
              <w:pStyle w:val="ListParagraph"/>
              <w:spacing w:before="120"/>
              <w:ind w:left="0"/>
              <w:jc w:val="center"/>
              <w:rPr>
                <w:rFonts w:ascii="Times New Roman" w:hAnsi="Times New Roman" w:cs="Times New Roman"/>
                <w:bCs/>
                <w:sz w:val="24"/>
                <w:szCs w:val="24"/>
                <w:lang w:val="vi-VN"/>
              </w:rPr>
            </w:pPr>
            <w:r w:rsidRPr="008D1F69">
              <w:rPr>
                <w:rFonts w:ascii="Times New Roman" w:hAnsi="Times New Roman" w:cs="Times New Roman"/>
                <w:bCs/>
                <w:sz w:val="24"/>
                <w:szCs w:val="24"/>
                <w:lang w:val="vi-VN"/>
              </w:rPr>
              <w:t>2.1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64AE6EE8"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Khái niệm chung về sinh thái học</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12E19AA4"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3F64FAE" w14:textId="77777777" w:rsidR="008D1F69" w:rsidRPr="008D1F69" w:rsidRDefault="008D1F69" w:rsidP="006D2481">
            <w:pPr>
              <w:rPr>
                <w:rFonts w:ascii="Times New Roman" w:hAnsi="Times New Roman" w:cs="Times New Roman"/>
                <w:bCs/>
                <w:sz w:val="24"/>
                <w:szCs w:val="24"/>
              </w:rPr>
            </w:pPr>
          </w:p>
        </w:tc>
      </w:tr>
      <w:tr w:rsidR="008D1F69" w:rsidRPr="008D1F69" w14:paraId="0BFAA94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18C999D9" w14:textId="77777777" w:rsidR="008D1F69" w:rsidRPr="008D1F69" w:rsidRDefault="008D1F69" w:rsidP="006D2481">
            <w:pPr>
              <w:pStyle w:val="ListParagraph"/>
              <w:spacing w:before="120"/>
              <w:ind w:left="0"/>
              <w:jc w:val="center"/>
              <w:rPr>
                <w:rFonts w:ascii="Times New Roman" w:hAnsi="Times New Roman" w:cs="Times New Roman"/>
                <w:bCs/>
                <w:sz w:val="24"/>
                <w:szCs w:val="24"/>
                <w:lang w:val="vi-VN"/>
              </w:rPr>
            </w:pPr>
            <w:r w:rsidRPr="008D1F69">
              <w:rPr>
                <w:rFonts w:ascii="Times New Roman" w:hAnsi="Times New Roman" w:cs="Times New Roman"/>
                <w:bCs/>
                <w:sz w:val="24"/>
                <w:szCs w:val="24"/>
                <w:lang w:val="vi-VN"/>
              </w:rPr>
              <w:lastRenderedPageBreak/>
              <w:t>2.2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091FE61D"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Các phương pháp nghiên cứu </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7CB9691"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85BFCB6" w14:textId="77777777" w:rsidR="008D1F69" w:rsidRPr="008D1F69" w:rsidRDefault="008D1F69" w:rsidP="006D2481">
            <w:pPr>
              <w:rPr>
                <w:rFonts w:ascii="Times New Roman" w:hAnsi="Times New Roman" w:cs="Times New Roman"/>
                <w:bCs/>
                <w:sz w:val="24"/>
                <w:szCs w:val="24"/>
              </w:rPr>
            </w:pPr>
          </w:p>
        </w:tc>
      </w:tr>
      <w:tr w:rsidR="008D1F69" w:rsidRPr="008D1F69" w14:paraId="71D9AA30"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A3C2C55"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617D8D2C"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Môi trường và các nhân tố sinh thái</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89DB816"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5ABFB6F" w14:textId="77777777" w:rsidR="008D1F69" w:rsidRPr="008D1F69" w:rsidRDefault="008D1F69" w:rsidP="006D2481">
            <w:pPr>
              <w:rPr>
                <w:rFonts w:ascii="Times New Roman" w:hAnsi="Times New Roman" w:cs="Times New Roman"/>
                <w:bCs/>
                <w:sz w:val="24"/>
                <w:szCs w:val="24"/>
              </w:rPr>
            </w:pPr>
          </w:p>
        </w:tc>
      </w:tr>
      <w:tr w:rsidR="008D1F69" w:rsidRPr="008D1F69" w14:paraId="74392D61"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662DD9C"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2.4</w:t>
            </w:r>
          </w:p>
        </w:tc>
        <w:tc>
          <w:tcPr>
            <w:tcW w:w="4796" w:type="dxa"/>
            <w:tcBorders>
              <w:top w:val="single" w:sz="4" w:space="0" w:color="auto"/>
              <w:left w:val="single" w:sz="4" w:space="0" w:color="auto"/>
              <w:bottom w:val="single" w:sz="4" w:space="0" w:color="auto"/>
              <w:right w:val="single" w:sz="4" w:space="0" w:color="auto"/>
            </w:tcBorders>
            <w:vAlign w:val="center"/>
            <w:hideMark/>
          </w:tcPr>
          <w:p w14:paraId="59DC9258"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Ảnh hưởng của điều kiện môi trường lên sinh vật và sự thích nghi của sinh vật</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7DE730A7"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9426C15" w14:textId="77777777" w:rsidR="008D1F69" w:rsidRPr="008D1F69" w:rsidRDefault="008D1F69" w:rsidP="006D2481">
            <w:pPr>
              <w:rPr>
                <w:rFonts w:ascii="Times New Roman" w:hAnsi="Times New Roman" w:cs="Times New Roman"/>
                <w:bCs/>
                <w:sz w:val="24"/>
                <w:szCs w:val="24"/>
              </w:rPr>
            </w:pPr>
          </w:p>
        </w:tc>
      </w:tr>
      <w:tr w:rsidR="008D1F69" w:rsidRPr="008D1F69" w14:paraId="3D13A118"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508ED494"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2.5</w:t>
            </w:r>
          </w:p>
        </w:tc>
        <w:tc>
          <w:tcPr>
            <w:tcW w:w="4796" w:type="dxa"/>
            <w:tcBorders>
              <w:top w:val="single" w:sz="4" w:space="0" w:color="auto"/>
              <w:left w:val="single" w:sz="4" w:space="0" w:color="auto"/>
              <w:bottom w:val="single" w:sz="4" w:space="0" w:color="auto"/>
              <w:right w:val="single" w:sz="4" w:space="0" w:color="auto"/>
            </w:tcBorders>
            <w:vAlign w:val="center"/>
            <w:hideMark/>
          </w:tcPr>
          <w:p w14:paraId="127E12CD"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Phản ứng của sinh vật đối với tác động của các nhân tố môi trường </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09A3FE92"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369CE13" w14:textId="77777777" w:rsidR="008D1F69" w:rsidRPr="008D1F69" w:rsidRDefault="008D1F69" w:rsidP="006D2481">
            <w:pPr>
              <w:rPr>
                <w:rFonts w:ascii="Times New Roman" w:hAnsi="Times New Roman" w:cs="Times New Roman"/>
                <w:bCs/>
                <w:sz w:val="24"/>
                <w:szCs w:val="24"/>
              </w:rPr>
            </w:pPr>
          </w:p>
        </w:tc>
      </w:tr>
      <w:tr w:rsidR="008D1F69" w:rsidRPr="008D1F69" w14:paraId="59D6E55E"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3517E8AA"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2.6</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1459E84"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Sinh thái học quần thể</w:t>
            </w:r>
          </w:p>
        </w:tc>
        <w:tc>
          <w:tcPr>
            <w:tcW w:w="879" w:type="dxa"/>
            <w:vMerge w:val="restart"/>
            <w:tcBorders>
              <w:top w:val="single" w:sz="4" w:space="0" w:color="auto"/>
              <w:left w:val="single" w:sz="4" w:space="0" w:color="auto"/>
              <w:bottom w:val="single" w:sz="4" w:space="0" w:color="auto"/>
              <w:right w:val="single" w:sz="4" w:space="0" w:color="auto"/>
            </w:tcBorders>
            <w:vAlign w:val="center"/>
          </w:tcPr>
          <w:p w14:paraId="16DF2937"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A3CCED1" w14:textId="77777777" w:rsidR="008D1F69" w:rsidRPr="008D1F69" w:rsidRDefault="008D1F69" w:rsidP="006D2481">
            <w:pPr>
              <w:rPr>
                <w:rFonts w:ascii="Times New Roman" w:hAnsi="Times New Roman" w:cs="Times New Roman"/>
                <w:bCs/>
                <w:sz w:val="24"/>
                <w:szCs w:val="24"/>
              </w:rPr>
            </w:pPr>
          </w:p>
        </w:tc>
      </w:tr>
      <w:tr w:rsidR="008D1F69" w:rsidRPr="008D1F69" w14:paraId="368A59CA"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42A1EE4"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2.7</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EEFDF33"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Sinh thái học quần xã</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5352A794"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24F3C2F1" w14:textId="77777777" w:rsidR="008D1F69" w:rsidRPr="008D1F69" w:rsidRDefault="008D1F69" w:rsidP="006D2481">
            <w:pPr>
              <w:rPr>
                <w:rFonts w:ascii="Times New Roman" w:hAnsi="Times New Roman" w:cs="Times New Roman"/>
                <w:bCs/>
                <w:sz w:val="24"/>
                <w:szCs w:val="24"/>
              </w:rPr>
            </w:pPr>
          </w:p>
        </w:tc>
      </w:tr>
      <w:tr w:rsidR="008D1F69" w:rsidRPr="008D1F69" w14:paraId="437CDED6"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74A363BC"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2.8</w:t>
            </w:r>
          </w:p>
        </w:tc>
        <w:tc>
          <w:tcPr>
            <w:tcW w:w="4796" w:type="dxa"/>
            <w:tcBorders>
              <w:top w:val="single" w:sz="4" w:space="0" w:color="auto"/>
              <w:left w:val="single" w:sz="4" w:space="0" w:color="auto"/>
              <w:bottom w:val="single" w:sz="4" w:space="0" w:color="auto"/>
              <w:right w:val="single" w:sz="4" w:space="0" w:color="auto"/>
            </w:tcBorders>
            <w:vAlign w:val="center"/>
            <w:hideMark/>
          </w:tcPr>
          <w:p w14:paraId="3B361CD5"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Hệ sinh thái</w:t>
            </w: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25FCE2D5" w14:textId="77777777" w:rsidR="008D1F69" w:rsidRPr="008D1F69" w:rsidRDefault="008D1F69" w:rsidP="006D2481">
            <w:pP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196DBD8" w14:textId="77777777" w:rsidR="008D1F69" w:rsidRPr="008D1F69" w:rsidRDefault="008D1F69" w:rsidP="006D2481">
            <w:pPr>
              <w:rPr>
                <w:rFonts w:ascii="Times New Roman" w:hAnsi="Times New Roman" w:cs="Times New Roman"/>
                <w:bCs/>
                <w:sz w:val="24"/>
                <w:szCs w:val="24"/>
              </w:rPr>
            </w:pPr>
          </w:p>
        </w:tc>
      </w:tr>
      <w:tr w:rsidR="008D1F69" w:rsidRPr="008D1F69" w14:paraId="55024501"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87D8AD7"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lang w:val="nl-NL"/>
              </w:rPr>
              <w:t xml:space="preserve">Chương </w:t>
            </w:r>
            <w:r w:rsidRPr="008D1F69">
              <w:rPr>
                <w:rFonts w:ascii="Times New Roman" w:hAnsi="Times New Roman" w:cs="Times New Roman"/>
                <w:b/>
                <w:bCs/>
                <w:sz w:val="24"/>
                <w:szCs w:val="24"/>
                <w:lang w:val="vi-VN"/>
              </w:rPr>
              <w:t>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3441E70"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Một số hệ sinh thái điển hình liên quan đến bảo vệ môi trường</w:t>
            </w:r>
          </w:p>
        </w:tc>
        <w:tc>
          <w:tcPr>
            <w:tcW w:w="879" w:type="dxa"/>
            <w:tcBorders>
              <w:top w:val="single" w:sz="4" w:space="0" w:color="auto"/>
              <w:left w:val="single" w:sz="4" w:space="0" w:color="auto"/>
              <w:bottom w:val="single" w:sz="4" w:space="0" w:color="auto"/>
              <w:right w:val="single" w:sz="4" w:space="0" w:color="auto"/>
            </w:tcBorders>
            <w:vAlign w:val="center"/>
            <w:hideMark/>
          </w:tcPr>
          <w:p w14:paraId="1750A1B5"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8</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0B584957" w14:textId="77777777" w:rsidR="008D1F69" w:rsidRPr="008D1F69" w:rsidRDefault="008D1F69" w:rsidP="006D2481">
            <w:pPr>
              <w:pStyle w:val="ListParagraph"/>
              <w:ind w:left="0"/>
              <w:jc w:val="center"/>
              <w:rPr>
                <w:rFonts w:ascii="Times New Roman" w:hAnsi="Times New Roman" w:cs="Times New Roman"/>
                <w:bCs/>
                <w:sz w:val="24"/>
                <w:szCs w:val="24"/>
              </w:rPr>
            </w:pPr>
            <w:r w:rsidRPr="008D1F69">
              <w:rPr>
                <w:rFonts w:ascii="Times New Roman" w:hAnsi="Times New Roman" w:cs="Times New Roman"/>
                <w:sz w:val="24"/>
                <w:szCs w:val="24"/>
                <w:lang w:val="pl-PL"/>
              </w:rPr>
              <w:t>4.1.2, 4.2.5</w:t>
            </w:r>
          </w:p>
        </w:tc>
      </w:tr>
      <w:tr w:rsidR="008D1F69" w:rsidRPr="008D1F69" w14:paraId="7FD4BFCB"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531E0C42"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3.1.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42C91219"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Sinh thái học nguồn nước (Hệ sinh thái hồ, sông, biển)</w:t>
            </w:r>
          </w:p>
        </w:tc>
        <w:tc>
          <w:tcPr>
            <w:tcW w:w="879" w:type="dxa"/>
            <w:tcBorders>
              <w:top w:val="single" w:sz="4" w:space="0" w:color="auto"/>
              <w:left w:val="single" w:sz="4" w:space="0" w:color="auto"/>
              <w:bottom w:val="single" w:sz="4" w:space="0" w:color="auto"/>
              <w:right w:val="single" w:sz="4" w:space="0" w:color="auto"/>
            </w:tcBorders>
            <w:vAlign w:val="center"/>
          </w:tcPr>
          <w:p w14:paraId="36C825EB"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763843C" w14:textId="77777777" w:rsidR="008D1F69" w:rsidRPr="008D1F69" w:rsidRDefault="008D1F69" w:rsidP="006D2481">
            <w:pPr>
              <w:rPr>
                <w:rFonts w:ascii="Times New Roman" w:hAnsi="Times New Roman" w:cs="Times New Roman"/>
                <w:bCs/>
                <w:sz w:val="24"/>
                <w:szCs w:val="24"/>
              </w:rPr>
            </w:pPr>
          </w:p>
        </w:tc>
      </w:tr>
      <w:tr w:rsidR="008D1F69" w:rsidRPr="008D1F69" w14:paraId="1794E3B1"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1FCED253"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3.2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5C676C21"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Hệ sinh thái đô thị</w:t>
            </w:r>
          </w:p>
        </w:tc>
        <w:tc>
          <w:tcPr>
            <w:tcW w:w="879" w:type="dxa"/>
            <w:tcBorders>
              <w:top w:val="single" w:sz="4" w:space="0" w:color="auto"/>
              <w:left w:val="single" w:sz="4" w:space="0" w:color="auto"/>
              <w:bottom w:val="single" w:sz="4" w:space="0" w:color="auto"/>
              <w:right w:val="single" w:sz="4" w:space="0" w:color="auto"/>
            </w:tcBorders>
            <w:vAlign w:val="center"/>
          </w:tcPr>
          <w:p w14:paraId="06AC0DC0"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1983779" w14:textId="77777777" w:rsidR="008D1F69" w:rsidRPr="008D1F69" w:rsidRDefault="008D1F69" w:rsidP="006D2481">
            <w:pPr>
              <w:rPr>
                <w:rFonts w:ascii="Times New Roman" w:hAnsi="Times New Roman" w:cs="Times New Roman"/>
                <w:bCs/>
                <w:sz w:val="24"/>
                <w:szCs w:val="24"/>
              </w:rPr>
            </w:pPr>
          </w:p>
        </w:tc>
      </w:tr>
      <w:tr w:rsidR="008D1F69" w:rsidRPr="008D1F69" w14:paraId="044D9ABA"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5EFC2C2"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3.3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1A0F74EE"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Đô thị hoá và hệ quả của quá trình đô thị hoá </w:t>
            </w:r>
          </w:p>
        </w:tc>
        <w:tc>
          <w:tcPr>
            <w:tcW w:w="879" w:type="dxa"/>
            <w:tcBorders>
              <w:top w:val="single" w:sz="4" w:space="0" w:color="auto"/>
              <w:left w:val="single" w:sz="4" w:space="0" w:color="auto"/>
              <w:bottom w:val="single" w:sz="4" w:space="0" w:color="auto"/>
              <w:right w:val="single" w:sz="4" w:space="0" w:color="auto"/>
            </w:tcBorders>
            <w:vAlign w:val="center"/>
          </w:tcPr>
          <w:p w14:paraId="5E0589E1"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5875827" w14:textId="77777777" w:rsidR="008D1F69" w:rsidRPr="008D1F69" w:rsidRDefault="008D1F69" w:rsidP="006D2481">
            <w:pPr>
              <w:rPr>
                <w:rFonts w:ascii="Times New Roman" w:hAnsi="Times New Roman" w:cs="Times New Roman"/>
                <w:bCs/>
                <w:sz w:val="24"/>
                <w:szCs w:val="24"/>
              </w:rPr>
            </w:pPr>
          </w:p>
        </w:tc>
      </w:tr>
      <w:tr w:rsidR="008D1F69" w:rsidRPr="008D1F69" w14:paraId="3FFA7FF1"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30357AC8"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3.4</w:t>
            </w:r>
          </w:p>
        </w:tc>
        <w:tc>
          <w:tcPr>
            <w:tcW w:w="4796" w:type="dxa"/>
            <w:tcBorders>
              <w:top w:val="single" w:sz="4" w:space="0" w:color="auto"/>
              <w:left w:val="single" w:sz="4" w:space="0" w:color="auto"/>
              <w:bottom w:val="single" w:sz="4" w:space="0" w:color="auto"/>
              <w:right w:val="single" w:sz="4" w:space="0" w:color="auto"/>
            </w:tcBorders>
            <w:vAlign w:val="center"/>
            <w:hideMark/>
          </w:tcPr>
          <w:p w14:paraId="0EB420C1"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Sinh thái học công nghiệp</w:t>
            </w:r>
          </w:p>
        </w:tc>
        <w:tc>
          <w:tcPr>
            <w:tcW w:w="879" w:type="dxa"/>
            <w:tcBorders>
              <w:top w:val="single" w:sz="4" w:space="0" w:color="auto"/>
              <w:left w:val="single" w:sz="4" w:space="0" w:color="auto"/>
              <w:bottom w:val="single" w:sz="4" w:space="0" w:color="auto"/>
              <w:right w:val="single" w:sz="4" w:space="0" w:color="auto"/>
            </w:tcBorders>
            <w:vAlign w:val="center"/>
          </w:tcPr>
          <w:p w14:paraId="2F593447"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C37490F" w14:textId="77777777" w:rsidR="008D1F69" w:rsidRPr="008D1F69" w:rsidRDefault="008D1F69" w:rsidP="006D2481">
            <w:pPr>
              <w:rPr>
                <w:rFonts w:ascii="Times New Roman" w:hAnsi="Times New Roman" w:cs="Times New Roman"/>
                <w:bCs/>
                <w:sz w:val="24"/>
                <w:szCs w:val="24"/>
              </w:rPr>
            </w:pPr>
          </w:p>
        </w:tc>
      </w:tr>
      <w:tr w:rsidR="008D1F69" w:rsidRPr="008D1F69" w14:paraId="7B22FE67"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080B22EF"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Chương 4</w:t>
            </w:r>
          </w:p>
        </w:tc>
        <w:tc>
          <w:tcPr>
            <w:tcW w:w="4796" w:type="dxa"/>
            <w:tcBorders>
              <w:top w:val="single" w:sz="4" w:space="0" w:color="auto"/>
              <w:left w:val="single" w:sz="4" w:space="0" w:color="auto"/>
              <w:bottom w:val="single" w:sz="4" w:space="0" w:color="auto"/>
              <w:right w:val="single" w:sz="4" w:space="0" w:color="auto"/>
            </w:tcBorders>
            <w:vAlign w:val="center"/>
            <w:hideMark/>
          </w:tcPr>
          <w:p w14:paraId="2E47F142" w14:textId="77777777" w:rsidR="008D1F69" w:rsidRPr="008D1F69" w:rsidRDefault="008D1F69" w:rsidP="006D2481">
            <w:pPr>
              <w:pStyle w:val="ListParagraph"/>
              <w:spacing w:before="120"/>
              <w:ind w:left="0"/>
              <w:jc w:val="both"/>
              <w:rPr>
                <w:rFonts w:ascii="Times New Roman" w:hAnsi="Times New Roman" w:cs="Times New Roman"/>
                <w:b/>
                <w:sz w:val="24"/>
                <w:szCs w:val="24"/>
                <w:lang w:val="pl-PL"/>
              </w:rPr>
            </w:pPr>
            <w:r w:rsidRPr="008D1F69">
              <w:rPr>
                <w:rFonts w:ascii="Times New Roman" w:hAnsi="Times New Roman" w:cs="Times New Roman"/>
                <w:b/>
                <w:sz w:val="24"/>
                <w:szCs w:val="24"/>
                <w:lang w:val="pl-PL"/>
              </w:rPr>
              <w:t>Chỉ thị sinh thái môi trường</w:t>
            </w:r>
          </w:p>
        </w:tc>
        <w:tc>
          <w:tcPr>
            <w:tcW w:w="879" w:type="dxa"/>
            <w:tcBorders>
              <w:top w:val="single" w:sz="4" w:space="0" w:color="auto"/>
              <w:left w:val="single" w:sz="4" w:space="0" w:color="auto"/>
              <w:bottom w:val="single" w:sz="4" w:space="0" w:color="auto"/>
              <w:right w:val="single" w:sz="4" w:space="0" w:color="auto"/>
            </w:tcBorders>
            <w:vAlign w:val="center"/>
            <w:hideMark/>
          </w:tcPr>
          <w:p w14:paraId="18FF40EE"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7</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136A96AC" w14:textId="77777777" w:rsidR="008D1F69" w:rsidRPr="008D1F69" w:rsidRDefault="008D1F69" w:rsidP="006D2481">
            <w:pPr>
              <w:pStyle w:val="ListParagraph"/>
              <w:ind w:left="0"/>
              <w:jc w:val="center"/>
              <w:rPr>
                <w:rFonts w:ascii="Times New Roman" w:hAnsi="Times New Roman" w:cs="Times New Roman"/>
                <w:bCs/>
                <w:sz w:val="24"/>
                <w:szCs w:val="24"/>
              </w:rPr>
            </w:pPr>
            <w:r w:rsidRPr="008D1F69">
              <w:rPr>
                <w:rFonts w:ascii="Times New Roman" w:hAnsi="Times New Roman" w:cs="Times New Roman"/>
                <w:sz w:val="24"/>
                <w:szCs w:val="24"/>
                <w:lang w:val="pl-PL"/>
              </w:rPr>
              <w:t>4.1.3, 4.2.3, 4.2.4</w:t>
            </w:r>
          </w:p>
        </w:tc>
      </w:tr>
      <w:tr w:rsidR="008D1F69" w:rsidRPr="008D1F69" w14:paraId="5C62A5B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08869EEC"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2F8B6D9F"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Khái niệm </w:t>
            </w:r>
          </w:p>
        </w:tc>
        <w:tc>
          <w:tcPr>
            <w:tcW w:w="879" w:type="dxa"/>
            <w:tcBorders>
              <w:top w:val="single" w:sz="4" w:space="0" w:color="auto"/>
              <w:left w:val="single" w:sz="4" w:space="0" w:color="auto"/>
              <w:bottom w:val="single" w:sz="4" w:space="0" w:color="auto"/>
              <w:right w:val="single" w:sz="4" w:space="0" w:color="auto"/>
            </w:tcBorders>
            <w:vAlign w:val="center"/>
          </w:tcPr>
          <w:p w14:paraId="12F934D9"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7D6D1244" w14:textId="77777777" w:rsidR="008D1F69" w:rsidRPr="008D1F69" w:rsidRDefault="008D1F69" w:rsidP="006D2481">
            <w:pPr>
              <w:rPr>
                <w:rFonts w:ascii="Times New Roman" w:hAnsi="Times New Roman" w:cs="Times New Roman"/>
                <w:bCs/>
                <w:sz w:val="24"/>
                <w:szCs w:val="24"/>
              </w:rPr>
            </w:pPr>
          </w:p>
        </w:tc>
      </w:tr>
      <w:tr w:rsidR="008D1F69" w:rsidRPr="008D1F69" w14:paraId="4EA9674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F7BAC8D"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569785F9"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Một số nguyên tắc cơ bản khi sử dụng sinh vật chỉ thị</w:t>
            </w:r>
          </w:p>
        </w:tc>
        <w:tc>
          <w:tcPr>
            <w:tcW w:w="879" w:type="dxa"/>
            <w:tcBorders>
              <w:top w:val="single" w:sz="4" w:space="0" w:color="auto"/>
              <w:left w:val="single" w:sz="4" w:space="0" w:color="auto"/>
              <w:bottom w:val="single" w:sz="4" w:space="0" w:color="auto"/>
              <w:right w:val="single" w:sz="4" w:space="0" w:color="auto"/>
            </w:tcBorders>
            <w:vAlign w:val="center"/>
          </w:tcPr>
          <w:p w14:paraId="0DFB78C0"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035428AF" w14:textId="77777777" w:rsidR="008D1F69" w:rsidRPr="008D1F69" w:rsidRDefault="008D1F69" w:rsidP="006D2481">
            <w:pPr>
              <w:rPr>
                <w:rFonts w:ascii="Times New Roman" w:hAnsi="Times New Roman" w:cs="Times New Roman"/>
                <w:bCs/>
                <w:sz w:val="24"/>
                <w:szCs w:val="24"/>
              </w:rPr>
            </w:pPr>
          </w:p>
        </w:tc>
      </w:tr>
      <w:tr w:rsidR="008D1F69" w:rsidRPr="008D1F69" w14:paraId="690CF5A7"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53EB5D31"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07630835"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Phân loại sinh vật chỉ thị</w:t>
            </w:r>
          </w:p>
        </w:tc>
        <w:tc>
          <w:tcPr>
            <w:tcW w:w="879" w:type="dxa"/>
            <w:tcBorders>
              <w:top w:val="single" w:sz="4" w:space="0" w:color="auto"/>
              <w:left w:val="single" w:sz="4" w:space="0" w:color="auto"/>
              <w:bottom w:val="single" w:sz="4" w:space="0" w:color="auto"/>
              <w:right w:val="single" w:sz="4" w:space="0" w:color="auto"/>
            </w:tcBorders>
            <w:vAlign w:val="center"/>
          </w:tcPr>
          <w:p w14:paraId="7D3E7FD7"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61BB49D9" w14:textId="77777777" w:rsidR="008D1F69" w:rsidRPr="008D1F69" w:rsidRDefault="008D1F69" w:rsidP="006D2481">
            <w:pPr>
              <w:rPr>
                <w:rFonts w:ascii="Times New Roman" w:hAnsi="Times New Roman" w:cs="Times New Roman"/>
                <w:bCs/>
                <w:sz w:val="24"/>
                <w:szCs w:val="24"/>
              </w:rPr>
            </w:pPr>
          </w:p>
        </w:tc>
      </w:tr>
      <w:tr w:rsidR="008D1F69" w:rsidRPr="008D1F69" w14:paraId="6043C4C8"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3138F01F"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4.4</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06090AD"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Những loài sinh vật chỉ thị và sự quan trắc bằng </w:t>
            </w:r>
          </w:p>
        </w:tc>
        <w:tc>
          <w:tcPr>
            <w:tcW w:w="879" w:type="dxa"/>
            <w:tcBorders>
              <w:top w:val="single" w:sz="4" w:space="0" w:color="auto"/>
              <w:left w:val="single" w:sz="4" w:space="0" w:color="auto"/>
              <w:bottom w:val="single" w:sz="4" w:space="0" w:color="auto"/>
              <w:right w:val="single" w:sz="4" w:space="0" w:color="auto"/>
            </w:tcBorders>
            <w:vAlign w:val="center"/>
          </w:tcPr>
          <w:p w14:paraId="439B3EA0"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35BE4AAE" w14:textId="77777777" w:rsidR="008D1F69" w:rsidRPr="008D1F69" w:rsidRDefault="008D1F69" w:rsidP="006D2481">
            <w:pPr>
              <w:rPr>
                <w:rFonts w:ascii="Times New Roman" w:hAnsi="Times New Roman" w:cs="Times New Roman"/>
                <w:bCs/>
                <w:sz w:val="24"/>
                <w:szCs w:val="24"/>
              </w:rPr>
            </w:pPr>
          </w:p>
        </w:tc>
      </w:tr>
      <w:tr w:rsidR="008D1F69" w:rsidRPr="008D1F69" w14:paraId="114C61DC"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2E1291D"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4.5</w:t>
            </w:r>
          </w:p>
        </w:tc>
        <w:tc>
          <w:tcPr>
            <w:tcW w:w="4796" w:type="dxa"/>
            <w:tcBorders>
              <w:top w:val="single" w:sz="4" w:space="0" w:color="auto"/>
              <w:left w:val="single" w:sz="4" w:space="0" w:color="auto"/>
              <w:bottom w:val="single" w:sz="4" w:space="0" w:color="auto"/>
              <w:right w:val="single" w:sz="4" w:space="0" w:color="auto"/>
            </w:tcBorders>
            <w:vAlign w:val="center"/>
            <w:hideMark/>
          </w:tcPr>
          <w:p w14:paraId="32F30C10"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 xml:space="preserve">Chỉ thị sinh học trong quan trắc môi trường không khí </w:t>
            </w:r>
            <w:r w:rsidRPr="008D1F69">
              <w:rPr>
                <w:rFonts w:ascii="Times New Roman" w:hAnsi="Times New Roman" w:cs="Times New Roman"/>
                <w:sz w:val="24"/>
                <w:szCs w:val="24"/>
                <w:lang w:val="pl-PL"/>
              </w:rPr>
              <w:t>sinh học</w:t>
            </w:r>
          </w:p>
        </w:tc>
        <w:tc>
          <w:tcPr>
            <w:tcW w:w="879" w:type="dxa"/>
            <w:tcBorders>
              <w:top w:val="single" w:sz="4" w:space="0" w:color="auto"/>
              <w:left w:val="single" w:sz="4" w:space="0" w:color="auto"/>
              <w:bottom w:val="single" w:sz="4" w:space="0" w:color="auto"/>
              <w:right w:val="single" w:sz="4" w:space="0" w:color="auto"/>
            </w:tcBorders>
            <w:vAlign w:val="center"/>
          </w:tcPr>
          <w:p w14:paraId="31228314"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40B51C3" w14:textId="77777777" w:rsidR="008D1F69" w:rsidRPr="008D1F69" w:rsidRDefault="008D1F69" w:rsidP="006D2481">
            <w:pPr>
              <w:rPr>
                <w:rFonts w:ascii="Times New Roman" w:hAnsi="Times New Roman" w:cs="Times New Roman"/>
                <w:bCs/>
                <w:sz w:val="24"/>
                <w:szCs w:val="24"/>
              </w:rPr>
            </w:pPr>
          </w:p>
        </w:tc>
      </w:tr>
      <w:tr w:rsidR="008D1F69" w:rsidRPr="008D1F69" w14:paraId="7639EC5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3A52FB5B"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4.6</w:t>
            </w:r>
          </w:p>
        </w:tc>
        <w:tc>
          <w:tcPr>
            <w:tcW w:w="4796" w:type="dxa"/>
            <w:tcBorders>
              <w:top w:val="single" w:sz="4" w:space="0" w:color="auto"/>
              <w:left w:val="single" w:sz="4" w:space="0" w:color="auto"/>
              <w:bottom w:val="single" w:sz="4" w:space="0" w:color="auto"/>
              <w:right w:val="single" w:sz="4" w:space="0" w:color="auto"/>
            </w:tcBorders>
            <w:vAlign w:val="center"/>
            <w:hideMark/>
          </w:tcPr>
          <w:p w14:paraId="1C81A202"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Chỉ thị sinh học trong quan trắc môi trường nước</w:t>
            </w:r>
          </w:p>
        </w:tc>
        <w:tc>
          <w:tcPr>
            <w:tcW w:w="879" w:type="dxa"/>
            <w:tcBorders>
              <w:top w:val="single" w:sz="4" w:space="0" w:color="auto"/>
              <w:left w:val="single" w:sz="4" w:space="0" w:color="auto"/>
              <w:bottom w:val="single" w:sz="4" w:space="0" w:color="auto"/>
              <w:right w:val="single" w:sz="4" w:space="0" w:color="auto"/>
            </w:tcBorders>
            <w:vAlign w:val="center"/>
          </w:tcPr>
          <w:p w14:paraId="3430F94C"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5D8B8E4" w14:textId="77777777" w:rsidR="008D1F69" w:rsidRPr="008D1F69" w:rsidRDefault="008D1F69" w:rsidP="006D2481">
            <w:pPr>
              <w:rPr>
                <w:rFonts w:ascii="Times New Roman" w:hAnsi="Times New Roman" w:cs="Times New Roman"/>
                <w:bCs/>
                <w:sz w:val="24"/>
                <w:szCs w:val="24"/>
              </w:rPr>
            </w:pPr>
          </w:p>
        </w:tc>
      </w:tr>
      <w:tr w:rsidR="008D1F69" w:rsidRPr="008D1F69" w14:paraId="54FDC309"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72C22C4"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4.7</w:t>
            </w:r>
          </w:p>
        </w:tc>
        <w:tc>
          <w:tcPr>
            <w:tcW w:w="4796" w:type="dxa"/>
            <w:tcBorders>
              <w:top w:val="single" w:sz="4" w:space="0" w:color="auto"/>
              <w:left w:val="single" w:sz="4" w:space="0" w:color="auto"/>
              <w:bottom w:val="single" w:sz="4" w:space="0" w:color="auto"/>
              <w:right w:val="single" w:sz="4" w:space="0" w:color="auto"/>
            </w:tcBorders>
            <w:vAlign w:val="center"/>
            <w:hideMark/>
          </w:tcPr>
          <w:p w14:paraId="633E815B"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Chỉ thị sinh học trong quan trắc môi trường đất</w:t>
            </w:r>
          </w:p>
        </w:tc>
        <w:tc>
          <w:tcPr>
            <w:tcW w:w="879" w:type="dxa"/>
            <w:tcBorders>
              <w:top w:val="single" w:sz="4" w:space="0" w:color="auto"/>
              <w:left w:val="single" w:sz="4" w:space="0" w:color="auto"/>
              <w:bottom w:val="single" w:sz="4" w:space="0" w:color="auto"/>
              <w:right w:val="single" w:sz="4" w:space="0" w:color="auto"/>
            </w:tcBorders>
            <w:vAlign w:val="center"/>
          </w:tcPr>
          <w:p w14:paraId="6FF57D30"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37D08151" w14:textId="77777777" w:rsidR="008D1F69" w:rsidRPr="008D1F69" w:rsidRDefault="008D1F69" w:rsidP="006D2481">
            <w:pPr>
              <w:pStyle w:val="ListParagraph"/>
              <w:ind w:left="0"/>
              <w:jc w:val="center"/>
              <w:rPr>
                <w:rFonts w:ascii="Times New Roman" w:hAnsi="Times New Roman" w:cs="Times New Roman"/>
                <w:bCs/>
                <w:sz w:val="24"/>
                <w:szCs w:val="24"/>
              </w:rPr>
            </w:pPr>
          </w:p>
        </w:tc>
      </w:tr>
      <w:tr w:rsidR="008D1F69" w:rsidRPr="008D1F69" w14:paraId="6B0BF0F5"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6301C78"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lastRenderedPageBreak/>
              <w:t>4.8</w:t>
            </w:r>
          </w:p>
        </w:tc>
        <w:tc>
          <w:tcPr>
            <w:tcW w:w="4796" w:type="dxa"/>
            <w:tcBorders>
              <w:top w:val="single" w:sz="4" w:space="0" w:color="auto"/>
              <w:left w:val="single" w:sz="4" w:space="0" w:color="auto"/>
              <w:bottom w:val="single" w:sz="4" w:space="0" w:color="auto"/>
              <w:right w:val="single" w:sz="4" w:space="0" w:color="auto"/>
            </w:tcBorders>
            <w:vAlign w:val="center"/>
            <w:hideMark/>
          </w:tcPr>
          <w:p w14:paraId="1EC0E629"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Sinh vật chỉ thị cho rừng ngập mặn</w:t>
            </w:r>
          </w:p>
        </w:tc>
        <w:tc>
          <w:tcPr>
            <w:tcW w:w="879" w:type="dxa"/>
            <w:tcBorders>
              <w:top w:val="single" w:sz="4" w:space="0" w:color="auto"/>
              <w:left w:val="single" w:sz="4" w:space="0" w:color="auto"/>
              <w:bottom w:val="single" w:sz="4" w:space="0" w:color="auto"/>
              <w:right w:val="single" w:sz="4" w:space="0" w:color="auto"/>
            </w:tcBorders>
            <w:vAlign w:val="center"/>
          </w:tcPr>
          <w:p w14:paraId="694A8012"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tcPr>
          <w:p w14:paraId="6A200FD3" w14:textId="77777777" w:rsidR="008D1F69" w:rsidRPr="008D1F69" w:rsidRDefault="008D1F69" w:rsidP="006D2481">
            <w:pPr>
              <w:pStyle w:val="ListParagraph"/>
              <w:ind w:left="0"/>
              <w:jc w:val="center"/>
              <w:rPr>
                <w:rFonts w:ascii="Times New Roman" w:hAnsi="Times New Roman" w:cs="Times New Roman"/>
                <w:bCs/>
                <w:sz w:val="24"/>
                <w:szCs w:val="24"/>
              </w:rPr>
            </w:pPr>
          </w:p>
        </w:tc>
      </w:tr>
      <w:tr w:rsidR="008D1F69" w:rsidRPr="008D1F69" w14:paraId="6E6EE506"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427E901"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
                <w:bCs/>
                <w:sz w:val="24"/>
                <w:szCs w:val="24"/>
              </w:rPr>
              <w:t>Chương 5</w:t>
            </w:r>
          </w:p>
        </w:tc>
        <w:tc>
          <w:tcPr>
            <w:tcW w:w="4796" w:type="dxa"/>
            <w:tcBorders>
              <w:top w:val="single" w:sz="4" w:space="0" w:color="auto"/>
              <w:left w:val="single" w:sz="4" w:space="0" w:color="auto"/>
              <w:bottom w:val="single" w:sz="4" w:space="0" w:color="auto"/>
              <w:right w:val="single" w:sz="4" w:space="0" w:color="auto"/>
            </w:tcBorders>
            <w:vAlign w:val="center"/>
            <w:hideMark/>
          </w:tcPr>
          <w:p w14:paraId="4A22AAE6" w14:textId="77777777" w:rsidR="008D1F69" w:rsidRPr="008D1F69" w:rsidRDefault="008D1F69" w:rsidP="006D2481">
            <w:pPr>
              <w:spacing w:line="312" w:lineRule="auto"/>
              <w:jc w:val="both"/>
              <w:rPr>
                <w:rFonts w:ascii="Times New Roman" w:hAnsi="Times New Roman" w:cs="Times New Roman"/>
                <w:b/>
                <w:sz w:val="24"/>
                <w:szCs w:val="24"/>
                <w:lang w:val="pl-PL"/>
              </w:rPr>
            </w:pPr>
            <w:r w:rsidRPr="008D1F69">
              <w:rPr>
                <w:rFonts w:ascii="Times New Roman" w:hAnsi="Times New Roman" w:cs="Times New Roman"/>
                <w:b/>
                <w:sz w:val="24"/>
                <w:szCs w:val="24"/>
                <w:lang w:val="pl-PL"/>
              </w:rPr>
              <w:t>Đa dạng sinh học và tuyệt chủng</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0303BC"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8</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21B31665" w14:textId="77777777" w:rsidR="008D1F69" w:rsidRPr="008D1F69" w:rsidRDefault="008D1F69" w:rsidP="006D2481">
            <w:pPr>
              <w:pStyle w:val="ListParagraph"/>
              <w:ind w:left="0"/>
              <w:jc w:val="center"/>
              <w:rPr>
                <w:rFonts w:ascii="Times New Roman" w:hAnsi="Times New Roman" w:cs="Times New Roman"/>
                <w:bCs/>
                <w:sz w:val="24"/>
                <w:szCs w:val="24"/>
              </w:rPr>
            </w:pPr>
            <w:r w:rsidRPr="008D1F69">
              <w:rPr>
                <w:rFonts w:ascii="Times New Roman" w:hAnsi="Times New Roman" w:cs="Times New Roman"/>
                <w:sz w:val="24"/>
                <w:szCs w:val="24"/>
                <w:lang w:val="pl-PL"/>
              </w:rPr>
              <w:t>4.1.4, 4.2.4, 4.2.5</w:t>
            </w:r>
          </w:p>
        </w:tc>
      </w:tr>
      <w:tr w:rsidR="008D1F69" w:rsidRPr="008D1F69" w14:paraId="4332D2B5"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2F550A32"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5.1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6C74F31B"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Khái niệm</w:t>
            </w:r>
          </w:p>
        </w:tc>
        <w:tc>
          <w:tcPr>
            <w:tcW w:w="879" w:type="dxa"/>
            <w:tcBorders>
              <w:top w:val="single" w:sz="4" w:space="0" w:color="auto"/>
              <w:left w:val="single" w:sz="4" w:space="0" w:color="auto"/>
              <w:bottom w:val="single" w:sz="4" w:space="0" w:color="auto"/>
              <w:right w:val="single" w:sz="4" w:space="0" w:color="auto"/>
            </w:tcBorders>
            <w:vAlign w:val="center"/>
          </w:tcPr>
          <w:p w14:paraId="5D9F55EE"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4B086DE" w14:textId="77777777" w:rsidR="008D1F69" w:rsidRPr="008D1F69" w:rsidRDefault="008D1F69" w:rsidP="006D2481">
            <w:pPr>
              <w:rPr>
                <w:rFonts w:ascii="Times New Roman" w:hAnsi="Times New Roman" w:cs="Times New Roman"/>
                <w:bCs/>
                <w:sz w:val="24"/>
                <w:szCs w:val="24"/>
              </w:rPr>
            </w:pPr>
          </w:p>
        </w:tc>
      </w:tr>
      <w:tr w:rsidR="008D1F69" w:rsidRPr="008D1F69" w14:paraId="14ACC1F7"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0FCA3E5A"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5.2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5CC6B8F1"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Tầm quan trọng của đa dạng sinh học và bảo vệ ĐDSH</w:t>
            </w:r>
          </w:p>
        </w:tc>
        <w:tc>
          <w:tcPr>
            <w:tcW w:w="879" w:type="dxa"/>
            <w:tcBorders>
              <w:top w:val="single" w:sz="4" w:space="0" w:color="auto"/>
              <w:left w:val="single" w:sz="4" w:space="0" w:color="auto"/>
              <w:bottom w:val="single" w:sz="4" w:space="0" w:color="auto"/>
              <w:right w:val="single" w:sz="4" w:space="0" w:color="auto"/>
            </w:tcBorders>
            <w:vAlign w:val="center"/>
          </w:tcPr>
          <w:p w14:paraId="4EB1E2DF"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9595F61" w14:textId="77777777" w:rsidR="008D1F69" w:rsidRPr="008D1F69" w:rsidRDefault="008D1F69" w:rsidP="006D2481">
            <w:pPr>
              <w:rPr>
                <w:rFonts w:ascii="Times New Roman" w:hAnsi="Times New Roman" w:cs="Times New Roman"/>
                <w:bCs/>
                <w:sz w:val="24"/>
                <w:szCs w:val="24"/>
              </w:rPr>
            </w:pPr>
          </w:p>
        </w:tc>
      </w:tr>
      <w:tr w:rsidR="008D1F69" w:rsidRPr="008D1F69" w14:paraId="1F71AC9E"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299DD46"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5.3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23CA9748"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 xml:space="preserve">Sự đa dạng trong sinh quyển </w:t>
            </w:r>
          </w:p>
        </w:tc>
        <w:tc>
          <w:tcPr>
            <w:tcW w:w="879" w:type="dxa"/>
            <w:tcBorders>
              <w:top w:val="single" w:sz="4" w:space="0" w:color="auto"/>
              <w:left w:val="single" w:sz="4" w:space="0" w:color="auto"/>
              <w:bottom w:val="single" w:sz="4" w:space="0" w:color="auto"/>
              <w:right w:val="single" w:sz="4" w:space="0" w:color="auto"/>
            </w:tcBorders>
            <w:vAlign w:val="center"/>
          </w:tcPr>
          <w:p w14:paraId="2E1A5842"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43B8B12C" w14:textId="77777777" w:rsidR="008D1F69" w:rsidRPr="008D1F69" w:rsidRDefault="008D1F69" w:rsidP="006D2481">
            <w:pPr>
              <w:rPr>
                <w:rFonts w:ascii="Times New Roman" w:hAnsi="Times New Roman" w:cs="Times New Roman"/>
                <w:bCs/>
                <w:sz w:val="24"/>
                <w:szCs w:val="24"/>
              </w:rPr>
            </w:pPr>
          </w:p>
        </w:tc>
      </w:tr>
      <w:tr w:rsidR="008D1F69" w:rsidRPr="008D1F69" w14:paraId="0F251015"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66F7F5C0"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5.4.</w:t>
            </w:r>
          </w:p>
        </w:tc>
        <w:tc>
          <w:tcPr>
            <w:tcW w:w="4796" w:type="dxa"/>
            <w:tcBorders>
              <w:top w:val="single" w:sz="4" w:space="0" w:color="auto"/>
              <w:left w:val="single" w:sz="4" w:space="0" w:color="auto"/>
              <w:bottom w:val="single" w:sz="4" w:space="0" w:color="auto"/>
              <w:right w:val="single" w:sz="4" w:space="0" w:color="auto"/>
            </w:tcBorders>
            <w:vAlign w:val="center"/>
            <w:hideMark/>
          </w:tcPr>
          <w:p w14:paraId="519BA41C"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Sự giảm sút đa dạng sinh học có tác động của con người</w:t>
            </w:r>
          </w:p>
        </w:tc>
        <w:tc>
          <w:tcPr>
            <w:tcW w:w="879" w:type="dxa"/>
            <w:tcBorders>
              <w:top w:val="single" w:sz="4" w:space="0" w:color="auto"/>
              <w:left w:val="single" w:sz="4" w:space="0" w:color="auto"/>
              <w:bottom w:val="single" w:sz="4" w:space="0" w:color="auto"/>
              <w:right w:val="single" w:sz="4" w:space="0" w:color="auto"/>
            </w:tcBorders>
            <w:vAlign w:val="center"/>
          </w:tcPr>
          <w:p w14:paraId="5AF3AC73"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12B8F4B" w14:textId="77777777" w:rsidR="008D1F69" w:rsidRPr="008D1F69" w:rsidRDefault="008D1F69" w:rsidP="006D2481">
            <w:pPr>
              <w:rPr>
                <w:rFonts w:ascii="Times New Roman" w:hAnsi="Times New Roman" w:cs="Times New Roman"/>
                <w:bCs/>
                <w:sz w:val="24"/>
                <w:szCs w:val="24"/>
              </w:rPr>
            </w:pPr>
          </w:p>
        </w:tc>
      </w:tr>
      <w:tr w:rsidR="008D1F69" w:rsidRPr="008D1F69" w14:paraId="26F75BF7"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1BE6B552"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5.5</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CC6CD66"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Các khu bảo tồn sinh thái và những hoạt động bảo tồn thiên nhiên</w:t>
            </w:r>
          </w:p>
        </w:tc>
        <w:tc>
          <w:tcPr>
            <w:tcW w:w="879" w:type="dxa"/>
            <w:tcBorders>
              <w:top w:val="single" w:sz="4" w:space="0" w:color="auto"/>
              <w:left w:val="single" w:sz="4" w:space="0" w:color="auto"/>
              <w:bottom w:val="single" w:sz="4" w:space="0" w:color="auto"/>
              <w:right w:val="single" w:sz="4" w:space="0" w:color="auto"/>
            </w:tcBorders>
            <w:vAlign w:val="center"/>
          </w:tcPr>
          <w:p w14:paraId="71C2AE40"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4A3B22D" w14:textId="77777777" w:rsidR="008D1F69" w:rsidRPr="008D1F69" w:rsidRDefault="008D1F69" w:rsidP="006D2481">
            <w:pPr>
              <w:rPr>
                <w:rFonts w:ascii="Times New Roman" w:hAnsi="Times New Roman" w:cs="Times New Roman"/>
                <w:bCs/>
                <w:sz w:val="24"/>
                <w:szCs w:val="24"/>
              </w:rPr>
            </w:pPr>
          </w:p>
        </w:tc>
      </w:tr>
      <w:tr w:rsidR="008D1F69" w:rsidRPr="008D1F69" w14:paraId="6932AD05"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7A8FD09E"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Chương 6</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A433EF2" w14:textId="77777777" w:rsidR="008D1F69" w:rsidRPr="008D1F69" w:rsidRDefault="008D1F69" w:rsidP="006D2481">
            <w:pPr>
              <w:spacing w:line="312" w:lineRule="auto"/>
              <w:jc w:val="both"/>
              <w:rPr>
                <w:rFonts w:ascii="Times New Roman" w:hAnsi="Times New Roman" w:cs="Times New Roman"/>
                <w:b/>
                <w:sz w:val="24"/>
                <w:szCs w:val="24"/>
                <w:lang w:val="pl-PL"/>
              </w:rPr>
            </w:pPr>
            <w:r w:rsidRPr="008D1F69">
              <w:rPr>
                <w:rFonts w:ascii="Times New Roman" w:hAnsi="Times New Roman" w:cs="Times New Roman"/>
                <w:b/>
                <w:sz w:val="24"/>
                <w:szCs w:val="24"/>
                <w:lang w:val="pl-PL"/>
              </w:rPr>
              <w:t>Sự ô nhiễm môi trường và các hệ quả sinh thái</w:t>
            </w:r>
          </w:p>
        </w:tc>
        <w:tc>
          <w:tcPr>
            <w:tcW w:w="879" w:type="dxa"/>
            <w:tcBorders>
              <w:top w:val="single" w:sz="4" w:space="0" w:color="auto"/>
              <w:left w:val="single" w:sz="4" w:space="0" w:color="auto"/>
              <w:bottom w:val="single" w:sz="4" w:space="0" w:color="auto"/>
              <w:right w:val="single" w:sz="4" w:space="0" w:color="auto"/>
            </w:tcBorders>
            <w:vAlign w:val="center"/>
            <w:hideMark/>
          </w:tcPr>
          <w:p w14:paraId="00D2CC5E"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r w:rsidRPr="008D1F69">
              <w:rPr>
                <w:rFonts w:ascii="Times New Roman" w:hAnsi="Times New Roman" w:cs="Times New Roman"/>
                <w:b/>
                <w:bCs/>
                <w:sz w:val="24"/>
                <w:szCs w:val="24"/>
              </w:rPr>
              <w:t>10</w:t>
            </w:r>
          </w:p>
        </w:tc>
        <w:tc>
          <w:tcPr>
            <w:tcW w:w="1979" w:type="dxa"/>
            <w:vMerge w:val="restart"/>
            <w:tcBorders>
              <w:top w:val="single" w:sz="4" w:space="0" w:color="auto"/>
              <w:left w:val="single" w:sz="4" w:space="0" w:color="auto"/>
              <w:bottom w:val="single" w:sz="4" w:space="0" w:color="auto"/>
              <w:right w:val="single" w:sz="4" w:space="0" w:color="auto"/>
            </w:tcBorders>
            <w:vAlign w:val="center"/>
            <w:hideMark/>
          </w:tcPr>
          <w:p w14:paraId="31F6EEC4" w14:textId="77777777" w:rsidR="008D1F69" w:rsidRPr="008D1F69" w:rsidRDefault="008D1F69" w:rsidP="006D2481">
            <w:pPr>
              <w:pStyle w:val="ListParagraph"/>
              <w:ind w:left="0"/>
              <w:jc w:val="center"/>
              <w:rPr>
                <w:rFonts w:ascii="Times New Roman" w:hAnsi="Times New Roman" w:cs="Times New Roman"/>
                <w:bCs/>
                <w:sz w:val="24"/>
                <w:szCs w:val="24"/>
              </w:rPr>
            </w:pPr>
            <w:r w:rsidRPr="008D1F69">
              <w:rPr>
                <w:rFonts w:ascii="Times New Roman" w:hAnsi="Times New Roman" w:cs="Times New Roman"/>
                <w:bCs/>
                <w:sz w:val="24"/>
                <w:szCs w:val="24"/>
              </w:rPr>
              <w:t>4.1.5, 4.1.6, 4.2.5, 4.2.6</w:t>
            </w:r>
          </w:p>
        </w:tc>
      </w:tr>
      <w:tr w:rsidR="008D1F69" w:rsidRPr="008D1F69" w14:paraId="569C52F5"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582479A9"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6.1</w:t>
            </w:r>
          </w:p>
        </w:tc>
        <w:tc>
          <w:tcPr>
            <w:tcW w:w="4796" w:type="dxa"/>
            <w:tcBorders>
              <w:top w:val="single" w:sz="4" w:space="0" w:color="auto"/>
              <w:left w:val="single" w:sz="4" w:space="0" w:color="auto"/>
              <w:bottom w:val="single" w:sz="4" w:space="0" w:color="auto"/>
              <w:right w:val="single" w:sz="4" w:space="0" w:color="auto"/>
            </w:tcBorders>
            <w:vAlign w:val="center"/>
            <w:hideMark/>
          </w:tcPr>
          <w:p w14:paraId="0A5C2CA7"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Ô nhiễm môi trường</w:t>
            </w:r>
          </w:p>
        </w:tc>
        <w:tc>
          <w:tcPr>
            <w:tcW w:w="879" w:type="dxa"/>
            <w:tcBorders>
              <w:top w:val="single" w:sz="4" w:space="0" w:color="auto"/>
              <w:left w:val="single" w:sz="4" w:space="0" w:color="auto"/>
              <w:bottom w:val="single" w:sz="4" w:space="0" w:color="auto"/>
              <w:right w:val="single" w:sz="4" w:space="0" w:color="auto"/>
            </w:tcBorders>
            <w:vAlign w:val="center"/>
          </w:tcPr>
          <w:p w14:paraId="0D29B77F"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47138CA" w14:textId="77777777" w:rsidR="008D1F69" w:rsidRPr="008D1F69" w:rsidRDefault="008D1F69" w:rsidP="006D2481">
            <w:pPr>
              <w:rPr>
                <w:rFonts w:ascii="Times New Roman" w:hAnsi="Times New Roman" w:cs="Times New Roman"/>
                <w:bCs/>
                <w:sz w:val="24"/>
                <w:szCs w:val="24"/>
              </w:rPr>
            </w:pPr>
          </w:p>
        </w:tc>
      </w:tr>
      <w:tr w:rsidR="008D1F69" w:rsidRPr="008D1F69" w14:paraId="142BB223"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462755F9"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6.2</w:t>
            </w:r>
          </w:p>
        </w:tc>
        <w:tc>
          <w:tcPr>
            <w:tcW w:w="4796" w:type="dxa"/>
            <w:tcBorders>
              <w:top w:val="single" w:sz="4" w:space="0" w:color="auto"/>
              <w:left w:val="single" w:sz="4" w:space="0" w:color="auto"/>
              <w:bottom w:val="single" w:sz="4" w:space="0" w:color="auto"/>
              <w:right w:val="single" w:sz="4" w:space="0" w:color="auto"/>
            </w:tcBorders>
            <w:vAlign w:val="center"/>
            <w:hideMark/>
          </w:tcPr>
          <w:p w14:paraId="6E1A0A8B"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Các hệ quả sinh thái</w:t>
            </w:r>
          </w:p>
        </w:tc>
        <w:tc>
          <w:tcPr>
            <w:tcW w:w="879" w:type="dxa"/>
            <w:tcBorders>
              <w:top w:val="single" w:sz="4" w:space="0" w:color="auto"/>
              <w:left w:val="single" w:sz="4" w:space="0" w:color="auto"/>
              <w:bottom w:val="single" w:sz="4" w:space="0" w:color="auto"/>
              <w:right w:val="single" w:sz="4" w:space="0" w:color="auto"/>
            </w:tcBorders>
            <w:vAlign w:val="center"/>
          </w:tcPr>
          <w:p w14:paraId="78137592"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1D9264A4" w14:textId="77777777" w:rsidR="008D1F69" w:rsidRPr="008D1F69" w:rsidRDefault="008D1F69" w:rsidP="006D2481">
            <w:pPr>
              <w:rPr>
                <w:rFonts w:ascii="Times New Roman" w:hAnsi="Times New Roman" w:cs="Times New Roman"/>
                <w:bCs/>
                <w:sz w:val="24"/>
                <w:szCs w:val="24"/>
              </w:rPr>
            </w:pPr>
          </w:p>
        </w:tc>
      </w:tr>
      <w:tr w:rsidR="008D1F69" w:rsidRPr="008D1F69" w14:paraId="0A6E91EA" w14:textId="77777777" w:rsidTr="006D2481">
        <w:tc>
          <w:tcPr>
            <w:tcW w:w="1408" w:type="dxa"/>
            <w:tcBorders>
              <w:top w:val="single" w:sz="4" w:space="0" w:color="auto"/>
              <w:left w:val="single" w:sz="4" w:space="0" w:color="auto"/>
              <w:bottom w:val="single" w:sz="4" w:space="0" w:color="auto"/>
              <w:right w:val="single" w:sz="4" w:space="0" w:color="auto"/>
            </w:tcBorders>
            <w:vAlign w:val="center"/>
            <w:hideMark/>
          </w:tcPr>
          <w:p w14:paraId="6B5D91EC" w14:textId="77777777" w:rsidR="008D1F69" w:rsidRPr="008D1F69" w:rsidRDefault="008D1F69" w:rsidP="006D2481">
            <w:pPr>
              <w:pStyle w:val="ListParagraph"/>
              <w:spacing w:before="120"/>
              <w:ind w:left="0"/>
              <w:jc w:val="center"/>
              <w:rPr>
                <w:rFonts w:ascii="Times New Roman" w:hAnsi="Times New Roman" w:cs="Times New Roman"/>
                <w:bCs/>
                <w:sz w:val="24"/>
                <w:szCs w:val="24"/>
              </w:rPr>
            </w:pPr>
            <w:r w:rsidRPr="008D1F69">
              <w:rPr>
                <w:rFonts w:ascii="Times New Roman" w:hAnsi="Times New Roman" w:cs="Times New Roman"/>
                <w:bCs/>
                <w:sz w:val="24"/>
                <w:szCs w:val="24"/>
              </w:rPr>
              <w:t>6.3</w:t>
            </w:r>
          </w:p>
        </w:tc>
        <w:tc>
          <w:tcPr>
            <w:tcW w:w="4796" w:type="dxa"/>
            <w:tcBorders>
              <w:top w:val="single" w:sz="4" w:space="0" w:color="auto"/>
              <w:left w:val="single" w:sz="4" w:space="0" w:color="auto"/>
              <w:bottom w:val="single" w:sz="4" w:space="0" w:color="auto"/>
              <w:right w:val="single" w:sz="4" w:space="0" w:color="auto"/>
            </w:tcBorders>
            <w:vAlign w:val="center"/>
            <w:hideMark/>
          </w:tcPr>
          <w:p w14:paraId="7FB40730"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Một số phương hướng chính trong bảo vệ môi trường </w:t>
            </w:r>
          </w:p>
        </w:tc>
        <w:tc>
          <w:tcPr>
            <w:tcW w:w="879" w:type="dxa"/>
            <w:tcBorders>
              <w:top w:val="single" w:sz="4" w:space="0" w:color="auto"/>
              <w:left w:val="single" w:sz="4" w:space="0" w:color="auto"/>
              <w:bottom w:val="single" w:sz="4" w:space="0" w:color="auto"/>
              <w:right w:val="single" w:sz="4" w:space="0" w:color="auto"/>
            </w:tcBorders>
            <w:vAlign w:val="center"/>
          </w:tcPr>
          <w:p w14:paraId="3884B167" w14:textId="77777777" w:rsidR="008D1F69" w:rsidRPr="008D1F69" w:rsidRDefault="008D1F69" w:rsidP="006D2481">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hideMark/>
          </w:tcPr>
          <w:p w14:paraId="559684B9" w14:textId="77777777" w:rsidR="008D1F69" w:rsidRPr="008D1F69" w:rsidRDefault="008D1F69" w:rsidP="006D2481">
            <w:pPr>
              <w:rPr>
                <w:rFonts w:ascii="Times New Roman" w:hAnsi="Times New Roman" w:cs="Times New Roman"/>
                <w:bCs/>
                <w:sz w:val="24"/>
                <w:szCs w:val="24"/>
              </w:rPr>
            </w:pPr>
          </w:p>
        </w:tc>
      </w:tr>
    </w:tbl>
    <w:p w14:paraId="4EE07647" w14:textId="00B62CE5" w:rsidR="008D1F69" w:rsidRPr="008D1F69" w:rsidRDefault="00CE4A51" w:rsidP="00CE4A51">
      <w:pPr>
        <w:pStyle w:val="BodyText2"/>
        <w:spacing w:before="240" w:after="0" w:line="240" w:lineRule="auto"/>
        <w:jc w:val="both"/>
        <w:rPr>
          <w:bCs/>
          <w:i/>
          <w:color w:val="000000"/>
          <w:sz w:val="24"/>
          <w:szCs w:val="24"/>
        </w:rPr>
      </w:pPr>
      <w:r>
        <w:rPr>
          <w:b/>
          <w:bCs/>
          <w:color w:val="000000"/>
          <w:sz w:val="24"/>
          <w:szCs w:val="24"/>
        </w:rPr>
        <w:t xml:space="preserve">7. </w:t>
      </w:r>
      <w:r w:rsidR="008D1F69" w:rsidRPr="008D1F69">
        <w:rPr>
          <w:b/>
          <w:bCs/>
          <w:color w:val="000000"/>
          <w:sz w:val="24"/>
          <w:szCs w:val="24"/>
        </w:rPr>
        <w:t xml:space="preserve">Phương pháp giảng dạy </w:t>
      </w:r>
    </w:p>
    <w:p w14:paraId="14266B72" w14:textId="77777777" w:rsidR="008D1F69" w:rsidRPr="008D1F69" w:rsidRDefault="008D1F69" w:rsidP="008D1F69">
      <w:pPr>
        <w:pStyle w:val="ListParagraph"/>
        <w:spacing w:before="120"/>
        <w:ind w:left="567" w:hanging="238"/>
        <w:jc w:val="both"/>
        <w:rPr>
          <w:rFonts w:ascii="Times New Roman" w:hAnsi="Times New Roman" w:cs="Times New Roman"/>
          <w:bCs/>
          <w:color w:val="000000"/>
          <w:sz w:val="24"/>
          <w:szCs w:val="24"/>
        </w:rPr>
      </w:pPr>
      <w:r w:rsidRPr="008D1F69">
        <w:rPr>
          <w:rFonts w:ascii="Times New Roman" w:hAnsi="Times New Roman" w:cs="Times New Roman"/>
          <w:bCs/>
          <w:color w:val="000000"/>
          <w:sz w:val="24"/>
          <w:szCs w:val="24"/>
        </w:rPr>
        <w:t xml:space="preserve">- Giảng dạy lý thuyết </w:t>
      </w:r>
    </w:p>
    <w:p w14:paraId="20F4AC3D" w14:textId="77777777" w:rsidR="008D1F69" w:rsidRPr="008D1F69" w:rsidRDefault="008D1F69" w:rsidP="008D1F69">
      <w:pPr>
        <w:pStyle w:val="ListParagraph"/>
        <w:spacing w:before="120"/>
        <w:ind w:left="567" w:hanging="238"/>
        <w:jc w:val="both"/>
        <w:rPr>
          <w:rFonts w:ascii="Times New Roman" w:hAnsi="Times New Roman" w:cs="Times New Roman"/>
          <w:bCs/>
          <w:color w:val="000000"/>
          <w:sz w:val="24"/>
          <w:szCs w:val="24"/>
        </w:rPr>
      </w:pPr>
      <w:r w:rsidRPr="008D1F69">
        <w:rPr>
          <w:rFonts w:ascii="Times New Roman" w:hAnsi="Times New Roman" w:cs="Times New Roman"/>
          <w:bCs/>
          <w:color w:val="000000"/>
          <w:sz w:val="24"/>
          <w:szCs w:val="24"/>
        </w:rPr>
        <w:t>- Thảo luận nhóm: giảng viên hướng dẫn các nhóm sinh viên chuẩn bị bài ở nhà theo chủ đề, sau đó nhóm trình bày trên lớp, các nhóm khác hỏi và trả lời, bổ sung kiến thức, thảo luận và kết luận.</w:t>
      </w:r>
    </w:p>
    <w:p w14:paraId="65805FFF" w14:textId="77777777" w:rsidR="008D1F69" w:rsidRPr="008D1F69" w:rsidRDefault="008D1F69" w:rsidP="008D1F69">
      <w:pPr>
        <w:pStyle w:val="ListParagraph"/>
        <w:spacing w:before="120"/>
        <w:ind w:left="567" w:hanging="238"/>
        <w:jc w:val="both"/>
        <w:rPr>
          <w:rFonts w:ascii="Times New Roman" w:hAnsi="Times New Roman" w:cs="Times New Roman"/>
          <w:bCs/>
          <w:color w:val="000000"/>
          <w:sz w:val="24"/>
          <w:szCs w:val="24"/>
        </w:rPr>
      </w:pPr>
      <w:r w:rsidRPr="008D1F69">
        <w:rPr>
          <w:rFonts w:ascii="Times New Roman" w:hAnsi="Times New Roman" w:cs="Times New Roman"/>
          <w:bCs/>
          <w:color w:val="000000"/>
          <w:sz w:val="24"/>
          <w:szCs w:val="24"/>
        </w:rPr>
        <w:t>- Thuyết trình: sinh viên tự chuẩn bị các kiến thức liên quan đến các vấn đề môi trường sinh thái toàn cầu và Việt Nam hưởng đến môi trường và con người, kiến thức về các nguồn năng lượng sạch, năng lượng tái tạo, sau đó lên lớp trình bày bằng slide hoặc viết bảng, trao đổi, thảo luận, kết luận.</w:t>
      </w:r>
    </w:p>
    <w:p w14:paraId="08EFB08D" w14:textId="77777777" w:rsidR="008D1F69" w:rsidRPr="008D1F69" w:rsidRDefault="008D1F69" w:rsidP="008D1F69">
      <w:pPr>
        <w:pStyle w:val="ListParagraph"/>
        <w:spacing w:before="120"/>
        <w:ind w:left="567" w:hanging="238"/>
        <w:jc w:val="both"/>
        <w:rPr>
          <w:rFonts w:ascii="Times New Roman" w:hAnsi="Times New Roman" w:cs="Times New Roman"/>
          <w:bCs/>
          <w:sz w:val="24"/>
          <w:szCs w:val="24"/>
        </w:rPr>
      </w:pPr>
      <w:r w:rsidRPr="008D1F69">
        <w:rPr>
          <w:rFonts w:ascii="Times New Roman" w:hAnsi="Times New Roman" w:cs="Times New Roman"/>
          <w:bCs/>
          <w:color w:val="000000"/>
          <w:sz w:val="24"/>
          <w:szCs w:val="24"/>
        </w:rPr>
        <w:t>- Hướng dẫn sinh viên thực tập ngoài trời khảo sát một hệ sinh thái trong tự nhiên, viết báo cáo.</w:t>
      </w:r>
    </w:p>
    <w:p w14:paraId="6E54CED0" w14:textId="67E50131" w:rsidR="008D1F69" w:rsidRPr="008D1F69" w:rsidRDefault="00CE4A51" w:rsidP="00CE4A51">
      <w:pPr>
        <w:pStyle w:val="BodyText2"/>
        <w:spacing w:before="240" w:after="0" w:line="240" w:lineRule="auto"/>
        <w:jc w:val="both"/>
        <w:rPr>
          <w:b/>
          <w:bCs/>
          <w:color w:val="000000"/>
          <w:sz w:val="24"/>
          <w:szCs w:val="24"/>
        </w:rPr>
      </w:pPr>
      <w:r>
        <w:rPr>
          <w:b/>
          <w:bCs/>
          <w:color w:val="000000"/>
          <w:sz w:val="24"/>
          <w:szCs w:val="24"/>
        </w:rPr>
        <w:t xml:space="preserve">8. </w:t>
      </w:r>
      <w:r w:rsidR="008D1F69" w:rsidRPr="008D1F69">
        <w:rPr>
          <w:b/>
          <w:bCs/>
          <w:color w:val="000000"/>
          <w:sz w:val="24"/>
          <w:szCs w:val="24"/>
        </w:rPr>
        <w:t xml:space="preserve">Nhiệm vụ của sinh viên </w:t>
      </w:r>
    </w:p>
    <w:p w14:paraId="468EE73D" w14:textId="77777777" w:rsidR="008D1F69" w:rsidRPr="008D1F69" w:rsidRDefault="008D1F69" w:rsidP="008D1F69">
      <w:pPr>
        <w:pStyle w:val="BodyText2"/>
        <w:tabs>
          <w:tab w:val="num" w:pos="960"/>
        </w:tabs>
        <w:spacing w:after="0" w:line="240" w:lineRule="auto"/>
        <w:ind w:firstLine="260"/>
        <w:jc w:val="both"/>
        <w:rPr>
          <w:bCs/>
          <w:color w:val="000000"/>
          <w:sz w:val="24"/>
          <w:szCs w:val="24"/>
        </w:rPr>
      </w:pPr>
      <w:r w:rsidRPr="008D1F69">
        <w:rPr>
          <w:bCs/>
          <w:color w:val="000000"/>
          <w:sz w:val="24"/>
          <w:szCs w:val="24"/>
        </w:rPr>
        <w:lastRenderedPageBreak/>
        <w:t>Sinh viên phải thực hiện các nhiệm vụ sau:</w:t>
      </w:r>
    </w:p>
    <w:p w14:paraId="7349FBBA"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Có mặt tối thiểu 80% số tiết học lý thuyết.</w:t>
      </w:r>
    </w:p>
    <w:p w14:paraId="784B1656"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Hoàn thành đầy đủ 100% giờ thực hành/thí nghiệm/thực tập và có báo cáo kết quả.</w:t>
      </w:r>
    </w:p>
    <w:p w14:paraId="73A4E689"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Hoàn thành đầy đủ các bài tập nhóm/ bài tập và được đánh giá kết quả thực hiện.</w:t>
      </w:r>
    </w:p>
    <w:p w14:paraId="182D1B5F"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Tham dự kiểm tra giữa học kỳ.</w:t>
      </w:r>
    </w:p>
    <w:p w14:paraId="157FB9E5"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Tham dự thi kết thúc học phần (bắt buộc).</w:t>
      </w:r>
    </w:p>
    <w:p w14:paraId="600B4A60" w14:textId="77777777" w:rsidR="008D1F69" w:rsidRPr="008D1F69" w:rsidRDefault="008D1F69" w:rsidP="008D1F69">
      <w:pPr>
        <w:pStyle w:val="BodyText2"/>
        <w:tabs>
          <w:tab w:val="num" w:pos="960"/>
        </w:tabs>
        <w:spacing w:after="0" w:line="240" w:lineRule="auto"/>
        <w:ind w:left="260"/>
        <w:jc w:val="both"/>
        <w:rPr>
          <w:bCs/>
          <w:color w:val="000000"/>
          <w:sz w:val="24"/>
          <w:szCs w:val="24"/>
        </w:rPr>
      </w:pPr>
      <w:r w:rsidRPr="008D1F69">
        <w:rPr>
          <w:bCs/>
          <w:color w:val="000000"/>
          <w:sz w:val="24"/>
          <w:szCs w:val="24"/>
        </w:rPr>
        <w:t>- Chủ động chuẩn bị các nội dung và thực hiện giờ tự học theo mục 11.</w:t>
      </w:r>
    </w:p>
    <w:p w14:paraId="2C3129F4" w14:textId="576B90E3" w:rsidR="008D1F69" w:rsidRPr="008D1F69" w:rsidRDefault="00CE4A51" w:rsidP="00CE4A51">
      <w:pPr>
        <w:pStyle w:val="BodyText2"/>
        <w:spacing w:before="240" w:after="0" w:line="240" w:lineRule="auto"/>
        <w:jc w:val="both"/>
        <w:rPr>
          <w:b/>
          <w:bCs/>
          <w:color w:val="000000"/>
          <w:sz w:val="24"/>
          <w:szCs w:val="24"/>
        </w:rPr>
      </w:pPr>
      <w:r>
        <w:rPr>
          <w:b/>
          <w:bCs/>
          <w:color w:val="000000"/>
          <w:sz w:val="24"/>
          <w:szCs w:val="24"/>
        </w:rPr>
        <w:t xml:space="preserve">9. </w:t>
      </w:r>
      <w:r w:rsidR="008D1F69" w:rsidRPr="008D1F69">
        <w:rPr>
          <w:b/>
          <w:bCs/>
          <w:color w:val="000000"/>
          <w:sz w:val="24"/>
          <w:szCs w:val="24"/>
        </w:rPr>
        <w:t>Đánh giá kết quả học tập của sinh viên</w:t>
      </w:r>
    </w:p>
    <w:p w14:paraId="752350C0" w14:textId="7FFD1CC9" w:rsidR="008D1F69" w:rsidRPr="008D1F69" w:rsidRDefault="00CE4A51" w:rsidP="00CE4A51">
      <w:pPr>
        <w:pStyle w:val="BodyText2"/>
        <w:tabs>
          <w:tab w:val="num" w:pos="960"/>
        </w:tabs>
        <w:spacing w:before="120" w:line="240" w:lineRule="auto"/>
        <w:jc w:val="both"/>
        <w:rPr>
          <w:bCs/>
          <w:color w:val="000000"/>
          <w:sz w:val="24"/>
          <w:szCs w:val="24"/>
        </w:rPr>
      </w:pPr>
      <w:r>
        <w:rPr>
          <w:b/>
          <w:bCs/>
          <w:color w:val="000000"/>
          <w:sz w:val="24"/>
          <w:szCs w:val="24"/>
        </w:rPr>
        <w:t xml:space="preserve">9.1. </w:t>
      </w:r>
      <w:r w:rsidR="008D1F69" w:rsidRPr="00CE4A51">
        <w:rPr>
          <w:b/>
          <w:bCs/>
          <w:color w:val="000000"/>
          <w:sz w:val="24"/>
          <w:szCs w:val="24"/>
        </w:rPr>
        <w:t>Sinh viên được đánh giá tích lũy học phần như sau:</w:t>
      </w:r>
    </w:p>
    <w:p w14:paraId="66DDD128" w14:textId="77777777" w:rsidR="008D1F69" w:rsidRPr="008D1F69" w:rsidRDefault="008D1F69" w:rsidP="008D1F69">
      <w:pPr>
        <w:pStyle w:val="BodyText2"/>
        <w:tabs>
          <w:tab w:val="num" w:pos="960"/>
        </w:tabs>
        <w:spacing w:line="240" w:lineRule="auto"/>
        <w:ind w:firstLine="259"/>
        <w:rPr>
          <w:b/>
          <w:bCs/>
          <w:color w:val="000000"/>
          <w:sz w:val="24"/>
          <w:szCs w:val="24"/>
          <w:lang w:val="nl-NL"/>
        </w:rPr>
      </w:pPr>
      <w:r w:rsidRPr="008D1F69">
        <w:rPr>
          <w:b/>
          <w:bCs/>
          <w:color w:val="000000"/>
          <w:sz w:val="24"/>
          <w:szCs w:val="24"/>
        </w:rPr>
        <w:t xml:space="preserve">                                    </w:t>
      </w:r>
      <w:r w:rsidRPr="008D1F6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D1F69" w:rsidRPr="008D1F69" w14:paraId="4EC25540" w14:textId="77777777" w:rsidTr="006D2481">
        <w:tc>
          <w:tcPr>
            <w:tcW w:w="564" w:type="dxa"/>
            <w:tcBorders>
              <w:top w:val="single" w:sz="4" w:space="0" w:color="auto"/>
              <w:left w:val="single" w:sz="4" w:space="0" w:color="auto"/>
              <w:bottom w:val="single" w:sz="4" w:space="0" w:color="auto"/>
              <w:right w:val="single" w:sz="4" w:space="0" w:color="auto"/>
            </w:tcBorders>
            <w:hideMark/>
          </w:tcPr>
          <w:p w14:paraId="66ADCBAA"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346B1452"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0AF76648"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01B9F7D"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Trọng số</w:t>
            </w:r>
          </w:p>
        </w:tc>
      </w:tr>
      <w:tr w:rsidR="008D1F69" w:rsidRPr="008D1F69" w14:paraId="6B9C3412"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104D6619"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4528B80"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DBE6CBD"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D5E743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10%</w:t>
            </w:r>
          </w:p>
        </w:tc>
      </w:tr>
      <w:tr w:rsidR="008D1F69" w:rsidRPr="008D1F69" w14:paraId="0AD20ECE"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6286803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5CF08FC5"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xml:space="preserve">Điểm thuyết trình </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3C86CB5"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Báo cáo/thuyết trình/thảo luận</w:t>
            </w:r>
          </w:p>
          <w:p w14:paraId="0AFF2410"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Được nhóm xác nhận có tham gia</w:t>
            </w:r>
            <w:r w:rsidRPr="008D1F69">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14:paraId="79173826"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r>
      <w:tr w:rsidR="008D1F69" w:rsidRPr="008D1F69" w14:paraId="295E5920"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378EB833"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793D3B50"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Điểm kiểm tra</w:t>
            </w:r>
          </w:p>
          <w:p w14:paraId="3D197482"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497703A"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xml:space="preserve">- Thi viết  hoặc tiểu luận </w:t>
            </w:r>
          </w:p>
        </w:tc>
        <w:tc>
          <w:tcPr>
            <w:tcW w:w="1260" w:type="dxa"/>
            <w:tcBorders>
              <w:top w:val="nil"/>
              <w:left w:val="single" w:sz="4" w:space="0" w:color="auto"/>
              <w:bottom w:val="nil"/>
              <w:right w:val="single" w:sz="4" w:space="0" w:color="auto"/>
            </w:tcBorders>
            <w:vAlign w:val="center"/>
            <w:hideMark/>
          </w:tcPr>
          <w:p w14:paraId="10B9221C"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vi-VN"/>
              </w:rPr>
              <w:t>3</w:t>
            </w:r>
            <w:r w:rsidRPr="008D1F69">
              <w:rPr>
                <w:bCs/>
                <w:color w:val="000000"/>
                <w:sz w:val="24"/>
                <w:szCs w:val="24"/>
                <w:lang w:val="nl-NL"/>
              </w:rPr>
              <w:t>0%</w:t>
            </w:r>
          </w:p>
        </w:tc>
      </w:tr>
      <w:tr w:rsidR="008D1F69" w:rsidRPr="008D1F69" w14:paraId="70FFA5DF"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238DE902"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630B70A"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Điểm thực tập ngoài trời</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5EAAEC8"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xml:space="preserve">- Báo cáo </w:t>
            </w:r>
          </w:p>
        </w:tc>
        <w:tc>
          <w:tcPr>
            <w:tcW w:w="1260" w:type="dxa"/>
            <w:tcBorders>
              <w:top w:val="nil"/>
              <w:left w:val="single" w:sz="4" w:space="0" w:color="auto"/>
              <w:bottom w:val="nil"/>
              <w:right w:val="single" w:sz="4" w:space="0" w:color="auto"/>
            </w:tcBorders>
            <w:vAlign w:val="center"/>
          </w:tcPr>
          <w:p w14:paraId="774018AD" w14:textId="77777777" w:rsidR="008D1F69" w:rsidRPr="008D1F69" w:rsidRDefault="008D1F69" w:rsidP="006D2481">
            <w:pPr>
              <w:pStyle w:val="BodyText2"/>
              <w:tabs>
                <w:tab w:val="num" w:pos="960"/>
              </w:tabs>
              <w:spacing w:after="0" w:line="240" w:lineRule="auto"/>
              <w:jc w:val="center"/>
              <w:rPr>
                <w:bCs/>
                <w:color w:val="000000"/>
                <w:sz w:val="24"/>
                <w:szCs w:val="24"/>
                <w:lang w:val="vi-VN"/>
              </w:rPr>
            </w:pPr>
          </w:p>
        </w:tc>
      </w:tr>
      <w:tr w:rsidR="008D1F69" w:rsidRPr="008D1F69" w14:paraId="02486B97" w14:textId="77777777" w:rsidTr="006D2481">
        <w:tc>
          <w:tcPr>
            <w:tcW w:w="564" w:type="dxa"/>
            <w:tcBorders>
              <w:top w:val="single" w:sz="4" w:space="0" w:color="auto"/>
              <w:left w:val="single" w:sz="4" w:space="0" w:color="auto"/>
              <w:bottom w:val="single" w:sz="4" w:space="0" w:color="auto"/>
              <w:right w:val="single" w:sz="4" w:space="0" w:color="auto"/>
            </w:tcBorders>
            <w:vAlign w:val="center"/>
            <w:hideMark/>
          </w:tcPr>
          <w:p w14:paraId="1A8B542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E2709B1"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14:paraId="6AABC2BC" w14:textId="77777777" w:rsidR="008D1F69" w:rsidRPr="008D1F69" w:rsidRDefault="008D1F69" w:rsidP="006D2481">
            <w:pPr>
              <w:pStyle w:val="BodyText2"/>
              <w:tabs>
                <w:tab w:val="num" w:pos="960"/>
              </w:tabs>
              <w:spacing w:after="0" w:line="240" w:lineRule="auto"/>
              <w:rPr>
                <w:bCs/>
                <w:color w:val="000000"/>
                <w:sz w:val="24"/>
                <w:szCs w:val="24"/>
                <w:lang w:val="vi-VN"/>
              </w:rPr>
            </w:pPr>
            <w:r w:rsidRPr="008D1F69">
              <w:rPr>
                <w:bCs/>
                <w:color w:val="000000"/>
                <w:sz w:val="24"/>
                <w:szCs w:val="24"/>
                <w:lang w:val="nl-NL"/>
              </w:rPr>
              <w:t>- Thi viết hoặc trắc nghiệm (60 phút)</w:t>
            </w:r>
            <w:r w:rsidRPr="008D1F69">
              <w:rPr>
                <w:bCs/>
                <w:color w:val="000000"/>
                <w:sz w:val="24"/>
                <w:szCs w:val="24"/>
                <w:lang w:val="vi-VN"/>
              </w:rPr>
              <w:t>.</w:t>
            </w:r>
          </w:p>
          <w:p w14:paraId="5A5A94D1" w14:textId="77777777" w:rsidR="008D1F69" w:rsidRPr="008D1F69" w:rsidRDefault="008D1F69" w:rsidP="006D2481">
            <w:pPr>
              <w:pStyle w:val="BodyText2"/>
              <w:tabs>
                <w:tab w:val="num" w:pos="960"/>
              </w:tabs>
              <w:spacing w:after="0" w:line="240" w:lineRule="auto"/>
              <w:rPr>
                <w:bCs/>
                <w:color w:val="000000"/>
                <w:sz w:val="24"/>
                <w:szCs w:val="24"/>
                <w:lang w:val="nl-NL"/>
              </w:rPr>
            </w:pPr>
            <w:r w:rsidRPr="008D1F69">
              <w:rPr>
                <w:bCs/>
                <w:color w:val="000000"/>
                <w:sz w:val="24"/>
                <w:szCs w:val="24"/>
                <w:lang w:val="nl-NL"/>
              </w:rPr>
              <w:t>- Tham dự đủ 80% tiết lý thuyết và 100% giờ thực hành</w:t>
            </w:r>
          </w:p>
          <w:p w14:paraId="600BECB1" w14:textId="77777777" w:rsidR="008D1F69" w:rsidRPr="008D1F69" w:rsidRDefault="008D1F69" w:rsidP="006D2481">
            <w:pPr>
              <w:pStyle w:val="BodyText2"/>
              <w:tabs>
                <w:tab w:val="num" w:pos="960"/>
              </w:tabs>
              <w:spacing w:after="0" w:line="240" w:lineRule="auto"/>
              <w:rPr>
                <w:bCs/>
                <w:color w:val="000000"/>
                <w:sz w:val="24"/>
                <w:szCs w:val="24"/>
                <w:lang w:val="vi-VN"/>
              </w:rPr>
            </w:pPr>
            <w:r w:rsidRPr="008D1F69">
              <w:rPr>
                <w:bCs/>
                <w:color w:val="000000"/>
                <w:sz w:val="24"/>
                <w:szCs w:val="24"/>
                <w:lang w:val="nl-NL"/>
              </w:rPr>
              <w:t>- Dự thi kết thúc học phần</w:t>
            </w:r>
            <w:r w:rsidRPr="008D1F69">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4484292D" w14:textId="77777777" w:rsidR="008D1F69" w:rsidRPr="008D1F69" w:rsidRDefault="008D1F69" w:rsidP="006D2481">
            <w:pPr>
              <w:pStyle w:val="BodyText2"/>
              <w:tabs>
                <w:tab w:val="num" w:pos="960"/>
              </w:tabs>
              <w:spacing w:after="0" w:line="240" w:lineRule="auto"/>
              <w:jc w:val="center"/>
              <w:rPr>
                <w:bCs/>
                <w:color w:val="000000"/>
                <w:sz w:val="24"/>
                <w:szCs w:val="24"/>
                <w:lang w:val="vi-VN"/>
              </w:rPr>
            </w:pPr>
          </w:p>
          <w:p w14:paraId="1D2C8C40" w14:textId="77777777" w:rsidR="008D1F69" w:rsidRPr="008D1F69" w:rsidRDefault="008D1F69" w:rsidP="006D2481">
            <w:pPr>
              <w:pStyle w:val="BodyText2"/>
              <w:tabs>
                <w:tab w:val="num" w:pos="960"/>
              </w:tabs>
              <w:spacing w:after="0" w:line="240" w:lineRule="auto"/>
              <w:jc w:val="center"/>
              <w:rPr>
                <w:bCs/>
                <w:color w:val="000000"/>
                <w:sz w:val="24"/>
                <w:szCs w:val="24"/>
                <w:lang w:val="vi-VN"/>
              </w:rPr>
            </w:pPr>
          </w:p>
          <w:p w14:paraId="510D321D"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vi-VN"/>
              </w:rPr>
              <w:t>6</w:t>
            </w:r>
            <w:r w:rsidRPr="008D1F69">
              <w:rPr>
                <w:bCs/>
                <w:color w:val="000000"/>
                <w:sz w:val="24"/>
                <w:szCs w:val="24"/>
                <w:lang w:val="nl-NL"/>
              </w:rPr>
              <w:t>0%</w:t>
            </w:r>
          </w:p>
        </w:tc>
      </w:tr>
    </w:tbl>
    <w:p w14:paraId="2F54264C" w14:textId="2C463FFD" w:rsidR="008D1F69" w:rsidRPr="008D1F69" w:rsidRDefault="00CE4A51" w:rsidP="00CE4A51">
      <w:pPr>
        <w:pStyle w:val="BodyText2"/>
        <w:spacing w:before="120" w:line="240" w:lineRule="auto"/>
        <w:jc w:val="both"/>
        <w:rPr>
          <w:b/>
          <w:bCs/>
          <w:color w:val="000000"/>
          <w:sz w:val="24"/>
          <w:szCs w:val="24"/>
        </w:rPr>
      </w:pPr>
      <w:r>
        <w:rPr>
          <w:b/>
          <w:bCs/>
          <w:color w:val="000000"/>
          <w:sz w:val="24"/>
          <w:szCs w:val="24"/>
        </w:rPr>
        <w:t xml:space="preserve">9.2. </w:t>
      </w:r>
      <w:r w:rsidR="008D1F69" w:rsidRPr="008D1F69">
        <w:rPr>
          <w:b/>
          <w:bCs/>
          <w:color w:val="000000"/>
          <w:sz w:val="24"/>
          <w:szCs w:val="24"/>
        </w:rPr>
        <w:t>Cách tính điểm</w:t>
      </w:r>
    </w:p>
    <w:p w14:paraId="4A4DEC0E" w14:textId="77777777" w:rsidR="008D1F69" w:rsidRPr="008D1F69" w:rsidRDefault="008D1F69" w:rsidP="008D1F69">
      <w:pPr>
        <w:pStyle w:val="BodyText2"/>
        <w:tabs>
          <w:tab w:val="num" w:pos="390"/>
        </w:tabs>
        <w:spacing w:before="120" w:after="60" w:line="240" w:lineRule="auto"/>
        <w:ind w:left="390" w:hanging="130"/>
        <w:jc w:val="both"/>
        <w:rPr>
          <w:bCs/>
          <w:color w:val="000000"/>
          <w:sz w:val="24"/>
          <w:szCs w:val="24"/>
        </w:rPr>
      </w:pPr>
      <w:r w:rsidRPr="008D1F69">
        <w:rPr>
          <w:bCs/>
          <w:color w:val="000000"/>
          <w:sz w:val="24"/>
          <w:szCs w:val="24"/>
        </w:rPr>
        <w:t xml:space="preserve">- Điểm đánh giá thành phần và điểm thi kết thúc học phần được chấm theo thang điểm 10 (từ 0 đến 10), làm tròn đến một chữ số thập phân. </w:t>
      </w:r>
    </w:p>
    <w:p w14:paraId="2A65B9A4" w14:textId="77777777" w:rsidR="008D1F69" w:rsidRPr="008D1F69" w:rsidRDefault="008D1F69" w:rsidP="008D1F69">
      <w:pPr>
        <w:pStyle w:val="BodyText2"/>
        <w:tabs>
          <w:tab w:val="num" w:pos="390"/>
        </w:tabs>
        <w:spacing w:before="120" w:after="60" w:line="240" w:lineRule="auto"/>
        <w:ind w:left="390" w:hanging="130"/>
        <w:jc w:val="both"/>
        <w:rPr>
          <w:bCs/>
          <w:color w:val="0000FF"/>
          <w:sz w:val="24"/>
          <w:szCs w:val="24"/>
        </w:rPr>
      </w:pPr>
      <w:r w:rsidRPr="008D1F69">
        <w:rPr>
          <w:bCs/>
          <w:color w:val="000000"/>
          <w:sz w:val="24"/>
          <w:szCs w:val="24"/>
        </w:rPr>
        <w:t xml:space="preserve">- Điểm học phần là tổng điểm của tất cả các điểm đánh giá thành phần của học phần nhân với trọng số tương ứng. Điểm học phần </w:t>
      </w:r>
      <w:r w:rsidRPr="008D1F69">
        <w:rPr>
          <w:bCs/>
          <w:color w:val="000000"/>
          <w:sz w:val="24"/>
          <w:szCs w:val="24"/>
          <w:lang w:val="vi-VN"/>
        </w:rPr>
        <w:t xml:space="preserve">tính </w:t>
      </w:r>
      <w:r w:rsidRPr="008D1F69">
        <w:rPr>
          <w:bCs/>
          <w:color w:val="000000"/>
          <w:sz w:val="24"/>
          <w:szCs w:val="24"/>
        </w:rPr>
        <w:t xml:space="preserve">theo thang điểm 10 làm tròn đến một chữ số thập phân, sau đó </w:t>
      </w:r>
      <w:r w:rsidRPr="008D1F69">
        <w:rPr>
          <w:bCs/>
          <w:sz w:val="24"/>
          <w:szCs w:val="24"/>
        </w:rPr>
        <w:t>được quy đổi sang</w:t>
      </w:r>
      <w:r w:rsidRPr="008D1F69">
        <w:rPr>
          <w:bCs/>
          <w:color w:val="000000"/>
          <w:sz w:val="24"/>
          <w:szCs w:val="24"/>
        </w:rPr>
        <w:t xml:space="preserve"> điểm chữ và điểm số theo thang điểm 4 theo quy định về công tác đào tạo của </w:t>
      </w:r>
      <w:r w:rsidRPr="008D1F69">
        <w:rPr>
          <w:bCs/>
          <w:color w:val="000000"/>
          <w:sz w:val="24"/>
          <w:szCs w:val="24"/>
          <w:lang w:val="vi-VN"/>
        </w:rPr>
        <w:t>Nhà t</w:t>
      </w:r>
      <w:r w:rsidRPr="008D1F69">
        <w:rPr>
          <w:bCs/>
          <w:color w:val="000000"/>
          <w:sz w:val="24"/>
          <w:szCs w:val="24"/>
        </w:rPr>
        <w:t xml:space="preserve">rường. </w:t>
      </w:r>
    </w:p>
    <w:p w14:paraId="1B8F9947" w14:textId="23303DA7" w:rsidR="008D1F69" w:rsidRPr="008D1F69" w:rsidRDefault="00CE4A51" w:rsidP="00CE4A51">
      <w:pPr>
        <w:pStyle w:val="BodyText2"/>
        <w:spacing w:before="240" w:after="0" w:line="240" w:lineRule="auto"/>
        <w:jc w:val="both"/>
        <w:rPr>
          <w:b/>
          <w:bCs/>
          <w:color w:val="000000"/>
          <w:sz w:val="24"/>
          <w:szCs w:val="24"/>
        </w:rPr>
      </w:pPr>
      <w:r>
        <w:rPr>
          <w:b/>
          <w:bCs/>
          <w:color w:val="000000"/>
          <w:sz w:val="24"/>
          <w:szCs w:val="24"/>
        </w:rPr>
        <w:t xml:space="preserve">10. </w:t>
      </w:r>
      <w:r w:rsidR="008D1F69" w:rsidRPr="008D1F69">
        <w:rPr>
          <w:b/>
          <w:bCs/>
          <w:color w:val="000000"/>
          <w:sz w:val="24"/>
          <w:szCs w:val="24"/>
        </w:rPr>
        <w:t>Tài liệu học tập</w:t>
      </w:r>
    </w:p>
    <w:tbl>
      <w:tblPr>
        <w:tblW w:w="0" w:type="auto"/>
        <w:tblLook w:val="01E0" w:firstRow="1" w:lastRow="1" w:firstColumn="1" w:lastColumn="1" w:noHBand="0" w:noVBand="0"/>
      </w:tblPr>
      <w:tblGrid>
        <w:gridCol w:w="9039"/>
        <w:gridCol w:w="249"/>
      </w:tblGrid>
      <w:tr w:rsidR="008D1F69" w:rsidRPr="008D1F69" w14:paraId="66B1C706" w14:textId="77777777" w:rsidTr="006D2481">
        <w:tc>
          <w:tcPr>
            <w:tcW w:w="9039" w:type="dxa"/>
            <w:hideMark/>
          </w:tcPr>
          <w:p w14:paraId="6EF80451" w14:textId="77777777" w:rsidR="008D1F69" w:rsidRPr="008D1F69" w:rsidRDefault="008D1F69" w:rsidP="006D2481">
            <w:pPr>
              <w:pStyle w:val="Default"/>
              <w:spacing w:before="120"/>
              <w:ind w:left="260" w:hanging="260"/>
              <w:jc w:val="both"/>
            </w:pPr>
            <w:r w:rsidRPr="008D1F69">
              <w:t xml:space="preserve">[1]. ThS. Trần Thị Kim Hà, 2013. </w:t>
            </w:r>
            <w:r w:rsidRPr="00CE4A51">
              <w:rPr>
                <w:i/>
                <w:lang w:val="pt-BR"/>
              </w:rPr>
              <w:t>Bài giảng Sinh thái học Môi trường</w:t>
            </w:r>
            <w:r w:rsidRPr="008D1F69">
              <w:rPr>
                <w:lang w:val="pt-BR"/>
              </w:rPr>
              <w:t>. Bộ môn Địa sinh thái và CNMT.</w:t>
            </w:r>
          </w:p>
        </w:tc>
        <w:tc>
          <w:tcPr>
            <w:tcW w:w="249" w:type="dxa"/>
          </w:tcPr>
          <w:p w14:paraId="3BCA9B3A" w14:textId="77777777" w:rsidR="008D1F69" w:rsidRPr="008D1F69" w:rsidRDefault="008D1F69" w:rsidP="006D2481">
            <w:pPr>
              <w:pStyle w:val="Default"/>
              <w:spacing w:before="120"/>
              <w:ind w:left="260" w:hanging="260"/>
            </w:pPr>
          </w:p>
        </w:tc>
      </w:tr>
      <w:tr w:rsidR="008D1F69" w:rsidRPr="008D1F69" w14:paraId="0AD7BBE7" w14:textId="77777777" w:rsidTr="006D2481">
        <w:tc>
          <w:tcPr>
            <w:tcW w:w="9039" w:type="dxa"/>
            <w:hideMark/>
          </w:tcPr>
          <w:p w14:paraId="4D2D31E8" w14:textId="77777777" w:rsidR="008D1F69" w:rsidRPr="008D1F69" w:rsidRDefault="008D1F69" w:rsidP="006D2481">
            <w:pPr>
              <w:spacing w:line="360" w:lineRule="exact"/>
              <w:jc w:val="both"/>
              <w:rPr>
                <w:rFonts w:ascii="Times New Roman" w:hAnsi="Times New Roman" w:cs="Times New Roman"/>
                <w:sz w:val="24"/>
                <w:szCs w:val="24"/>
              </w:rPr>
            </w:pPr>
            <w:r w:rsidRPr="008D1F69">
              <w:rPr>
                <w:rFonts w:ascii="Times New Roman" w:hAnsi="Times New Roman" w:cs="Times New Roman"/>
                <w:sz w:val="24"/>
                <w:szCs w:val="24"/>
              </w:rPr>
              <w:t>[2]. Nguyễn Thành Đạt (Tổng chủ biên), 2009</w:t>
            </w:r>
            <w:r w:rsidRPr="008D1F69">
              <w:rPr>
                <w:rFonts w:ascii="Times New Roman" w:hAnsi="Times New Roman" w:cs="Times New Roman"/>
                <w:sz w:val="24"/>
                <w:szCs w:val="24"/>
                <w:lang w:val="pl-PL"/>
              </w:rPr>
              <w:t xml:space="preserve">. </w:t>
            </w:r>
            <w:r w:rsidRPr="00CE4A51">
              <w:rPr>
                <w:rFonts w:ascii="Times New Roman" w:hAnsi="Times New Roman" w:cs="Times New Roman"/>
                <w:i/>
                <w:sz w:val="24"/>
                <w:szCs w:val="24"/>
                <w:lang w:val="pl-PL"/>
              </w:rPr>
              <w:t>Sinh học 12</w:t>
            </w:r>
            <w:r w:rsidRPr="008D1F69">
              <w:rPr>
                <w:rFonts w:ascii="Times New Roman" w:hAnsi="Times New Roman" w:cs="Times New Roman"/>
                <w:sz w:val="24"/>
                <w:szCs w:val="24"/>
                <w:lang w:val="pl-PL"/>
              </w:rPr>
              <w:t>. NXB Giáo dục, Hà Nội.</w:t>
            </w:r>
          </w:p>
          <w:p w14:paraId="59E06D5E" w14:textId="77777777" w:rsidR="008D1F69" w:rsidRPr="008D1F69" w:rsidRDefault="008D1F69" w:rsidP="006D2481">
            <w:pPr>
              <w:spacing w:line="360" w:lineRule="exact"/>
              <w:jc w:val="both"/>
              <w:rPr>
                <w:rFonts w:ascii="Times New Roman" w:hAnsi="Times New Roman" w:cs="Times New Roman"/>
                <w:sz w:val="24"/>
                <w:szCs w:val="24"/>
              </w:rPr>
            </w:pPr>
            <w:r w:rsidRPr="008D1F69">
              <w:rPr>
                <w:rFonts w:ascii="Times New Roman" w:hAnsi="Times New Roman" w:cs="Times New Roman"/>
                <w:sz w:val="24"/>
                <w:szCs w:val="24"/>
              </w:rPr>
              <w:t>[3]. Lê Văn Khoa (Chủ biên), 2007</w:t>
            </w:r>
            <w:r w:rsidRPr="008D1F69">
              <w:rPr>
                <w:rFonts w:ascii="Times New Roman" w:hAnsi="Times New Roman" w:cs="Times New Roman"/>
                <w:sz w:val="24"/>
                <w:szCs w:val="24"/>
                <w:lang w:val="pl-PL"/>
              </w:rPr>
              <w:t xml:space="preserve">. </w:t>
            </w:r>
            <w:r w:rsidRPr="00CE4A51">
              <w:rPr>
                <w:rFonts w:ascii="Times New Roman" w:hAnsi="Times New Roman" w:cs="Times New Roman"/>
                <w:i/>
                <w:sz w:val="24"/>
                <w:szCs w:val="24"/>
                <w:lang w:val="pl-PL"/>
              </w:rPr>
              <w:t>Chỉ thị sinh học môi trường</w:t>
            </w:r>
            <w:r w:rsidRPr="008D1F69">
              <w:rPr>
                <w:rFonts w:ascii="Times New Roman" w:hAnsi="Times New Roman" w:cs="Times New Roman"/>
                <w:sz w:val="24"/>
                <w:szCs w:val="24"/>
                <w:lang w:val="pl-PL"/>
              </w:rPr>
              <w:t>. NXB Giáo dục, Hà Nội.</w:t>
            </w:r>
          </w:p>
          <w:p w14:paraId="11D0920F" w14:textId="7FED8A80" w:rsidR="008D1F69" w:rsidRPr="008D1F69" w:rsidRDefault="008D1F69" w:rsidP="006D2481">
            <w:pPr>
              <w:spacing w:line="360" w:lineRule="exact"/>
              <w:jc w:val="both"/>
              <w:rPr>
                <w:rFonts w:ascii="Times New Roman" w:hAnsi="Times New Roman" w:cs="Times New Roman"/>
                <w:sz w:val="24"/>
                <w:szCs w:val="24"/>
              </w:rPr>
            </w:pPr>
            <w:r w:rsidRPr="008D1F69">
              <w:rPr>
                <w:rFonts w:ascii="Times New Roman" w:hAnsi="Times New Roman" w:cs="Times New Roman"/>
                <w:sz w:val="24"/>
                <w:szCs w:val="24"/>
              </w:rPr>
              <w:t>[4]. Trần Văn Nhân, Nguyễn Thị Lan Anh, 200</w:t>
            </w:r>
            <w:r w:rsidR="000246EF">
              <w:rPr>
                <w:rFonts w:ascii="Times New Roman" w:hAnsi="Times New Roman" w:cs="Times New Roman"/>
                <w:sz w:val="24"/>
                <w:szCs w:val="24"/>
              </w:rPr>
              <w:t>6</w:t>
            </w:r>
            <w:r w:rsidRPr="008D1F69">
              <w:rPr>
                <w:rFonts w:ascii="Times New Roman" w:hAnsi="Times New Roman" w:cs="Times New Roman"/>
                <w:sz w:val="24"/>
                <w:szCs w:val="24"/>
              </w:rPr>
              <w:t xml:space="preserve">. </w:t>
            </w:r>
            <w:r w:rsidRPr="00CE4A51">
              <w:rPr>
                <w:rFonts w:ascii="Times New Roman" w:hAnsi="Times New Roman" w:cs="Times New Roman"/>
                <w:i/>
                <w:sz w:val="24"/>
                <w:szCs w:val="24"/>
              </w:rPr>
              <w:t>Sinh thái học môi trường</w:t>
            </w:r>
            <w:r w:rsidRPr="008D1F69">
              <w:rPr>
                <w:rFonts w:ascii="Times New Roman" w:hAnsi="Times New Roman" w:cs="Times New Roman"/>
                <w:sz w:val="24"/>
                <w:szCs w:val="24"/>
              </w:rPr>
              <w:t>. NXB Bách khoa, Hà Nội.</w:t>
            </w:r>
          </w:p>
          <w:p w14:paraId="0CBDF14B" w14:textId="712D0C5D" w:rsidR="008D1F69" w:rsidRPr="008D1F69" w:rsidRDefault="008D1F69" w:rsidP="006D2481">
            <w:pPr>
              <w:spacing w:line="360" w:lineRule="exact"/>
              <w:jc w:val="both"/>
              <w:rPr>
                <w:rFonts w:ascii="Times New Roman" w:hAnsi="Times New Roman" w:cs="Times New Roman"/>
                <w:sz w:val="24"/>
                <w:szCs w:val="24"/>
              </w:rPr>
            </w:pPr>
            <w:r w:rsidRPr="008D1F69">
              <w:rPr>
                <w:rFonts w:ascii="Times New Roman" w:hAnsi="Times New Roman" w:cs="Times New Roman"/>
                <w:sz w:val="24"/>
                <w:szCs w:val="24"/>
                <w:lang w:val="pl-PL"/>
              </w:rPr>
              <w:t>[5]. Lê Huy Bá, Lâm Minh Triết, 2005.</w:t>
            </w:r>
            <w:r w:rsidRPr="008D1F69">
              <w:rPr>
                <w:rFonts w:ascii="Times New Roman" w:hAnsi="Times New Roman" w:cs="Times New Roman"/>
                <w:i/>
                <w:sz w:val="24"/>
                <w:szCs w:val="24"/>
                <w:lang w:val="pl-PL"/>
              </w:rPr>
              <w:t xml:space="preserve"> </w:t>
            </w:r>
            <w:r w:rsidRPr="00CE4A51">
              <w:rPr>
                <w:rFonts w:ascii="Times New Roman" w:hAnsi="Times New Roman" w:cs="Times New Roman"/>
                <w:i/>
                <w:sz w:val="24"/>
                <w:szCs w:val="24"/>
                <w:lang w:val="pl-PL"/>
              </w:rPr>
              <w:t>Sinh thái môi trường học cơ bản</w:t>
            </w:r>
            <w:r w:rsidRPr="008D1F69">
              <w:rPr>
                <w:rFonts w:ascii="Times New Roman" w:hAnsi="Times New Roman" w:cs="Times New Roman"/>
                <w:sz w:val="24"/>
                <w:szCs w:val="24"/>
                <w:lang w:val="pl-PL"/>
              </w:rPr>
              <w:t xml:space="preserve">. NXB ĐHQG TP </w:t>
            </w:r>
            <w:r w:rsidR="00E9561A">
              <w:rPr>
                <w:rFonts w:ascii="Times New Roman" w:hAnsi="Times New Roman" w:cs="Times New Roman"/>
                <w:sz w:val="24"/>
                <w:szCs w:val="24"/>
                <w:lang w:val="pl-PL"/>
              </w:rPr>
              <w:lastRenderedPageBreak/>
              <w:t>Hồ Chí Minh</w:t>
            </w:r>
          </w:p>
        </w:tc>
        <w:tc>
          <w:tcPr>
            <w:tcW w:w="249" w:type="dxa"/>
          </w:tcPr>
          <w:p w14:paraId="6DDE7913" w14:textId="77777777" w:rsidR="008D1F69" w:rsidRPr="008D1F69" w:rsidRDefault="008D1F69" w:rsidP="006D2481">
            <w:pPr>
              <w:pStyle w:val="Default"/>
              <w:spacing w:before="120"/>
            </w:pPr>
          </w:p>
        </w:tc>
      </w:tr>
    </w:tbl>
    <w:p w14:paraId="5C7CCABE" w14:textId="3DDF61FA" w:rsidR="008D1F69" w:rsidRPr="008D1F69" w:rsidRDefault="00CE4A51" w:rsidP="00CE4A51">
      <w:pPr>
        <w:pStyle w:val="BodyText2"/>
        <w:spacing w:before="240" w:after="0" w:line="240" w:lineRule="auto"/>
        <w:jc w:val="both"/>
        <w:rPr>
          <w:b/>
          <w:bCs/>
          <w:color w:val="000000"/>
          <w:sz w:val="24"/>
          <w:szCs w:val="24"/>
        </w:rPr>
      </w:pPr>
      <w:r>
        <w:rPr>
          <w:b/>
          <w:bCs/>
          <w:color w:val="000000"/>
          <w:sz w:val="24"/>
          <w:szCs w:val="24"/>
        </w:rPr>
        <w:t>11. H</w:t>
      </w:r>
      <w:r w:rsidR="008D1F69" w:rsidRPr="008D1F69">
        <w:rPr>
          <w:b/>
          <w:bCs/>
          <w:color w:val="000000"/>
          <w:sz w:val="24"/>
          <w:szCs w:val="24"/>
        </w:rPr>
        <w:t>ướng dẫn tự học của học phần</w:t>
      </w:r>
    </w:p>
    <w:p w14:paraId="3A7AD17C" w14:textId="77777777" w:rsidR="008D1F69" w:rsidRPr="008D1F69" w:rsidRDefault="008D1F69" w:rsidP="008D1F69">
      <w:pPr>
        <w:pStyle w:val="BodyText2"/>
        <w:tabs>
          <w:tab w:val="num" w:pos="960"/>
        </w:tabs>
        <w:spacing w:before="120" w:line="240" w:lineRule="auto"/>
        <w:jc w:val="center"/>
        <w:rPr>
          <w:b/>
          <w:bCs/>
          <w:color w:val="000000"/>
          <w:sz w:val="24"/>
          <w:szCs w:val="24"/>
        </w:rPr>
      </w:pPr>
      <w:r w:rsidRPr="008D1F69">
        <w:rPr>
          <w:b/>
          <w:bCs/>
          <w:color w:val="000000"/>
          <w:sz w:val="24"/>
          <w:szCs w:val="24"/>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121"/>
        <w:gridCol w:w="993"/>
        <w:gridCol w:w="709"/>
        <w:gridCol w:w="1135"/>
        <w:gridCol w:w="2540"/>
      </w:tblGrid>
      <w:tr w:rsidR="008D1F69" w:rsidRPr="008D1F69" w14:paraId="39A5FA32" w14:textId="77777777" w:rsidTr="006D2481">
        <w:trPr>
          <w:trHeight w:val="282"/>
        </w:trPr>
        <w:tc>
          <w:tcPr>
            <w:tcW w:w="817" w:type="dxa"/>
            <w:tcBorders>
              <w:top w:val="single" w:sz="4" w:space="0" w:color="auto"/>
              <w:left w:val="single" w:sz="4" w:space="0" w:color="auto"/>
              <w:bottom w:val="single" w:sz="4" w:space="0" w:color="auto"/>
              <w:right w:val="single" w:sz="4" w:space="0" w:color="auto"/>
            </w:tcBorders>
            <w:vAlign w:val="center"/>
            <w:hideMark/>
          </w:tcPr>
          <w:p w14:paraId="14C3628F" w14:textId="77777777" w:rsidR="008D1F69" w:rsidRPr="008D1F69" w:rsidRDefault="008D1F69" w:rsidP="006D2481">
            <w:pPr>
              <w:pStyle w:val="BodyText2"/>
              <w:tabs>
                <w:tab w:val="num" w:pos="960"/>
              </w:tabs>
              <w:spacing w:before="120" w:line="240" w:lineRule="auto"/>
              <w:jc w:val="center"/>
              <w:rPr>
                <w:b/>
                <w:bCs/>
                <w:color w:val="000000"/>
                <w:sz w:val="24"/>
                <w:szCs w:val="24"/>
                <w:lang w:val="nl-NL"/>
              </w:rPr>
            </w:pPr>
            <w:r w:rsidRPr="008D1F69">
              <w:rPr>
                <w:b/>
                <w:bCs/>
                <w:color w:val="000000"/>
                <w:sz w:val="24"/>
                <w:szCs w:val="24"/>
                <w:lang w:val="nl-NL"/>
              </w:rPr>
              <w:t>Tuần</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6A8B9A1" w14:textId="77777777" w:rsidR="008D1F69" w:rsidRPr="008D1F69" w:rsidRDefault="008D1F69" w:rsidP="006D2481">
            <w:pPr>
              <w:pStyle w:val="BodyText2"/>
              <w:tabs>
                <w:tab w:val="num" w:pos="960"/>
              </w:tabs>
              <w:spacing w:before="120" w:line="240" w:lineRule="auto"/>
              <w:jc w:val="center"/>
              <w:rPr>
                <w:b/>
                <w:bCs/>
                <w:color w:val="000000"/>
                <w:sz w:val="24"/>
                <w:szCs w:val="24"/>
                <w:lang w:val="nl-NL"/>
              </w:rPr>
            </w:pPr>
            <w:r w:rsidRPr="008D1F69">
              <w:rPr>
                <w:b/>
                <w:bCs/>
                <w:color w:val="000000"/>
                <w:sz w:val="24"/>
                <w:szCs w:val="24"/>
                <w:lang w:val="nl-NL"/>
              </w:rPr>
              <w:t>Nội dung</w:t>
            </w:r>
          </w:p>
        </w:tc>
        <w:tc>
          <w:tcPr>
            <w:tcW w:w="992" w:type="dxa"/>
            <w:tcBorders>
              <w:top w:val="single" w:sz="4" w:space="0" w:color="auto"/>
              <w:left w:val="single" w:sz="4" w:space="0" w:color="auto"/>
              <w:bottom w:val="single" w:sz="4" w:space="0" w:color="auto"/>
              <w:right w:val="single" w:sz="4" w:space="0" w:color="auto"/>
            </w:tcBorders>
            <w:vAlign w:val="center"/>
            <w:hideMark/>
          </w:tcPr>
          <w:p w14:paraId="31E61960" w14:textId="77777777" w:rsidR="008D1F69" w:rsidRPr="008D1F69" w:rsidRDefault="008D1F69" w:rsidP="006D2481">
            <w:pPr>
              <w:pStyle w:val="BodyText2"/>
              <w:tabs>
                <w:tab w:val="num" w:pos="960"/>
              </w:tabs>
              <w:spacing w:before="120" w:line="240" w:lineRule="auto"/>
              <w:jc w:val="center"/>
              <w:rPr>
                <w:b/>
                <w:bCs/>
                <w:color w:val="000000"/>
                <w:sz w:val="24"/>
                <w:szCs w:val="24"/>
                <w:lang w:val="nl-NL"/>
              </w:rPr>
            </w:pPr>
            <w:r w:rsidRPr="008D1F69">
              <w:rPr>
                <w:b/>
                <w:bCs/>
                <w:color w:val="000000"/>
                <w:sz w:val="24"/>
                <w:szCs w:val="24"/>
                <w:lang w:val="nl-NL"/>
              </w:rPr>
              <w:t>Lý thuyết (tiết)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3684114"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Bài tập</w:t>
            </w:r>
          </w:p>
          <w:p w14:paraId="319587DD"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89FCD4"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Thực hành</w:t>
            </w:r>
          </w:p>
          <w:p w14:paraId="58B53F29"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(tiết)</w:t>
            </w:r>
          </w:p>
        </w:tc>
        <w:tc>
          <w:tcPr>
            <w:tcW w:w="2539" w:type="dxa"/>
            <w:tcBorders>
              <w:top w:val="single" w:sz="4" w:space="0" w:color="auto"/>
              <w:left w:val="single" w:sz="4" w:space="0" w:color="auto"/>
              <w:bottom w:val="single" w:sz="4" w:space="0" w:color="auto"/>
              <w:right w:val="single" w:sz="4" w:space="0" w:color="auto"/>
            </w:tcBorders>
            <w:vAlign w:val="center"/>
            <w:hideMark/>
          </w:tcPr>
          <w:p w14:paraId="3C44E22F" w14:textId="77777777" w:rsidR="008D1F69" w:rsidRPr="008D1F69" w:rsidRDefault="008D1F69" w:rsidP="006D2481">
            <w:pPr>
              <w:pStyle w:val="BodyText2"/>
              <w:tabs>
                <w:tab w:val="num" w:pos="960"/>
              </w:tabs>
              <w:spacing w:before="120" w:line="240" w:lineRule="auto"/>
              <w:jc w:val="center"/>
              <w:rPr>
                <w:b/>
                <w:bCs/>
                <w:color w:val="000000"/>
                <w:sz w:val="24"/>
                <w:szCs w:val="24"/>
                <w:lang w:val="nl-NL"/>
              </w:rPr>
            </w:pPr>
            <w:r w:rsidRPr="008D1F69">
              <w:rPr>
                <w:b/>
                <w:bCs/>
                <w:color w:val="000000"/>
                <w:sz w:val="24"/>
                <w:szCs w:val="24"/>
                <w:lang w:val="nl-NL"/>
              </w:rPr>
              <w:t>Sinh viên cần chuẩn bị</w:t>
            </w:r>
          </w:p>
        </w:tc>
      </w:tr>
      <w:tr w:rsidR="008D1F69" w:rsidRPr="008D1F69" w14:paraId="199AB3B5"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2F7C10D4"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1</w:t>
            </w:r>
          </w:p>
        </w:tc>
        <w:tc>
          <w:tcPr>
            <w:tcW w:w="3119" w:type="dxa"/>
            <w:tcBorders>
              <w:top w:val="single" w:sz="4" w:space="0" w:color="auto"/>
              <w:left w:val="single" w:sz="4" w:space="0" w:color="auto"/>
              <w:bottom w:val="single" w:sz="4" w:space="0" w:color="auto"/>
              <w:right w:val="single" w:sz="4" w:space="0" w:color="auto"/>
            </w:tcBorders>
            <w:vAlign w:val="center"/>
            <w:hideMark/>
          </w:tcPr>
          <w:p w14:paraId="459E657D"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Chương 1. Sinh thái học và bảo vệ môi trường</w:t>
            </w:r>
          </w:p>
          <w:p w14:paraId="68A84965" w14:textId="77777777" w:rsidR="008D1F69" w:rsidRPr="008D1F69" w:rsidRDefault="008D1F69" w:rsidP="006D2481">
            <w:pPr>
              <w:pStyle w:val="ListParagraph"/>
              <w:spacing w:before="120"/>
              <w:ind w:left="0"/>
              <w:jc w:val="both"/>
              <w:rPr>
                <w:rFonts w:ascii="Times New Roman" w:hAnsi="Times New Roman" w:cs="Times New Roman"/>
                <w:sz w:val="24"/>
                <w:szCs w:val="24"/>
              </w:rPr>
            </w:pPr>
            <w:r w:rsidRPr="008D1F69">
              <w:rPr>
                <w:rFonts w:ascii="Times New Roman" w:hAnsi="Times New Roman" w:cs="Times New Roman"/>
                <w:bCs/>
                <w:sz w:val="24"/>
                <w:szCs w:val="24"/>
              </w:rPr>
              <w:t xml:space="preserve">1.1. </w:t>
            </w:r>
            <w:r w:rsidRPr="008D1F69">
              <w:rPr>
                <w:rFonts w:ascii="Times New Roman" w:hAnsi="Times New Roman" w:cs="Times New Roman"/>
                <w:sz w:val="24"/>
                <w:szCs w:val="24"/>
              </w:rPr>
              <w:t>Con người và môi trường</w:t>
            </w:r>
          </w:p>
          <w:p w14:paraId="1B14917E"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rPr>
              <w:t xml:space="preserve">1.2. </w:t>
            </w:r>
            <w:r w:rsidRPr="008D1F69">
              <w:rPr>
                <w:rFonts w:ascii="Times New Roman" w:hAnsi="Times New Roman" w:cs="Times New Roman"/>
                <w:sz w:val="24"/>
                <w:szCs w:val="24"/>
                <w:lang w:val="pl-PL"/>
              </w:rPr>
              <w:t xml:space="preserve">Mối quan hệ giữa sinh thái học và công nghệ môi trường </w:t>
            </w:r>
          </w:p>
          <w:p w14:paraId="7F1E5487"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1.3.Lịch sử, đối tượng, nhiệm vụ và ý nghĩa của môn học</w:t>
            </w:r>
          </w:p>
        </w:tc>
        <w:tc>
          <w:tcPr>
            <w:tcW w:w="992" w:type="dxa"/>
            <w:tcBorders>
              <w:top w:val="single" w:sz="4" w:space="0" w:color="auto"/>
              <w:left w:val="single" w:sz="4" w:space="0" w:color="auto"/>
              <w:bottom w:val="single" w:sz="4" w:space="0" w:color="auto"/>
              <w:right w:val="single" w:sz="4" w:space="0" w:color="auto"/>
            </w:tcBorders>
            <w:hideMark/>
          </w:tcPr>
          <w:p w14:paraId="499DC35E"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hideMark/>
          </w:tcPr>
          <w:p w14:paraId="445CBE98"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0</w:t>
            </w:r>
          </w:p>
        </w:tc>
        <w:tc>
          <w:tcPr>
            <w:tcW w:w="1134" w:type="dxa"/>
            <w:tcBorders>
              <w:top w:val="single" w:sz="4" w:space="0" w:color="auto"/>
              <w:left w:val="single" w:sz="4" w:space="0" w:color="auto"/>
              <w:bottom w:val="single" w:sz="4" w:space="0" w:color="auto"/>
              <w:right w:val="single" w:sz="4" w:space="0" w:color="auto"/>
            </w:tcBorders>
            <w:hideMark/>
          </w:tcPr>
          <w:p w14:paraId="3508B811"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0</w:t>
            </w:r>
          </w:p>
        </w:tc>
        <w:tc>
          <w:tcPr>
            <w:tcW w:w="2539" w:type="dxa"/>
            <w:tcBorders>
              <w:top w:val="single" w:sz="4" w:space="0" w:color="auto"/>
              <w:left w:val="single" w:sz="4" w:space="0" w:color="auto"/>
              <w:bottom w:val="single" w:sz="4" w:space="0" w:color="auto"/>
              <w:right w:val="single" w:sz="4" w:space="0" w:color="auto"/>
            </w:tcBorders>
          </w:tcPr>
          <w:p w14:paraId="2A8A3EC4"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1</w:t>
            </w:r>
          </w:p>
          <w:p w14:paraId="1496AFD6" w14:textId="77777777" w:rsidR="008D1F69" w:rsidRPr="008D1F69" w:rsidRDefault="008D1F69" w:rsidP="006D2481">
            <w:pPr>
              <w:pStyle w:val="BodyText2"/>
              <w:tabs>
                <w:tab w:val="num" w:pos="960"/>
              </w:tabs>
              <w:spacing w:after="0" w:line="240" w:lineRule="auto"/>
              <w:jc w:val="both"/>
              <w:rPr>
                <w:bCs/>
                <w:color w:val="000000"/>
                <w:sz w:val="24"/>
                <w:szCs w:val="24"/>
                <w:lang w:val="nl-NL"/>
              </w:rPr>
            </w:pPr>
          </w:p>
          <w:p w14:paraId="73E454EB" w14:textId="77777777" w:rsidR="008D1F69" w:rsidRPr="008D1F69" w:rsidRDefault="008D1F69" w:rsidP="006D2481">
            <w:pPr>
              <w:pStyle w:val="BodyText2"/>
              <w:tabs>
                <w:tab w:val="num" w:pos="960"/>
              </w:tabs>
              <w:spacing w:after="0" w:line="240" w:lineRule="auto"/>
              <w:jc w:val="both"/>
              <w:rPr>
                <w:bCs/>
                <w:color w:val="000000"/>
                <w:sz w:val="24"/>
                <w:szCs w:val="24"/>
                <w:lang w:val="nl-NL"/>
              </w:rPr>
            </w:pPr>
          </w:p>
        </w:tc>
      </w:tr>
      <w:tr w:rsidR="008D1F69" w:rsidRPr="008D1F69" w14:paraId="3BCC0AA3" w14:textId="77777777" w:rsidTr="006D2481">
        <w:trPr>
          <w:trHeight w:val="7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5EECF5CD" w14:textId="77777777" w:rsidR="008D1F69" w:rsidRPr="008D1F69" w:rsidRDefault="008D1F69"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39EAB83"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Chương 2. Cơ sở sinh thái học</w:t>
            </w:r>
          </w:p>
          <w:p w14:paraId="3926ABF6"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bCs/>
                <w:sz w:val="24"/>
                <w:szCs w:val="24"/>
              </w:rPr>
              <w:t xml:space="preserve">2.1. </w:t>
            </w:r>
            <w:r w:rsidRPr="008D1F69">
              <w:rPr>
                <w:rFonts w:ascii="Times New Roman" w:hAnsi="Times New Roman" w:cs="Times New Roman"/>
                <w:sz w:val="24"/>
                <w:szCs w:val="24"/>
                <w:lang w:val="pl-PL"/>
              </w:rPr>
              <w:t>Khái niệm chung về sinh thái học</w:t>
            </w:r>
          </w:p>
          <w:p w14:paraId="1B9FE160"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2.2. Các phương pháp nghiên cứu </w:t>
            </w:r>
          </w:p>
          <w:p w14:paraId="5F95CDA8"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2.3. Môi trường và các nhân tố sinh thái</w:t>
            </w:r>
          </w:p>
        </w:tc>
        <w:tc>
          <w:tcPr>
            <w:tcW w:w="992" w:type="dxa"/>
            <w:tcBorders>
              <w:top w:val="single" w:sz="4" w:space="0" w:color="auto"/>
              <w:left w:val="single" w:sz="4" w:space="0" w:color="auto"/>
              <w:bottom w:val="single" w:sz="4" w:space="0" w:color="auto"/>
              <w:right w:val="single" w:sz="4" w:space="0" w:color="auto"/>
            </w:tcBorders>
            <w:hideMark/>
          </w:tcPr>
          <w:p w14:paraId="10FF7F33"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34BF80D9"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31BEDCF3"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tcPr>
          <w:p w14:paraId="022F2123"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[5]: Chương 2</w:t>
            </w:r>
          </w:p>
          <w:p w14:paraId="6516DA6F"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[6]: Chương 5. Chương 7.</w:t>
            </w:r>
          </w:p>
          <w:p w14:paraId="38C6C04D" w14:textId="77777777" w:rsidR="008D1F69" w:rsidRPr="008D1F69" w:rsidRDefault="008D1F69" w:rsidP="006D2481">
            <w:pPr>
              <w:pStyle w:val="BodyText2"/>
              <w:tabs>
                <w:tab w:val="num" w:pos="960"/>
              </w:tabs>
              <w:spacing w:after="0" w:line="240" w:lineRule="auto"/>
              <w:jc w:val="both"/>
              <w:rPr>
                <w:bCs/>
                <w:color w:val="000000"/>
                <w:sz w:val="24"/>
                <w:szCs w:val="24"/>
                <w:lang w:val="nl-NL"/>
              </w:rPr>
            </w:pPr>
          </w:p>
        </w:tc>
      </w:tr>
      <w:tr w:rsidR="008D1F69" w:rsidRPr="008D1F69" w14:paraId="71DDDC10" w14:textId="77777777" w:rsidTr="006D2481">
        <w:trPr>
          <w:trHeight w:val="1906"/>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1DC0DFB1"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2</w:t>
            </w:r>
          </w:p>
        </w:tc>
        <w:tc>
          <w:tcPr>
            <w:tcW w:w="3119" w:type="dxa"/>
            <w:tcBorders>
              <w:top w:val="single" w:sz="4" w:space="0" w:color="auto"/>
              <w:left w:val="single" w:sz="4" w:space="0" w:color="auto"/>
              <w:bottom w:val="single" w:sz="4" w:space="0" w:color="auto"/>
              <w:right w:val="single" w:sz="4" w:space="0" w:color="auto"/>
            </w:tcBorders>
            <w:vAlign w:val="center"/>
            <w:hideMark/>
          </w:tcPr>
          <w:p w14:paraId="0B523FED"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2.4. Ảnh hưởng của điều kiện môi trường lên sinh vật và sự thích nghi của sinh vật</w:t>
            </w:r>
          </w:p>
          <w:p w14:paraId="6D6B2A88" w14:textId="77777777" w:rsidR="008D1F69" w:rsidRPr="008D1F69" w:rsidRDefault="008D1F69" w:rsidP="006D2481">
            <w:pPr>
              <w:spacing w:before="60" w:after="6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2.5. Phản ứng của sinh vật đối với tác động của các nhân tố môi trường </w:t>
            </w:r>
          </w:p>
        </w:tc>
        <w:tc>
          <w:tcPr>
            <w:tcW w:w="992" w:type="dxa"/>
            <w:tcBorders>
              <w:top w:val="single" w:sz="4" w:space="0" w:color="auto"/>
              <w:left w:val="single" w:sz="4" w:space="0" w:color="auto"/>
              <w:bottom w:val="single" w:sz="4" w:space="0" w:color="auto"/>
              <w:right w:val="single" w:sz="4" w:space="0" w:color="auto"/>
            </w:tcBorders>
            <w:hideMark/>
          </w:tcPr>
          <w:p w14:paraId="434B8F87"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44CE0C14"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2FB23388"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tcPr>
          <w:p w14:paraId="626FC132"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2</w:t>
            </w:r>
          </w:p>
          <w:p w14:paraId="74537E5E"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[2]: Bài 35</w:t>
            </w:r>
          </w:p>
          <w:p w14:paraId="4223C8DF" w14:textId="77777777" w:rsidR="008D1F69" w:rsidRPr="008D1F69" w:rsidRDefault="008D1F69" w:rsidP="006D2481">
            <w:pPr>
              <w:pStyle w:val="BodyText2"/>
              <w:tabs>
                <w:tab w:val="num" w:pos="960"/>
              </w:tabs>
              <w:spacing w:after="0" w:line="240" w:lineRule="auto"/>
              <w:jc w:val="both"/>
              <w:rPr>
                <w:bCs/>
                <w:color w:val="000000"/>
                <w:sz w:val="24"/>
                <w:szCs w:val="24"/>
                <w:lang w:val="nl-NL"/>
              </w:rPr>
            </w:pPr>
          </w:p>
        </w:tc>
      </w:tr>
      <w:tr w:rsidR="008D1F69" w:rsidRPr="008D1F69" w14:paraId="176F0C0C" w14:textId="77777777" w:rsidTr="006D2481">
        <w:trPr>
          <w:trHeight w:val="1208"/>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75055D6" w14:textId="77777777" w:rsidR="008D1F69" w:rsidRPr="008D1F69" w:rsidRDefault="008D1F69"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0FF9CEAF"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2.6. Sinh thái học quần thể</w:t>
            </w:r>
          </w:p>
          <w:p w14:paraId="7D7ABE2D"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2.7. Sinh thái học quần xã</w:t>
            </w:r>
          </w:p>
          <w:p w14:paraId="68DEC3CC"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2.8. Hệ sinh thái</w:t>
            </w:r>
          </w:p>
        </w:tc>
        <w:tc>
          <w:tcPr>
            <w:tcW w:w="992" w:type="dxa"/>
            <w:tcBorders>
              <w:top w:val="single" w:sz="4" w:space="0" w:color="auto"/>
              <w:left w:val="single" w:sz="4" w:space="0" w:color="auto"/>
              <w:bottom w:val="single" w:sz="4" w:space="0" w:color="auto"/>
              <w:right w:val="single" w:sz="4" w:space="0" w:color="auto"/>
            </w:tcBorders>
            <w:hideMark/>
          </w:tcPr>
          <w:p w14:paraId="450A6843"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3B4EB58C"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55978237"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306B6753"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xml:space="preserve">- Tài liệu [1], [4]: Chương 2 </w:t>
            </w:r>
          </w:p>
          <w:p w14:paraId="2367B1D9"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[5]: Chương 7</w:t>
            </w:r>
          </w:p>
          <w:p w14:paraId="5C1E8B60"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xml:space="preserve">- Tài liệu [6]: Chương 9. </w:t>
            </w:r>
          </w:p>
          <w:p w14:paraId="1AD5CEE6"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Ôn tập chương 2</w:t>
            </w:r>
          </w:p>
        </w:tc>
      </w:tr>
      <w:tr w:rsidR="008D1F69" w:rsidRPr="008D1F69" w14:paraId="29790B0C"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1A2DEE92"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3</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F261214" w14:textId="77777777" w:rsidR="008D1F69" w:rsidRPr="008D1F69" w:rsidRDefault="008D1F69" w:rsidP="006D2481">
            <w:pPr>
              <w:pStyle w:val="ListParagraph"/>
              <w:spacing w:before="120"/>
              <w:ind w:left="0"/>
              <w:jc w:val="both"/>
              <w:rPr>
                <w:rFonts w:ascii="Times New Roman" w:hAnsi="Times New Roman" w:cs="Times New Roman"/>
                <w:b/>
                <w:bCs/>
                <w:sz w:val="24"/>
                <w:szCs w:val="24"/>
              </w:rPr>
            </w:pPr>
            <w:r w:rsidRPr="008D1F69">
              <w:rPr>
                <w:rFonts w:ascii="Times New Roman" w:hAnsi="Times New Roman" w:cs="Times New Roman"/>
                <w:b/>
                <w:bCs/>
                <w:sz w:val="24"/>
                <w:szCs w:val="24"/>
              </w:rPr>
              <w:t xml:space="preserve">Chương 3. Một số hệ sinh thái điển hình liên quan đến </w:t>
            </w:r>
            <w:r w:rsidRPr="008D1F69">
              <w:rPr>
                <w:rFonts w:ascii="Times New Roman" w:hAnsi="Times New Roman" w:cs="Times New Roman"/>
                <w:b/>
                <w:bCs/>
                <w:sz w:val="24"/>
                <w:szCs w:val="24"/>
              </w:rPr>
              <w:lastRenderedPageBreak/>
              <w:t>bảo vệ môi trường</w:t>
            </w:r>
          </w:p>
          <w:p w14:paraId="22908E91" w14:textId="77777777" w:rsidR="008D1F69" w:rsidRPr="008D1F69" w:rsidRDefault="008D1F69" w:rsidP="006D2481">
            <w:pPr>
              <w:pStyle w:val="ListParagraph"/>
              <w:spacing w:before="120"/>
              <w:ind w:left="0"/>
              <w:jc w:val="both"/>
              <w:rPr>
                <w:rFonts w:ascii="Times New Roman" w:hAnsi="Times New Roman" w:cs="Times New Roman"/>
                <w:sz w:val="24"/>
                <w:szCs w:val="24"/>
                <w:lang w:val="pl-PL"/>
              </w:rPr>
            </w:pPr>
            <w:r w:rsidRPr="008D1F69">
              <w:rPr>
                <w:rFonts w:ascii="Times New Roman" w:hAnsi="Times New Roman" w:cs="Times New Roman"/>
                <w:bCs/>
                <w:sz w:val="24"/>
                <w:szCs w:val="24"/>
              </w:rPr>
              <w:t xml:space="preserve">3.1. </w:t>
            </w:r>
            <w:r w:rsidRPr="008D1F69">
              <w:rPr>
                <w:rFonts w:ascii="Times New Roman" w:hAnsi="Times New Roman" w:cs="Times New Roman"/>
                <w:sz w:val="24"/>
                <w:szCs w:val="24"/>
                <w:lang w:val="pl-PL"/>
              </w:rPr>
              <w:t>Sinh thái học nguồn nước (Hệ sinh thái hồ, sông, biển)</w:t>
            </w:r>
          </w:p>
          <w:p w14:paraId="1EBA098C" w14:textId="77777777" w:rsidR="008D1F69" w:rsidRPr="008D1F69" w:rsidRDefault="008D1F69" w:rsidP="006D2481">
            <w:pPr>
              <w:pStyle w:val="ListParagraph"/>
              <w:spacing w:before="120"/>
              <w:ind w:left="0"/>
              <w:jc w:val="both"/>
              <w:rPr>
                <w:rFonts w:ascii="Times New Roman" w:hAnsi="Times New Roman" w:cs="Times New Roman"/>
                <w:bCs/>
                <w:sz w:val="24"/>
                <w:szCs w:val="24"/>
              </w:rPr>
            </w:pPr>
            <w:r w:rsidRPr="008D1F69">
              <w:rPr>
                <w:rFonts w:ascii="Times New Roman" w:hAnsi="Times New Roman" w:cs="Times New Roman"/>
                <w:sz w:val="24"/>
                <w:szCs w:val="24"/>
                <w:lang w:val="pl-PL"/>
              </w:rPr>
              <w:t>3.2. Hệ sinh thái đô thị</w:t>
            </w:r>
          </w:p>
        </w:tc>
        <w:tc>
          <w:tcPr>
            <w:tcW w:w="992" w:type="dxa"/>
            <w:tcBorders>
              <w:top w:val="single" w:sz="4" w:space="0" w:color="auto"/>
              <w:left w:val="single" w:sz="4" w:space="0" w:color="auto"/>
              <w:bottom w:val="single" w:sz="4" w:space="0" w:color="auto"/>
              <w:right w:val="single" w:sz="4" w:space="0" w:color="auto"/>
            </w:tcBorders>
            <w:hideMark/>
          </w:tcPr>
          <w:p w14:paraId="620D1487"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lastRenderedPageBreak/>
              <w:t>4</w:t>
            </w:r>
          </w:p>
        </w:tc>
        <w:tc>
          <w:tcPr>
            <w:tcW w:w="709" w:type="dxa"/>
            <w:tcBorders>
              <w:top w:val="single" w:sz="4" w:space="0" w:color="auto"/>
              <w:left w:val="single" w:sz="4" w:space="0" w:color="auto"/>
              <w:bottom w:val="single" w:sz="4" w:space="0" w:color="auto"/>
              <w:right w:val="single" w:sz="4" w:space="0" w:color="auto"/>
            </w:tcBorders>
          </w:tcPr>
          <w:p w14:paraId="2AD962A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0A956F5"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2B79F61B"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[4]: Chương 3</w:t>
            </w:r>
          </w:p>
          <w:p w14:paraId="00E34274"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xml:space="preserve">- Thảo luận nhóm tìm </w:t>
            </w:r>
            <w:r w:rsidRPr="008D1F69">
              <w:rPr>
                <w:bCs/>
                <w:color w:val="000000"/>
                <w:sz w:val="24"/>
                <w:szCs w:val="24"/>
                <w:lang w:val="nl-NL"/>
              </w:rPr>
              <w:lastRenderedPageBreak/>
              <w:t>hiểu về Hệ sinh thái hồ, sông, biển liên quan đến bảo vệ môi trường.</w:t>
            </w:r>
          </w:p>
        </w:tc>
      </w:tr>
      <w:tr w:rsidR="008D1F69" w:rsidRPr="008D1F69" w14:paraId="3855B5DD" w14:textId="77777777" w:rsidTr="006D2481">
        <w:trPr>
          <w:trHeight w:val="7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23A999F6" w14:textId="77777777" w:rsidR="008D1F69" w:rsidRPr="008D1F69" w:rsidRDefault="008D1F69"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hideMark/>
          </w:tcPr>
          <w:p w14:paraId="3C84461A"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bCs/>
                <w:sz w:val="24"/>
                <w:szCs w:val="24"/>
              </w:rPr>
              <w:t xml:space="preserve">3.3. </w:t>
            </w:r>
            <w:r w:rsidRPr="008D1F69">
              <w:rPr>
                <w:rFonts w:ascii="Times New Roman" w:hAnsi="Times New Roman" w:cs="Times New Roman"/>
                <w:sz w:val="24"/>
                <w:szCs w:val="24"/>
                <w:lang w:val="pl-PL"/>
              </w:rPr>
              <w:t xml:space="preserve">Đô thị hoá và hệ quả của quá trình đô thị hoá </w:t>
            </w:r>
          </w:p>
          <w:p w14:paraId="39821977" w14:textId="77777777" w:rsidR="008D1F69" w:rsidRPr="008D1F69" w:rsidRDefault="008D1F69" w:rsidP="006D2481">
            <w:pPr>
              <w:pStyle w:val="ListParagraph"/>
              <w:spacing w:before="120"/>
              <w:ind w:left="0"/>
              <w:rPr>
                <w:rFonts w:ascii="Times New Roman" w:hAnsi="Times New Roman" w:cs="Times New Roman"/>
                <w:bCs/>
                <w:sz w:val="24"/>
                <w:szCs w:val="24"/>
              </w:rPr>
            </w:pPr>
            <w:r w:rsidRPr="008D1F69">
              <w:rPr>
                <w:rFonts w:ascii="Times New Roman" w:hAnsi="Times New Roman" w:cs="Times New Roman"/>
                <w:sz w:val="24"/>
                <w:szCs w:val="24"/>
                <w:lang w:val="pl-PL"/>
              </w:rPr>
              <w:t>3.4. Sinh thái học công nghiệp</w:t>
            </w:r>
          </w:p>
        </w:tc>
        <w:tc>
          <w:tcPr>
            <w:tcW w:w="992" w:type="dxa"/>
            <w:tcBorders>
              <w:top w:val="single" w:sz="4" w:space="0" w:color="auto"/>
              <w:left w:val="single" w:sz="4" w:space="0" w:color="auto"/>
              <w:bottom w:val="single" w:sz="4" w:space="0" w:color="auto"/>
              <w:right w:val="single" w:sz="4" w:space="0" w:color="auto"/>
            </w:tcBorders>
          </w:tcPr>
          <w:p w14:paraId="4F17CD6F"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p w14:paraId="5F31080B"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770E7D56"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01EB494D"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3A67C898" w14:textId="77777777" w:rsidR="008D1F69" w:rsidRPr="008D1F69" w:rsidRDefault="008D1F69" w:rsidP="006D2481">
            <w:pPr>
              <w:pStyle w:val="BodyText2"/>
              <w:tabs>
                <w:tab w:val="num" w:pos="960"/>
              </w:tabs>
              <w:spacing w:after="0" w:line="240" w:lineRule="auto"/>
              <w:rPr>
                <w:bCs/>
                <w:color w:val="000000"/>
                <w:sz w:val="24"/>
                <w:szCs w:val="24"/>
                <w:lang w:val="nl-NL"/>
              </w:rPr>
            </w:pPr>
          </w:p>
        </w:tc>
        <w:tc>
          <w:tcPr>
            <w:tcW w:w="709" w:type="dxa"/>
            <w:tcBorders>
              <w:top w:val="single" w:sz="4" w:space="0" w:color="auto"/>
              <w:left w:val="single" w:sz="4" w:space="0" w:color="auto"/>
              <w:bottom w:val="single" w:sz="4" w:space="0" w:color="auto"/>
              <w:right w:val="single" w:sz="4" w:space="0" w:color="auto"/>
            </w:tcBorders>
          </w:tcPr>
          <w:p w14:paraId="3A873CD9"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1362234"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44CB08C5"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3C1C4C5A"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24A9E9EB"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257FB251"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p w14:paraId="2EE88E04"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2A9CF8F6"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[4]: Chương 3</w:t>
            </w:r>
          </w:p>
          <w:p w14:paraId="6307B01C"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Tìm hiểu Nghị định 42/2009/NĐ-CP, ngày 07/5/2009</w:t>
            </w:r>
          </w:p>
          <w:p w14:paraId="38FC0B99"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Kiểm tra giữa kỳ (Viết hoặc tiểu luận)</w:t>
            </w:r>
          </w:p>
        </w:tc>
      </w:tr>
      <w:tr w:rsidR="008D1F69" w:rsidRPr="008D1F69" w14:paraId="479C417A" w14:textId="77777777" w:rsidTr="006D2481">
        <w:trPr>
          <w:trHeight w:val="5802"/>
        </w:trPr>
        <w:tc>
          <w:tcPr>
            <w:tcW w:w="817" w:type="dxa"/>
            <w:tcBorders>
              <w:top w:val="single" w:sz="4" w:space="0" w:color="auto"/>
              <w:left w:val="single" w:sz="4" w:space="0" w:color="auto"/>
              <w:bottom w:val="single" w:sz="4" w:space="0" w:color="auto"/>
              <w:right w:val="single" w:sz="4" w:space="0" w:color="auto"/>
            </w:tcBorders>
            <w:vAlign w:val="center"/>
          </w:tcPr>
          <w:p w14:paraId="4B2EAB7D"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p>
          <w:p w14:paraId="5875A9D5"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p>
          <w:p w14:paraId="35013EE6"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4</w:t>
            </w:r>
          </w:p>
        </w:tc>
        <w:tc>
          <w:tcPr>
            <w:tcW w:w="3119" w:type="dxa"/>
            <w:tcBorders>
              <w:top w:val="single" w:sz="4" w:space="0" w:color="auto"/>
              <w:left w:val="single" w:sz="4" w:space="0" w:color="auto"/>
              <w:bottom w:val="single" w:sz="4" w:space="0" w:color="auto"/>
              <w:right w:val="single" w:sz="4" w:space="0" w:color="auto"/>
            </w:tcBorders>
            <w:hideMark/>
          </w:tcPr>
          <w:p w14:paraId="0BD6D453" w14:textId="77777777" w:rsidR="008D1F69" w:rsidRPr="008D1F69" w:rsidRDefault="008D1F69" w:rsidP="006D2481">
            <w:pPr>
              <w:pStyle w:val="ListParagraph"/>
              <w:spacing w:before="120"/>
              <w:ind w:left="0"/>
              <w:rPr>
                <w:rFonts w:ascii="Times New Roman" w:hAnsi="Times New Roman" w:cs="Times New Roman"/>
                <w:b/>
                <w:sz w:val="24"/>
                <w:szCs w:val="24"/>
                <w:lang w:val="pl-PL"/>
              </w:rPr>
            </w:pPr>
            <w:r w:rsidRPr="008D1F69">
              <w:rPr>
                <w:rFonts w:ascii="Times New Roman" w:hAnsi="Times New Roman" w:cs="Times New Roman"/>
                <w:b/>
                <w:sz w:val="24"/>
                <w:szCs w:val="24"/>
                <w:lang w:val="pl-PL"/>
              </w:rPr>
              <w:t>Chương 4. Chỉ thị sinh thái môi trường</w:t>
            </w:r>
          </w:p>
          <w:p w14:paraId="4B9C34AA"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4.1. Khái niệm </w:t>
            </w:r>
          </w:p>
          <w:p w14:paraId="429D46A8"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pl-PL"/>
              </w:rPr>
              <w:t>4.2. Một số nguyên tắc cơ bản khi sử dụng sinh vật chỉ thị</w:t>
            </w:r>
          </w:p>
          <w:p w14:paraId="26AC8043"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pl-PL"/>
              </w:rPr>
              <w:t>4.3. Phân loại sinh vật chỉ thị</w:t>
            </w:r>
          </w:p>
          <w:p w14:paraId="42C14D07"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4.4. Những loài sinh vật chỉ thị và sự quan trắc bằng </w:t>
            </w:r>
          </w:p>
          <w:p w14:paraId="0CB4D259"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nb-NO"/>
              </w:rPr>
              <w:t xml:space="preserve">4.5. Chỉ thị sinh học trong quan trắc môi trường không khí </w:t>
            </w:r>
            <w:r w:rsidRPr="008D1F69">
              <w:rPr>
                <w:rFonts w:ascii="Times New Roman" w:hAnsi="Times New Roman" w:cs="Times New Roman"/>
                <w:sz w:val="24"/>
                <w:szCs w:val="24"/>
                <w:lang w:val="pl-PL"/>
              </w:rPr>
              <w:t>sinh học</w:t>
            </w:r>
          </w:p>
          <w:p w14:paraId="0FF65AC8"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nb-NO"/>
              </w:rPr>
              <w:t>4.6. Chỉ thị sinh học trong quan trắc môi trường nước</w:t>
            </w:r>
          </w:p>
          <w:p w14:paraId="790551D7" w14:textId="77777777" w:rsidR="008D1F69" w:rsidRPr="008D1F69" w:rsidRDefault="008D1F69" w:rsidP="006D2481">
            <w:pPr>
              <w:pStyle w:val="ListParagraph"/>
              <w:spacing w:before="120"/>
              <w:ind w:left="0"/>
              <w:rPr>
                <w:rFonts w:ascii="Times New Roman" w:hAnsi="Times New Roman" w:cs="Times New Roman"/>
                <w:sz w:val="24"/>
                <w:szCs w:val="24"/>
                <w:lang w:val="pl-PL"/>
              </w:rPr>
            </w:pPr>
            <w:r w:rsidRPr="008D1F69">
              <w:rPr>
                <w:rFonts w:ascii="Times New Roman" w:hAnsi="Times New Roman" w:cs="Times New Roman"/>
                <w:sz w:val="24"/>
                <w:szCs w:val="24"/>
                <w:lang w:val="nb-NO"/>
              </w:rPr>
              <w:t>4.7. Chỉ thị sinh học trong quan trắc môi trường đất</w:t>
            </w:r>
          </w:p>
          <w:p w14:paraId="5C21A53B" w14:textId="77777777" w:rsidR="008D1F69" w:rsidRPr="008D1F69" w:rsidRDefault="008D1F69" w:rsidP="006D2481">
            <w:pPr>
              <w:spacing w:line="312" w:lineRule="auto"/>
              <w:rPr>
                <w:rFonts w:ascii="Times New Roman" w:hAnsi="Times New Roman" w:cs="Times New Roman"/>
                <w:b/>
                <w:sz w:val="24"/>
                <w:szCs w:val="24"/>
                <w:lang w:val="pl-PL"/>
              </w:rPr>
            </w:pPr>
            <w:r w:rsidRPr="008D1F69">
              <w:rPr>
                <w:rFonts w:ascii="Times New Roman" w:hAnsi="Times New Roman" w:cs="Times New Roman"/>
                <w:sz w:val="24"/>
                <w:szCs w:val="24"/>
                <w:lang w:val="nb-NO"/>
              </w:rPr>
              <w:t>4.8. Sinh vật chỉ thị cho rừng ngập mặn</w:t>
            </w:r>
          </w:p>
        </w:tc>
        <w:tc>
          <w:tcPr>
            <w:tcW w:w="992" w:type="dxa"/>
            <w:tcBorders>
              <w:top w:val="single" w:sz="4" w:space="0" w:color="auto"/>
              <w:left w:val="single" w:sz="4" w:space="0" w:color="auto"/>
              <w:bottom w:val="single" w:sz="4" w:space="0" w:color="auto"/>
              <w:right w:val="single" w:sz="4" w:space="0" w:color="auto"/>
            </w:tcBorders>
            <w:hideMark/>
          </w:tcPr>
          <w:p w14:paraId="11CCB9A7"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75FB00C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3958B1B9"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1AA6D64F"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4</w:t>
            </w:r>
          </w:p>
          <w:p w14:paraId="0D784ED9"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xml:space="preserve">- Tài liệu [3]: Chương 4, 5, 6, 7 </w:t>
            </w:r>
          </w:p>
          <w:p w14:paraId="5B758C82"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Ôn tập chương 4</w:t>
            </w:r>
          </w:p>
        </w:tc>
      </w:tr>
      <w:tr w:rsidR="008D1F69" w:rsidRPr="008D1F69" w14:paraId="441331C5"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vAlign w:val="center"/>
            <w:hideMark/>
          </w:tcPr>
          <w:p w14:paraId="5088AE86"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5</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69C3647" w14:textId="77777777" w:rsidR="008D1F69" w:rsidRPr="008D1F69" w:rsidRDefault="008D1F69" w:rsidP="006D2481">
            <w:pPr>
              <w:spacing w:line="312" w:lineRule="auto"/>
              <w:jc w:val="both"/>
              <w:rPr>
                <w:rFonts w:ascii="Times New Roman" w:hAnsi="Times New Roman" w:cs="Times New Roman"/>
                <w:b/>
                <w:sz w:val="24"/>
                <w:szCs w:val="24"/>
                <w:lang w:val="pl-PL"/>
              </w:rPr>
            </w:pPr>
            <w:r w:rsidRPr="008D1F69">
              <w:rPr>
                <w:rFonts w:ascii="Times New Roman" w:hAnsi="Times New Roman" w:cs="Times New Roman"/>
                <w:b/>
                <w:sz w:val="24"/>
                <w:szCs w:val="24"/>
                <w:lang w:val="pl-PL"/>
              </w:rPr>
              <w:t>Chương 5. Đa dạng sinh học và tuyệt chủng</w:t>
            </w:r>
          </w:p>
          <w:p w14:paraId="51DB1556"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pl-PL"/>
              </w:rPr>
              <w:t xml:space="preserve">5.1. </w:t>
            </w:r>
            <w:r w:rsidRPr="008D1F69">
              <w:rPr>
                <w:rFonts w:ascii="Times New Roman" w:hAnsi="Times New Roman" w:cs="Times New Roman"/>
                <w:sz w:val="24"/>
                <w:szCs w:val="24"/>
                <w:lang w:val="nb-NO"/>
              </w:rPr>
              <w:t>Khái niệm</w:t>
            </w:r>
          </w:p>
          <w:p w14:paraId="5CCE7263" w14:textId="77777777" w:rsidR="008D1F69" w:rsidRPr="008D1F69" w:rsidRDefault="008D1F69" w:rsidP="006D2481">
            <w:pPr>
              <w:spacing w:line="312" w:lineRule="auto"/>
              <w:jc w:val="both"/>
              <w:rPr>
                <w:rFonts w:ascii="Times New Roman" w:hAnsi="Times New Roman" w:cs="Times New Roman"/>
                <w:sz w:val="24"/>
                <w:szCs w:val="24"/>
                <w:lang w:val="nb-NO"/>
              </w:rPr>
            </w:pPr>
            <w:r w:rsidRPr="008D1F69">
              <w:rPr>
                <w:rFonts w:ascii="Times New Roman" w:hAnsi="Times New Roman" w:cs="Times New Roman"/>
                <w:sz w:val="24"/>
                <w:szCs w:val="24"/>
                <w:lang w:val="nb-NO"/>
              </w:rPr>
              <w:t>5.2. Tầm quan trọng của đa dạng sinh học và bảo vệ ĐDSH</w:t>
            </w:r>
          </w:p>
          <w:p w14:paraId="77071A40"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 xml:space="preserve">5.3. Sự đa dạng trong sinh quyển </w:t>
            </w:r>
          </w:p>
        </w:tc>
        <w:tc>
          <w:tcPr>
            <w:tcW w:w="992" w:type="dxa"/>
            <w:tcBorders>
              <w:top w:val="single" w:sz="4" w:space="0" w:color="auto"/>
              <w:left w:val="single" w:sz="4" w:space="0" w:color="auto"/>
              <w:bottom w:val="single" w:sz="4" w:space="0" w:color="auto"/>
              <w:right w:val="single" w:sz="4" w:space="0" w:color="auto"/>
            </w:tcBorders>
            <w:hideMark/>
          </w:tcPr>
          <w:p w14:paraId="668704BB"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64CD60F5"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360D8DD7"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41074E17"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5</w:t>
            </w:r>
          </w:p>
          <w:p w14:paraId="504BB227"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[6]: Chương 13</w:t>
            </w:r>
          </w:p>
          <w:p w14:paraId="02FE6E4B"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Tìm hiểu Báo cáo quốc gia về đa dạng sinh học 2011</w:t>
            </w:r>
          </w:p>
          <w:p w14:paraId="75D9EAD7"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Tìm hiểu Luật đa dạng sinh học 2008</w:t>
            </w:r>
          </w:p>
        </w:tc>
      </w:tr>
      <w:tr w:rsidR="008D1F69" w:rsidRPr="008D1F69" w14:paraId="07D7E16A" w14:textId="77777777" w:rsidTr="006D2481">
        <w:trPr>
          <w:trHeight w:val="70"/>
        </w:trPr>
        <w:tc>
          <w:tcPr>
            <w:tcW w:w="817" w:type="dxa"/>
            <w:tcBorders>
              <w:top w:val="single" w:sz="4" w:space="0" w:color="auto"/>
              <w:left w:val="single" w:sz="4" w:space="0" w:color="auto"/>
              <w:bottom w:val="single" w:sz="4" w:space="0" w:color="auto"/>
              <w:right w:val="single" w:sz="4" w:space="0" w:color="auto"/>
            </w:tcBorders>
            <w:vAlign w:val="center"/>
            <w:hideMark/>
          </w:tcPr>
          <w:p w14:paraId="2F69201E"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lastRenderedPageBreak/>
              <w:t>6</w:t>
            </w:r>
          </w:p>
        </w:tc>
        <w:tc>
          <w:tcPr>
            <w:tcW w:w="3119" w:type="dxa"/>
            <w:tcBorders>
              <w:top w:val="single" w:sz="4" w:space="0" w:color="auto"/>
              <w:left w:val="single" w:sz="4" w:space="0" w:color="auto"/>
              <w:bottom w:val="single" w:sz="4" w:space="0" w:color="auto"/>
              <w:right w:val="single" w:sz="4" w:space="0" w:color="auto"/>
            </w:tcBorders>
          </w:tcPr>
          <w:p w14:paraId="6F01F8A9" w14:textId="77777777" w:rsidR="008D1F69" w:rsidRPr="008D1F69" w:rsidRDefault="008D1F69" w:rsidP="006D2481">
            <w:pPr>
              <w:spacing w:line="312" w:lineRule="auto"/>
              <w:rPr>
                <w:rFonts w:ascii="Times New Roman" w:hAnsi="Times New Roman" w:cs="Times New Roman"/>
                <w:b/>
                <w:bCs/>
                <w:sz w:val="24"/>
                <w:szCs w:val="24"/>
              </w:rPr>
            </w:pPr>
          </w:p>
          <w:p w14:paraId="39AD5C76" w14:textId="77777777" w:rsidR="008D1F69" w:rsidRPr="008D1F69" w:rsidRDefault="008D1F69" w:rsidP="006D2481">
            <w:pPr>
              <w:spacing w:line="312" w:lineRule="auto"/>
              <w:rPr>
                <w:rFonts w:ascii="Times New Roman" w:hAnsi="Times New Roman" w:cs="Times New Roman"/>
                <w:b/>
                <w:sz w:val="24"/>
                <w:szCs w:val="24"/>
                <w:lang w:val="pl-PL"/>
              </w:rPr>
            </w:pPr>
            <w:r w:rsidRPr="008D1F69">
              <w:rPr>
                <w:rFonts w:ascii="Times New Roman" w:hAnsi="Times New Roman" w:cs="Times New Roman"/>
                <w:b/>
                <w:bCs/>
                <w:sz w:val="24"/>
                <w:szCs w:val="24"/>
              </w:rPr>
              <w:t>Thực tập khảo sát một hệ sinh thái trong tự nhiên</w:t>
            </w:r>
          </w:p>
        </w:tc>
        <w:tc>
          <w:tcPr>
            <w:tcW w:w="992" w:type="dxa"/>
            <w:tcBorders>
              <w:top w:val="single" w:sz="4" w:space="0" w:color="auto"/>
              <w:left w:val="single" w:sz="4" w:space="0" w:color="auto"/>
              <w:bottom w:val="single" w:sz="4" w:space="0" w:color="auto"/>
              <w:right w:val="single" w:sz="4" w:space="0" w:color="auto"/>
            </w:tcBorders>
            <w:hideMark/>
          </w:tcPr>
          <w:p w14:paraId="4AC0F874"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68084EF5"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21C9FE86"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5D361546"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Thu thập các tài liệu liên quan đến hệ sinh thái;</w:t>
            </w:r>
          </w:p>
          <w:p w14:paraId="7EDAF9EA" w14:textId="77777777" w:rsidR="008D1F69" w:rsidRPr="008D1F69" w:rsidRDefault="008D1F69" w:rsidP="006D2481">
            <w:pPr>
              <w:pStyle w:val="BodyText2"/>
              <w:tabs>
                <w:tab w:val="num" w:pos="960"/>
              </w:tabs>
              <w:spacing w:after="0" w:line="240" w:lineRule="auto"/>
              <w:jc w:val="both"/>
              <w:rPr>
                <w:bCs/>
                <w:sz w:val="24"/>
                <w:szCs w:val="24"/>
              </w:rPr>
            </w:pPr>
            <w:r w:rsidRPr="008D1F69">
              <w:rPr>
                <w:bCs/>
                <w:sz w:val="24"/>
                <w:szCs w:val="24"/>
              </w:rPr>
              <w:t>- Lập phiếu hỏi;</w:t>
            </w:r>
          </w:p>
          <w:p w14:paraId="31B27DE5" w14:textId="77777777" w:rsidR="008D1F69" w:rsidRPr="008D1F69" w:rsidRDefault="008D1F69" w:rsidP="006D2481">
            <w:pPr>
              <w:pStyle w:val="BodyText2"/>
              <w:tabs>
                <w:tab w:val="num" w:pos="960"/>
              </w:tabs>
              <w:spacing w:after="0" w:line="240" w:lineRule="auto"/>
              <w:jc w:val="both"/>
              <w:rPr>
                <w:bCs/>
                <w:sz w:val="24"/>
                <w:szCs w:val="24"/>
              </w:rPr>
            </w:pPr>
            <w:r w:rsidRPr="008D1F69">
              <w:rPr>
                <w:bCs/>
                <w:sz w:val="24"/>
                <w:szCs w:val="24"/>
              </w:rPr>
              <w:t>- Khảo sát, phân tích, đánh giá cấu trúc, vai trò, chức năng hệ sinh thái, các vấn đề môi trường còn tồn tại;</w:t>
            </w:r>
          </w:p>
          <w:p w14:paraId="279485A5" w14:textId="77777777" w:rsidR="008D1F69" w:rsidRPr="008D1F69" w:rsidRDefault="008D1F69" w:rsidP="006D2481">
            <w:pPr>
              <w:pStyle w:val="BodyText2"/>
              <w:tabs>
                <w:tab w:val="num" w:pos="960"/>
              </w:tabs>
              <w:spacing w:after="0" w:line="240" w:lineRule="auto"/>
              <w:jc w:val="both"/>
              <w:rPr>
                <w:bCs/>
                <w:sz w:val="24"/>
                <w:szCs w:val="24"/>
              </w:rPr>
            </w:pPr>
            <w:r w:rsidRPr="008D1F69">
              <w:rPr>
                <w:bCs/>
                <w:sz w:val="24"/>
                <w:szCs w:val="24"/>
              </w:rPr>
              <w:t xml:space="preserve">- Viết báo cáo.  </w:t>
            </w:r>
          </w:p>
        </w:tc>
      </w:tr>
      <w:tr w:rsidR="008D1F69" w:rsidRPr="008D1F69" w14:paraId="61E6B3A0" w14:textId="77777777" w:rsidTr="006D2481">
        <w:trPr>
          <w:trHeight w:val="2531"/>
        </w:trPr>
        <w:tc>
          <w:tcPr>
            <w:tcW w:w="817" w:type="dxa"/>
            <w:tcBorders>
              <w:top w:val="single" w:sz="4" w:space="0" w:color="auto"/>
              <w:left w:val="single" w:sz="4" w:space="0" w:color="auto"/>
              <w:bottom w:val="single" w:sz="4" w:space="0" w:color="auto"/>
              <w:right w:val="single" w:sz="4" w:space="0" w:color="auto"/>
            </w:tcBorders>
            <w:vAlign w:val="center"/>
            <w:hideMark/>
          </w:tcPr>
          <w:p w14:paraId="7FEF4425"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7</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91638D4"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5.3. (tiếp)</w:t>
            </w:r>
          </w:p>
          <w:p w14:paraId="048EDA63"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5.4. </w:t>
            </w:r>
            <w:r w:rsidRPr="008D1F69">
              <w:rPr>
                <w:rFonts w:ascii="Times New Roman" w:hAnsi="Times New Roman" w:cs="Times New Roman"/>
                <w:sz w:val="24"/>
                <w:szCs w:val="24"/>
                <w:lang w:val="nb-NO"/>
              </w:rPr>
              <w:t>Sự giảm sút đa dạng sinh học có tác động của con người</w:t>
            </w:r>
          </w:p>
          <w:p w14:paraId="775CB25F"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nb-NO"/>
              </w:rPr>
              <w:t>5.5. Các khu bảo tồn sinh thái và những hoạt động bảo tồn thiên nhiên</w:t>
            </w:r>
          </w:p>
        </w:tc>
        <w:tc>
          <w:tcPr>
            <w:tcW w:w="992" w:type="dxa"/>
            <w:tcBorders>
              <w:top w:val="single" w:sz="4" w:space="0" w:color="auto"/>
              <w:left w:val="single" w:sz="4" w:space="0" w:color="auto"/>
              <w:bottom w:val="single" w:sz="4" w:space="0" w:color="auto"/>
              <w:right w:val="single" w:sz="4" w:space="0" w:color="auto"/>
            </w:tcBorders>
            <w:hideMark/>
          </w:tcPr>
          <w:p w14:paraId="3A33DF5F"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730D18E6"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58812424"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6D546B31"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5</w:t>
            </w:r>
          </w:p>
          <w:p w14:paraId="5AA12924"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[6]: Chương 13.</w:t>
            </w:r>
          </w:p>
          <w:p w14:paraId="73B42B1C"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Ôn tập chương 5</w:t>
            </w:r>
          </w:p>
        </w:tc>
      </w:tr>
      <w:tr w:rsidR="008D1F69" w:rsidRPr="008D1F69" w14:paraId="11BC7D35" w14:textId="77777777" w:rsidTr="006D2481">
        <w:trPr>
          <w:trHeight w:val="1445"/>
        </w:trPr>
        <w:tc>
          <w:tcPr>
            <w:tcW w:w="817" w:type="dxa"/>
            <w:tcBorders>
              <w:top w:val="single" w:sz="4" w:space="0" w:color="auto"/>
              <w:left w:val="single" w:sz="4" w:space="0" w:color="auto"/>
              <w:bottom w:val="single" w:sz="4" w:space="0" w:color="auto"/>
              <w:right w:val="single" w:sz="4" w:space="0" w:color="auto"/>
            </w:tcBorders>
            <w:vAlign w:val="center"/>
            <w:hideMark/>
          </w:tcPr>
          <w:p w14:paraId="6A85F509"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7</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0165A66" w14:textId="77777777" w:rsidR="008D1F69" w:rsidRPr="008D1F69" w:rsidRDefault="008D1F69" w:rsidP="006D2481">
            <w:pPr>
              <w:spacing w:line="312" w:lineRule="auto"/>
              <w:jc w:val="both"/>
              <w:rPr>
                <w:rFonts w:ascii="Times New Roman" w:hAnsi="Times New Roman" w:cs="Times New Roman"/>
                <w:b/>
                <w:sz w:val="24"/>
                <w:szCs w:val="24"/>
                <w:lang w:val="pl-PL"/>
              </w:rPr>
            </w:pPr>
            <w:r w:rsidRPr="008D1F69">
              <w:rPr>
                <w:rFonts w:ascii="Times New Roman" w:hAnsi="Times New Roman" w:cs="Times New Roman"/>
                <w:b/>
                <w:sz w:val="24"/>
                <w:szCs w:val="24"/>
                <w:lang w:val="pl-PL"/>
              </w:rPr>
              <w:t>Chương 6. Sự ô nhiễm môi trường và các hệ quả sinh thái</w:t>
            </w:r>
          </w:p>
          <w:p w14:paraId="6496C5C2"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6.1. Ô nhiễm môi trường</w:t>
            </w:r>
          </w:p>
          <w:p w14:paraId="072D80FE" w14:textId="77777777" w:rsidR="008D1F69" w:rsidRPr="008D1F69" w:rsidRDefault="008D1F69" w:rsidP="006D2481">
            <w:pPr>
              <w:spacing w:line="312" w:lineRule="auto"/>
              <w:jc w:val="both"/>
              <w:rPr>
                <w:rFonts w:ascii="Times New Roman" w:hAnsi="Times New Roman" w:cs="Times New Roman"/>
                <w:b/>
                <w:sz w:val="24"/>
                <w:szCs w:val="24"/>
                <w:lang w:val="pl-PL"/>
              </w:rPr>
            </w:pPr>
            <w:r w:rsidRPr="008D1F69">
              <w:rPr>
                <w:rFonts w:ascii="Times New Roman" w:hAnsi="Times New Roman" w:cs="Times New Roman"/>
                <w:sz w:val="24"/>
                <w:szCs w:val="24"/>
                <w:lang w:val="pl-PL"/>
              </w:rPr>
              <w:t>6.2. Các hệ quả sinh thái</w:t>
            </w:r>
          </w:p>
        </w:tc>
        <w:tc>
          <w:tcPr>
            <w:tcW w:w="992" w:type="dxa"/>
            <w:tcBorders>
              <w:top w:val="single" w:sz="4" w:space="0" w:color="auto"/>
              <w:left w:val="single" w:sz="4" w:space="0" w:color="auto"/>
              <w:bottom w:val="single" w:sz="4" w:space="0" w:color="auto"/>
              <w:right w:val="single" w:sz="4" w:space="0" w:color="auto"/>
            </w:tcBorders>
            <w:hideMark/>
          </w:tcPr>
          <w:p w14:paraId="77BA37C2"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3DFA031D"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3B565045"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79522DA5"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6</w:t>
            </w:r>
          </w:p>
          <w:p w14:paraId="60AE1730"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Báo cáo môi trường quốc gia năm 2010: Tổng quan về môi trường Việt Nam</w:t>
            </w:r>
          </w:p>
        </w:tc>
      </w:tr>
      <w:tr w:rsidR="008D1F69" w:rsidRPr="008D1F69" w14:paraId="16ED49BF" w14:textId="77777777" w:rsidTr="006D2481">
        <w:trPr>
          <w:trHeight w:val="70"/>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071C1BE5" w14:textId="77777777" w:rsidR="008D1F69" w:rsidRPr="008D1F69" w:rsidRDefault="008D1F69" w:rsidP="006D2481">
            <w:pPr>
              <w:pStyle w:val="BodyText2"/>
              <w:tabs>
                <w:tab w:val="num" w:pos="960"/>
              </w:tabs>
              <w:spacing w:after="0" w:line="240" w:lineRule="auto"/>
              <w:jc w:val="center"/>
              <w:rPr>
                <w:b/>
                <w:bCs/>
                <w:color w:val="000000"/>
                <w:sz w:val="24"/>
                <w:szCs w:val="24"/>
                <w:lang w:val="nl-NL"/>
              </w:rPr>
            </w:pPr>
            <w:r w:rsidRPr="008D1F69">
              <w:rPr>
                <w:b/>
                <w:bCs/>
                <w:color w:val="000000"/>
                <w:sz w:val="24"/>
                <w:szCs w:val="24"/>
                <w:lang w:val="nl-NL"/>
              </w:rPr>
              <w:t>8</w:t>
            </w:r>
          </w:p>
        </w:tc>
        <w:tc>
          <w:tcPr>
            <w:tcW w:w="3119" w:type="dxa"/>
            <w:tcBorders>
              <w:top w:val="single" w:sz="4" w:space="0" w:color="auto"/>
              <w:left w:val="single" w:sz="4" w:space="0" w:color="auto"/>
              <w:bottom w:val="single" w:sz="4" w:space="0" w:color="auto"/>
              <w:right w:val="single" w:sz="4" w:space="0" w:color="auto"/>
            </w:tcBorders>
            <w:vAlign w:val="center"/>
          </w:tcPr>
          <w:p w14:paraId="5C66D829"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6.2. Các hệ quả sinh thái (tiếp)</w:t>
            </w:r>
          </w:p>
          <w:p w14:paraId="707F9108" w14:textId="77777777" w:rsidR="008D1F69" w:rsidRPr="008D1F69" w:rsidRDefault="008D1F69" w:rsidP="006D2481">
            <w:pPr>
              <w:spacing w:line="312" w:lineRule="auto"/>
              <w:jc w:val="both"/>
              <w:rPr>
                <w:rFonts w:ascii="Times New Roman" w:hAnsi="Times New Roman" w:cs="Times New Roman"/>
                <w:sz w:val="24"/>
                <w:szCs w:val="24"/>
                <w:lang w:val="pl-PL"/>
              </w:rPr>
            </w:pPr>
          </w:p>
        </w:tc>
        <w:tc>
          <w:tcPr>
            <w:tcW w:w="992" w:type="dxa"/>
            <w:tcBorders>
              <w:top w:val="single" w:sz="4" w:space="0" w:color="auto"/>
              <w:left w:val="single" w:sz="4" w:space="0" w:color="auto"/>
              <w:bottom w:val="single" w:sz="4" w:space="0" w:color="auto"/>
              <w:right w:val="single" w:sz="4" w:space="0" w:color="auto"/>
            </w:tcBorders>
            <w:hideMark/>
          </w:tcPr>
          <w:p w14:paraId="68EBCE93"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6</w:t>
            </w:r>
          </w:p>
        </w:tc>
        <w:tc>
          <w:tcPr>
            <w:tcW w:w="709" w:type="dxa"/>
            <w:tcBorders>
              <w:top w:val="single" w:sz="4" w:space="0" w:color="auto"/>
              <w:left w:val="single" w:sz="4" w:space="0" w:color="auto"/>
              <w:bottom w:val="single" w:sz="4" w:space="0" w:color="auto"/>
              <w:right w:val="single" w:sz="4" w:space="0" w:color="auto"/>
            </w:tcBorders>
          </w:tcPr>
          <w:p w14:paraId="3960C22E"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50064450"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hideMark/>
          </w:tcPr>
          <w:p w14:paraId="1B779698"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6</w:t>
            </w:r>
          </w:p>
          <w:p w14:paraId="55D8FD6A"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Báo cáo môi trường quốc gia năm 2010: Tổng quan về môi trường Việt Nam</w:t>
            </w:r>
          </w:p>
          <w:p w14:paraId="007EAE31"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Thuyết trình về các hệ quả sinh thái (chuẩn bị slide hoặc viết bảng); Lớp trưởng điều hành thảo luận.</w:t>
            </w:r>
          </w:p>
        </w:tc>
      </w:tr>
      <w:tr w:rsidR="008D1F69" w:rsidRPr="008D1F69" w14:paraId="22F9E9B3" w14:textId="77777777" w:rsidTr="006D2481">
        <w:trPr>
          <w:trHeight w:val="70"/>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2832E3DB" w14:textId="77777777" w:rsidR="008D1F69" w:rsidRPr="008D1F69" w:rsidRDefault="008D1F69" w:rsidP="006D2481">
            <w:pPr>
              <w:rPr>
                <w:rFonts w:ascii="Times New Roman" w:hAnsi="Times New Roman" w:cs="Times New Roman"/>
                <w:b/>
                <w:bCs/>
                <w:color w:val="000000"/>
                <w:sz w:val="24"/>
                <w:szCs w:val="24"/>
                <w:lang w:val="nl-NL"/>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35C01C4" w14:textId="77777777" w:rsidR="008D1F69" w:rsidRPr="008D1F69" w:rsidRDefault="008D1F69" w:rsidP="006D2481">
            <w:pPr>
              <w:spacing w:line="312" w:lineRule="auto"/>
              <w:jc w:val="both"/>
              <w:rPr>
                <w:rFonts w:ascii="Times New Roman" w:hAnsi="Times New Roman" w:cs="Times New Roman"/>
                <w:sz w:val="24"/>
                <w:szCs w:val="24"/>
                <w:lang w:val="pl-PL"/>
              </w:rPr>
            </w:pPr>
            <w:r w:rsidRPr="008D1F69">
              <w:rPr>
                <w:rFonts w:ascii="Times New Roman" w:hAnsi="Times New Roman" w:cs="Times New Roman"/>
                <w:sz w:val="24"/>
                <w:szCs w:val="24"/>
                <w:lang w:val="pl-PL"/>
              </w:rPr>
              <w:t xml:space="preserve">6.3. Một số phương hướng chính trong bảo vệ môi trường </w:t>
            </w:r>
          </w:p>
        </w:tc>
        <w:tc>
          <w:tcPr>
            <w:tcW w:w="992" w:type="dxa"/>
            <w:tcBorders>
              <w:top w:val="single" w:sz="4" w:space="0" w:color="auto"/>
              <w:left w:val="single" w:sz="4" w:space="0" w:color="auto"/>
              <w:bottom w:val="single" w:sz="4" w:space="0" w:color="auto"/>
              <w:right w:val="single" w:sz="4" w:space="0" w:color="auto"/>
            </w:tcBorders>
            <w:hideMark/>
          </w:tcPr>
          <w:p w14:paraId="3BBC9D0C"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r w:rsidRPr="008D1F69">
              <w:rPr>
                <w:bCs/>
                <w:color w:val="000000"/>
                <w:sz w:val="24"/>
                <w:szCs w:val="24"/>
                <w:lang w:val="nl-NL"/>
              </w:rPr>
              <w:t>4</w:t>
            </w:r>
          </w:p>
        </w:tc>
        <w:tc>
          <w:tcPr>
            <w:tcW w:w="709" w:type="dxa"/>
            <w:tcBorders>
              <w:top w:val="single" w:sz="4" w:space="0" w:color="auto"/>
              <w:left w:val="single" w:sz="4" w:space="0" w:color="auto"/>
              <w:bottom w:val="single" w:sz="4" w:space="0" w:color="auto"/>
              <w:right w:val="single" w:sz="4" w:space="0" w:color="auto"/>
            </w:tcBorders>
          </w:tcPr>
          <w:p w14:paraId="4DE1B99D"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679A9739" w14:textId="77777777" w:rsidR="008D1F69" w:rsidRPr="008D1F69" w:rsidRDefault="008D1F69" w:rsidP="006D2481">
            <w:pPr>
              <w:pStyle w:val="BodyText2"/>
              <w:tabs>
                <w:tab w:val="num" w:pos="960"/>
              </w:tabs>
              <w:spacing w:after="0" w:line="240" w:lineRule="auto"/>
              <w:jc w:val="center"/>
              <w:rPr>
                <w:bCs/>
                <w:color w:val="000000"/>
                <w:sz w:val="24"/>
                <w:szCs w:val="24"/>
                <w:lang w:val="nl-NL"/>
              </w:rPr>
            </w:pPr>
          </w:p>
        </w:tc>
        <w:tc>
          <w:tcPr>
            <w:tcW w:w="2539" w:type="dxa"/>
            <w:tcBorders>
              <w:top w:val="single" w:sz="4" w:space="0" w:color="auto"/>
              <w:left w:val="single" w:sz="4" w:space="0" w:color="auto"/>
              <w:bottom w:val="single" w:sz="4" w:space="0" w:color="auto"/>
              <w:right w:val="single" w:sz="4" w:space="0" w:color="auto"/>
            </w:tcBorders>
          </w:tcPr>
          <w:p w14:paraId="30A841B8"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Tài liệu [1], [4]: Chương 6</w:t>
            </w:r>
          </w:p>
          <w:p w14:paraId="41EE0BC8"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Tìm hiểu Luật Bảo vệ Môi trường 2015</w:t>
            </w:r>
          </w:p>
          <w:p w14:paraId="6446CC9F" w14:textId="77777777" w:rsidR="008D1F69" w:rsidRPr="008D1F69" w:rsidRDefault="008D1F69" w:rsidP="006D2481">
            <w:pPr>
              <w:pStyle w:val="BodyText2"/>
              <w:tabs>
                <w:tab w:val="num" w:pos="960"/>
              </w:tabs>
              <w:spacing w:after="0" w:line="240" w:lineRule="auto"/>
              <w:jc w:val="both"/>
              <w:rPr>
                <w:bCs/>
                <w:color w:val="000000"/>
                <w:sz w:val="24"/>
                <w:szCs w:val="24"/>
                <w:lang w:val="nl-NL"/>
              </w:rPr>
            </w:pPr>
            <w:r w:rsidRPr="008D1F69">
              <w:rPr>
                <w:bCs/>
                <w:color w:val="000000"/>
                <w:sz w:val="24"/>
                <w:szCs w:val="24"/>
                <w:lang w:val="nl-NL"/>
              </w:rPr>
              <w:t>- Ôn tập chương 6</w:t>
            </w:r>
          </w:p>
          <w:p w14:paraId="0B24EF38" w14:textId="77777777" w:rsidR="008D1F69" w:rsidRPr="008D1F69" w:rsidRDefault="008D1F69" w:rsidP="006D2481">
            <w:pPr>
              <w:pStyle w:val="BodyText2"/>
              <w:tabs>
                <w:tab w:val="num" w:pos="960"/>
              </w:tabs>
              <w:spacing w:after="0" w:line="240" w:lineRule="auto"/>
              <w:jc w:val="both"/>
              <w:rPr>
                <w:bCs/>
                <w:color w:val="000000"/>
                <w:sz w:val="24"/>
                <w:szCs w:val="24"/>
                <w:lang w:val="nl-NL"/>
              </w:rPr>
            </w:pPr>
          </w:p>
        </w:tc>
      </w:tr>
    </w:tbl>
    <w:p w14:paraId="68872DE6" w14:textId="77777777" w:rsidR="008D1F69" w:rsidRPr="008D1F69" w:rsidRDefault="008D1F69" w:rsidP="008D1F69">
      <w:pPr>
        <w:rPr>
          <w:rFonts w:ascii="Times New Roman" w:hAnsi="Times New Roman" w:cs="Times New Roman"/>
          <w:i/>
          <w:color w:val="FF0000"/>
          <w:sz w:val="24"/>
          <w:szCs w:val="24"/>
          <w:u w:val="single"/>
        </w:rPr>
      </w:pPr>
    </w:p>
    <w:tbl>
      <w:tblPr>
        <w:tblW w:w="0" w:type="auto"/>
        <w:tblLook w:val="01E0" w:firstRow="1" w:lastRow="1" w:firstColumn="1" w:lastColumn="1" w:noHBand="0" w:noVBand="0"/>
      </w:tblPr>
      <w:tblGrid>
        <w:gridCol w:w="4644"/>
        <w:gridCol w:w="4644"/>
      </w:tblGrid>
      <w:tr w:rsidR="008D1F69" w:rsidRPr="008D1F69" w14:paraId="4BAAE39C" w14:textId="77777777" w:rsidTr="006D2481">
        <w:trPr>
          <w:trHeight w:val="210"/>
        </w:trPr>
        <w:tc>
          <w:tcPr>
            <w:tcW w:w="4644" w:type="dxa"/>
          </w:tcPr>
          <w:p w14:paraId="24F8C166" w14:textId="77777777" w:rsidR="008D1F69" w:rsidRPr="008D1F69" w:rsidRDefault="008D1F69" w:rsidP="006D2481">
            <w:pPr>
              <w:spacing w:before="120"/>
              <w:jc w:val="both"/>
              <w:rPr>
                <w:rFonts w:ascii="Times New Roman" w:hAnsi="Times New Roman" w:cs="Times New Roman"/>
                <w:b/>
                <w:i/>
                <w:color w:val="FF0000"/>
                <w:sz w:val="24"/>
                <w:szCs w:val="24"/>
                <w:u w:val="single"/>
              </w:rPr>
            </w:pPr>
          </w:p>
        </w:tc>
        <w:tc>
          <w:tcPr>
            <w:tcW w:w="4644" w:type="dxa"/>
            <w:hideMark/>
          </w:tcPr>
          <w:p w14:paraId="76202EA8" w14:textId="77777777" w:rsidR="008D1F69" w:rsidRPr="008D1F69" w:rsidRDefault="008D1F69" w:rsidP="006D2481">
            <w:pPr>
              <w:spacing w:before="120"/>
              <w:jc w:val="center"/>
              <w:rPr>
                <w:rFonts w:ascii="Times New Roman" w:hAnsi="Times New Roman" w:cs="Times New Roman"/>
                <w:b/>
                <w:i/>
                <w:color w:val="FF0000"/>
                <w:sz w:val="24"/>
                <w:szCs w:val="24"/>
                <w:u w:val="single"/>
              </w:rPr>
            </w:pPr>
            <w:r w:rsidRPr="008D1F69">
              <w:rPr>
                <w:rFonts w:ascii="Times New Roman" w:hAnsi="Times New Roman" w:cs="Times New Roman"/>
                <w:sz w:val="24"/>
                <w:szCs w:val="24"/>
              </w:rPr>
              <w:t>Hà nội, ngày 15 tháng 5 năm 2018</w:t>
            </w:r>
          </w:p>
        </w:tc>
      </w:tr>
      <w:tr w:rsidR="008D1F69" w:rsidRPr="008D1F69" w14:paraId="77965A41" w14:textId="77777777" w:rsidTr="006D2481">
        <w:trPr>
          <w:trHeight w:val="210"/>
        </w:trPr>
        <w:tc>
          <w:tcPr>
            <w:tcW w:w="4644" w:type="dxa"/>
          </w:tcPr>
          <w:p w14:paraId="75EAA5D2" w14:textId="77777777" w:rsidR="008D1F69" w:rsidRPr="008D1F69" w:rsidRDefault="008D1F69" w:rsidP="006D2481">
            <w:pPr>
              <w:spacing w:before="60"/>
              <w:jc w:val="center"/>
              <w:rPr>
                <w:rFonts w:ascii="Times New Roman" w:hAnsi="Times New Roman" w:cs="Times New Roman"/>
                <w:b/>
                <w:sz w:val="24"/>
                <w:szCs w:val="24"/>
              </w:rPr>
            </w:pPr>
            <w:r w:rsidRPr="008D1F69">
              <w:rPr>
                <w:rFonts w:ascii="Times New Roman" w:hAnsi="Times New Roman" w:cs="Times New Roman"/>
                <w:b/>
                <w:sz w:val="24"/>
                <w:szCs w:val="24"/>
              </w:rPr>
              <w:t>TRƯỞNG KHOA</w:t>
            </w:r>
          </w:p>
          <w:p w14:paraId="45E85470" w14:textId="77777777" w:rsidR="008D1F69" w:rsidRPr="008D1F69" w:rsidRDefault="008D1F69" w:rsidP="006D2481">
            <w:pPr>
              <w:spacing w:before="120"/>
              <w:jc w:val="both"/>
              <w:rPr>
                <w:rFonts w:ascii="Times New Roman" w:hAnsi="Times New Roman" w:cs="Times New Roman"/>
                <w:b/>
                <w:i/>
                <w:color w:val="FF0000"/>
                <w:sz w:val="24"/>
                <w:szCs w:val="24"/>
                <w:u w:val="single"/>
              </w:rPr>
            </w:pPr>
          </w:p>
        </w:tc>
        <w:tc>
          <w:tcPr>
            <w:tcW w:w="4644" w:type="dxa"/>
          </w:tcPr>
          <w:p w14:paraId="7CFC1CEF" w14:textId="77777777" w:rsidR="008D1F69" w:rsidRPr="008D1F69" w:rsidRDefault="008D1F69" w:rsidP="006D2481">
            <w:pPr>
              <w:spacing w:before="120"/>
              <w:jc w:val="center"/>
              <w:rPr>
                <w:rFonts w:ascii="Times New Roman" w:hAnsi="Times New Roman" w:cs="Times New Roman"/>
                <w:b/>
                <w:sz w:val="24"/>
                <w:szCs w:val="24"/>
              </w:rPr>
            </w:pPr>
            <w:r w:rsidRPr="008D1F69">
              <w:rPr>
                <w:rFonts w:ascii="Times New Roman" w:hAnsi="Times New Roman" w:cs="Times New Roman"/>
                <w:b/>
                <w:sz w:val="24"/>
                <w:szCs w:val="24"/>
              </w:rPr>
              <w:t>TRƯỞNG BỘ MÔN</w:t>
            </w:r>
          </w:p>
          <w:p w14:paraId="6EEEEB44" w14:textId="77777777" w:rsidR="008D1F69" w:rsidRPr="008D1F69" w:rsidRDefault="008D1F69" w:rsidP="006D2481">
            <w:pPr>
              <w:spacing w:before="120"/>
              <w:jc w:val="center"/>
              <w:rPr>
                <w:rFonts w:ascii="Times New Roman" w:hAnsi="Times New Roman" w:cs="Times New Roman"/>
                <w:b/>
                <w:sz w:val="24"/>
                <w:szCs w:val="24"/>
              </w:rPr>
            </w:pPr>
          </w:p>
          <w:p w14:paraId="5EC48603" w14:textId="77777777" w:rsidR="008D1F69" w:rsidRPr="008D1F69" w:rsidRDefault="008D1F69" w:rsidP="006D2481">
            <w:pPr>
              <w:spacing w:before="120"/>
              <w:jc w:val="center"/>
              <w:rPr>
                <w:rFonts w:ascii="Times New Roman" w:hAnsi="Times New Roman" w:cs="Times New Roman"/>
                <w:b/>
                <w:sz w:val="24"/>
                <w:szCs w:val="24"/>
              </w:rPr>
            </w:pPr>
          </w:p>
          <w:p w14:paraId="34561A1A" w14:textId="77777777" w:rsidR="008D1F69" w:rsidRPr="008D1F69" w:rsidRDefault="008D1F69" w:rsidP="006D2481">
            <w:pPr>
              <w:spacing w:before="120"/>
              <w:jc w:val="center"/>
              <w:rPr>
                <w:rFonts w:ascii="Times New Roman" w:hAnsi="Times New Roman" w:cs="Times New Roman"/>
                <w:b/>
                <w:sz w:val="24"/>
                <w:szCs w:val="24"/>
              </w:rPr>
            </w:pPr>
          </w:p>
          <w:p w14:paraId="66341855" w14:textId="77777777" w:rsidR="008D1F69" w:rsidRPr="008D1F69" w:rsidRDefault="008D1F69" w:rsidP="006D2481">
            <w:pPr>
              <w:spacing w:before="120"/>
              <w:jc w:val="both"/>
              <w:rPr>
                <w:rFonts w:ascii="Times New Roman" w:hAnsi="Times New Roman" w:cs="Times New Roman"/>
                <w:b/>
                <w:i/>
                <w:color w:val="FF0000"/>
                <w:sz w:val="24"/>
                <w:szCs w:val="24"/>
                <w:u w:val="single"/>
              </w:rPr>
            </w:pPr>
          </w:p>
        </w:tc>
      </w:tr>
    </w:tbl>
    <w:p w14:paraId="0DFA4EC1" w14:textId="798A0189" w:rsidR="00682BF3" w:rsidRPr="008D1F69" w:rsidRDefault="00682BF3" w:rsidP="008D1F69">
      <w:pPr>
        <w:spacing w:before="60" w:after="60" w:line="264" w:lineRule="auto"/>
        <w:rPr>
          <w:rFonts w:ascii="Times New Roman" w:hAnsi="Times New Roman" w:cs="Times New Roman"/>
          <w:sz w:val="24"/>
          <w:szCs w:val="24"/>
        </w:rPr>
      </w:pPr>
    </w:p>
    <w:sectPr w:rsidR="00682BF3" w:rsidRPr="008D1F69"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EB8842" w14:textId="77777777" w:rsidR="00440518" w:rsidRDefault="00440518" w:rsidP="004C1294">
      <w:pPr>
        <w:spacing w:after="0" w:line="240" w:lineRule="auto"/>
      </w:pPr>
      <w:r>
        <w:separator/>
      </w:r>
    </w:p>
  </w:endnote>
  <w:endnote w:type="continuationSeparator" w:id="0">
    <w:p w14:paraId="72183F88" w14:textId="77777777" w:rsidR="00440518" w:rsidRDefault="00440518"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6601D646" w14:textId="77777777" w:rsidR="002E5FCC" w:rsidRDefault="002E5FCC">
        <w:pPr>
          <w:pStyle w:val="Footer"/>
          <w:jc w:val="center"/>
        </w:pPr>
        <w:r>
          <w:fldChar w:fldCharType="begin"/>
        </w:r>
        <w:r>
          <w:instrText xml:space="preserve"> PAGE   \* MERGEFORMAT </w:instrText>
        </w:r>
        <w:r>
          <w:fldChar w:fldCharType="separate"/>
        </w:r>
        <w:r w:rsidR="00D95756">
          <w:rPr>
            <w:noProof/>
          </w:rPr>
          <w:t>1</w:t>
        </w:r>
        <w:r>
          <w:rPr>
            <w:noProof/>
          </w:rPr>
          <w:fldChar w:fldCharType="end"/>
        </w:r>
      </w:p>
    </w:sdtContent>
  </w:sdt>
  <w:p w14:paraId="6F862E11" w14:textId="77777777" w:rsidR="002E5FCC" w:rsidRDefault="002E5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0ACF90" w14:textId="77777777" w:rsidR="00440518" w:rsidRDefault="00440518" w:rsidP="004C1294">
      <w:pPr>
        <w:spacing w:after="0" w:line="240" w:lineRule="auto"/>
      </w:pPr>
      <w:r>
        <w:separator/>
      </w:r>
    </w:p>
  </w:footnote>
  <w:footnote w:type="continuationSeparator" w:id="0">
    <w:p w14:paraId="45BA5A92" w14:textId="77777777" w:rsidR="00440518" w:rsidRDefault="00440518"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6BD0D37"/>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541EC5"/>
    <w:multiLevelType w:val="multilevel"/>
    <w:tmpl w:val="635409A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4944AE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3"/>
  </w:num>
  <w:num w:numId="3">
    <w:abstractNumId w:val="6"/>
  </w:num>
  <w:num w:numId="4">
    <w:abstractNumId w:val="5"/>
  </w:num>
  <w:num w:numId="5">
    <w:abstractNumId w:val="4"/>
  </w:num>
  <w:num w:numId="6">
    <w:abstractNumId w:val="2"/>
  </w:num>
  <w:num w:numId="7">
    <w:abstractNumId w:val="1"/>
  </w:num>
  <w:num w:numId="8">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246EF"/>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1977"/>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17CD"/>
    <w:rsid w:val="002833DC"/>
    <w:rsid w:val="00287FC4"/>
    <w:rsid w:val="0029170E"/>
    <w:rsid w:val="00292762"/>
    <w:rsid w:val="0029697F"/>
    <w:rsid w:val="002A229C"/>
    <w:rsid w:val="002B3924"/>
    <w:rsid w:val="002D1BB9"/>
    <w:rsid w:val="002D4498"/>
    <w:rsid w:val="002D49D5"/>
    <w:rsid w:val="002D6E5B"/>
    <w:rsid w:val="002D723C"/>
    <w:rsid w:val="002E44EF"/>
    <w:rsid w:val="002E5FCC"/>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2388"/>
    <w:rsid w:val="003436A9"/>
    <w:rsid w:val="00351D00"/>
    <w:rsid w:val="00352A3D"/>
    <w:rsid w:val="00354162"/>
    <w:rsid w:val="00357B93"/>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051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7A14"/>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00F"/>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0CD0"/>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63EE"/>
    <w:rsid w:val="00860018"/>
    <w:rsid w:val="008663B3"/>
    <w:rsid w:val="0087167B"/>
    <w:rsid w:val="008851ED"/>
    <w:rsid w:val="0088612F"/>
    <w:rsid w:val="00886A57"/>
    <w:rsid w:val="00886FBF"/>
    <w:rsid w:val="008915C1"/>
    <w:rsid w:val="0089275F"/>
    <w:rsid w:val="008929ED"/>
    <w:rsid w:val="00893B51"/>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1F69"/>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6571"/>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0AE"/>
    <w:rsid w:val="00CE01E0"/>
    <w:rsid w:val="00CE1670"/>
    <w:rsid w:val="00CE4A51"/>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5756"/>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561A"/>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19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005C"/>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C3291A86-C72E-4B57-9679-0FA5308B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1"/>
    <w:unhideWhenUsed/>
    <w:qFormat/>
    <w:rsid w:val="00F7005C"/>
    <w:pPr>
      <w:keepNext/>
      <w:tabs>
        <w:tab w:val="num" w:pos="2880"/>
      </w:tabs>
      <w:spacing w:before="240" w:after="60" w:line="240" w:lineRule="auto"/>
      <w:ind w:left="2880" w:hanging="720"/>
      <w:outlineLvl w:val="3"/>
    </w:pPr>
    <w:rPr>
      <w:rFonts w:ascii="Arial" w:eastAsia="Times New Roman" w:hAnsi="Arial" w:cs="Times New Roman"/>
      <w:b/>
      <w:b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Heading4Char">
    <w:name w:val="Heading 4 Char"/>
    <w:basedOn w:val="DefaultParagraphFont"/>
    <w:link w:val="Heading4"/>
    <w:uiPriority w:val="1"/>
    <w:rsid w:val="00F7005C"/>
    <w:rPr>
      <w:rFonts w:ascii="Arial" w:eastAsia="Times New Roman" w:hAnsi="Arial" w:cs="Times New Roman"/>
      <w:b/>
      <w:bCs/>
      <w:sz w:val="28"/>
      <w:szCs w:val="28"/>
      <w:lang w:val="vi-VN"/>
    </w:rPr>
  </w:style>
  <w:style w:type="character" w:customStyle="1" w:styleId="ListParagraphChar">
    <w:name w:val="List Paragraph Char"/>
    <w:link w:val="ListParagraph"/>
    <w:locked/>
    <w:rsid w:val="008D1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1650</Words>
  <Characters>9409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Tran Thi Thanh Thuy</cp:lastModifiedBy>
  <cp:revision>6</cp:revision>
  <dcterms:created xsi:type="dcterms:W3CDTF">2020-04-09T09:56:00Z</dcterms:created>
  <dcterms:modified xsi:type="dcterms:W3CDTF">2020-07-14T04:32:00Z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