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65"/>
      </w:tblGrid>
      <w:tr w:rsidR="000E08DE" w:rsidRPr="00CB21F6" w14:paraId="76024F13" w14:textId="77777777" w:rsidTr="00B53FEA">
        <w:tc>
          <w:tcPr>
            <w:tcW w:w="4395"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496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2CE5D87E"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6838F9">
        <w:rPr>
          <w:rFonts w:ascii="Times New Roman" w:hAnsi="Times New Roman" w:cs="Times New Roman"/>
          <w:i/>
          <w:sz w:val="24"/>
          <w:szCs w:val="24"/>
        </w:rPr>
        <w:t>Cơ sở thiết kế cầu</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E3435D">
        <w:rPr>
          <w:rFonts w:ascii="Times New Roman" w:hAnsi="Times New Roman" w:cs="Times New Roman"/>
          <w:i/>
          <w:sz w:val="24"/>
          <w:szCs w:val="24"/>
        </w:rPr>
        <w:t>Introduction to Bridge Design</w:t>
      </w:r>
      <w:r w:rsidR="00D26D39" w:rsidRPr="00D26D39">
        <w:rPr>
          <w:rFonts w:ascii="Times New Roman" w:hAnsi="Times New Roman" w:cs="Times New Roman"/>
          <w:i/>
          <w:sz w:val="24"/>
          <w:szCs w:val="24"/>
        </w:rPr>
        <w:t>)</w:t>
      </w:r>
    </w:p>
    <w:p w14:paraId="342335E4" w14:textId="05464242"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9F7855">
        <w:rPr>
          <w:rFonts w:ascii="Times New Roman" w:hAnsi="Times New Roman" w:cs="Times New Roman"/>
          <w:sz w:val="24"/>
          <w:szCs w:val="24"/>
        </w:rPr>
        <w:t>100307</w:t>
      </w:r>
    </w:p>
    <w:p w14:paraId="45D731F6" w14:textId="2BDA1923"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9F7855">
        <w:rPr>
          <w:rFonts w:ascii="Times New Roman" w:hAnsi="Times New Roman" w:cs="Times New Roman"/>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9F7855">
        <w:rPr>
          <w:rFonts w:ascii="Times New Roman" w:hAnsi="Times New Roman" w:cs="Times New Roman"/>
          <w:sz w:val="24"/>
          <w:szCs w:val="24"/>
        </w:rPr>
        <w:t>2</w:t>
      </w:r>
      <w:r w:rsidR="00CB21F6" w:rsidRPr="00A933D6">
        <w:rPr>
          <w:rFonts w:ascii="Times New Roman" w:hAnsi="Times New Roman" w:cs="Times New Roman"/>
          <w:sz w:val="24"/>
          <w:szCs w:val="24"/>
        </w:rPr>
        <w:t>-0-</w:t>
      </w:r>
      <w:r w:rsidR="009F7855">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485A0A">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6BA484CE" w14:textId="61449702"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r w:rsidR="0036106B">
        <w:rPr>
          <w:rFonts w:ascii="Times New Roman" w:hAnsi="Times New Roman" w:cs="Times New Roman"/>
          <w:b/>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4"/>
        <w:gridCol w:w="3116"/>
        <w:gridCol w:w="3120"/>
      </w:tblGrid>
      <w:tr w:rsidR="00544CB2" w:rsidRPr="00CB21F6" w14:paraId="5D891FD9" w14:textId="77777777" w:rsidTr="00544CB2">
        <w:tc>
          <w:tcPr>
            <w:tcW w:w="3192" w:type="dxa"/>
          </w:tcPr>
          <w:p w14:paraId="2187B5E5" w14:textId="5A2397D5" w:rsidR="00544CB2" w:rsidRPr="00CB21F6" w:rsidRDefault="00544CB2" w:rsidP="009F7855">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9F7855">
              <w:rPr>
                <w:rFonts w:ascii="Times New Roman" w:hAnsi="Times New Roman" w:cs="Times New Roman"/>
                <w:sz w:val="24"/>
                <w:szCs w:val="24"/>
              </w:rPr>
              <w:t>30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3E367AA9"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9F7855">
              <w:rPr>
                <w:rFonts w:ascii="Times New Roman" w:hAnsi="Times New Roman" w:cs="Times New Roman"/>
                <w:sz w:val="24"/>
                <w:szCs w:val="24"/>
              </w:rPr>
              <w:t>60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055389F" w14:textId="77777777" w:rsidTr="009F7855">
        <w:tc>
          <w:tcPr>
            <w:tcW w:w="4694" w:type="dxa"/>
          </w:tcPr>
          <w:p w14:paraId="520CE2B7" w14:textId="77777777" w:rsidR="00544CB2" w:rsidRPr="00CB21F6" w:rsidRDefault="00544CB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666" w:type="dxa"/>
          </w:tcPr>
          <w:p w14:paraId="536261F8" w14:textId="77777777"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14:paraId="3D788026" w14:textId="77777777" w:rsidTr="00BC16E8">
        <w:tc>
          <w:tcPr>
            <w:tcW w:w="4788" w:type="dxa"/>
          </w:tcPr>
          <w:p w14:paraId="6069D0D9" w14:textId="17B2D557" w:rsidR="00544CB2" w:rsidRPr="00CB21F6" w:rsidRDefault="00176F47" w:rsidP="009F7855">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TS. Nguyễn </w:t>
            </w:r>
            <w:r w:rsidR="009F7855">
              <w:rPr>
                <w:rFonts w:ascii="Times New Roman" w:hAnsi="Times New Roman" w:cs="Times New Roman"/>
                <w:sz w:val="24"/>
                <w:szCs w:val="24"/>
              </w:rPr>
              <w:t>Trọng Dũng</w:t>
            </w:r>
          </w:p>
        </w:tc>
        <w:tc>
          <w:tcPr>
            <w:tcW w:w="4788" w:type="dxa"/>
          </w:tcPr>
          <w:p w14:paraId="567E11AA" w14:textId="031C1B38" w:rsidR="00544CB2" w:rsidRPr="00CB21F6" w:rsidRDefault="009F785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1003-02</w:t>
            </w:r>
          </w:p>
        </w:tc>
      </w:tr>
      <w:tr w:rsidR="00544CB2" w:rsidRPr="00CB21F6" w14:paraId="4450655F" w14:textId="77777777" w:rsidTr="00BC16E8">
        <w:tc>
          <w:tcPr>
            <w:tcW w:w="4788" w:type="dxa"/>
          </w:tcPr>
          <w:p w14:paraId="24AAB9DE" w14:textId="77777777" w:rsidR="00544CB2" w:rsidRDefault="009F7855" w:rsidP="009F7855">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C63A36">
              <w:rPr>
                <w:rFonts w:ascii="Times New Roman" w:hAnsi="Times New Roman" w:cs="Times New Roman"/>
                <w:sz w:val="24"/>
                <w:szCs w:val="24"/>
              </w:rPr>
              <w:t>S.</w:t>
            </w:r>
            <w:r w:rsidR="00CB21F6">
              <w:rPr>
                <w:rFonts w:ascii="Times New Roman" w:hAnsi="Times New Roman" w:cs="Times New Roman"/>
                <w:sz w:val="24"/>
                <w:szCs w:val="24"/>
              </w:rPr>
              <w:t xml:space="preserve"> </w:t>
            </w:r>
            <w:r>
              <w:rPr>
                <w:rFonts w:ascii="Times New Roman" w:hAnsi="Times New Roman" w:cs="Times New Roman"/>
                <w:sz w:val="24"/>
                <w:szCs w:val="24"/>
              </w:rPr>
              <w:t>Vũ Minh Ngạn</w:t>
            </w:r>
          </w:p>
          <w:p w14:paraId="52D90007" w14:textId="44A937B0" w:rsidR="0036106B" w:rsidRPr="00CB21F6" w:rsidRDefault="0036106B" w:rsidP="009F7855">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Trần Mạnh Hùng</w:t>
            </w:r>
          </w:p>
        </w:tc>
        <w:tc>
          <w:tcPr>
            <w:tcW w:w="4788" w:type="dxa"/>
          </w:tcPr>
          <w:p w14:paraId="2482104B" w14:textId="77777777" w:rsidR="00544CB2" w:rsidRDefault="009F785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0303-21</w:t>
            </w:r>
          </w:p>
          <w:p w14:paraId="69E2FEA8" w14:textId="2CB7DD1F" w:rsidR="0036106B" w:rsidRPr="00CB21F6" w:rsidRDefault="0036106B"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1003-03</w:t>
            </w:r>
          </w:p>
        </w:tc>
      </w:tr>
      <w:tr w:rsidR="00C63A36" w:rsidRPr="00CB21F6" w14:paraId="37FF4AE2" w14:textId="77777777" w:rsidTr="00BC16E8">
        <w:tc>
          <w:tcPr>
            <w:tcW w:w="4788" w:type="dxa"/>
          </w:tcPr>
          <w:p w14:paraId="2083CA10" w14:textId="69B5DCCC" w:rsidR="00C63A36" w:rsidRPr="00CB21F6" w:rsidRDefault="00C63A36" w:rsidP="009F7855">
            <w:pPr>
              <w:pStyle w:val="ListParagraph"/>
              <w:spacing w:line="276" w:lineRule="auto"/>
              <w:rPr>
                <w:rFonts w:ascii="Times New Roman" w:hAnsi="Times New Roman" w:cs="Times New Roman"/>
                <w:sz w:val="24"/>
                <w:szCs w:val="24"/>
              </w:rPr>
            </w:pPr>
          </w:p>
        </w:tc>
        <w:tc>
          <w:tcPr>
            <w:tcW w:w="4788" w:type="dxa"/>
          </w:tcPr>
          <w:p w14:paraId="7AEB82A1" w14:textId="672DF8FD" w:rsidR="00C63A36" w:rsidRPr="00CB21F6" w:rsidRDefault="00C63A36" w:rsidP="005F14F7">
            <w:pPr>
              <w:spacing w:line="276" w:lineRule="auto"/>
              <w:jc w:val="center"/>
              <w:rPr>
                <w:rFonts w:ascii="Times New Roman" w:hAnsi="Times New Roman" w:cs="Times New Roman"/>
                <w:sz w:val="24"/>
                <w:szCs w:val="24"/>
              </w:rPr>
            </w:pPr>
          </w:p>
        </w:tc>
      </w:tr>
    </w:tbl>
    <w:p w14:paraId="57E88542" w14:textId="140DF000"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55654B">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Bộ môn: </w:t>
      </w:r>
      <w:r w:rsidR="009F7855">
        <w:rPr>
          <w:rFonts w:ascii="Times New Roman" w:hAnsi="Times New Roman" w:cs="Times New Roman"/>
          <w:sz w:val="24"/>
          <w:szCs w:val="24"/>
        </w:rPr>
        <w:t>Xây dựng Hạ tầng cơ sở</w:t>
      </w:r>
    </w:p>
    <w:p w14:paraId="0E4D27EB" w14:textId="56096900"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9F7855">
        <w:rPr>
          <w:rFonts w:ascii="Times New Roman" w:hAnsi="Times New Roman" w:cs="Times New Roman"/>
          <w:sz w:val="24"/>
          <w:szCs w:val="24"/>
        </w:rPr>
        <w:t>Xây dựng</w:t>
      </w:r>
    </w:p>
    <w:p w14:paraId="41012E46"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14:paraId="65590D57"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14:paraId="2461C19C" w14:textId="5CC157F9"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9F7855">
        <w:rPr>
          <w:rFonts w:ascii="Times New Roman" w:hAnsi="Times New Roman" w:cs="Times New Roman"/>
          <w:sz w:val="24"/>
          <w:szCs w:val="24"/>
        </w:rPr>
        <w:t>Không</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273B627" w14:textId="2CF30039" w:rsidR="001E2669" w:rsidRPr="00CB21F6" w:rsidRDefault="009F7855" w:rsidP="00A933D6">
      <w:pPr>
        <w:jc w:val="both"/>
        <w:rPr>
          <w:rFonts w:ascii="Times New Roman" w:hAnsi="Times New Roman" w:cs="Times New Roman"/>
          <w:sz w:val="24"/>
          <w:szCs w:val="24"/>
        </w:rPr>
      </w:pPr>
      <w:r>
        <w:rPr>
          <w:rFonts w:ascii="Times New Roman" w:hAnsi="Times New Roman" w:cs="Times New Roman"/>
          <w:color w:val="000000"/>
          <w:sz w:val="24"/>
          <w:szCs w:val="24"/>
        </w:rPr>
        <w:t xml:space="preserve">Trang bị kiến thức cơ bản về cấu tạo chung của </w:t>
      </w:r>
      <w:r w:rsidRPr="00CB0AD9">
        <w:rPr>
          <w:rFonts w:ascii="Times New Roman" w:hAnsi="Times New Roman" w:cs="Times New Roman"/>
          <w:color w:val="000000"/>
          <w:sz w:val="24"/>
          <w:szCs w:val="24"/>
        </w:rPr>
        <w:t>công trình cầu</w:t>
      </w:r>
      <w:r>
        <w:rPr>
          <w:rFonts w:ascii="Times New Roman" w:hAnsi="Times New Roman" w:cs="Times New Roman"/>
          <w:color w:val="000000"/>
          <w:sz w:val="24"/>
          <w:szCs w:val="24"/>
        </w:rPr>
        <w:t xml:space="preserve">, giúp sinh viên hiểu được nguyên lý </w:t>
      </w:r>
      <w:r w:rsidRPr="00CB0AD9">
        <w:rPr>
          <w:rFonts w:ascii="Times New Roman" w:hAnsi="Times New Roman" w:cs="Times New Roman"/>
          <w:color w:val="000000"/>
          <w:sz w:val="24"/>
          <w:szCs w:val="24"/>
        </w:rPr>
        <w:t xml:space="preserve">thiết kế, trình tự và nội dung thiết kế </w:t>
      </w:r>
      <w:r>
        <w:rPr>
          <w:rFonts w:ascii="Times New Roman" w:hAnsi="Times New Roman" w:cs="Times New Roman"/>
          <w:color w:val="000000"/>
          <w:sz w:val="24"/>
          <w:szCs w:val="24"/>
        </w:rPr>
        <w:t>một số</w:t>
      </w:r>
      <w:r w:rsidRPr="00CB0AD9">
        <w:rPr>
          <w:rFonts w:ascii="Times New Roman" w:hAnsi="Times New Roman" w:cs="Times New Roman"/>
          <w:color w:val="000000"/>
          <w:sz w:val="24"/>
          <w:szCs w:val="24"/>
        </w:rPr>
        <w:t xml:space="preserve"> loại cầu bê tông </w:t>
      </w:r>
      <w:r w:rsidRPr="00B270C8">
        <w:rPr>
          <w:rFonts w:ascii="Times New Roman" w:hAnsi="Times New Roman" w:cs="Times New Roman"/>
          <w:color w:val="000000"/>
          <w:sz w:val="24"/>
          <w:szCs w:val="24"/>
        </w:rPr>
        <w:t xml:space="preserve">cốt thép, cầu thép </w:t>
      </w:r>
      <w:r>
        <w:rPr>
          <w:rFonts w:ascii="Times New Roman" w:hAnsi="Times New Roman" w:cs="Times New Roman"/>
          <w:color w:val="000000"/>
          <w:sz w:val="24"/>
          <w:szCs w:val="24"/>
        </w:rPr>
        <w:t xml:space="preserve">phổ biến </w:t>
      </w:r>
      <w:r w:rsidRPr="00B270C8">
        <w:rPr>
          <w:rFonts w:ascii="Times New Roman" w:hAnsi="Times New Roman" w:cs="Times New Roman"/>
          <w:color w:val="000000"/>
          <w:sz w:val="24"/>
          <w:szCs w:val="24"/>
        </w:rPr>
        <w:t>theo các tiêu chuẩn xây dựng hiện hành (Tiêu chuẩn thiết kế cầu 22 TCN 272-05).</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3E09EF97" w14:textId="77777777" w:rsidR="009F7855" w:rsidRPr="00B53FEA" w:rsidRDefault="009F7855" w:rsidP="0054360D">
      <w:pPr>
        <w:spacing w:after="0" w:line="312" w:lineRule="auto"/>
        <w:ind w:firstLine="720"/>
        <w:jc w:val="both"/>
        <w:rPr>
          <w:rFonts w:ascii="Times New Roman" w:hAnsi="Times New Roman" w:cs="Times New Roman"/>
          <w:sz w:val="24"/>
          <w:szCs w:val="24"/>
        </w:rPr>
      </w:pPr>
      <w:r w:rsidRPr="00B53FEA">
        <w:rPr>
          <w:rFonts w:ascii="Times New Roman" w:hAnsi="Times New Roman" w:cs="Times New Roman"/>
          <w:sz w:val="24"/>
          <w:szCs w:val="24"/>
        </w:rPr>
        <w:t>4.1.1. Kiến thức cơ bản về mố trụ cầu</w:t>
      </w:r>
    </w:p>
    <w:p w14:paraId="1E394F45" w14:textId="77777777" w:rsidR="009F7855" w:rsidRPr="00B53FEA" w:rsidRDefault="009F7855" w:rsidP="0054360D">
      <w:pPr>
        <w:spacing w:after="0" w:line="312" w:lineRule="auto"/>
        <w:ind w:firstLine="720"/>
        <w:jc w:val="both"/>
        <w:rPr>
          <w:rFonts w:ascii="Times New Roman" w:hAnsi="Times New Roman" w:cs="Times New Roman"/>
          <w:sz w:val="24"/>
          <w:szCs w:val="24"/>
        </w:rPr>
      </w:pPr>
      <w:r w:rsidRPr="00B53FEA">
        <w:rPr>
          <w:rFonts w:ascii="Times New Roman" w:hAnsi="Times New Roman" w:cs="Times New Roman"/>
          <w:sz w:val="24"/>
          <w:szCs w:val="24"/>
        </w:rPr>
        <w:t>4.1.2. Kiến thức cơ bản về cấu tạo, tính toán thiết kế kết cấu nhịp cầu dầm bê tông cốt thép, bê tông cốt thép ứng suất trước.</w:t>
      </w:r>
    </w:p>
    <w:p w14:paraId="5ED717D4" w14:textId="77777777" w:rsidR="009F7855" w:rsidRDefault="009F7855" w:rsidP="0054360D">
      <w:pPr>
        <w:ind w:firstLine="720"/>
        <w:rPr>
          <w:rFonts w:ascii="Times New Roman" w:hAnsi="Times New Roman" w:cs="Times New Roman"/>
          <w:b/>
          <w:sz w:val="24"/>
          <w:szCs w:val="24"/>
        </w:rPr>
      </w:pPr>
      <w:r w:rsidRPr="009F7855">
        <w:rPr>
          <w:rFonts w:ascii="Times New Roman" w:hAnsi="Times New Roman" w:cs="Times New Roman"/>
          <w:sz w:val="24"/>
          <w:szCs w:val="24"/>
        </w:rPr>
        <w:lastRenderedPageBreak/>
        <w:t>4.1.3. Kiến thức cơ bản về cấu tạo, tính toán thiết kế kết cấu nhịp cầu dầm thép, cầu dàn thép</w:t>
      </w:r>
      <w:r w:rsidRPr="00CB21F6">
        <w:rPr>
          <w:rFonts w:ascii="Times New Roman" w:hAnsi="Times New Roman" w:cs="Times New Roman"/>
          <w:b/>
          <w:sz w:val="24"/>
          <w:szCs w:val="24"/>
        </w:rPr>
        <w:t xml:space="preserve"> </w:t>
      </w:r>
    </w:p>
    <w:p w14:paraId="1459E40C" w14:textId="7CBA01DE" w:rsidR="0039011E" w:rsidRPr="00CB21F6" w:rsidRDefault="0039011E" w:rsidP="009F7855">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2F1DB801" w14:textId="77777777" w:rsidR="00307A8D" w:rsidRPr="00B53FEA" w:rsidRDefault="00307A8D" w:rsidP="0054360D">
      <w:pPr>
        <w:spacing w:after="0" w:line="312" w:lineRule="auto"/>
        <w:ind w:firstLine="720"/>
        <w:jc w:val="both"/>
        <w:rPr>
          <w:rFonts w:ascii="Times New Roman" w:hAnsi="Times New Roman" w:cs="Times New Roman"/>
          <w:color w:val="000000"/>
          <w:sz w:val="24"/>
          <w:szCs w:val="24"/>
        </w:rPr>
      </w:pPr>
      <w:r w:rsidRPr="00B53FEA">
        <w:rPr>
          <w:rFonts w:ascii="Times New Roman" w:hAnsi="Times New Roman" w:cs="Times New Roman"/>
          <w:color w:val="000000"/>
          <w:sz w:val="24"/>
          <w:szCs w:val="24"/>
        </w:rPr>
        <w:t>4.2.1. Kỹ năng phân tích, tổng hợp các tài liệu khoa học.</w:t>
      </w:r>
    </w:p>
    <w:p w14:paraId="2228D150" w14:textId="77777777" w:rsidR="00307A8D" w:rsidRPr="00B53FEA" w:rsidRDefault="00307A8D" w:rsidP="0054360D">
      <w:pPr>
        <w:spacing w:after="0" w:line="312" w:lineRule="auto"/>
        <w:ind w:firstLine="720"/>
        <w:jc w:val="both"/>
        <w:rPr>
          <w:rFonts w:ascii="Times New Roman" w:hAnsi="Times New Roman" w:cs="Times New Roman"/>
          <w:color w:val="000000"/>
          <w:sz w:val="24"/>
          <w:szCs w:val="24"/>
        </w:rPr>
      </w:pPr>
      <w:r w:rsidRPr="00B53FEA">
        <w:rPr>
          <w:rFonts w:ascii="Times New Roman" w:hAnsi="Times New Roman" w:cs="Times New Roman"/>
          <w:color w:val="000000"/>
          <w:sz w:val="24"/>
          <w:szCs w:val="24"/>
        </w:rPr>
        <w:t>4.2.2. Kỹ năng tra cứu và sử dụng các tiêu chuẩn xây dựng vào tính toán thiết kế một công trình cầu thực tế.</w:t>
      </w:r>
    </w:p>
    <w:p w14:paraId="12F2A077" w14:textId="77777777" w:rsidR="00307A8D" w:rsidRPr="00B53FEA" w:rsidRDefault="00307A8D" w:rsidP="0054360D">
      <w:pPr>
        <w:spacing w:after="0" w:line="312" w:lineRule="auto"/>
        <w:ind w:firstLine="720"/>
        <w:jc w:val="both"/>
        <w:rPr>
          <w:rFonts w:ascii="Times New Roman" w:hAnsi="Times New Roman" w:cs="Times New Roman"/>
          <w:color w:val="000000"/>
          <w:sz w:val="24"/>
          <w:szCs w:val="24"/>
        </w:rPr>
      </w:pPr>
      <w:r w:rsidRPr="00B53FEA">
        <w:rPr>
          <w:rFonts w:ascii="Times New Roman" w:hAnsi="Times New Roman" w:cs="Times New Roman"/>
          <w:color w:val="000000"/>
          <w:sz w:val="24"/>
          <w:szCs w:val="24"/>
        </w:rPr>
        <w:t>4.2.3. Kỹ năng lập bảng tính, sử dụng phần mềm thiết kế công trình cầu.</w:t>
      </w:r>
    </w:p>
    <w:p w14:paraId="0102A3C4" w14:textId="77777777" w:rsidR="00307A8D" w:rsidRDefault="00307A8D" w:rsidP="0054360D">
      <w:pPr>
        <w:ind w:firstLine="720"/>
        <w:rPr>
          <w:rFonts w:ascii="Times New Roman" w:hAnsi="Times New Roman" w:cs="Times New Roman"/>
          <w:color w:val="000000"/>
          <w:sz w:val="24"/>
          <w:szCs w:val="24"/>
        </w:rPr>
      </w:pPr>
      <w:r w:rsidRPr="00B270C8">
        <w:rPr>
          <w:rFonts w:ascii="Times New Roman" w:hAnsi="Times New Roman" w:cs="Times New Roman"/>
          <w:color w:val="000000"/>
          <w:sz w:val="24"/>
          <w:szCs w:val="24"/>
        </w:rPr>
        <w:t>4.2.4. Kỹ năng làm việc nhóm, thuyết trình và bảo vệ phương án thiết kế</w:t>
      </w:r>
      <w:r>
        <w:rPr>
          <w:rFonts w:ascii="Times New Roman" w:hAnsi="Times New Roman" w:cs="Times New Roman"/>
          <w:color w:val="000000"/>
          <w:sz w:val="24"/>
          <w:szCs w:val="24"/>
        </w:rPr>
        <w:t>.</w:t>
      </w:r>
    </w:p>
    <w:p w14:paraId="038BB305" w14:textId="59A0FCC3" w:rsidR="00EF41D3" w:rsidRPr="00CB21F6" w:rsidRDefault="00EF41D3" w:rsidP="004C5022">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4B6B47CF" w14:textId="77777777" w:rsidR="004C5022" w:rsidRPr="00667BC7" w:rsidRDefault="004C5022" w:rsidP="004C5022">
      <w:pPr>
        <w:spacing w:after="0" w:line="312" w:lineRule="auto"/>
        <w:jc w:val="both"/>
        <w:rPr>
          <w:rFonts w:ascii="Times New Roman" w:hAnsi="Times New Roman" w:cs="Times New Roman"/>
          <w:sz w:val="24"/>
          <w:szCs w:val="24"/>
          <w:lang w:val="vi-VN"/>
        </w:rPr>
      </w:pPr>
      <w:r w:rsidRPr="00667BC7">
        <w:rPr>
          <w:rFonts w:ascii="Times New Roman" w:hAnsi="Times New Roman" w:cs="Times New Roman"/>
          <w:sz w:val="24"/>
          <w:szCs w:val="24"/>
          <w:lang w:val="vi-VN"/>
        </w:rPr>
        <w:t xml:space="preserve">Môn học </w:t>
      </w:r>
      <w:r>
        <w:rPr>
          <w:rFonts w:ascii="Times New Roman" w:hAnsi="Times New Roman" w:cs="Times New Roman"/>
          <w:sz w:val="24"/>
          <w:szCs w:val="24"/>
        </w:rPr>
        <w:t>Cơ sở thiết kế cầu</w:t>
      </w:r>
      <w:r w:rsidRPr="00667BC7">
        <w:rPr>
          <w:rFonts w:ascii="Times New Roman" w:hAnsi="Times New Roman" w:cs="Times New Roman"/>
          <w:sz w:val="24"/>
          <w:szCs w:val="24"/>
          <w:lang w:val="vi-VN"/>
        </w:rPr>
        <w:t xml:space="preserve"> giới thiệu các khái niệm về cấu tạo và cơ sở thiết kế các kết cấu công trình cầu, bao gồm các loại công trình bằng vật liệu bê tông cốt thép, bê tông cốt thép ứng suất trước và kết cấu thép. Các kết cấu cầu trong môn học bao gồm kết cấu phần dưới của công trình cầu: kết cấu mố, trụ cầu. Các kết cấu phần trên bao gồm các kết cấu nhịp giản đơn và liên tục phổ biến thường gặp với các tiết diện mặt cắt ngang khác nhau như kết cấu nhịp dầm bản, dầm I, dầm T, dầm hộp. Môn học giới thiệu phương pháp xác định các loại tải trọng tác động lên công trình và phương pháp tính toán sức kháng của các cấu kiện theo các trạng thái giới hạn và hệ số tải trọng, qua đó xác định được yêu cấu tiết diện, bố trí cốt thép và khả năng chịu lực của công trình. Người học sẽ được tiếp cận với các kiến thức về phương pháp lựa chọn các phương án cầu khác nhau tùy thuộc vào yêu cầu địa hình và yêu cầu thiết kế, dựa trên sự áp dụng tiêu chuẩn thiết kế hiện hành của Việt Nam 22TCN 272-05.</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109" w:type="dxa"/>
        <w:tblInd w:w="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9"/>
        <w:gridCol w:w="5310"/>
        <w:gridCol w:w="1080"/>
        <w:gridCol w:w="1440"/>
      </w:tblGrid>
      <w:tr w:rsidR="004C5022" w:rsidRPr="00B270C8" w14:paraId="66721B42" w14:textId="77777777" w:rsidTr="00586BAE">
        <w:trPr>
          <w:trHeight w:val="375"/>
        </w:trPr>
        <w:tc>
          <w:tcPr>
            <w:tcW w:w="9109" w:type="dxa"/>
            <w:gridSpan w:val="4"/>
            <w:shd w:val="clear" w:color="auto" w:fill="auto"/>
            <w:noWrap/>
            <w:vAlign w:val="bottom"/>
            <w:hideMark/>
          </w:tcPr>
          <w:p w14:paraId="2D88715F" w14:textId="77777777" w:rsidR="004C5022" w:rsidRPr="00B270C8" w:rsidRDefault="004C5022" w:rsidP="00586BAE">
            <w:pPr>
              <w:spacing w:after="0"/>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6.1. Lý thuyết</w:t>
            </w:r>
          </w:p>
        </w:tc>
      </w:tr>
      <w:tr w:rsidR="004C5022" w:rsidRPr="00B270C8" w14:paraId="5D048D81" w14:textId="77777777" w:rsidTr="00586BAE">
        <w:trPr>
          <w:trHeight w:val="375"/>
        </w:trPr>
        <w:tc>
          <w:tcPr>
            <w:tcW w:w="1279" w:type="dxa"/>
            <w:shd w:val="clear" w:color="auto" w:fill="auto"/>
            <w:noWrap/>
            <w:vAlign w:val="bottom"/>
            <w:hideMark/>
          </w:tcPr>
          <w:p w14:paraId="428C9356" w14:textId="77777777" w:rsidR="004C5022" w:rsidRPr="00B270C8" w:rsidRDefault="004C50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Đề mục</w:t>
            </w:r>
          </w:p>
        </w:tc>
        <w:tc>
          <w:tcPr>
            <w:tcW w:w="5310" w:type="dxa"/>
            <w:shd w:val="clear" w:color="auto" w:fill="auto"/>
            <w:noWrap/>
            <w:vAlign w:val="bottom"/>
            <w:hideMark/>
          </w:tcPr>
          <w:p w14:paraId="25FD1459" w14:textId="77777777" w:rsidR="004C5022" w:rsidRPr="00B270C8" w:rsidRDefault="004C5022" w:rsidP="00586BAE">
            <w:pPr>
              <w:spacing w:after="0"/>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Nội dung</w:t>
            </w:r>
          </w:p>
        </w:tc>
        <w:tc>
          <w:tcPr>
            <w:tcW w:w="1080" w:type="dxa"/>
            <w:shd w:val="clear" w:color="auto" w:fill="auto"/>
            <w:noWrap/>
            <w:vAlign w:val="bottom"/>
            <w:hideMark/>
          </w:tcPr>
          <w:p w14:paraId="79026675" w14:textId="77777777" w:rsidR="004C5022" w:rsidRPr="00B270C8" w:rsidRDefault="004C50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Số tiết</w:t>
            </w:r>
          </w:p>
        </w:tc>
        <w:tc>
          <w:tcPr>
            <w:tcW w:w="1440" w:type="dxa"/>
            <w:shd w:val="clear" w:color="auto" w:fill="auto"/>
            <w:noWrap/>
            <w:vAlign w:val="bottom"/>
            <w:hideMark/>
          </w:tcPr>
          <w:p w14:paraId="6C218552" w14:textId="77777777" w:rsidR="004C5022" w:rsidRPr="00B270C8" w:rsidRDefault="004C50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Mục tiêu</w:t>
            </w:r>
          </w:p>
        </w:tc>
      </w:tr>
      <w:tr w:rsidR="004C5022" w:rsidRPr="00B270C8" w14:paraId="51CFC65D" w14:textId="77777777" w:rsidTr="00586BAE">
        <w:trPr>
          <w:trHeight w:val="375"/>
        </w:trPr>
        <w:tc>
          <w:tcPr>
            <w:tcW w:w="1279" w:type="dxa"/>
            <w:shd w:val="clear" w:color="auto" w:fill="auto"/>
            <w:noWrap/>
            <w:vAlign w:val="bottom"/>
            <w:hideMark/>
          </w:tcPr>
          <w:p w14:paraId="12B56B4D" w14:textId="77777777" w:rsidR="004C5022" w:rsidRPr="00B270C8" w:rsidRDefault="004C50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Phần I</w:t>
            </w:r>
          </w:p>
        </w:tc>
        <w:tc>
          <w:tcPr>
            <w:tcW w:w="5310" w:type="dxa"/>
            <w:shd w:val="clear" w:color="auto" w:fill="auto"/>
            <w:noWrap/>
            <w:vAlign w:val="bottom"/>
            <w:hideMark/>
          </w:tcPr>
          <w:p w14:paraId="54E22FDB" w14:textId="77777777" w:rsidR="004C5022" w:rsidRPr="00B270C8" w:rsidRDefault="004C5022" w:rsidP="00586BAE">
            <w:pPr>
              <w:spacing w:after="0"/>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Mố trụ cầu</w:t>
            </w:r>
          </w:p>
        </w:tc>
        <w:tc>
          <w:tcPr>
            <w:tcW w:w="1080" w:type="dxa"/>
            <w:shd w:val="clear" w:color="auto" w:fill="auto"/>
            <w:noWrap/>
            <w:vAlign w:val="bottom"/>
            <w:hideMark/>
          </w:tcPr>
          <w:p w14:paraId="0452B7F5" w14:textId="77777777" w:rsidR="004C5022" w:rsidRPr="00B270C8" w:rsidRDefault="004C5022" w:rsidP="00586BAE">
            <w:pPr>
              <w:spacing w:after="0"/>
              <w:jc w:val="center"/>
              <w:rPr>
                <w:rFonts w:ascii="Times New Roman" w:hAnsi="Times New Roman" w:cs="Times New Roman"/>
                <w:b/>
                <w:bCs/>
                <w:color w:val="000000"/>
                <w:sz w:val="24"/>
                <w:szCs w:val="24"/>
              </w:rPr>
            </w:pPr>
          </w:p>
        </w:tc>
        <w:tc>
          <w:tcPr>
            <w:tcW w:w="1440" w:type="dxa"/>
            <w:vMerge w:val="restart"/>
            <w:shd w:val="clear" w:color="auto" w:fill="auto"/>
            <w:noWrap/>
            <w:vAlign w:val="center"/>
            <w:hideMark/>
          </w:tcPr>
          <w:p w14:paraId="7467EBD8" w14:textId="77777777" w:rsidR="004C5022" w:rsidRPr="00B270C8" w:rsidRDefault="004C50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color w:val="000000"/>
                <w:sz w:val="24"/>
                <w:szCs w:val="24"/>
              </w:rPr>
              <w:t>4.1.1</w:t>
            </w:r>
          </w:p>
        </w:tc>
      </w:tr>
      <w:tr w:rsidR="004C5022" w:rsidRPr="00B270C8" w14:paraId="15D805C2" w14:textId="77777777" w:rsidTr="00586BAE">
        <w:trPr>
          <w:trHeight w:val="375"/>
        </w:trPr>
        <w:tc>
          <w:tcPr>
            <w:tcW w:w="1279" w:type="dxa"/>
            <w:shd w:val="clear" w:color="auto" w:fill="auto"/>
            <w:noWrap/>
            <w:vAlign w:val="bottom"/>
            <w:hideMark/>
          </w:tcPr>
          <w:p w14:paraId="2AF9B23B"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1</w:t>
            </w:r>
          </w:p>
        </w:tc>
        <w:tc>
          <w:tcPr>
            <w:tcW w:w="5310" w:type="dxa"/>
            <w:shd w:val="clear" w:color="auto" w:fill="auto"/>
            <w:noWrap/>
            <w:vAlign w:val="bottom"/>
            <w:hideMark/>
          </w:tcPr>
          <w:p w14:paraId="4837501C" w14:textId="77777777" w:rsidR="004C5022" w:rsidRPr="00B270C8" w:rsidRDefault="004C5022" w:rsidP="00586BAE">
            <w:pPr>
              <w:spacing w:after="0"/>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Mố trụ </w:t>
            </w:r>
            <w:r w:rsidRPr="00B270C8">
              <w:rPr>
                <w:rFonts w:ascii="Times New Roman" w:hAnsi="Times New Roman" w:cs="Times New Roman"/>
                <w:b/>
                <w:color w:val="000000"/>
                <w:sz w:val="24"/>
                <w:szCs w:val="24"/>
              </w:rPr>
              <w:t xml:space="preserve">cầu </w:t>
            </w:r>
          </w:p>
        </w:tc>
        <w:tc>
          <w:tcPr>
            <w:tcW w:w="1080" w:type="dxa"/>
            <w:shd w:val="clear" w:color="auto" w:fill="auto"/>
            <w:noWrap/>
            <w:vAlign w:val="bottom"/>
            <w:hideMark/>
          </w:tcPr>
          <w:p w14:paraId="0D091160"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3</w:t>
            </w:r>
          </w:p>
        </w:tc>
        <w:tc>
          <w:tcPr>
            <w:tcW w:w="1440" w:type="dxa"/>
            <w:vMerge/>
            <w:shd w:val="clear" w:color="auto" w:fill="auto"/>
            <w:noWrap/>
            <w:vAlign w:val="center"/>
            <w:hideMark/>
          </w:tcPr>
          <w:p w14:paraId="2FEC4321" w14:textId="77777777" w:rsidR="004C5022" w:rsidRPr="00FE5422" w:rsidRDefault="004C5022" w:rsidP="00586BAE">
            <w:pPr>
              <w:jc w:val="center"/>
              <w:rPr>
                <w:rFonts w:ascii="Times New Roman" w:hAnsi="Times New Roman" w:cs="Times New Roman"/>
                <w:b/>
                <w:color w:val="000000"/>
                <w:sz w:val="24"/>
                <w:szCs w:val="24"/>
              </w:rPr>
            </w:pPr>
          </w:p>
        </w:tc>
      </w:tr>
      <w:tr w:rsidR="004C5022" w:rsidRPr="00B270C8" w14:paraId="15227B93" w14:textId="77777777" w:rsidTr="00586BAE">
        <w:trPr>
          <w:trHeight w:val="375"/>
        </w:trPr>
        <w:tc>
          <w:tcPr>
            <w:tcW w:w="1279" w:type="dxa"/>
            <w:shd w:val="clear" w:color="auto" w:fill="auto"/>
            <w:noWrap/>
            <w:vAlign w:val="bottom"/>
            <w:hideMark/>
          </w:tcPr>
          <w:p w14:paraId="1B61A2DE"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1.1</w:t>
            </w:r>
          </w:p>
        </w:tc>
        <w:tc>
          <w:tcPr>
            <w:tcW w:w="5310" w:type="dxa"/>
            <w:shd w:val="clear" w:color="auto" w:fill="auto"/>
            <w:noWrap/>
            <w:vAlign w:val="bottom"/>
            <w:hideMark/>
          </w:tcPr>
          <w:p w14:paraId="0BB1EBC1"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Khái niệm chung về mố trụ cầu</w:t>
            </w:r>
          </w:p>
        </w:tc>
        <w:tc>
          <w:tcPr>
            <w:tcW w:w="1080" w:type="dxa"/>
            <w:shd w:val="clear" w:color="auto" w:fill="auto"/>
            <w:noWrap/>
            <w:vAlign w:val="bottom"/>
            <w:hideMark/>
          </w:tcPr>
          <w:p w14:paraId="43ADFB11"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04859E9C" w14:textId="77777777" w:rsidR="004C5022" w:rsidRPr="00FE5422" w:rsidRDefault="004C5022" w:rsidP="00586BAE">
            <w:pPr>
              <w:jc w:val="center"/>
              <w:rPr>
                <w:b/>
              </w:rPr>
            </w:pPr>
          </w:p>
        </w:tc>
      </w:tr>
      <w:tr w:rsidR="004C5022" w:rsidRPr="00B270C8" w14:paraId="4B68C947" w14:textId="77777777" w:rsidTr="00586BAE">
        <w:trPr>
          <w:trHeight w:val="375"/>
        </w:trPr>
        <w:tc>
          <w:tcPr>
            <w:tcW w:w="1279" w:type="dxa"/>
            <w:shd w:val="clear" w:color="auto" w:fill="auto"/>
            <w:noWrap/>
            <w:vAlign w:val="bottom"/>
            <w:hideMark/>
          </w:tcPr>
          <w:p w14:paraId="66EB7304"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1.2</w:t>
            </w:r>
          </w:p>
        </w:tc>
        <w:tc>
          <w:tcPr>
            <w:tcW w:w="5310" w:type="dxa"/>
            <w:shd w:val="clear" w:color="auto" w:fill="auto"/>
            <w:noWrap/>
            <w:vAlign w:val="bottom"/>
            <w:hideMark/>
          </w:tcPr>
          <w:p w14:paraId="71A85EA1"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Phân loại mố, trụ cầu</w:t>
            </w:r>
          </w:p>
        </w:tc>
        <w:tc>
          <w:tcPr>
            <w:tcW w:w="1080" w:type="dxa"/>
            <w:shd w:val="clear" w:color="auto" w:fill="auto"/>
            <w:noWrap/>
            <w:vAlign w:val="bottom"/>
            <w:hideMark/>
          </w:tcPr>
          <w:p w14:paraId="63434231"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64F4DCF" w14:textId="77777777" w:rsidR="004C5022" w:rsidRPr="00FE5422" w:rsidRDefault="004C5022" w:rsidP="00586BAE">
            <w:pPr>
              <w:jc w:val="center"/>
              <w:rPr>
                <w:b/>
              </w:rPr>
            </w:pPr>
          </w:p>
        </w:tc>
      </w:tr>
      <w:tr w:rsidR="004C5022" w:rsidRPr="00B270C8" w14:paraId="5630B190" w14:textId="77777777" w:rsidTr="00586BAE">
        <w:trPr>
          <w:trHeight w:val="375"/>
        </w:trPr>
        <w:tc>
          <w:tcPr>
            <w:tcW w:w="1279" w:type="dxa"/>
            <w:shd w:val="clear" w:color="auto" w:fill="auto"/>
            <w:noWrap/>
            <w:vAlign w:val="bottom"/>
            <w:hideMark/>
          </w:tcPr>
          <w:p w14:paraId="0DFE82C9"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1.3</w:t>
            </w:r>
          </w:p>
        </w:tc>
        <w:tc>
          <w:tcPr>
            <w:tcW w:w="5310" w:type="dxa"/>
            <w:shd w:val="clear" w:color="auto" w:fill="auto"/>
            <w:noWrap/>
            <w:vAlign w:val="bottom"/>
            <w:hideMark/>
          </w:tcPr>
          <w:p w14:paraId="77EC1243"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Cấu tạo mố cầu dầm</w:t>
            </w:r>
          </w:p>
        </w:tc>
        <w:tc>
          <w:tcPr>
            <w:tcW w:w="1080" w:type="dxa"/>
            <w:shd w:val="clear" w:color="auto" w:fill="auto"/>
            <w:noWrap/>
            <w:vAlign w:val="bottom"/>
            <w:hideMark/>
          </w:tcPr>
          <w:p w14:paraId="36858BDA"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3C52F93F" w14:textId="77777777" w:rsidR="004C5022" w:rsidRPr="00FE5422" w:rsidRDefault="004C5022" w:rsidP="00586BAE">
            <w:pPr>
              <w:jc w:val="center"/>
              <w:rPr>
                <w:b/>
              </w:rPr>
            </w:pPr>
          </w:p>
        </w:tc>
      </w:tr>
      <w:tr w:rsidR="004C5022" w:rsidRPr="00B270C8" w14:paraId="0C36A6E3" w14:textId="77777777" w:rsidTr="00586BAE">
        <w:trPr>
          <w:trHeight w:val="375"/>
        </w:trPr>
        <w:tc>
          <w:tcPr>
            <w:tcW w:w="1279" w:type="dxa"/>
            <w:shd w:val="clear" w:color="auto" w:fill="auto"/>
            <w:noWrap/>
            <w:vAlign w:val="bottom"/>
            <w:hideMark/>
          </w:tcPr>
          <w:p w14:paraId="2518CCB0"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1.4</w:t>
            </w:r>
          </w:p>
        </w:tc>
        <w:tc>
          <w:tcPr>
            <w:tcW w:w="5310" w:type="dxa"/>
            <w:shd w:val="clear" w:color="auto" w:fill="auto"/>
            <w:noWrap/>
            <w:vAlign w:val="bottom"/>
            <w:hideMark/>
          </w:tcPr>
          <w:p w14:paraId="43713A94"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Cấu tạo trụ cầu dầm</w:t>
            </w:r>
          </w:p>
        </w:tc>
        <w:tc>
          <w:tcPr>
            <w:tcW w:w="1080" w:type="dxa"/>
            <w:shd w:val="clear" w:color="auto" w:fill="auto"/>
            <w:noWrap/>
            <w:vAlign w:val="bottom"/>
            <w:hideMark/>
          </w:tcPr>
          <w:p w14:paraId="69E113E8"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7AC5AACE" w14:textId="77777777" w:rsidR="004C5022" w:rsidRPr="00FE5422" w:rsidRDefault="004C5022" w:rsidP="00586BAE">
            <w:pPr>
              <w:jc w:val="center"/>
              <w:rPr>
                <w:b/>
              </w:rPr>
            </w:pPr>
          </w:p>
        </w:tc>
      </w:tr>
      <w:tr w:rsidR="004C5022" w:rsidRPr="00B270C8" w14:paraId="5EC79D55" w14:textId="77777777" w:rsidTr="00586BAE">
        <w:trPr>
          <w:trHeight w:val="375"/>
        </w:trPr>
        <w:tc>
          <w:tcPr>
            <w:tcW w:w="1279" w:type="dxa"/>
            <w:shd w:val="clear" w:color="auto" w:fill="auto"/>
            <w:noWrap/>
            <w:vAlign w:val="bottom"/>
            <w:hideMark/>
          </w:tcPr>
          <w:p w14:paraId="27AD044B"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2</w:t>
            </w:r>
          </w:p>
        </w:tc>
        <w:tc>
          <w:tcPr>
            <w:tcW w:w="5310" w:type="dxa"/>
            <w:shd w:val="clear" w:color="auto" w:fill="auto"/>
            <w:noWrap/>
            <w:vAlign w:val="bottom"/>
            <w:hideMark/>
          </w:tcPr>
          <w:p w14:paraId="338A8312" w14:textId="77777777" w:rsidR="004C5022" w:rsidRPr="00B270C8" w:rsidRDefault="004C5022"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Gối cầu dầm</w:t>
            </w:r>
          </w:p>
        </w:tc>
        <w:tc>
          <w:tcPr>
            <w:tcW w:w="1080" w:type="dxa"/>
            <w:shd w:val="clear" w:color="auto" w:fill="auto"/>
            <w:noWrap/>
            <w:vAlign w:val="bottom"/>
            <w:hideMark/>
          </w:tcPr>
          <w:p w14:paraId="63D30A80"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2</w:t>
            </w:r>
          </w:p>
        </w:tc>
        <w:tc>
          <w:tcPr>
            <w:tcW w:w="1440" w:type="dxa"/>
            <w:vMerge w:val="restart"/>
            <w:shd w:val="clear" w:color="auto" w:fill="auto"/>
            <w:noWrap/>
            <w:vAlign w:val="center"/>
            <w:hideMark/>
          </w:tcPr>
          <w:p w14:paraId="3246BCD9"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4.1.4</w:t>
            </w:r>
          </w:p>
        </w:tc>
      </w:tr>
      <w:tr w:rsidR="004C5022" w:rsidRPr="00B270C8" w14:paraId="1358C0E5" w14:textId="77777777" w:rsidTr="00586BAE">
        <w:trPr>
          <w:trHeight w:val="375"/>
        </w:trPr>
        <w:tc>
          <w:tcPr>
            <w:tcW w:w="1279" w:type="dxa"/>
            <w:shd w:val="clear" w:color="auto" w:fill="auto"/>
            <w:noWrap/>
            <w:vAlign w:val="bottom"/>
            <w:hideMark/>
          </w:tcPr>
          <w:p w14:paraId="2AEBB12E"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2.1</w:t>
            </w:r>
          </w:p>
        </w:tc>
        <w:tc>
          <w:tcPr>
            <w:tcW w:w="5310" w:type="dxa"/>
            <w:shd w:val="clear" w:color="auto" w:fill="auto"/>
            <w:noWrap/>
            <w:vAlign w:val="bottom"/>
            <w:hideMark/>
          </w:tcPr>
          <w:p w14:paraId="2EF8E962"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Khái niệm chung về gối cầu</w:t>
            </w:r>
          </w:p>
        </w:tc>
        <w:tc>
          <w:tcPr>
            <w:tcW w:w="1080" w:type="dxa"/>
            <w:shd w:val="clear" w:color="auto" w:fill="auto"/>
            <w:noWrap/>
            <w:vAlign w:val="bottom"/>
            <w:hideMark/>
          </w:tcPr>
          <w:p w14:paraId="1E1E2CDF"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06AC1971" w14:textId="77777777" w:rsidR="004C5022" w:rsidRPr="00FE5422" w:rsidRDefault="004C5022" w:rsidP="00586BAE">
            <w:pPr>
              <w:jc w:val="center"/>
              <w:rPr>
                <w:b/>
              </w:rPr>
            </w:pPr>
          </w:p>
        </w:tc>
      </w:tr>
      <w:tr w:rsidR="004C5022" w:rsidRPr="00B270C8" w14:paraId="4BF88C29" w14:textId="77777777" w:rsidTr="00586BAE">
        <w:trPr>
          <w:trHeight w:val="375"/>
        </w:trPr>
        <w:tc>
          <w:tcPr>
            <w:tcW w:w="1279" w:type="dxa"/>
            <w:shd w:val="clear" w:color="auto" w:fill="auto"/>
            <w:noWrap/>
            <w:vAlign w:val="bottom"/>
            <w:hideMark/>
          </w:tcPr>
          <w:p w14:paraId="4EECD78C"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lastRenderedPageBreak/>
              <w:t>2.2</w:t>
            </w:r>
          </w:p>
        </w:tc>
        <w:tc>
          <w:tcPr>
            <w:tcW w:w="5310" w:type="dxa"/>
            <w:shd w:val="clear" w:color="auto" w:fill="auto"/>
            <w:noWrap/>
            <w:vAlign w:val="bottom"/>
            <w:hideMark/>
          </w:tcPr>
          <w:p w14:paraId="6F160533"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Cấu tạo các loại gối cầu</w:t>
            </w:r>
          </w:p>
        </w:tc>
        <w:tc>
          <w:tcPr>
            <w:tcW w:w="1080" w:type="dxa"/>
            <w:shd w:val="clear" w:color="auto" w:fill="auto"/>
            <w:noWrap/>
            <w:vAlign w:val="bottom"/>
            <w:hideMark/>
          </w:tcPr>
          <w:p w14:paraId="3AD27295"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36829E1D" w14:textId="77777777" w:rsidR="004C5022" w:rsidRPr="00FE5422" w:rsidRDefault="004C5022" w:rsidP="00586BAE">
            <w:pPr>
              <w:spacing w:after="0"/>
              <w:jc w:val="center"/>
              <w:rPr>
                <w:b/>
              </w:rPr>
            </w:pPr>
          </w:p>
        </w:tc>
      </w:tr>
      <w:tr w:rsidR="004C5022" w:rsidRPr="00B270C8" w14:paraId="1A8AEC22" w14:textId="77777777" w:rsidTr="00586BAE">
        <w:trPr>
          <w:trHeight w:val="375"/>
        </w:trPr>
        <w:tc>
          <w:tcPr>
            <w:tcW w:w="1279" w:type="dxa"/>
            <w:shd w:val="clear" w:color="auto" w:fill="auto"/>
            <w:noWrap/>
            <w:vAlign w:val="bottom"/>
            <w:hideMark/>
          </w:tcPr>
          <w:p w14:paraId="1925E1A1"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Phần II</w:t>
            </w:r>
          </w:p>
        </w:tc>
        <w:tc>
          <w:tcPr>
            <w:tcW w:w="5310" w:type="dxa"/>
            <w:shd w:val="clear" w:color="auto" w:fill="auto"/>
            <w:noWrap/>
            <w:vAlign w:val="bottom"/>
            <w:hideMark/>
          </w:tcPr>
          <w:p w14:paraId="5D4DA412" w14:textId="77777777" w:rsidR="004C5022" w:rsidRPr="00B270C8" w:rsidRDefault="004C5022" w:rsidP="00586BAE">
            <w:pPr>
              <w:spacing w:after="0"/>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Cầu bê tông cốt thép</w:t>
            </w:r>
          </w:p>
        </w:tc>
        <w:tc>
          <w:tcPr>
            <w:tcW w:w="1080" w:type="dxa"/>
            <w:shd w:val="clear" w:color="auto" w:fill="auto"/>
            <w:noWrap/>
            <w:vAlign w:val="bottom"/>
            <w:hideMark/>
          </w:tcPr>
          <w:p w14:paraId="069C246E"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val="restart"/>
            <w:shd w:val="clear" w:color="auto" w:fill="auto"/>
            <w:noWrap/>
            <w:vAlign w:val="center"/>
            <w:hideMark/>
          </w:tcPr>
          <w:p w14:paraId="2F2E33EE"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4.1.2, 4.2.4</w:t>
            </w:r>
          </w:p>
        </w:tc>
      </w:tr>
      <w:tr w:rsidR="004C5022" w:rsidRPr="00B270C8" w14:paraId="218B3E36" w14:textId="77777777" w:rsidTr="00586BAE">
        <w:trPr>
          <w:trHeight w:val="375"/>
        </w:trPr>
        <w:tc>
          <w:tcPr>
            <w:tcW w:w="1279" w:type="dxa"/>
            <w:shd w:val="clear" w:color="auto" w:fill="auto"/>
            <w:noWrap/>
            <w:vAlign w:val="bottom"/>
            <w:hideMark/>
          </w:tcPr>
          <w:p w14:paraId="5E919071"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3</w:t>
            </w:r>
          </w:p>
        </w:tc>
        <w:tc>
          <w:tcPr>
            <w:tcW w:w="5310" w:type="dxa"/>
            <w:shd w:val="clear" w:color="auto" w:fill="auto"/>
            <w:noWrap/>
            <w:vAlign w:val="bottom"/>
            <w:hideMark/>
          </w:tcPr>
          <w:p w14:paraId="115F32D1" w14:textId="77777777" w:rsidR="004C5022" w:rsidRPr="00B270C8" w:rsidRDefault="004C5022"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Giới thiệu chung</w:t>
            </w:r>
          </w:p>
        </w:tc>
        <w:tc>
          <w:tcPr>
            <w:tcW w:w="1080" w:type="dxa"/>
            <w:shd w:val="clear" w:color="auto" w:fill="auto"/>
            <w:noWrap/>
            <w:vAlign w:val="bottom"/>
            <w:hideMark/>
          </w:tcPr>
          <w:p w14:paraId="0C2D47C2"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2</w:t>
            </w:r>
          </w:p>
        </w:tc>
        <w:tc>
          <w:tcPr>
            <w:tcW w:w="1440" w:type="dxa"/>
            <w:vMerge/>
            <w:shd w:val="clear" w:color="auto" w:fill="auto"/>
            <w:noWrap/>
            <w:vAlign w:val="center"/>
            <w:hideMark/>
          </w:tcPr>
          <w:p w14:paraId="40268A0F" w14:textId="77777777" w:rsidR="004C5022" w:rsidRPr="00FE5422" w:rsidRDefault="004C5022" w:rsidP="00586BAE">
            <w:pPr>
              <w:jc w:val="center"/>
              <w:rPr>
                <w:rFonts w:ascii="Times New Roman" w:hAnsi="Times New Roman" w:cs="Times New Roman"/>
                <w:b/>
                <w:color w:val="000000"/>
                <w:sz w:val="24"/>
                <w:szCs w:val="24"/>
              </w:rPr>
            </w:pPr>
          </w:p>
        </w:tc>
      </w:tr>
      <w:tr w:rsidR="004C5022" w:rsidRPr="00B270C8" w14:paraId="48AF41BC" w14:textId="77777777" w:rsidTr="00586BAE">
        <w:trPr>
          <w:trHeight w:val="375"/>
        </w:trPr>
        <w:tc>
          <w:tcPr>
            <w:tcW w:w="1279" w:type="dxa"/>
            <w:shd w:val="clear" w:color="auto" w:fill="auto"/>
            <w:noWrap/>
            <w:vAlign w:val="bottom"/>
            <w:hideMark/>
          </w:tcPr>
          <w:p w14:paraId="75DE7282"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3.1</w:t>
            </w:r>
          </w:p>
        </w:tc>
        <w:tc>
          <w:tcPr>
            <w:tcW w:w="5310" w:type="dxa"/>
            <w:shd w:val="clear" w:color="auto" w:fill="auto"/>
            <w:noWrap/>
            <w:vAlign w:val="bottom"/>
            <w:hideMark/>
          </w:tcPr>
          <w:p w14:paraId="71DBDDB5"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Đặc điểm của cầu Bê tông cốt thép</w:t>
            </w:r>
          </w:p>
        </w:tc>
        <w:tc>
          <w:tcPr>
            <w:tcW w:w="1080" w:type="dxa"/>
            <w:shd w:val="clear" w:color="auto" w:fill="auto"/>
            <w:noWrap/>
            <w:vAlign w:val="bottom"/>
            <w:hideMark/>
          </w:tcPr>
          <w:p w14:paraId="1AD56BF5"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089B4B95" w14:textId="77777777" w:rsidR="004C5022" w:rsidRPr="00FE5422" w:rsidRDefault="004C5022" w:rsidP="00586BAE">
            <w:pPr>
              <w:jc w:val="center"/>
              <w:rPr>
                <w:b/>
              </w:rPr>
            </w:pPr>
          </w:p>
        </w:tc>
      </w:tr>
      <w:tr w:rsidR="004C5022" w:rsidRPr="00B270C8" w14:paraId="55DD2995" w14:textId="77777777" w:rsidTr="00586BAE">
        <w:trPr>
          <w:trHeight w:val="375"/>
        </w:trPr>
        <w:tc>
          <w:tcPr>
            <w:tcW w:w="1279" w:type="dxa"/>
            <w:shd w:val="clear" w:color="auto" w:fill="auto"/>
            <w:noWrap/>
            <w:vAlign w:val="bottom"/>
            <w:hideMark/>
          </w:tcPr>
          <w:p w14:paraId="0679A264"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3.2</w:t>
            </w:r>
          </w:p>
        </w:tc>
        <w:tc>
          <w:tcPr>
            <w:tcW w:w="5310" w:type="dxa"/>
            <w:shd w:val="clear" w:color="auto" w:fill="auto"/>
            <w:noWrap/>
            <w:vAlign w:val="bottom"/>
            <w:hideMark/>
          </w:tcPr>
          <w:p w14:paraId="035788AF"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Vật liệu xây dựng cầu Bê tông cốt thép</w:t>
            </w:r>
          </w:p>
        </w:tc>
        <w:tc>
          <w:tcPr>
            <w:tcW w:w="1080" w:type="dxa"/>
            <w:shd w:val="clear" w:color="auto" w:fill="auto"/>
            <w:noWrap/>
            <w:vAlign w:val="bottom"/>
            <w:hideMark/>
          </w:tcPr>
          <w:p w14:paraId="50235772"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76DEA141" w14:textId="77777777" w:rsidR="004C5022" w:rsidRPr="00FE5422" w:rsidRDefault="004C5022" w:rsidP="00586BAE">
            <w:pPr>
              <w:jc w:val="center"/>
              <w:rPr>
                <w:b/>
              </w:rPr>
            </w:pPr>
          </w:p>
        </w:tc>
      </w:tr>
      <w:tr w:rsidR="004C5022" w:rsidRPr="00B270C8" w14:paraId="582E7F40" w14:textId="77777777" w:rsidTr="00586BAE">
        <w:trPr>
          <w:trHeight w:val="375"/>
        </w:trPr>
        <w:tc>
          <w:tcPr>
            <w:tcW w:w="1279" w:type="dxa"/>
            <w:shd w:val="clear" w:color="auto" w:fill="auto"/>
            <w:noWrap/>
            <w:vAlign w:val="bottom"/>
            <w:hideMark/>
          </w:tcPr>
          <w:p w14:paraId="2091136B"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4</w:t>
            </w:r>
          </w:p>
        </w:tc>
        <w:tc>
          <w:tcPr>
            <w:tcW w:w="5310" w:type="dxa"/>
            <w:shd w:val="clear" w:color="auto" w:fill="auto"/>
            <w:noWrap/>
            <w:vAlign w:val="bottom"/>
            <w:hideMark/>
          </w:tcPr>
          <w:p w14:paraId="78A2C4FD" w14:textId="77777777" w:rsidR="004C5022" w:rsidRPr="00B270C8" w:rsidRDefault="004C5022"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Cơ sở thiết kế cầu theo tiêu chuẩn 22 TCN272-05</w:t>
            </w:r>
          </w:p>
        </w:tc>
        <w:tc>
          <w:tcPr>
            <w:tcW w:w="1080" w:type="dxa"/>
            <w:shd w:val="clear" w:color="auto" w:fill="auto"/>
            <w:noWrap/>
            <w:vAlign w:val="bottom"/>
            <w:hideMark/>
          </w:tcPr>
          <w:p w14:paraId="176C04F0"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7</w:t>
            </w:r>
          </w:p>
        </w:tc>
        <w:tc>
          <w:tcPr>
            <w:tcW w:w="1440" w:type="dxa"/>
            <w:vMerge/>
            <w:shd w:val="clear" w:color="auto" w:fill="auto"/>
            <w:noWrap/>
            <w:vAlign w:val="center"/>
            <w:hideMark/>
          </w:tcPr>
          <w:p w14:paraId="26063BBD" w14:textId="77777777" w:rsidR="004C5022" w:rsidRPr="00FE5422" w:rsidRDefault="004C5022" w:rsidP="00586BAE">
            <w:pPr>
              <w:jc w:val="center"/>
              <w:rPr>
                <w:b/>
              </w:rPr>
            </w:pPr>
          </w:p>
        </w:tc>
      </w:tr>
      <w:tr w:rsidR="004C5022" w:rsidRPr="00B270C8" w14:paraId="4D1B62C7" w14:textId="77777777" w:rsidTr="00586BAE">
        <w:trPr>
          <w:trHeight w:val="375"/>
        </w:trPr>
        <w:tc>
          <w:tcPr>
            <w:tcW w:w="1279" w:type="dxa"/>
            <w:shd w:val="clear" w:color="auto" w:fill="auto"/>
            <w:noWrap/>
            <w:vAlign w:val="bottom"/>
            <w:hideMark/>
          </w:tcPr>
          <w:p w14:paraId="0AD49FEE"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4.1</w:t>
            </w:r>
          </w:p>
        </w:tc>
        <w:tc>
          <w:tcPr>
            <w:tcW w:w="5310" w:type="dxa"/>
            <w:shd w:val="clear" w:color="auto" w:fill="auto"/>
            <w:noWrap/>
            <w:vAlign w:val="bottom"/>
            <w:hideMark/>
          </w:tcPr>
          <w:p w14:paraId="1A083399"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Quan điểm chung về thiết kế</w:t>
            </w:r>
          </w:p>
        </w:tc>
        <w:tc>
          <w:tcPr>
            <w:tcW w:w="1080" w:type="dxa"/>
            <w:shd w:val="clear" w:color="auto" w:fill="auto"/>
            <w:noWrap/>
            <w:vAlign w:val="bottom"/>
            <w:hideMark/>
          </w:tcPr>
          <w:p w14:paraId="47B028A8"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4C149816" w14:textId="77777777" w:rsidR="004C5022" w:rsidRPr="00FE5422" w:rsidRDefault="004C5022" w:rsidP="00586BAE">
            <w:pPr>
              <w:jc w:val="center"/>
              <w:rPr>
                <w:b/>
              </w:rPr>
            </w:pPr>
          </w:p>
        </w:tc>
      </w:tr>
      <w:tr w:rsidR="004C5022" w:rsidRPr="00B270C8" w14:paraId="5EBD7F05" w14:textId="77777777" w:rsidTr="00586BAE">
        <w:trPr>
          <w:trHeight w:val="375"/>
        </w:trPr>
        <w:tc>
          <w:tcPr>
            <w:tcW w:w="1279" w:type="dxa"/>
            <w:shd w:val="clear" w:color="auto" w:fill="auto"/>
            <w:noWrap/>
            <w:vAlign w:val="bottom"/>
            <w:hideMark/>
          </w:tcPr>
          <w:p w14:paraId="2EA93D84"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4.2</w:t>
            </w:r>
          </w:p>
        </w:tc>
        <w:tc>
          <w:tcPr>
            <w:tcW w:w="5310" w:type="dxa"/>
            <w:shd w:val="clear" w:color="auto" w:fill="auto"/>
            <w:noWrap/>
            <w:vAlign w:val="bottom"/>
            <w:hideMark/>
          </w:tcPr>
          <w:p w14:paraId="2DA9C6E6"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Nguyên tắc cơ bản của tiêu chuẩn thiết kế 22 TCN 272-05</w:t>
            </w:r>
          </w:p>
        </w:tc>
        <w:tc>
          <w:tcPr>
            <w:tcW w:w="1080" w:type="dxa"/>
            <w:shd w:val="clear" w:color="auto" w:fill="auto"/>
            <w:noWrap/>
            <w:vAlign w:val="bottom"/>
            <w:hideMark/>
          </w:tcPr>
          <w:p w14:paraId="65402624"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90422F2" w14:textId="77777777" w:rsidR="004C5022" w:rsidRPr="00FE5422" w:rsidRDefault="004C5022" w:rsidP="00586BAE">
            <w:pPr>
              <w:jc w:val="center"/>
              <w:rPr>
                <w:b/>
              </w:rPr>
            </w:pPr>
          </w:p>
        </w:tc>
      </w:tr>
      <w:tr w:rsidR="004C5022" w:rsidRPr="00B270C8" w14:paraId="0BA2F413" w14:textId="77777777" w:rsidTr="00586BAE">
        <w:trPr>
          <w:trHeight w:val="375"/>
        </w:trPr>
        <w:tc>
          <w:tcPr>
            <w:tcW w:w="1279" w:type="dxa"/>
            <w:shd w:val="clear" w:color="auto" w:fill="auto"/>
            <w:noWrap/>
            <w:vAlign w:val="bottom"/>
            <w:hideMark/>
          </w:tcPr>
          <w:p w14:paraId="26BECC3E"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4.3</w:t>
            </w:r>
          </w:p>
        </w:tc>
        <w:tc>
          <w:tcPr>
            <w:tcW w:w="5310" w:type="dxa"/>
            <w:shd w:val="clear" w:color="auto" w:fill="auto"/>
            <w:noWrap/>
            <w:vAlign w:val="bottom"/>
            <w:hideMark/>
          </w:tcPr>
          <w:p w14:paraId="00AE2FCF"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Hệ số tải trọng và các trạng thái giới hạn</w:t>
            </w:r>
          </w:p>
        </w:tc>
        <w:tc>
          <w:tcPr>
            <w:tcW w:w="1080" w:type="dxa"/>
            <w:shd w:val="clear" w:color="auto" w:fill="auto"/>
            <w:noWrap/>
            <w:vAlign w:val="bottom"/>
            <w:hideMark/>
          </w:tcPr>
          <w:p w14:paraId="356CBE0A"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7C3550F" w14:textId="77777777" w:rsidR="004C5022" w:rsidRPr="00FE5422" w:rsidRDefault="004C5022" w:rsidP="00586BAE">
            <w:pPr>
              <w:jc w:val="center"/>
              <w:rPr>
                <w:b/>
              </w:rPr>
            </w:pPr>
          </w:p>
        </w:tc>
      </w:tr>
      <w:tr w:rsidR="004C5022" w:rsidRPr="00B270C8" w14:paraId="42305247" w14:textId="77777777" w:rsidTr="00586BAE">
        <w:trPr>
          <w:trHeight w:val="375"/>
        </w:trPr>
        <w:tc>
          <w:tcPr>
            <w:tcW w:w="1279" w:type="dxa"/>
            <w:shd w:val="clear" w:color="auto" w:fill="auto"/>
            <w:noWrap/>
            <w:vAlign w:val="bottom"/>
            <w:hideMark/>
          </w:tcPr>
          <w:p w14:paraId="057A254B"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4.4</w:t>
            </w:r>
          </w:p>
        </w:tc>
        <w:tc>
          <w:tcPr>
            <w:tcW w:w="5310" w:type="dxa"/>
            <w:shd w:val="clear" w:color="auto" w:fill="auto"/>
            <w:noWrap/>
            <w:vAlign w:val="bottom"/>
            <w:hideMark/>
          </w:tcPr>
          <w:p w14:paraId="39F55E0D"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Cách xác định một số loại tải trọng</w:t>
            </w:r>
          </w:p>
        </w:tc>
        <w:tc>
          <w:tcPr>
            <w:tcW w:w="1080" w:type="dxa"/>
            <w:shd w:val="clear" w:color="auto" w:fill="auto"/>
            <w:noWrap/>
            <w:vAlign w:val="bottom"/>
            <w:hideMark/>
          </w:tcPr>
          <w:p w14:paraId="1525EE38"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B30977C" w14:textId="77777777" w:rsidR="004C5022" w:rsidRPr="00FE5422" w:rsidRDefault="004C5022" w:rsidP="00586BAE">
            <w:pPr>
              <w:jc w:val="center"/>
              <w:rPr>
                <w:b/>
              </w:rPr>
            </w:pPr>
          </w:p>
        </w:tc>
      </w:tr>
      <w:tr w:rsidR="004C5022" w:rsidRPr="00B270C8" w14:paraId="28FB2D0D" w14:textId="77777777" w:rsidTr="00586BAE">
        <w:trPr>
          <w:trHeight w:val="375"/>
        </w:trPr>
        <w:tc>
          <w:tcPr>
            <w:tcW w:w="1279" w:type="dxa"/>
            <w:shd w:val="clear" w:color="auto" w:fill="auto"/>
            <w:noWrap/>
            <w:vAlign w:val="bottom"/>
            <w:hideMark/>
          </w:tcPr>
          <w:p w14:paraId="52D14CBA"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4.5</w:t>
            </w:r>
          </w:p>
        </w:tc>
        <w:tc>
          <w:tcPr>
            <w:tcW w:w="5310" w:type="dxa"/>
            <w:shd w:val="clear" w:color="auto" w:fill="auto"/>
            <w:noWrap/>
            <w:vAlign w:val="bottom"/>
            <w:hideMark/>
          </w:tcPr>
          <w:p w14:paraId="42795ABB"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Sự phân bố tải trọng</w:t>
            </w:r>
          </w:p>
        </w:tc>
        <w:tc>
          <w:tcPr>
            <w:tcW w:w="1080" w:type="dxa"/>
            <w:shd w:val="clear" w:color="auto" w:fill="auto"/>
            <w:noWrap/>
            <w:vAlign w:val="bottom"/>
            <w:hideMark/>
          </w:tcPr>
          <w:p w14:paraId="449A85A2"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77057F8D" w14:textId="77777777" w:rsidR="004C5022" w:rsidRPr="00FE5422" w:rsidRDefault="004C5022" w:rsidP="00586BAE">
            <w:pPr>
              <w:jc w:val="center"/>
              <w:rPr>
                <w:b/>
              </w:rPr>
            </w:pPr>
          </w:p>
        </w:tc>
      </w:tr>
      <w:tr w:rsidR="004C5022" w:rsidRPr="00B270C8" w14:paraId="4D4FA679" w14:textId="77777777" w:rsidTr="00586BAE">
        <w:trPr>
          <w:trHeight w:val="375"/>
        </w:trPr>
        <w:tc>
          <w:tcPr>
            <w:tcW w:w="1279" w:type="dxa"/>
            <w:shd w:val="clear" w:color="auto" w:fill="auto"/>
            <w:noWrap/>
            <w:vAlign w:val="bottom"/>
            <w:hideMark/>
          </w:tcPr>
          <w:p w14:paraId="46FC03B2"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4.6</w:t>
            </w:r>
          </w:p>
        </w:tc>
        <w:tc>
          <w:tcPr>
            <w:tcW w:w="5310" w:type="dxa"/>
            <w:shd w:val="clear" w:color="auto" w:fill="auto"/>
            <w:noWrap/>
            <w:vAlign w:val="bottom"/>
            <w:hideMark/>
          </w:tcPr>
          <w:p w14:paraId="4D269170"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Thiết kế tiết diện dầm bê tông cốt thép chịu uốn</w:t>
            </w:r>
          </w:p>
        </w:tc>
        <w:tc>
          <w:tcPr>
            <w:tcW w:w="1080" w:type="dxa"/>
            <w:shd w:val="clear" w:color="auto" w:fill="auto"/>
            <w:noWrap/>
            <w:vAlign w:val="bottom"/>
            <w:hideMark/>
          </w:tcPr>
          <w:p w14:paraId="5BA6645B"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1964DBC4" w14:textId="77777777" w:rsidR="004C5022" w:rsidRPr="00FE5422" w:rsidRDefault="004C5022" w:rsidP="00586BAE">
            <w:pPr>
              <w:jc w:val="center"/>
              <w:rPr>
                <w:b/>
              </w:rPr>
            </w:pPr>
          </w:p>
        </w:tc>
      </w:tr>
      <w:tr w:rsidR="004C5022" w:rsidRPr="00B270C8" w14:paraId="16A5251B" w14:textId="77777777" w:rsidTr="00586BAE">
        <w:trPr>
          <w:trHeight w:val="375"/>
        </w:trPr>
        <w:tc>
          <w:tcPr>
            <w:tcW w:w="1279" w:type="dxa"/>
            <w:shd w:val="clear" w:color="auto" w:fill="auto"/>
            <w:noWrap/>
            <w:vAlign w:val="bottom"/>
            <w:hideMark/>
          </w:tcPr>
          <w:p w14:paraId="03B2599C"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4.7</w:t>
            </w:r>
          </w:p>
        </w:tc>
        <w:tc>
          <w:tcPr>
            <w:tcW w:w="5310" w:type="dxa"/>
            <w:shd w:val="clear" w:color="auto" w:fill="auto"/>
            <w:noWrap/>
            <w:vAlign w:val="bottom"/>
            <w:hideMark/>
          </w:tcPr>
          <w:p w14:paraId="6C246D7E"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Thiết kế tiết diện dầm bê tông cốt thép chịu cắt</w:t>
            </w:r>
          </w:p>
        </w:tc>
        <w:tc>
          <w:tcPr>
            <w:tcW w:w="1080" w:type="dxa"/>
            <w:shd w:val="clear" w:color="auto" w:fill="auto"/>
            <w:noWrap/>
            <w:vAlign w:val="bottom"/>
            <w:hideMark/>
          </w:tcPr>
          <w:p w14:paraId="4C8960FA"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4D5A275E" w14:textId="77777777" w:rsidR="004C5022" w:rsidRPr="00FE5422" w:rsidRDefault="004C5022" w:rsidP="00586BAE">
            <w:pPr>
              <w:jc w:val="center"/>
              <w:rPr>
                <w:b/>
              </w:rPr>
            </w:pPr>
          </w:p>
        </w:tc>
      </w:tr>
      <w:tr w:rsidR="004C5022" w:rsidRPr="00B270C8" w14:paraId="56EB0599" w14:textId="77777777" w:rsidTr="00586BAE">
        <w:trPr>
          <w:trHeight w:val="375"/>
        </w:trPr>
        <w:tc>
          <w:tcPr>
            <w:tcW w:w="1279" w:type="dxa"/>
            <w:shd w:val="clear" w:color="auto" w:fill="auto"/>
            <w:noWrap/>
            <w:vAlign w:val="bottom"/>
            <w:hideMark/>
          </w:tcPr>
          <w:p w14:paraId="588D3C1F"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4.8</w:t>
            </w:r>
          </w:p>
        </w:tc>
        <w:tc>
          <w:tcPr>
            <w:tcW w:w="5310" w:type="dxa"/>
            <w:shd w:val="clear" w:color="auto" w:fill="auto"/>
            <w:noWrap/>
            <w:vAlign w:val="bottom"/>
            <w:hideMark/>
          </w:tcPr>
          <w:p w14:paraId="3D485DC2"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Mất mát ứng suất của dầm bê tông cốt thép dự ứng lực</w:t>
            </w:r>
          </w:p>
        </w:tc>
        <w:tc>
          <w:tcPr>
            <w:tcW w:w="1080" w:type="dxa"/>
            <w:shd w:val="clear" w:color="auto" w:fill="auto"/>
            <w:noWrap/>
            <w:vAlign w:val="bottom"/>
            <w:hideMark/>
          </w:tcPr>
          <w:p w14:paraId="1C41B5EB"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1FECB511" w14:textId="77777777" w:rsidR="004C5022" w:rsidRPr="00FE5422" w:rsidRDefault="004C5022" w:rsidP="00586BAE">
            <w:pPr>
              <w:jc w:val="center"/>
              <w:rPr>
                <w:b/>
              </w:rPr>
            </w:pPr>
          </w:p>
        </w:tc>
      </w:tr>
      <w:tr w:rsidR="004C5022" w:rsidRPr="00B270C8" w14:paraId="6C45736F" w14:textId="77777777" w:rsidTr="00586BAE">
        <w:trPr>
          <w:trHeight w:val="375"/>
        </w:trPr>
        <w:tc>
          <w:tcPr>
            <w:tcW w:w="1279" w:type="dxa"/>
            <w:shd w:val="clear" w:color="auto" w:fill="auto"/>
            <w:noWrap/>
            <w:vAlign w:val="bottom"/>
            <w:hideMark/>
          </w:tcPr>
          <w:p w14:paraId="11428FCF"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5</w:t>
            </w:r>
          </w:p>
        </w:tc>
        <w:tc>
          <w:tcPr>
            <w:tcW w:w="5310" w:type="dxa"/>
            <w:shd w:val="clear" w:color="auto" w:fill="auto"/>
            <w:noWrap/>
            <w:vAlign w:val="bottom"/>
            <w:hideMark/>
          </w:tcPr>
          <w:p w14:paraId="4193A7C7" w14:textId="77777777" w:rsidR="004C5022" w:rsidRPr="00B270C8" w:rsidRDefault="004C5022"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Cầu bản, cầu dầm, cầu dầm hộp</w:t>
            </w:r>
          </w:p>
        </w:tc>
        <w:tc>
          <w:tcPr>
            <w:tcW w:w="1080" w:type="dxa"/>
            <w:shd w:val="clear" w:color="auto" w:fill="auto"/>
            <w:noWrap/>
            <w:vAlign w:val="bottom"/>
            <w:hideMark/>
          </w:tcPr>
          <w:p w14:paraId="5898643E"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3</w:t>
            </w:r>
          </w:p>
        </w:tc>
        <w:tc>
          <w:tcPr>
            <w:tcW w:w="1440" w:type="dxa"/>
            <w:vMerge/>
            <w:shd w:val="clear" w:color="auto" w:fill="auto"/>
            <w:noWrap/>
            <w:vAlign w:val="center"/>
            <w:hideMark/>
          </w:tcPr>
          <w:p w14:paraId="694A8E64" w14:textId="77777777" w:rsidR="004C5022" w:rsidRPr="00FE5422" w:rsidRDefault="004C5022" w:rsidP="00586BAE">
            <w:pPr>
              <w:jc w:val="center"/>
              <w:rPr>
                <w:b/>
              </w:rPr>
            </w:pPr>
          </w:p>
        </w:tc>
      </w:tr>
      <w:tr w:rsidR="004C5022" w:rsidRPr="00B270C8" w14:paraId="775C16AE" w14:textId="77777777" w:rsidTr="00586BAE">
        <w:trPr>
          <w:trHeight w:val="375"/>
        </w:trPr>
        <w:tc>
          <w:tcPr>
            <w:tcW w:w="1279" w:type="dxa"/>
            <w:shd w:val="clear" w:color="auto" w:fill="auto"/>
            <w:noWrap/>
            <w:vAlign w:val="bottom"/>
            <w:hideMark/>
          </w:tcPr>
          <w:p w14:paraId="3F6A52C0"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5.1</w:t>
            </w:r>
          </w:p>
        </w:tc>
        <w:tc>
          <w:tcPr>
            <w:tcW w:w="5310" w:type="dxa"/>
            <w:shd w:val="clear" w:color="auto" w:fill="auto"/>
            <w:noWrap/>
            <w:vAlign w:val="bottom"/>
            <w:hideMark/>
          </w:tcPr>
          <w:p w14:paraId="6CF5591A"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Cầu bản</w:t>
            </w:r>
          </w:p>
        </w:tc>
        <w:tc>
          <w:tcPr>
            <w:tcW w:w="1080" w:type="dxa"/>
            <w:shd w:val="clear" w:color="auto" w:fill="auto"/>
            <w:noWrap/>
            <w:vAlign w:val="bottom"/>
            <w:hideMark/>
          </w:tcPr>
          <w:p w14:paraId="1B6833FB"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079EEFA4" w14:textId="77777777" w:rsidR="004C5022" w:rsidRPr="00FE5422" w:rsidRDefault="004C5022" w:rsidP="00586BAE">
            <w:pPr>
              <w:jc w:val="center"/>
              <w:rPr>
                <w:b/>
              </w:rPr>
            </w:pPr>
          </w:p>
        </w:tc>
      </w:tr>
      <w:tr w:rsidR="004C5022" w:rsidRPr="00B270C8" w14:paraId="0D98E962" w14:textId="77777777" w:rsidTr="00586BAE">
        <w:trPr>
          <w:trHeight w:val="375"/>
        </w:trPr>
        <w:tc>
          <w:tcPr>
            <w:tcW w:w="1279" w:type="dxa"/>
            <w:shd w:val="clear" w:color="auto" w:fill="auto"/>
            <w:noWrap/>
            <w:vAlign w:val="bottom"/>
            <w:hideMark/>
          </w:tcPr>
          <w:p w14:paraId="22DF0294"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5.2</w:t>
            </w:r>
          </w:p>
        </w:tc>
        <w:tc>
          <w:tcPr>
            <w:tcW w:w="5310" w:type="dxa"/>
            <w:shd w:val="clear" w:color="auto" w:fill="auto"/>
            <w:noWrap/>
            <w:vAlign w:val="bottom"/>
            <w:hideMark/>
          </w:tcPr>
          <w:p w14:paraId="6072BADC"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Cầu dầm</w:t>
            </w:r>
          </w:p>
        </w:tc>
        <w:tc>
          <w:tcPr>
            <w:tcW w:w="1080" w:type="dxa"/>
            <w:shd w:val="clear" w:color="auto" w:fill="auto"/>
            <w:noWrap/>
            <w:vAlign w:val="bottom"/>
            <w:hideMark/>
          </w:tcPr>
          <w:p w14:paraId="2C77749F"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7DC1C469" w14:textId="77777777" w:rsidR="004C5022" w:rsidRPr="00FE5422" w:rsidRDefault="004C5022" w:rsidP="00586BAE">
            <w:pPr>
              <w:jc w:val="center"/>
              <w:rPr>
                <w:b/>
              </w:rPr>
            </w:pPr>
          </w:p>
        </w:tc>
      </w:tr>
      <w:tr w:rsidR="004C5022" w:rsidRPr="00B270C8" w14:paraId="7A1013B5" w14:textId="77777777" w:rsidTr="00586BAE">
        <w:trPr>
          <w:trHeight w:val="375"/>
        </w:trPr>
        <w:tc>
          <w:tcPr>
            <w:tcW w:w="1279" w:type="dxa"/>
            <w:shd w:val="clear" w:color="auto" w:fill="auto"/>
            <w:noWrap/>
            <w:vAlign w:val="bottom"/>
            <w:hideMark/>
          </w:tcPr>
          <w:p w14:paraId="3E3E042E"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5.3</w:t>
            </w:r>
          </w:p>
        </w:tc>
        <w:tc>
          <w:tcPr>
            <w:tcW w:w="5310" w:type="dxa"/>
            <w:shd w:val="clear" w:color="auto" w:fill="auto"/>
            <w:noWrap/>
            <w:vAlign w:val="bottom"/>
            <w:hideMark/>
          </w:tcPr>
          <w:p w14:paraId="6C333FA9"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Cầu dầm hộp</w:t>
            </w:r>
          </w:p>
        </w:tc>
        <w:tc>
          <w:tcPr>
            <w:tcW w:w="1080" w:type="dxa"/>
            <w:shd w:val="clear" w:color="auto" w:fill="auto"/>
            <w:noWrap/>
            <w:vAlign w:val="bottom"/>
            <w:hideMark/>
          </w:tcPr>
          <w:p w14:paraId="051E2644"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70AEB985" w14:textId="77777777" w:rsidR="004C5022" w:rsidRPr="00FE5422" w:rsidRDefault="004C5022" w:rsidP="00586BAE">
            <w:pPr>
              <w:spacing w:after="0"/>
              <w:jc w:val="center"/>
              <w:rPr>
                <w:b/>
              </w:rPr>
            </w:pPr>
          </w:p>
        </w:tc>
      </w:tr>
      <w:tr w:rsidR="004C5022" w:rsidRPr="00B270C8" w14:paraId="78CBAE13" w14:textId="77777777" w:rsidTr="00586BAE">
        <w:trPr>
          <w:trHeight w:val="375"/>
        </w:trPr>
        <w:tc>
          <w:tcPr>
            <w:tcW w:w="1279" w:type="dxa"/>
            <w:shd w:val="clear" w:color="auto" w:fill="auto"/>
            <w:noWrap/>
            <w:vAlign w:val="bottom"/>
            <w:hideMark/>
          </w:tcPr>
          <w:p w14:paraId="55D0F246"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6</w:t>
            </w:r>
          </w:p>
        </w:tc>
        <w:tc>
          <w:tcPr>
            <w:tcW w:w="5310" w:type="dxa"/>
            <w:shd w:val="clear" w:color="auto" w:fill="auto"/>
            <w:noWrap/>
            <w:vAlign w:val="bottom"/>
            <w:hideMark/>
          </w:tcPr>
          <w:p w14:paraId="4BEB5A72" w14:textId="77777777" w:rsidR="004C5022" w:rsidRPr="00B270C8" w:rsidRDefault="004C5022"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Lan can, bản mặt cầu</w:t>
            </w:r>
          </w:p>
        </w:tc>
        <w:tc>
          <w:tcPr>
            <w:tcW w:w="1080" w:type="dxa"/>
            <w:shd w:val="clear" w:color="auto" w:fill="auto"/>
            <w:noWrap/>
            <w:vAlign w:val="bottom"/>
            <w:hideMark/>
          </w:tcPr>
          <w:p w14:paraId="1EF99A49"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2</w:t>
            </w:r>
          </w:p>
        </w:tc>
        <w:tc>
          <w:tcPr>
            <w:tcW w:w="1440" w:type="dxa"/>
            <w:vMerge w:val="restart"/>
            <w:shd w:val="clear" w:color="auto" w:fill="auto"/>
            <w:noWrap/>
            <w:vAlign w:val="center"/>
            <w:hideMark/>
          </w:tcPr>
          <w:p w14:paraId="68A0B84F"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4.1.4</w:t>
            </w:r>
          </w:p>
        </w:tc>
      </w:tr>
      <w:tr w:rsidR="004C5022" w:rsidRPr="00B270C8" w14:paraId="3547F518" w14:textId="77777777" w:rsidTr="00586BAE">
        <w:trPr>
          <w:trHeight w:val="375"/>
        </w:trPr>
        <w:tc>
          <w:tcPr>
            <w:tcW w:w="1279" w:type="dxa"/>
            <w:shd w:val="clear" w:color="auto" w:fill="auto"/>
            <w:noWrap/>
            <w:vAlign w:val="bottom"/>
            <w:hideMark/>
          </w:tcPr>
          <w:p w14:paraId="38E20703"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6.1</w:t>
            </w:r>
          </w:p>
        </w:tc>
        <w:tc>
          <w:tcPr>
            <w:tcW w:w="5310" w:type="dxa"/>
            <w:shd w:val="clear" w:color="auto" w:fill="auto"/>
            <w:noWrap/>
            <w:vAlign w:val="bottom"/>
            <w:hideMark/>
          </w:tcPr>
          <w:p w14:paraId="5233DE86"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Lan can</w:t>
            </w:r>
          </w:p>
        </w:tc>
        <w:tc>
          <w:tcPr>
            <w:tcW w:w="1080" w:type="dxa"/>
            <w:shd w:val="clear" w:color="auto" w:fill="auto"/>
            <w:noWrap/>
            <w:vAlign w:val="bottom"/>
            <w:hideMark/>
          </w:tcPr>
          <w:p w14:paraId="2AEC8BC1"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4FBA331E" w14:textId="77777777" w:rsidR="004C5022" w:rsidRPr="00FE5422" w:rsidRDefault="004C5022" w:rsidP="00586BAE">
            <w:pPr>
              <w:jc w:val="center"/>
              <w:rPr>
                <w:b/>
              </w:rPr>
            </w:pPr>
          </w:p>
        </w:tc>
      </w:tr>
      <w:tr w:rsidR="004C5022" w:rsidRPr="00B270C8" w14:paraId="22835F51" w14:textId="77777777" w:rsidTr="00586BAE">
        <w:trPr>
          <w:trHeight w:val="375"/>
        </w:trPr>
        <w:tc>
          <w:tcPr>
            <w:tcW w:w="1279" w:type="dxa"/>
            <w:shd w:val="clear" w:color="auto" w:fill="auto"/>
            <w:noWrap/>
            <w:vAlign w:val="bottom"/>
            <w:hideMark/>
          </w:tcPr>
          <w:p w14:paraId="2492627A"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6.2</w:t>
            </w:r>
          </w:p>
        </w:tc>
        <w:tc>
          <w:tcPr>
            <w:tcW w:w="5310" w:type="dxa"/>
            <w:shd w:val="clear" w:color="auto" w:fill="auto"/>
            <w:noWrap/>
            <w:vAlign w:val="bottom"/>
            <w:hideMark/>
          </w:tcPr>
          <w:p w14:paraId="1ED8A41C"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Bản mặt cầu</w:t>
            </w:r>
          </w:p>
        </w:tc>
        <w:tc>
          <w:tcPr>
            <w:tcW w:w="1080" w:type="dxa"/>
            <w:shd w:val="clear" w:color="auto" w:fill="auto"/>
            <w:noWrap/>
            <w:vAlign w:val="bottom"/>
            <w:hideMark/>
          </w:tcPr>
          <w:p w14:paraId="781C8C14"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7A36C729" w14:textId="77777777" w:rsidR="004C5022" w:rsidRPr="00FE5422" w:rsidRDefault="004C5022" w:rsidP="00586BAE">
            <w:pPr>
              <w:spacing w:after="0"/>
              <w:jc w:val="center"/>
              <w:rPr>
                <w:b/>
              </w:rPr>
            </w:pPr>
          </w:p>
        </w:tc>
      </w:tr>
      <w:tr w:rsidR="004C5022" w:rsidRPr="00B270C8" w14:paraId="0E81647B" w14:textId="77777777" w:rsidTr="00586BAE">
        <w:trPr>
          <w:trHeight w:val="375"/>
        </w:trPr>
        <w:tc>
          <w:tcPr>
            <w:tcW w:w="1279" w:type="dxa"/>
            <w:shd w:val="clear" w:color="auto" w:fill="auto"/>
            <w:noWrap/>
            <w:vAlign w:val="bottom"/>
            <w:hideMark/>
          </w:tcPr>
          <w:p w14:paraId="24EC5DCD"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Phần III</w:t>
            </w:r>
          </w:p>
        </w:tc>
        <w:tc>
          <w:tcPr>
            <w:tcW w:w="5310" w:type="dxa"/>
            <w:shd w:val="clear" w:color="auto" w:fill="auto"/>
            <w:noWrap/>
            <w:vAlign w:val="bottom"/>
            <w:hideMark/>
          </w:tcPr>
          <w:p w14:paraId="1AD73DDE" w14:textId="77777777" w:rsidR="004C5022" w:rsidRPr="00B270C8" w:rsidRDefault="004C50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Cầu thép</w:t>
            </w:r>
          </w:p>
        </w:tc>
        <w:tc>
          <w:tcPr>
            <w:tcW w:w="1080" w:type="dxa"/>
            <w:shd w:val="clear" w:color="auto" w:fill="auto"/>
            <w:noWrap/>
            <w:vAlign w:val="bottom"/>
            <w:hideMark/>
          </w:tcPr>
          <w:p w14:paraId="4E6D308F"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val="restart"/>
            <w:shd w:val="clear" w:color="auto" w:fill="auto"/>
            <w:noWrap/>
            <w:vAlign w:val="center"/>
            <w:hideMark/>
          </w:tcPr>
          <w:p w14:paraId="4DECBFA8"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4.1.3, 4.2.4</w:t>
            </w:r>
          </w:p>
        </w:tc>
      </w:tr>
      <w:tr w:rsidR="004C5022" w:rsidRPr="00B270C8" w14:paraId="0CB9EB32" w14:textId="77777777" w:rsidTr="00586BAE">
        <w:trPr>
          <w:trHeight w:val="375"/>
        </w:trPr>
        <w:tc>
          <w:tcPr>
            <w:tcW w:w="1279" w:type="dxa"/>
            <w:shd w:val="clear" w:color="auto" w:fill="auto"/>
            <w:noWrap/>
            <w:vAlign w:val="bottom"/>
            <w:hideMark/>
          </w:tcPr>
          <w:p w14:paraId="14F86AFF"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7</w:t>
            </w:r>
          </w:p>
        </w:tc>
        <w:tc>
          <w:tcPr>
            <w:tcW w:w="5310" w:type="dxa"/>
            <w:shd w:val="clear" w:color="auto" w:fill="auto"/>
            <w:noWrap/>
            <w:vAlign w:val="bottom"/>
            <w:hideMark/>
          </w:tcPr>
          <w:p w14:paraId="192D87D7" w14:textId="77777777" w:rsidR="004C5022" w:rsidRPr="00B270C8" w:rsidRDefault="004C5022"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Giới thiệu chung</w:t>
            </w:r>
          </w:p>
        </w:tc>
        <w:tc>
          <w:tcPr>
            <w:tcW w:w="1080" w:type="dxa"/>
            <w:shd w:val="clear" w:color="auto" w:fill="auto"/>
            <w:noWrap/>
            <w:vAlign w:val="bottom"/>
            <w:hideMark/>
          </w:tcPr>
          <w:p w14:paraId="02C0F65C"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3</w:t>
            </w:r>
          </w:p>
        </w:tc>
        <w:tc>
          <w:tcPr>
            <w:tcW w:w="1440" w:type="dxa"/>
            <w:vMerge/>
            <w:shd w:val="clear" w:color="auto" w:fill="auto"/>
            <w:noWrap/>
            <w:vAlign w:val="center"/>
            <w:hideMark/>
          </w:tcPr>
          <w:p w14:paraId="3FB7E430" w14:textId="77777777" w:rsidR="004C5022" w:rsidRPr="00FE5422" w:rsidRDefault="004C5022" w:rsidP="00586BAE">
            <w:pPr>
              <w:jc w:val="center"/>
              <w:rPr>
                <w:rFonts w:ascii="Times New Roman" w:hAnsi="Times New Roman" w:cs="Times New Roman"/>
                <w:b/>
                <w:color w:val="000000"/>
                <w:sz w:val="24"/>
                <w:szCs w:val="24"/>
              </w:rPr>
            </w:pPr>
          </w:p>
        </w:tc>
      </w:tr>
      <w:tr w:rsidR="004C5022" w:rsidRPr="00B270C8" w14:paraId="590FA237" w14:textId="77777777" w:rsidTr="00586BAE">
        <w:trPr>
          <w:trHeight w:val="375"/>
        </w:trPr>
        <w:tc>
          <w:tcPr>
            <w:tcW w:w="1279" w:type="dxa"/>
            <w:shd w:val="clear" w:color="auto" w:fill="auto"/>
            <w:noWrap/>
            <w:vAlign w:val="bottom"/>
            <w:hideMark/>
          </w:tcPr>
          <w:p w14:paraId="53809AE7"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7.1</w:t>
            </w:r>
          </w:p>
        </w:tc>
        <w:tc>
          <w:tcPr>
            <w:tcW w:w="5310" w:type="dxa"/>
            <w:shd w:val="clear" w:color="auto" w:fill="auto"/>
            <w:noWrap/>
            <w:vAlign w:val="bottom"/>
            <w:hideMark/>
          </w:tcPr>
          <w:p w14:paraId="07C38389"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Đặc điểm chung về cầu kim loại</w:t>
            </w:r>
          </w:p>
        </w:tc>
        <w:tc>
          <w:tcPr>
            <w:tcW w:w="1080" w:type="dxa"/>
            <w:shd w:val="clear" w:color="auto" w:fill="auto"/>
            <w:noWrap/>
            <w:vAlign w:val="bottom"/>
            <w:hideMark/>
          </w:tcPr>
          <w:p w14:paraId="7299DCA8"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13B31A96" w14:textId="77777777" w:rsidR="004C5022" w:rsidRPr="00FE5422" w:rsidRDefault="004C5022" w:rsidP="00586BAE">
            <w:pPr>
              <w:jc w:val="center"/>
              <w:rPr>
                <w:b/>
              </w:rPr>
            </w:pPr>
          </w:p>
        </w:tc>
      </w:tr>
      <w:tr w:rsidR="004C5022" w:rsidRPr="00B270C8" w14:paraId="78D904CA" w14:textId="77777777" w:rsidTr="00586BAE">
        <w:trPr>
          <w:trHeight w:val="375"/>
        </w:trPr>
        <w:tc>
          <w:tcPr>
            <w:tcW w:w="1279" w:type="dxa"/>
            <w:shd w:val="clear" w:color="auto" w:fill="auto"/>
            <w:noWrap/>
            <w:vAlign w:val="bottom"/>
            <w:hideMark/>
          </w:tcPr>
          <w:p w14:paraId="47CEFAE3"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7.2</w:t>
            </w:r>
          </w:p>
        </w:tc>
        <w:tc>
          <w:tcPr>
            <w:tcW w:w="5310" w:type="dxa"/>
            <w:shd w:val="clear" w:color="auto" w:fill="auto"/>
            <w:noWrap/>
            <w:vAlign w:val="bottom"/>
            <w:hideMark/>
          </w:tcPr>
          <w:p w14:paraId="6A7BA74F"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Vật liệu trong xây dựng cầu thép</w:t>
            </w:r>
          </w:p>
        </w:tc>
        <w:tc>
          <w:tcPr>
            <w:tcW w:w="1080" w:type="dxa"/>
            <w:shd w:val="clear" w:color="auto" w:fill="auto"/>
            <w:noWrap/>
            <w:vAlign w:val="bottom"/>
            <w:hideMark/>
          </w:tcPr>
          <w:p w14:paraId="24CE8187"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14BED3D" w14:textId="77777777" w:rsidR="004C5022" w:rsidRPr="00FE5422" w:rsidRDefault="004C5022" w:rsidP="00586BAE">
            <w:pPr>
              <w:jc w:val="center"/>
              <w:rPr>
                <w:b/>
              </w:rPr>
            </w:pPr>
          </w:p>
        </w:tc>
      </w:tr>
      <w:tr w:rsidR="004C5022" w:rsidRPr="00B270C8" w14:paraId="177ACDB0" w14:textId="77777777" w:rsidTr="00586BAE">
        <w:trPr>
          <w:trHeight w:val="375"/>
        </w:trPr>
        <w:tc>
          <w:tcPr>
            <w:tcW w:w="1279" w:type="dxa"/>
            <w:shd w:val="clear" w:color="auto" w:fill="auto"/>
            <w:noWrap/>
            <w:vAlign w:val="bottom"/>
            <w:hideMark/>
          </w:tcPr>
          <w:p w14:paraId="3899AC19"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7.3</w:t>
            </w:r>
          </w:p>
        </w:tc>
        <w:tc>
          <w:tcPr>
            <w:tcW w:w="5310" w:type="dxa"/>
            <w:shd w:val="clear" w:color="auto" w:fill="auto"/>
            <w:noWrap/>
            <w:vAlign w:val="bottom"/>
            <w:hideMark/>
          </w:tcPr>
          <w:p w14:paraId="7A6C1884"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Cấu tạo chung của cầu thép</w:t>
            </w:r>
          </w:p>
        </w:tc>
        <w:tc>
          <w:tcPr>
            <w:tcW w:w="1080" w:type="dxa"/>
            <w:shd w:val="clear" w:color="auto" w:fill="auto"/>
            <w:noWrap/>
            <w:vAlign w:val="bottom"/>
            <w:hideMark/>
          </w:tcPr>
          <w:p w14:paraId="1FF56D33"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56B1113" w14:textId="77777777" w:rsidR="004C5022" w:rsidRPr="00FE5422" w:rsidRDefault="004C5022" w:rsidP="00586BAE">
            <w:pPr>
              <w:jc w:val="center"/>
              <w:rPr>
                <w:b/>
              </w:rPr>
            </w:pPr>
          </w:p>
        </w:tc>
      </w:tr>
      <w:tr w:rsidR="004C5022" w:rsidRPr="00B270C8" w14:paraId="7F4BA373" w14:textId="77777777" w:rsidTr="00586BAE">
        <w:trPr>
          <w:trHeight w:val="375"/>
        </w:trPr>
        <w:tc>
          <w:tcPr>
            <w:tcW w:w="1279" w:type="dxa"/>
            <w:shd w:val="clear" w:color="auto" w:fill="auto"/>
            <w:noWrap/>
            <w:vAlign w:val="bottom"/>
            <w:hideMark/>
          </w:tcPr>
          <w:p w14:paraId="5D318CDD"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8</w:t>
            </w:r>
          </w:p>
        </w:tc>
        <w:tc>
          <w:tcPr>
            <w:tcW w:w="5310" w:type="dxa"/>
            <w:shd w:val="clear" w:color="auto" w:fill="auto"/>
            <w:noWrap/>
            <w:vAlign w:val="bottom"/>
            <w:hideMark/>
          </w:tcPr>
          <w:p w14:paraId="50F5CF67" w14:textId="77777777" w:rsidR="004C5022" w:rsidRPr="00B270C8" w:rsidRDefault="004C5022"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Thiết kế cầu dầm đặc, cầu dầm thép liên hợp bản BTCT</w:t>
            </w:r>
          </w:p>
        </w:tc>
        <w:tc>
          <w:tcPr>
            <w:tcW w:w="1080" w:type="dxa"/>
            <w:shd w:val="clear" w:color="auto" w:fill="auto"/>
            <w:noWrap/>
            <w:vAlign w:val="bottom"/>
            <w:hideMark/>
          </w:tcPr>
          <w:p w14:paraId="01228973"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24FFAAE4" w14:textId="77777777" w:rsidR="004C5022" w:rsidRPr="00FE5422" w:rsidRDefault="004C5022" w:rsidP="00586BAE">
            <w:pPr>
              <w:jc w:val="center"/>
              <w:rPr>
                <w:b/>
              </w:rPr>
            </w:pPr>
          </w:p>
        </w:tc>
      </w:tr>
      <w:tr w:rsidR="004C5022" w:rsidRPr="00B270C8" w14:paraId="1EFAEA88" w14:textId="77777777" w:rsidTr="00586BAE">
        <w:trPr>
          <w:trHeight w:val="375"/>
        </w:trPr>
        <w:tc>
          <w:tcPr>
            <w:tcW w:w="1279" w:type="dxa"/>
            <w:shd w:val="clear" w:color="auto" w:fill="auto"/>
            <w:noWrap/>
            <w:vAlign w:val="bottom"/>
            <w:hideMark/>
          </w:tcPr>
          <w:p w14:paraId="13CA6815"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8.1</w:t>
            </w:r>
          </w:p>
        </w:tc>
        <w:tc>
          <w:tcPr>
            <w:tcW w:w="5310" w:type="dxa"/>
            <w:shd w:val="clear" w:color="auto" w:fill="auto"/>
            <w:noWrap/>
            <w:vAlign w:val="bottom"/>
            <w:hideMark/>
          </w:tcPr>
          <w:p w14:paraId="57079BB5"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Khái niệm chung</w:t>
            </w:r>
          </w:p>
        </w:tc>
        <w:tc>
          <w:tcPr>
            <w:tcW w:w="1080" w:type="dxa"/>
            <w:shd w:val="clear" w:color="auto" w:fill="auto"/>
            <w:noWrap/>
            <w:vAlign w:val="bottom"/>
            <w:hideMark/>
          </w:tcPr>
          <w:p w14:paraId="59ED63CA"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4</w:t>
            </w:r>
          </w:p>
        </w:tc>
        <w:tc>
          <w:tcPr>
            <w:tcW w:w="1440" w:type="dxa"/>
            <w:vMerge/>
            <w:shd w:val="clear" w:color="auto" w:fill="auto"/>
            <w:noWrap/>
            <w:vAlign w:val="center"/>
            <w:hideMark/>
          </w:tcPr>
          <w:p w14:paraId="031A31F3" w14:textId="77777777" w:rsidR="004C5022" w:rsidRPr="00FE5422" w:rsidRDefault="004C5022" w:rsidP="00586BAE">
            <w:pPr>
              <w:jc w:val="center"/>
              <w:rPr>
                <w:b/>
              </w:rPr>
            </w:pPr>
          </w:p>
        </w:tc>
      </w:tr>
      <w:tr w:rsidR="004C5022" w:rsidRPr="00B270C8" w14:paraId="7B8C6B48" w14:textId="77777777" w:rsidTr="00586BAE">
        <w:trPr>
          <w:trHeight w:val="375"/>
        </w:trPr>
        <w:tc>
          <w:tcPr>
            <w:tcW w:w="1279" w:type="dxa"/>
            <w:shd w:val="clear" w:color="auto" w:fill="auto"/>
            <w:noWrap/>
            <w:vAlign w:val="bottom"/>
            <w:hideMark/>
          </w:tcPr>
          <w:p w14:paraId="1B04202E"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8.2</w:t>
            </w:r>
          </w:p>
        </w:tc>
        <w:tc>
          <w:tcPr>
            <w:tcW w:w="5310" w:type="dxa"/>
            <w:shd w:val="clear" w:color="auto" w:fill="auto"/>
            <w:noWrap/>
            <w:vAlign w:val="bottom"/>
            <w:hideMark/>
          </w:tcPr>
          <w:p w14:paraId="085334BE"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Cấu tạo dầm thép</w:t>
            </w:r>
          </w:p>
        </w:tc>
        <w:tc>
          <w:tcPr>
            <w:tcW w:w="1080" w:type="dxa"/>
            <w:shd w:val="clear" w:color="auto" w:fill="auto"/>
            <w:noWrap/>
            <w:vAlign w:val="bottom"/>
            <w:hideMark/>
          </w:tcPr>
          <w:p w14:paraId="7B1B210E"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5AD01397" w14:textId="77777777" w:rsidR="004C5022" w:rsidRPr="00FE5422" w:rsidRDefault="004C5022" w:rsidP="00586BAE">
            <w:pPr>
              <w:jc w:val="center"/>
              <w:rPr>
                <w:b/>
              </w:rPr>
            </w:pPr>
          </w:p>
        </w:tc>
      </w:tr>
      <w:tr w:rsidR="004C5022" w:rsidRPr="00B270C8" w14:paraId="28CCF30B" w14:textId="77777777" w:rsidTr="00586BAE">
        <w:trPr>
          <w:trHeight w:val="375"/>
        </w:trPr>
        <w:tc>
          <w:tcPr>
            <w:tcW w:w="1279" w:type="dxa"/>
            <w:shd w:val="clear" w:color="auto" w:fill="auto"/>
            <w:noWrap/>
            <w:vAlign w:val="bottom"/>
            <w:hideMark/>
          </w:tcPr>
          <w:p w14:paraId="54FCAAC8"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8.3</w:t>
            </w:r>
          </w:p>
        </w:tc>
        <w:tc>
          <w:tcPr>
            <w:tcW w:w="5310" w:type="dxa"/>
            <w:shd w:val="clear" w:color="auto" w:fill="auto"/>
            <w:noWrap/>
            <w:vAlign w:val="bottom"/>
            <w:hideMark/>
          </w:tcPr>
          <w:p w14:paraId="7C309DC8"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Đặc điểm cấu tạo dầm thép liên hợp bản BTCT</w:t>
            </w:r>
          </w:p>
        </w:tc>
        <w:tc>
          <w:tcPr>
            <w:tcW w:w="1080" w:type="dxa"/>
            <w:shd w:val="clear" w:color="auto" w:fill="auto"/>
            <w:noWrap/>
            <w:vAlign w:val="bottom"/>
            <w:hideMark/>
          </w:tcPr>
          <w:p w14:paraId="70220DC5"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6577322E" w14:textId="77777777" w:rsidR="004C5022" w:rsidRPr="00FE5422" w:rsidRDefault="004C5022" w:rsidP="00586BAE">
            <w:pPr>
              <w:jc w:val="center"/>
              <w:rPr>
                <w:b/>
              </w:rPr>
            </w:pPr>
          </w:p>
        </w:tc>
      </w:tr>
      <w:tr w:rsidR="004C5022" w:rsidRPr="00B270C8" w14:paraId="12996272" w14:textId="77777777" w:rsidTr="00586BAE">
        <w:trPr>
          <w:trHeight w:val="375"/>
        </w:trPr>
        <w:tc>
          <w:tcPr>
            <w:tcW w:w="1279" w:type="dxa"/>
            <w:shd w:val="clear" w:color="auto" w:fill="auto"/>
            <w:noWrap/>
            <w:vAlign w:val="bottom"/>
            <w:hideMark/>
          </w:tcPr>
          <w:p w14:paraId="5994A8CA"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8.4</w:t>
            </w:r>
          </w:p>
        </w:tc>
        <w:tc>
          <w:tcPr>
            <w:tcW w:w="5310" w:type="dxa"/>
            <w:shd w:val="clear" w:color="auto" w:fill="auto"/>
            <w:noWrap/>
            <w:vAlign w:val="bottom"/>
            <w:hideMark/>
          </w:tcPr>
          <w:p w14:paraId="371C2546"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Tính toán cầu dầm đặc</w:t>
            </w:r>
          </w:p>
        </w:tc>
        <w:tc>
          <w:tcPr>
            <w:tcW w:w="1080" w:type="dxa"/>
            <w:shd w:val="clear" w:color="auto" w:fill="auto"/>
            <w:noWrap/>
            <w:vAlign w:val="bottom"/>
            <w:hideMark/>
          </w:tcPr>
          <w:p w14:paraId="4DCECABE" w14:textId="77777777" w:rsidR="004C5022" w:rsidRPr="00FE5422" w:rsidRDefault="004C5022" w:rsidP="00586BAE">
            <w:pPr>
              <w:spacing w:after="0"/>
              <w:jc w:val="center"/>
              <w:rPr>
                <w:rFonts w:ascii="Times New Roman" w:hAnsi="Times New Roman" w:cs="Times New Roman"/>
                <w:b/>
                <w:color w:val="000000"/>
                <w:sz w:val="24"/>
                <w:szCs w:val="24"/>
              </w:rPr>
            </w:pPr>
          </w:p>
        </w:tc>
        <w:tc>
          <w:tcPr>
            <w:tcW w:w="1440" w:type="dxa"/>
            <w:vMerge/>
            <w:shd w:val="clear" w:color="auto" w:fill="auto"/>
            <w:noWrap/>
            <w:vAlign w:val="center"/>
            <w:hideMark/>
          </w:tcPr>
          <w:p w14:paraId="1144AC79" w14:textId="77777777" w:rsidR="004C5022" w:rsidRPr="00FE5422" w:rsidRDefault="004C5022" w:rsidP="00586BAE">
            <w:pPr>
              <w:jc w:val="center"/>
              <w:rPr>
                <w:b/>
              </w:rPr>
            </w:pPr>
          </w:p>
        </w:tc>
      </w:tr>
      <w:tr w:rsidR="004C5022" w:rsidRPr="00B270C8" w14:paraId="68393087" w14:textId="77777777" w:rsidTr="00586BAE">
        <w:trPr>
          <w:trHeight w:val="375"/>
        </w:trPr>
        <w:tc>
          <w:tcPr>
            <w:tcW w:w="1279" w:type="dxa"/>
            <w:shd w:val="clear" w:color="auto" w:fill="auto"/>
            <w:noWrap/>
            <w:vAlign w:val="bottom"/>
            <w:hideMark/>
          </w:tcPr>
          <w:p w14:paraId="216263A4" w14:textId="77777777" w:rsidR="004C5022" w:rsidRPr="00B270C8" w:rsidRDefault="004C5022" w:rsidP="00586BAE">
            <w:pPr>
              <w:spacing w:after="0"/>
              <w:jc w:val="center"/>
              <w:rPr>
                <w:rFonts w:ascii="Times New Roman" w:hAnsi="Times New Roman" w:cs="Times New Roman"/>
                <w:b/>
                <w:color w:val="000000"/>
                <w:sz w:val="24"/>
                <w:szCs w:val="24"/>
              </w:rPr>
            </w:pPr>
            <w:r w:rsidRPr="00B270C8">
              <w:rPr>
                <w:rFonts w:ascii="Times New Roman" w:hAnsi="Times New Roman" w:cs="Times New Roman"/>
                <w:b/>
                <w:color w:val="000000"/>
                <w:sz w:val="24"/>
                <w:szCs w:val="24"/>
              </w:rPr>
              <w:lastRenderedPageBreak/>
              <w:t>Chương 9</w:t>
            </w:r>
          </w:p>
        </w:tc>
        <w:tc>
          <w:tcPr>
            <w:tcW w:w="5310" w:type="dxa"/>
            <w:shd w:val="clear" w:color="auto" w:fill="auto"/>
            <w:noWrap/>
            <w:vAlign w:val="bottom"/>
            <w:hideMark/>
          </w:tcPr>
          <w:p w14:paraId="56955535" w14:textId="77777777" w:rsidR="004C5022" w:rsidRPr="00B270C8" w:rsidRDefault="004C5022" w:rsidP="00586BAE">
            <w:pPr>
              <w:spacing w:after="0"/>
              <w:jc w:val="both"/>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Thiết kế cầu dàn thép</w:t>
            </w:r>
          </w:p>
        </w:tc>
        <w:tc>
          <w:tcPr>
            <w:tcW w:w="1080" w:type="dxa"/>
            <w:shd w:val="clear" w:color="auto" w:fill="auto"/>
            <w:noWrap/>
            <w:vAlign w:val="bottom"/>
            <w:hideMark/>
          </w:tcPr>
          <w:p w14:paraId="39F2A8CC" w14:textId="77777777" w:rsidR="004C5022" w:rsidRPr="00FE5422" w:rsidRDefault="004C5022" w:rsidP="00586BAE">
            <w:pPr>
              <w:spacing w:after="0"/>
              <w:jc w:val="center"/>
              <w:rPr>
                <w:rFonts w:ascii="Times New Roman" w:hAnsi="Times New Roman" w:cs="Times New Roman"/>
                <w:b/>
                <w:color w:val="000000"/>
                <w:sz w:val="24"/>
                <w:szCs w:val="24"/>
              </w:rPr>
            </w:pPr>
            <w:r w:rsidRPr="00FE5422">
              <w:rPr>
                <w:rFonts w:ascii="Times New Roman" w:hAnsi="Times New Roman" w:cs="Times New Roman"/>
                <w:b/>
                <w:color w:val="000000"/>
                <w:sz w:val="24"/>
                <w:szCs w:val="24"/>
              </w:rPr>
              <w:t>4</w:t>
            </w:r>
          </w:p>
        </w:tc>
        <w:tc>
          <w:tcPr>
            <w:tcW w:w="1440" w:type="dxa"/>
            <w:vMerge w:val="restart"/>
            <w:shd w:val="clear" w:color="auto" w:fill="auto"/>
            <w:noWrap/>
            <w:vAlign w:val="center"/>
            <w:hideMark/>
          </w:tcPr>
          <w:p w14:paraId="2D426C15" w14:textId="77777777" w:rsidR="004C5022" w:rsidRPr="00FE5422" w:rsidRDefault="004C5022" w:rsidP="00586BAE">
            <w:pPr>
              <w:jc w:val="center"/>
              <w:rPr>
                <w:b/>
              </w:rPr>
            </w:pPr>
          </w:p>
        </w:tc>
      </w:tr>
      <w:tr w:rsidR="004C5022" w:rsidRPr="00B270C8" w14:paraId="698864A6" w14:textId="77777777" w:rsidTr="00586BAE">
        <w:trPr>
          <w:trHeight w:val="375"/>
        </w:trPr>
        <w:tc>
          <w:tcPr>
            <w:tcW w:w="1279" w:type="dxa"/>
            <w:shd w:val="clear" w:color="auto" w:fill="auto"/>
            <w:noWrap/>
            <w:vAlign w:val="bottom"/>
            <w:hideMark/>
          </w:tcPr>
          <w:p w14:paraId="75078F25"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9.1</w:t>
            </w:r>
          </w:p>
        </w:tc>
        <w:tc>
          <w:tcPr>
            <w:tcW w:w="5310" w:type="dxa"/>
            <w:shd w:val="clear" w:color="auto" w:fill="auto"/>
            <w:noWrap/>
            <w:vAlign w:val="bottom"/>
            <w:hideMark/>
          </w:tcPr>
          <w:p w14:paraId="3E0B720E"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Sơ đồ và kích thước cơ bản</w:t>
            </w:r>
          </w:p>
        </w:tc>
        <w:tc>
          <w:tcPr>
            <w:tcW w:w="1080" w:type="dxa"/>
            <w:shd w:val="clear" w:color="auto" w:fill="auto"/>
            <w:noWrap/>
            <w:vAlign w:val="bottom"/>
            <w:hideMark/>
          </w:tcPr>
          <w:p w14:paraId="5823676A" w14:textId="77777777" w:rsidR="004C5022" w:rsidRPr="00B270C8" w:rsidRDefault="004C5022"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61432FAA" w14:textId="77777777" w:rsidR="004C5022" w:rsidRPr="00B270C8" w:rsidRDefault="004C5022" w:rsidP="00586BAE">
            <w:pPr>
              <w:jc w:val="center"/>
            </w:pPr>
          </w:p>
        </w:tc>
      </w:tr>
      <w:tr w:rsidR="004C5022" w:rsidRPr="00B270C8" w14:paraId="76968114" w14:textId="77777777" w:rsidTr="00586BAE">
        <w:trPr>
          <w:trHeight w:val="375"/>
        </w:trPr>
        <w:tc>
          <w:tcPr>
            <w:tcW w:w="1279" w:type="dxa"/>
            <w:shd w:val="clear" w:color="auto" w:fill="auto"/>
            <w:noWrap/>
            <w:vAlign w:val="bottom"/>
            <w:hideMark/>
          </w:tcPr>
          <w:p w14:paraId="308A109E"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9.2</w:t>
            </w:r>
          </w:p>
        </w:tc>
        <w:tc>
          <w:tcPr>
            <w:tcW w:w="5310" w:type="dxa"/>
            <w:shd w:val="clear" w:color="auto" w:fill="auto"/>
            <w:noWrap/>
            <w:vAlign w:val="bottom"/>
            <w:hideMark/>
          </w:tcPr>
          <w:p w14:paraId="3BAC4ED9"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Các bộ phận của cầu dàn</w:t>
            </w:r>
          </w:p>
        </w:tc>
        <w:tc>
          <w:tcPr>
            <w:tcW w:w="1080" w:type="dxa"/>
            <w:shd w:val="clear" w:color="auto" w:fill="auto"/>
            <w:noWrap/>
            <w:vAlign w:val="bottom"/>
            <w:hideMark/>
          </w:tcPr>
          <w:p w14:paraId="5C599F51" w14:textId="77777777" w:rsidR="004C5022" w:rsidRPr="00B270C8" w:rsidRDefault="004C5022"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7541C103" w14:textId="77777777" w:rsidR="004C5022" w:rsidRPr="00B270C8" w:rsidRDefault="004C5022" w:rsidP="00586BAE">
            <w:pPr>
              <w:jc w:val="center"/>
            </w:pPr>
          </w:p>
        </w:tc>
      </w:tr>
      <w:tr w:rsidR="004C5022" w:rsidRPr="00B270C8" w14:paraId="70E5E0A2" w14:textId="77777777" w:rsidTr="00586BAE">
        <w:trPr>
          <w:trHeight w:val="375"/>
        </w:trPr>
        <w:tc>
          <w:tcPr>
            <w:tcW w:w="1279" w:type="dxa"/>
            <w:shd w:val="clear" w:color="auto" w:fill="auto"/>
            <w:noWrap/>
            <w:vAlign w:val="bottom"/>
            <w:hideMark/>
          </w:tcPr>
          <w:p w14:paraId="06E2D92D" w14:textId="77777777" w:rsidR="004C5022" w:rsidRPr="00B270C8" w:rsidRDefault="004C50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9.3</w:t>
            </w:r>
          </w:p>
        </w:tc>
        <w:tc>
          <w:tcPr>
            <w:tcW w:w="5310" w:type="dxa"/>
            <w:shd w:val="clear" w:color="auto" w:fill="auto"/>
            <w:noWrap/>
            <w:vAlign w:val="bottom"/>
            <w:hideMark/>
          </w:tcPr>
          <w:p w14:paraId="47B23F08" w14:textId="77777777" w:rsidR="004C5022" w:rsidRPr="00B270C8" w:rsidRDefault="004C5022" w:rsidP="00586BAE">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Cấu tạo các thanh dàn chủ</w:t>
            </w:r>
          </w:p>
        </w:tc>
        <w:tc>
          <w:tcPr>
            <w:tcW w:w="1080" w:type="dxa"/>
            <w:shd w:val="clear" w:color="auto" w:fill="auto"/>
            <w:noWrap/>
            <w:vAlign w:val="bottom"/>
            <w:hideMark/>
          </w:tcPr>
          <w:p w14:paraId="1C28EBC7" w14:textId="77777777" w:rsidR="004C5022" w:rsidRPr="00B270C8" w:rsidRDefault="004C5022" w:rsidP="00586BAE">
            <w:pPr>
              <w:spacing w:after="0"/>
              <w:jc w:val="center"/>
              <w:rPr>
                <w:rFonts w:ascii="Times New Roman" w:hAnsi="Times New Roman" w:cs="Times New Roman"/>
                <w:color w:val="000000"/>
                <w:sz w:val="24"/>
                <w:szCs w:val="24"/>
              </w:rPr>
            </w:pPr>
          </w:p>
        </w:tc>
        <w:tc>
          <w:tcPr>
            <w:tcW w:w="1440" w:type="dxa"/>
            <w:vMerge/>
            <w:shd w:val="clear" w:color="auto" w:fill="auto"/>
            <w:noWrap/>
            <w:vAlign w:val="center"/>
            <w:hideMark/>
          </w:tcPr>
          <w:p w14:paraId="68E9EAE9" w14:textId="77777777" w:rsidR="004C5022" w:rsidRPr="00B270C8" w:rsidRDefault="004C5022" w:rsidP="00586BAE">
            <w:pPr>
              <w:jc w:val="center"/>
            </w:pPr>
          </w:p>
        </w:tc>
      </w:tr>
    </w:tbl>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65CC552B" w14:textId="4D95AD5B" w:rsidR="00FF60D1" w:rsidRDefault="00FF60D1" w:rsidP="00FE5422">
      <w:pPr>
        <w:jc w:val="both"/>
        <w:rPr>
          <w:rFonts w:ascii="Times New Roman" w:hAnsi="Times New Roman" w:cs="Times New Roman"/>
          <w:sz w:val="24"/>
          <w:szCs w:val="24"/>
        </w:rPr>
      </w:pPr>
      <w:r w:rsidRPr="00CB21F6">
        <w:rPr>
          <w:rFonts w:ascii="Times New Roman" w:hAnsi="Times New Roman" w:cs="Times New Roman"/>
          <w:b/>
          <w:sz w:val="24"/>
          <w:szCs w:val="24"/>
        </w:rPr>
        <w:t>-</w:t>
      </w:r>
      <w:r w:rsidR="00FE5422">
        <w:rPr>
          <w:rFonts w:ascii="Times New Roman" w:hAnsi="Times New Roman" w:cs="Times New Roman"/>
          <w:b/>
          <w:sz w:val="24"/>
          <w:szCs w:val="24"/>
        </w:rPr>
        <w:t xml:space="preserve"> </w:t>
      </w:r>
      <w:r w:rsidRPr="00CB21F6">
        <w:rPr>
          <w:rFonts w:ascii="Times New Roman" w:hAnsi="Times New Roman" w:cs="Times New Roman"/>
          <w:sz w:val="24"/>
          <w:szCs w:val="24"/>
        </w:rPr>
        <w:t>Giảng dạy lý thuyết kết hợp với hướng dẫn giải bài tập</w:t>
      </w:r>
    </w:p>
    <w:p w14:paraId="75665D6D" w14:textId="6234960D" w:rsidR="00FE5422" w:rsidRPr="00CB21F6" w:rsidRDefault="00FE5422" w:rsidP="00FE5422">
      <w:pPr>
        <w:jc w:val="both"/>
        <w:rPr>
          <w:rFonts w:ascii="Times New Roman" w:hAnsi="Times New Roman" w:cs="Times New Roman"/>
          <w:sz w:val="24"/>
          <w:szCs w:val="24"/>
        </w:rPr>
      </w:pPr>
      <w:r>
        <w:rPr>
          <w:rFonts w:ascii="Times New Roman" w:hAnsi="Times New Roman" w:cs="Times New Roman"/>
          <w:sz w:val="24"/>
          <w:szCs w:val="24"/>
        </w:rPr>
        <w:t xml:space="preserve">- </w:t>
      </w:r>
      <w:r w:rsidRPr="00B270C8">
        <w:rPr>
          <w:rFonts w:ascii="Times New Roman" w:hAnsi="Times New Roman" w:cs="Times New Roman"/>
          <w:color w:val="000000"/>
          <w:sz w:val="24"/>
          <w:szCs w:val="24"/>
        </w:rPr>
        <w:t>Minh họa bằng bản vẽ thiết kế các công trình thực tế</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1A6C8114"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w:t>
      </w:r>
      <w:r w:rsidR="00FE5422">
        <w:rPr>
          <w:rFonts w:ascii="Times New Roman" w:hAnsi="Times New Roman" w:cs="Times New Roman"/>
          <w:sz w:val="24"/>
          <w:szCs w:val="24"/>
        </w:rPr>
        <w:t>i</w:t>
      </w:r>
      <w:r w:rsidRPr="00CB21F6">
        <w:rPr>
          <w:rFonts w:ascii="Times New Roman" w:hAnsi="Times New Roman" w:cs="Times New Roman"/>
          <w:sz w:val="24"/>
          <w:szCs w:val="24"/>
        </w:rPr>
        <w:t>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03408A" w:rsidRPr="00CB21F6" w14:paraId="2C9815BB" w14:textId="77777777" w:rsidTr="00DD218B">
        <w:tc>
          <w:tcPr>
            <w:tcW w:w="590" w:type="dxa"/>
          </w:tcPr>
          <w:p w14:paraId="75B92E3A" w14:textId="77777777" w:rsidR="0003408A" w:rsidRPr="00CB21F6" w:rsidRDefault="0003408A"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14:paraId="5C2F4E18" w14:textId="77777777" w:rsidR="0003408A" w:rsidRPr="00CB21F6" w:rsidRDefault="0003408A"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1DD3E5A2" w14:textId="77777777" w:rsidR="0003408A" w:rsidRPr="00CB21F6" w:rsidRDefault="0003408A"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651D3571" w14:textId="77777777" w:rsidR="0003408A" w:rsidRPr="00CB21F6" w:rsidRDefault="0003408A" w:rsidP="00DD218B">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03408A" w:rsidRPr="00CB21F6" w14:paraId="197B980B" w14:textId="77777777" w:rsidTr="00DD218B">
        <w:tc>
          <w:tcPr>
            <w:tcW w:w="590" w:type="dxa"/>
          </w:tcPr>
          <w:p w14:paraId="61866D11"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7D12FF9C"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Pr>
                <w:rFonts w:ascii="Times New Roman" w:hAnsi="Times New Roman" w:cs="Times New Roman"/>
                <w:sz w:val="24"/>
                <w:szCs w:val="24"/>
              </w:rPr>
              <w:t>cần</w:t>
            </w:r>
          </w:p>
        </w:tc>
        <w:tc>
          <w:tcPr>
            <w:tcW w:w="4252" w:type="dxa"/>
          </w:tcPr>
          <w:p w14:paraId="5CE50D17"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5A340A4A"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03408A" w:rsidRPr="00CB21F6" w14:paraId="6233431F" w14:textId="77777777" w:rsidTr="00DD218B">
        <w:tc>
          <w:tcPr>
            <w:tcW w:w="590" w:type="dxa"/>
          </w:tcPr>
          <w:p w14:paraId="3584ABB3"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3DBBB35E"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64DCDF9C" w14:textId="77777777" w:rsidR="0003408A" w:rsidRPr="00CB21F6" w:rsidRDefault="0003408A" w:rsidP="00DD218B">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087B41EF"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14:paraId="7B9D34A1"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58F8F747"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39AB23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35pt;height:36pt" o:ole="">
                  <v:imagedata r:id="rId10" o:title=""/>
                </v:shape>
                <o:OLEObject Type="Embed" ProgID="Equation.DSMT4" ShapeID="_x0000_i1025" DrawAspect="Content" ObjectID="_1649658697" r:id="rId11"/>
              </w:object>
            </w:r>
          </w:p>
        </w:tc>
      </w:tr>
      <w:tr w:rsidR="0003408A" w:rsidRPr="00CB21F6" w14:paraId="1C66F1E3" w14:textId="77777777" w:rsidTr="00DD218B">
        <w:tc>
          <w:tcPr>
            <w:tcW w:w="590" w:type="dxa"/>
          </w:tcPr>
          <w:p w14:paraId="63A2DE6A"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7A3B86C2"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58ADC326"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757A73CB">
                <v:shape id="_x0000_i1026" type="#_x0000_t75" style="width:33.5pt;height:14.25pt" o:ole="">
                  <v:imagedata r:id="rId12" o:title=""/>
                </v:shape>
                <o:OLEObject Type="Embed" ProgID="Equation.DSMT4" ShapeID="_x0000_i1026" DrawAspect="Content" ObjectID="_1649658698" r:id="rId13"/>
              </w:object>
            </w:r>
            <w:r>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1D24809E" w14:textId="77777777" w:rsidR="0003408A" w:rsidRPr="00CB21F6" w:rsidRDefault="0003408A" w:rsidP="00DD218B">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5D4D5EC5"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560DE794"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00B53FEA">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6E7A0C14"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w:t>
      </w:r>
      <w:r w:rsidR="00B53FEA">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0693DE82" w14:textId="77777777" w:rsidR="00FE5422" w:rsidRPr="00FE5422" w:rsidRDefault="00FE5422" w:rsidP="00FE5422">
      <w:pPr>
        <w:pStyle w:val="BodyText"/>
        <w:spacing w:line="312" w:lineRule="auto"/>
        <w:jc w:val="both"/>
        <w:rPr>
          <w:rFonts w:ascii="Times New Roman" w:hAnsi="Times New Roman" w:cs="Times New Roman"/>
          <w:sz w:val="24"/>
          <w:szCs w:val="24"/>
        </w:rPr>
      </w:pPr>
      <w:r w:rsidRPr="00FE5422">
        <w:rPr>
          <w:rFonts w:ascii="Times New Roman" w:hAnsi="Times New Roman" w:cs="Times New Roman"/>
          <w:sz w:val="24"/>
          <w:szCs w:val="24"/>
        </w:rPr>
        <w:lastRenderedPageBreak/>
        <w:t>[1] Tiêu chuẩn thiết kế cầu 22 TCN 272-05 (song ngữ). Ban hành theo quyết định số 2026/QĐ-BGTVT ngày 20/6/2005.</w:t>
      </w:r>
    </w:p>
    <w:p w14:paraId="71CBD1B4" w14:textId="77777777" w:rsidR="00FE5422" w:rsidRPr="00FE5422" w:rsidRDefault="00FE5422" w:rsidP="00FE5422">
      <w:pPr>
        <w:pStyle w:val="BodyText"/>
        <w:spacing w:line="312" w:lineRule="auto"/>
        <w:jc w:val="both"/>
        <w:rPr>
          <w:rFonts w:ascii="Times New Roman" w:hAnsi="Times New Roman" w:cs="Times New Roman"/>
          <w:sz w:val="24"/>
          <w:szCs w:val="24"/>
        </w:rPr>
      </w:pPr>
      <w:r w:rsidRPr="00FE5422">
        <w:rPr>
          <w:rFonts w:ascii="Times New Roman" w:hAnsi="Times New Roman" w:cs="Times New Roman"/>
          <w:sz w:val="24"/>
          <w:szCs w:val="24"/>
        </w:rPr>
        <w:t xml:space="preserve">[2] </w:t>
      </w:r>
      <w:hyperlink r:id="rId14" w:tooltip="Nguyễn minh nghĩa" w:history="1">
        <w:r w:rsidRPr="00FE5422">
          <w:rPr>
            <w:rFonts w:ascii="Times New Roman" w:hAnsi="Times New Roman" w:cs="Times New Roman"/>
            <w:sz w:val="24"/>
            <w:szCs w:val="24"/>
          </w:rPr>
          <w:t>Nguyễn Minh Nghĩa</w:t>
        </w:r>
      </w:hyperlink>
      <w:r w:rsidRPr="00FE5422">
        <w:rPr>
          <w:rFonts w:ascii="Times New Roman" w:hAnsi="Times New Roman" w:cs="Times New Roman"/>
          <w:sz w:val="24"/>
          <w:szCs w:val="24"/>
        </w:rPr>
        <w:t>, D</w:t>
      </w:r>
      <w:hyperlink r:id="rId15" w:tooltip="dương minh thu" w:history="1">
        <w:r w:rsidRPr="00FE5422">
          <w:rPr>
            <w:rFonts w:ascii="Times New Roman" w:hAnsi="Times New Roman" w:cs="Times New Roman"/>
            <w:sz w:val="24"/>
            <w:szCs w:val="24"/>
          </w:rPr>
          <w:t>ương Minh Thu</w:t>
        </w:r>
      </w:hyperlink>
      <w:r w:rsidRPr="00FE5422">
        <w:rPr>
          <w:rFonts w:ascii="Times New Roman" w:hAnsi="Times New Roman" w:cs="Times New Roman"/>
          <w:sz w:val="24"/>
          <w:szCs w:val="24"/>
        </w:rPr>
        <w:t xml:space="preserve">. Mố trụ cầu. Nhà xuất bản </w:t>
      </w:r>
      <w:hyperlink r:id="rId16" w:history="1">
        <w:r w:rsidRPr="00FE5422">
          <w:rPr>
            <w:rFonts w:ascii="Times New Roman" w:hAnsi="Times New Roman" w:cs="Times New Roman"/>
            <w:sz w:val="24"/>
            <w:szCs w:val="24"/>
          </w:rPr>
          <w:t>Giao thông vận tải</w:t>
        </w:r>
      </w:hyperlink>
      <w:r w:rsidRPr="00FE5422">
        <w:rPr>
          <w:rFonts w:ascii="Times New Roman" w:hAnsi="Times New Roman" w:cs="Times New Roman"/>
          <w:sz w:val="24"/>
          <w:szCs w:val="24"/>
        </w:rPr>
        <w:t>, 2011.</w:t>
      </w:r>
    </w:p>
    <w:p w14:paraId="3338D43D" w14:textId="77777777" w:rsidR="00FE5422" w:rsidRPr="00FE5422" w:rsidRDefault="00FE5422" w:rsidP="00FE5422">
      <w:pPr>
        <w:pStyle w:val="BodyText"/>
        <w:spacing w:line="312" w:lineRule="auto"/>
        <w:jc w:val="both"/>
        <w:rPr>
          <w:rFonts w:ascii="Times New Roman" w:hAnsi="Times New Roman" w:cs="Times New Roman"/>
          <w:sz w:val="24"/>
          <w:szCs w:val="24"/>
        </w:rPr>
      </w:pPr>
      <w:r w:rsidRPr="00FE5422">
        <w:rPr>
          <w:rFonts w:ascii="Times New Roman" w:hAnsi="Times New Roman" w:cs="Times New Roman"/>
          <w:sz w:val="24"/>
          <w:szCs w:val="24"/>
        </w:rPr>
        <w:t>[3] Lê Đình Tâm. Cầu BTCT trên đường ô tô – tập 1. NXB Xây dựng, 2005</w:t>
      </w:r>
    </w:p>
    <w:p w14:paraId="2E3C8EAD" w14:textId="5F90D5E8" w:rsidR="00FE5422" w:rsidRPr="00FE5422" w:rsidRDefault="00FE5422" w:rsidP="00FE5422">
      <w:pPr>
        <w:pStyle w:val="BodyText"/>
        <w:spacing w:line="312" w:lineRule="auto"/>
        <w:jc w:val="both"/>
        <w:rPr>
          <w:rFonts w:ascii="Times New Roman" w:hAnsi="Times New Roman" w:cs="Times New Roman"/>
          <w:sz w:val="24"/>
          <w:szCs w:val="24"/>
        </w:rPr>
      </w:pPr>
      <w:r w:rsidRPr="00FE5422">
        <w:rPr>
          <w:rFonts w:ascii="Times New Roman" w:hAnsi="Times New Roman" w:cs="Times New Roman"/>
          <w:sz w:val="24"/>
          <w:szCs w:val="24"/>
        </w:rPr>
        <w:t>[4] Lê Đình Tâm. Cầu BTCT trên đường ô tô – tập 2. NXB Xây dựng, 2007</w:t>
      </w: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
        <w:gridCol w:w="765"/>
        <w:gridCol w:w="3394"/>
        <w:gridCol w:w="402"/>
        <w:gridCol w:w="525"/>
        <w:gridCol w:w="919"/>
        <w:gridCol w:w="810"/>
        <w:gridCol w:w="2024"/>
        <w:gridCol w:w="377"/>
      </w:tblGrid>
      <w:tr w:rsidR="00FE5422" w:rsidRPr="00B270C8" w14:paraId="52899AC9" w14:textId="77777777" w:rsidTr="00F727B7">
        <w:trPr>
          <w:gridBefore w:val="1"/>
          <w:gridAfter w:val="1"/>
          <w:wBefore w:w="94" w:type="dxa"/>
          <w:wAfter w:w="377" w:type="dxa"/>
          <w:trHeight w:val="375"/>
        </w:trPr>
        <w:tc>
          <w:tcPr>
            <w:tcW w:w="765" w:type="dxa"/>
            <w:vAlign w:val="center"/>
          </w:tcPr>
          <w:p w14:paraId="2A7EB4E7" w14:textId="77777777" w:rsidR="00FE5422" w:rsidRPr="00B270C8" w:rsidRDefault="00FE54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Tuần</w:t>
            </w:r>
          </w:p>
        </w:tc>
        <w:tc>
          <w:tcPr>
            <w:tcW w:w="3394" w:type="dxa"/>
            <w:shd w:val="clear" w:color="auto" w:fill="auto"/>
            <w:vAlign w:val="center"/>
          </w:tcPr>
          <w:p w14:paraId="59EEBF95" w14:textId="77777777" w:rsidR="00FE5422" w:rsidRPr="00B270C8" w:rsidRDefault="00FE54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Nội dung</w:t>
            </w:r>
          </w:p>
        </w:tc>
        <w:tc>
          <w:tcPr>
            <w:tcW w:w="927" w:type="dxa"/>
            <w:gridSpan w:val="2"/>
            <w:shd w:val="clear" w:color="auto" w:fill="auto"/>
            <w:noWrap/>
            <w:vAlign w:val="center"/>
            <w:hideMark/>
          </w:tcPr>
          <w:p w14:paraId="3738A3C7" w14:textId="77777777" w:rsidR="00FE5422" w:rsidRPr="00B270C8" w:rsidRDefault="00FE54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Lý thuyết (tiết)</w:t>
            </w:r>
          </w:p>
        </w:tc>
        <w:tc>
          <w:tcPr>
            <w:tcW w:w="919" w:type="dxa"/>
            <w:vAlign w:val="center"/>
          </w:tcPr>
          <w:p w14:paraId="12EFCB4F" w14:textId="77777777" w:rsidR="00FE5422" w:rsidRPr="00B270C8" w:rsidRDefault="00FE54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Bài tập (tiết)</w:t>
            </w:r>
          </w:p>
        </w:tc>
        <w:tc>
          <w:tcPr>
            <w:tcW w:w="810" w:type="dxa"/>
            <w:vAlign w:val="center"/>
          </w:tcPr>
          <w:p w14:paraId="14574A27" w14:textId="77777777" w:rsidR="00FE5422" w:rsidRPr="00B270C8" w:rsidRDefault="00FE54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Thực hành (tiết)</w:t>
            </w:r>
          </w:p>
        </w:tc>
        <w:tc>
          <w:tcPr>
            <w:tcW w:w="2024" w:type="dxa"/>
            <w:shd w:val="clear" w:color="auto" w:fill="auto"/>
            <w:noWrap/>
            <w:vAlign w:val="center"/>
            <w:hideMark/>
          </w:tcPr>
          <w:p w14:paraId="73C47356" w14:textId="77777777" w:rsidR="00FE5422" w:rsidRPr="00B270C8" w:rsidRDefault="00FE54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Sinh viên cần chuẩn bị</w:t>
            </w:r>
          </w:p>
        </w:tc>
      </w:tr>
      <w:tr w:rsidR="00FE5422" w:rsidRPr="00B270C8" w14:paraId="4431AA23" w14:textId="77777777" w:rsidTr="00F727B7">
        <w:trPr>
          <w:gridBefore w:val="1"/>
          <w:gridAfter w:val="1"/>
          <w:wBefore w:w="94" w:type="dxa"/>
          <w:wAfter w:w="377" w:type="dxa"/>
          <w:trHeight w:val="375"/>
        </w:trPr>
        <w:tc>
          <w:tcPr>
            <w:tcW w:w="765" w:type="dxa"/>
            <w:vMerge w:val="restart"/>
            <w:vAlign w:val="center"/>
          </w:tcPr>
          <w:p w14:paraId="0403E445" w14:textId="77777777" w:rsidR="00FE5422" w:rsidRPr="00B270C8" w:rsidRDefault="00FE5422" w:rsidP="00586BAE">
            <w:pPr>
              <w:spacing w:after="0"/>
              <w:jc w:val="center"/>
              <w:rPr>
                <w:rFonts w:ascii="Times New Roman" w:hAnsi="Times New Roman" w:cs="Times New Roman"/>
                <w:b/>
                <w:bCs/>
                <w:color w:val="000000"/>
                <w:sz w:val="24"/>
                <w:szCs w:val="24"/>
              </w:rPr>
            </w:pPr>
            <w:r w:rsidRPr="00B270C8">
              <w:rPr>
                <w:rFonts w:ascii="Times New Roman" w:hAnsi="Times New Roman" w:cs="Times New Roman"/>
                <w:color w:val="000000"/>
                <w:sz w:val="24"/>
                <w:szCs w:val="24"/>
              </w:rPr>
              <w:t>1</w:t>
            </w:r>
          </w:p>
        </w:tc>
        <w:tc>
          <w:tcPr>
            <w:tcW w:w="3394" w:type="dxa"/>
            <w:shd w:val="clear" w:color="auto" w:fill="auto"/>
            <w:noWrap/>
            <w:vAlign w:val="center"/>
            <w:hideMark/>
          </w:tcPr>
          <w:p w14:paraId="2458D6FA" w14:textId="77777777" w:rsidR="00FE5422" w:rsidRPr="00B270C8" w:rsidRDefault="00FE5422" w:rsidP="00586BAE">
            <w:pPr>
              <w:spacing w:after="0"/>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Phần I. Mố trụ cầu</w:t>
            </w:r>
          </w:p>
        </w:tc>
        <w:tc>
          <w:tcPr>
            <w:tcW w:w="927" w:type="dxa"/>
            <w:gridSpan w:val="2"/>
            <w:shd w:val="clear" w:color="auto" w:fill="auto"/>
            <w:noWrap/>
            <w:vAlign w:val="center"/>
            <w:hideMark/>
          </w:tcPr>
          <w:p w14:paraId="7F3BF93A" w14:textId="77777777" w:rsidR="00FE5422" w:rsidRPr="00B270C8" w:rsidRDefault="00FE5422" w:rsidP="00586BAE">
            <w:pPr>
              <w:spacing w:after="0"/>
              <w:jc w:val="center"/>
              <w:rPr>
                <w:rFonts w:ascii="Times New Roman" w:hAnsi="Times New Roman" w:cs="Times New Roman"/>
                <w:b/>
                <w:bCs/>
                <w:color w:val="000000"/>
                <w:sz w:val="24"/>
                <w:szCs w:val="24"/>
              </w:rPr>
            </w:pPr>
          </w:p>
        </w:tc>
        <w:tc>
          <w:tcPr>
            <w:tcW w:w="919" w:type="dxa"/>
            <w:vAlign w:val="center"/>
          </w:tcPr>
          <w:p w14:paraId="3AD5200E"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1D3B87D7"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65E3272F" w14:textId="77777777" w:rsidR="009C459D" w:rsidRDefault="00FE5422" w:rsidP="009C459D">
            <w:pPr>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Sinh viên tham khảo tài liệu [1] – chương 11; đọc tài liệu [2</w:t>
            </w:r>
            <w:r>
              <w:rPr>
                <w:rFonts w:ascii="Times New Roman" w:hAnsi="Times New Roman" w:cs="Times New Roman"/>
                <w:color w:val="000000"/>
                <w:sz w:val="24"/>
                <w:szCs w:val="24"/>
              </w:rPr>
              <w:t>]</w:t>
            </w:r>
            <w:r w:rsidR="009C459D">
              <w:rPr>
                <w:rFonts w:ascii="Times New Roman" w:hAnsi="Times New Roman" w:cs="Times New Roman"/>
                <w:color w:val="000000"/>
                <w:sz w:val="24"/>
                <w:szCs w:val="24"/>
              </w:rPr>
              <w:t xml:space="preserve">. </w:t>
            </w:r>
          </w:p>
          <w:p w14:paraId="0FD6F2EA" w14:textId="56631FB9" w:rsidR="009C459D" w:rsidRPr="009C459D" w:rsidRDefault="009C459D" w:rsidP="009C459D">
            <w:pPr>
              <w:jc w:val="both"/>
              <w:rPr>
                <w:rFonts w:ascii="Times New Roman" w:hAnsi="Times New Roman" w:cs="Times New Roman"/>
                <w:color w:val="000000"/>
                <w:sz w:val="24"/>
                <w:szCs w:val="24"/>
              </w:rPr>
            </w:pPr>
            <w:r>
              <w:rPr>
                <w:rFonts w:ascii="Times New Roman" w:hAnsi="Times New Roman" w:cs="Times New Roman"/>
                <w:color w:val="000000"/>
                <w:sz w:val="24"/>
                <w:szCs w:val="24"/>
              </w:rPr>
              <w:t>Yêu cầu: Nắm được các khái niệm, cấu tạo các loại mố trụ phổ biến của công trình cầu</w:t>
            </w:r>
          </w:p>
        </w:tc>
      </w:tr>
      <w:tr w:rsidR="00FE5422" w:rsidRPr="00B270C8" w14:paraId="5F4E9409" w14:textId="77777777" w:rsidTr="00F727B7">
        <w:trPr>
          <w:gridBefore w:val="1"/>
          <w:gridAfter w:val="1"/>
          <w:wBefore w:w="94" w:type="dxa"/>
          <w:wAfter w:w="377" w:type="dxa"/>
          <w:trHeight w:val="375"/>
        </w:trPr>
        <w:tc>
          <w:tcPr>
            <w:tcW w:w="765" w:type="dxa"/>
            <w:vMerge/>
            <w:vAlign w:val="center"/>
          </w:tcPr>
          <w:p w14:paraId="4058E438" w14:textId="77777777" w:rsidR="00FE5422" w:rsidRPr="00B270C8" w:rsidRDefault="00FE5422" w:rsidP="00586BAE">
            <w:pPr>
              <w:spacing w:after="0"/>
              <w:jc w:val="center"/>
              <w:rPr>
                <w:rFonts w:ascii="Times New Roman" w:hAnsi="Times New Roman" w:cs="Times New Roman"/>
                <w:b/>
                <w:color w:val="000000"/>
                <w:sz w:val="24"/>
                <w:szCs w:val="24"/>
              </w:rPr>
            </w:pPr>
          </w:p>
        </w:tc>
        <w:tc>
          <w:tcPr>
            <w:tcW w:w="3394" w:type="dxa"/>
            <w:shd w:val="clear" w:color="auto" w:fill="auto"/>
            <w:noWrap/>
            <w:vAlign w:val="center"/>
            <w:hideMark/>
          </w:tcPr>
          <w:p w14:paraId="2D381A94"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1. Mố trụ  cầu</w:t>
            </w:r>
          </w:p>
        </w:tc>
        <w:tc>
          <w:tcPr>
            <w:tcW w:w="927" w:type="dxa"/>
            <w:gridSpan w:val="2"/>
            <w:shd w:val="clear" w:color="auto" w:fill="auto"/>
            <w:noWrap/>
            <w:vAlign w:val="center"/>
            <w:hideMark/>
          </w:tcPr>
          <w:p w14:paraId="5C605843" w14:textId="77777777" w:rsidR="00FE5422" w:rsidRPr="00B270C8" w:rsidRDefault="00FE54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w:t>
            </w:r>
          </w:p>
        </w:tc>
        <w:tc>
          <w:tcPr>
            <w:tcW w:w="919" w:type="dxa"/>
            <w:vAlign w:val="center"/>
          </w:tcPr>
          <w:p w14:paraId="7726DA87"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289A653B"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62A4965" w14:textId="77777777" w:rsidR="00FE5422" w:rsidRPr="00B270C8" w:rsidRDefault="00FE5422" w:rsidP="00586BAE">
            <w:pPr>
              <w:jc w:val="center"/>
              <w:rPr>
                <w:rFonts w:ascii="Times New Roman" w:hAnsi="Times New Roman" w:cs="Times New Roman"/>
                <w:color w:val="000000"/>
                <w:sz w:val="24"/>
                <w:szCs w:val="24"/>
              </w:rPr>
            </w:pPr>
          </w:p>
        </w:tc>
      </w:tr>
      <w:tr w:rsidR="00FE5422" w:rsidRPr="00B270C8" w14:paraId="5D799D91" w14:textId="77777777" w:rsidTr="00F727B7">
        <w:trPr>
          <w:gridBefore w:val="1"/>
          <w:gridAfter w:val="1"/>
          <w:wBefore w:w="94" w:type="dxa"/>
          <w:wAfter w:w="377" w:type="dxa"/>
          <w:trHeight w:val="375"/>
        </w:trPr>
        <w:tc>
          <w:tcPr>
            <w:tcW w:w="765" w:type="dxa"/>
            <w:vMerge/>
            <w:vAlign w:val="center"/>
          </w:tcPr>
          <w:p w14:paraId="64921022"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5281D3A6"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1.1. Khái niệm chung về mố trụ cầu</w:t>
            </w:r>
          </w:p>
        </w:tc>
        <w:tc>
          <w:tcPr>
            <w:tcW w:w="927" w:type="dxa"/>
            <w:gridSpan w:val="2"/>
            <w:shd w:val="clear" w:color="auto" w:fill="auto"/>
            <w:noWrap/>
            <w:vAlign w:val="center"/>
            <w:hideMark/>
          </w:tcPr>
          <w:p w14:paraId="59A16557"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1FB992E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2D444DCE"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306994AE" w14:textId="77777777" w:rsidR="00FE5422" w:rsidRPr="00B270C8" w:rsidRDefault="00FE5422" w:rsidP="00586BAE">
            <w:pPr>
              <w:jc w:val="center"/>
            </w:pPr>
          </w:p>
        </w:tc>
      </w:tr>
      <w:tr w:rsidR="00FE5422" w:rsidRPr="00B270C8" w14:paraId="6069805B" w14:textId="77777777" w:rsidTr="00F727B7">
        <w:trPr>
          <w:gridBefore w:val="1"/>
          <w:gridAfter w:val="1"/>
          <w:wBefore w:w="94" w:type="dxa"/>
          <w:wAfter w:w="377" w:type="dxa"/>
          <w:trHeight w:val="375"/>
        </w:trPr>
        <w:tc>
          <w:tcPr>
            <w:tcW w:w="765" w:type="dxa"/>
            <w:vMerge/>
            <w:vAlign w:val="center"/>
          </w:tcPr>
          <w:p w14:paraId="1D9EB306"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6C469D82"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1.2. Phân loại mố, trụ cầu</w:t>
            </w:r>
          </w:p>
        </w:tc>
        <w:tc>
          <w:tcPr>
            <w:tcW w:w="927" w:type="dxa"/>
            <w:gridSpan w:val="2"/>
            <w:shd w:val="clear" w:color="auto" w:fill="auto"/>
            <w:noWrap/>
            <w:vAlign w:val="center"/>
            <w:hideMark/>
          </w:tcPr>
          <w:p w14:paraId="6C156422"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0BAF596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61047670"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03409A3B" w14:textId="77777777" w:rsidR="00FE5422" w:rsidRPr="00B270C8" w:rsidRDefault="00FE5422" w:rsidP="00586BAE">
            <w:pPr>
              <w:jc w:val="center"/>
            </w:pPr>
          </w:p>
        </w:tc>
      </w:tr>
      <w:tr w:rsidR="00FE5422" w:rsidRPr="00B270C8" w14:paraId="6862F276" w14:textId="77777777" w:rsidTr="00F727B7">
        <w:trPr>
          <w:gridBefore w:val="1"/>
          <w:gridAfter w:val="1"/>
          <w:wBefore w:w="94" w:type="dxa"/>
          <w:wAfter w:w="377" w:type="dxa"/>
          <w:trHeight w:val="530"/>
        </w:trPr>
        <w:tc>
          <w:tcPr>
            <w:tcW w:w="765" w:type="dxa"/>
            <w:vMerge/>
            <w:vAlign w:val="center"/>
          </w:tcPr>
          <w:p w14:paraId="4A6E025F"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795DC2C9"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1.3. Cấu tạo mố cầu dầm</w:t>
            </w:r>
          </w:p>
        </w:tc>
        <w:tc>
          <w:tcPr>
            <w:tcW w:w="927" w:type="dxa"/>
            <w:gridSpan w:val="2"/>
            <w:shd w:val="clear" w:color="auto" w:fill="auto"/>
            <w:noWrap/>
            <w:vAlign w:val="center"/>
            <w:hideMark/>
          </w:tcPr>
          <w:p w14:paraId="1D0695C7"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20ACB768"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1D04C888"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5B8DC247" w14:textId="77777777" w:rsidR="00FE5422" w:rsidRPr="00B270C8" w:rsidRDefault="00FE5422" w:rsidP="00586BAE">
            <w:pPr>
              <w:jc w:val="center"/>
            </w:pPr>
          </w:p>
        </w:tc>
      </w:tr>
      <w:tr w:rsidR="00FE5422" w:rsidRPr="00B270C8" w14:paraId="7DF7AC36" w14:textId="77777777" w:rsidTr="00F727B7">
        <w:trPr>
          <w:gridBefore w:val="1"/>
          <w:gridAfter w:val="1"/>
          <w:wBefore w:w="94" w:type="dxa"/>
          <w:wAfter w:w="377" w:type="dxa"/>
          <w:trHeight w:val="890"/>
        </w:trPr>
        <w:tc>
          <w:tcPr>
            <w:tcW w:w="765" w:type="dxa"/>
            <w:vMerge/>
            <w:vAlign w:val="center"/>
          </w:tcPr>
          <w:p w14:paraId="36FC7C73"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0F3F0A9E"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1.4. Cấu tạo trụ cầu dầm</w:t>
            </w:r>
          </w:p>
        </w:tc>
        <w:tc>
          <w:tcPr>
            <w:tcW w:w="927" w:type="dxa"/>
            <w:gridSpan w:val="2"/>
            <w:shd w:val="clear" w:color="auto" w:fill="auto"/>
            <w:noWrap/>
            <w:vAlign w:val="center"/>
            <w:hideMark/>
          </w:tcPr>
          <w:p w14:paraId="008703C7"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56A89B7E"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1D622571"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594317DF" w14:textId="77777777" w:rsidR="00FE5422" w:rsidRPr="00B270C8" w:rsidRDefault="00FE5422" w:rsidP="00586BAE">
            <w:pPr>
              <w:jc w:val="center"/>
            </w:pPr>
          </w:p>
        </w:tc>
      </w:tr>
      <w:tr w:rsidR="00FE5422" w:rsidRPr="00B270C8" w14:paraId="1A154783" w14:textId="77777777" w:rsidTr="00F727B7">
        <w:trPr>
          <w:gridBefore w:val="1"/>
          <w:gridAfter w:val="1"/>
          <w:wBefore w:w="94" w:type="dxa"/>
          <w:wAfter w:w="377" w:type="dxa"/>
          <w:trHeight w:val="375"/>
        </w:trPr>
        <w:tc>
          <w:tcPr>
            <w:tcW w:w="765" w:type="dxa"/>
            <w:vMerge/>
            <w:vAlign w:val="center"/>
          </w:tcPr>
          <w:p w14:paraId="21968A88" w14:textId="77777777" w:rsidR="00FE5422" w:rsidRPr="00B270C8" w:rsidRDefault="00FE5422" w:rsidP="00586BAE">
            <w:pPr>
              <w:spacing w:after="0"/>
              <w:jc w:val="center"/>
              <w:rPr>
                <w:rFonts w:ascii="Times New Roman" w:hAnsi="Times New Roman" w:cs="Times New Roman"/>
                <w:b/>
                <w:color w:val="000000"/>
                <w:sz w:val="24"/>
                <w:szCs w:val="24"/>
              </w:rPr>
            </w:pPr>
          </w:p>
        </w:tc>
        <w:tc>
          <w:tcPr>
            <w:tcW w:w="3394" w:type="dxa"/>
            <w:shd w:val="clear" w:color="auto" w:fill="auto"/>
            <w:noWrap/>
            <w:vAlign w:val="center"/>
            <w:hideMark/>
          </w:tcPr>
          <w:p w14:paraId="274D4113"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2. Gối cầu dầm</w:t>
            </w:r>
          </w:p>
        </w:tc>
        <w:tc>
          <w:tcPr>
            <w:tcW w:w="927" w:type="dxa"/>
            <w:gridSpan w:val="2"/>
            <w:shd w:val="clear" w:color="auto" w:fill="auto"/>
            <w:noWrap/>
            <w:vAlign w:val="center"/>
            <w:hideMark/>
          </w:tcPr>
          <w:p w14:paraId="59C63C2F" w14:textId="77777777" w:rsidR="00FE5422" w:rsidRPr="00B270C8"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19" w:type="dxa"/>
            <w:vAlign w:val="center"/>
          </w:tcPr>
          <w:p w14:paraId="24FFBF74"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02607998"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384F75F4" w14:textId="77777777" w:rsidR="00FE5422" w:rsidRDefault="00FE5422" w:rsidP="009C459D">
            <w:pPr>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Sinh viên tham khảo tài liệu [1] – chương (mục) 5.4; đọc tài liệu [</w:t>
            </w:r>
            <w:r>
              <w:rPr>
                <w:rFonts w:ascii="Times New Roman" w:hAnsi="Times New Roman" w:cs="Times New Roman"/>
                <w:color w:val="000000"/>
                <w:sz w:val="24"/>
                <w:szCs w:val="24"/>
              </w:rPr>
              <w:t>3</w:t>
            </w:r>
            <w:r w:rsidRPr="00B270C8">
              <w:rPr>
                <w:rFonts w:ascii="Times New Roman" w:hAnsi="Times New Roman" w:cs="Times New Roman"/>
                <w:color w:val="000000"/>
                <w:sz w:val="24"/>
                <w:szCs w:val="24"/>
              </w:rPr>
              <w:t>]-chương 1</w:t>
            </w:r>
            <w:r w:rsidR="009C459D">
              <w:rPr>
                <w:rFonts w:ascii="Times New Roman" w:hAnsi="Times New Roman" w:cs="Times New Roman"/>
                <w:color w:val="000000"/>
                <w:sz w:val="24"/>
                <w:szCs w:val="24"/>
              </w:rPr>
              <w:t>.</w:t>
            </w:r>
          </w:p>
          <w:p w14:paraId="4A257564" w14:textId="0FE8A29D" w:rsidR="009C459D" w:rsidRPr="00B270C8" w:rsidRDefault="009C459D" w:rsidP="009C459D">
            <w:pPr>
              <w:jc w:val="both"/>
              <w:rPr>
                <w:rFonts w:ascii="Times New Roman" w:hAnsi="Times New Roman" w:cs="Times New Roman"/>
                <w:color w:val="000000"/>
                <w:sz w:val="24"/>
                <w:szCs w:val="24"/>
              </w:rPr>
            </w:pPr>
            <w:r>
              <w:rPr>
                <w:rFonts w:ascii="Times New Roman" w:hAnsi="Times New Roman" w:cs="Times New Roman"/>
                <w:color w:val="000000"/>
                <w:sz w:val="24"/>
                <w:szCs w:val="24"/>
              </w:rPr>
              <w:t>Yêu cầu: Nắm được các khái niệm, cấu tạo các loại gối cầu. Đặc điểm chung của cầu bê tông cốt thép</w:t>
            </w:r>
          </w:p>
        </w:tc>
      </w:tr>
      <w:tr w:rsidR="00FE5422" w:rsidRPr="00B270C8" w14:paraId="530BE5B8" w14:textId="77777777" w:rsidTr="00F727B7">
        <w:trPr>
          <w:gridBefore w:val="1"/>
          <w:gridAfter w:val="1"/>
          <w:wBefore w:w="94" w:type="dxa"/>
          <w:wAfter w:w="377" w:type="dxa"/>
          <w:trHeight w:val="375"/>
        </w:trPr>
        <w:tc>
          <w:tcPr>
            <w:tcW w:w="765" w:type="dxa"/>
            <w:vMerge/>
            <w:vAlign w:val="center"/>
          </w:tcPr>
          <w:p w14:paraId="3D653053" w14:textId="5B6CF598"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6DFBC1C8"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2.1. Khái niệm chung về gối cầu</w:t>
            </w:r>
          </w:p>
        </w:tc>
        <w:tc>
          <w:tcPr>
            <w:tcW w:w="927" w:type="dxa"/>
            <w:gridSpan w:val="2"/>
            <w:shd w:val="clear" w:color="auto" w:fill="auto"/>
            <w:noWrap/>
            <w:vAlign w:val="center"/>
            <w:hideMark/>
          </w:tcPr>
          <w:p w14:paraId="6E46097E"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0FE72016"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0C6A277"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F538B18" w14:textId="77777777" w:rsidR="00FE5422" w:rsidRPr="00B270C8" w:rsidRDefault="00FE5422" w:rsidP="00586BAE">
            <w:pPr>
              <w:jc w:val="center"/>
            </w:pPr>
          </w:p>
        </w:tc>
      </w:tr>
      <w:tr w:rsidR="00FE5422" w:rsidRPr="00B270C8" w14:paraId="34496549" w14:textId="77777777" w:rsidTr="00F727B7">
        <w:trPr>
          <w:gridBefore w:val="1"/>
          <w:gridAfter w:val="1"/>
          <w:wBefore w:w="94" w:type="dxa"/>
          <w:wAfter w:w="377" w:type="dxa"/>
          <w:trHeight w:val="375"/>
        </w:trPr>
        <w:tc>
          <w:tcPr>
            <w:tcW w:w="765" w:type="dxa"/>
            <w:vMerge w:val="restart"/>
            <w:vAlign w:val="center"/>
          </w:tcPr>
          <w:p w14:paraId="0A78A10F" w14:textId="77777777" w:rsidR="00FE5422" w:rsidRPr="00B270C8" w:rsidRDefault="00FE54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2</w:t>
            </w:r>
          </w:p>
        </w:tc>
        <w:tc>
          <w:tcPr>
            <w:tcW w:w="3394" w:type="dxa"/>
            <w:shd w:val="clear" w:color="auto" w:fill="auto"/>
            <w:noWrap/>
            <w:vAlign w:val="center"/>
            <w:hideMark/>
          </w:tcPr>
          <w:p w14:paraId="50C76E6D"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2.2. Cấu tạo các loại gối cầu</w:t>
            </w:r>
          </w:p>
        </w:tc>
        <w:tc>
          <w:tcPr>
            <w:tcW w:w="927" w:type="dxa"/>
            <w:gridSpan w:val="2"/>
            <w:shd w:val="clear" w:color="auto" w:fill="auto"/>
            <w:noWrap/>
            <w:vAlign w:val="center"/>
            <w:hideMark/>
          </w:tcPr>
          <w:p w14:paraId="0DE42B5C"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05602126"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53E44F2C"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78BE36CE" w14:textId="77777777" w:rsidR="00FE5422" w:rsidRPr="00B270C8" w:rsidRDefault="00FE5422" w:rsidP="00586BAE">
            <w:pPr>
              <w:jc w:val="center"/>
            </w:pPr>
          </w:p>
        </w:tc>
      </w:tr>
      <w:tr w:rsidR="00FE5422" w:rsidRPr="00B270C8" w14:paraId="018F93A7" w14:textId="77777777" w:rsidTr="00F727B7">
        <w:trPr>
          <w:gridBefore w:val="1"/>
          <w:gridAfter w:val="1"/>
          <w:wBefore w:w="94" w:type="dxa"/>
          <w:wAfter w:w="377" w:type="dxa"/>
          <w:trHeight w:val="375"/>
        </w:trPr>
        <w:tc>
          <w:tcPr>
            <w:tcW w:w="765" w:type="dxa"/>
            <w:vMerge/>
            <w:vAlign w:val="center"/>
          </w:tcPr>
          <w:p w14:paraId="7EBF8373" w14:textId="77777777" w:rsidR="00FE5422" w:rsidRPr="00B270C8" w:rsidRDefault="00FE5422" w:rsidP="00586BAE">
            <w:pPr>
              <w:spacing w:after="0"/>
              <w:jc w:val="center"/>
              <w:rPr>
                <w:rFonts w:ascii="Times New Roman" w:hAnsi="Times New Roman" w:cs="Times New Roman"/>
                <w:b/>
                <w:color w:val="000000"/>
                <w:sz w:val="24"/>
                <w:szCs w:val="24"/>
              </w:rPr>
            </w:pPr>
          </w:p>
        </w:tc>
        <w:tc>
          <w:tcPr>
            <w:tcW w:w="3394" w:type="dxa"/>
            <w:shd w:val="clear" w:color="auto" w:fill="auto"/>
            <w:noWrap/>
            <w:vAlign w:val="center"/>
            <w:hideMark/>
          </w:tcPr>
          <w:p w14:paraId="1422BC21" w14:textId="77777777" w:rsidR="00FE5422" w:rsidRPr="00B270C8" w:rsidRDefault="00FE5422" w:rsidP="00586BAE">
            <w:pPr>
              <w:spacing w:after="0"/>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Phần II. Cầu bê tông cốt thép</w:t>
            </w:r>
          </w:p>
        </w:tc>
        <w:tc>
          <w:tcPr>
            <w:tcW w:w="927" w:type="dxa"/>
            <w:gridSpan w:val="2"/>
            <w:shd w:val="clear" w:color="auto" w:fill="auto"/>
            <w:noWrap/>
            <w:vAlign w:val="center"/>
            <w:hideMark/>
          </w:tcPr>
          <w:p w14:paraId="13980074"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49561A09"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0731B872"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197D937B" w14:textId="77777777" w:rsidR="00FE5422" w:rsidRPr="00B270C8" w:rsidRDefault="00FE5422" w:rsidP="00586BAE">
            <w:pPr>
              <w:jc w:val="center"/>
              <w:rPr>
                <w:rFonts w:ascii="Times New Roman" w:hAnsi="Times New Roman" w:cs="Times New Roman"/>
                <w:color w:val="000000"/>
                <w:sz w:val="24"/>
                <w:szCs w:val="24"/>
              </w:rPr>
            </w:pPr>
          </w:p>
        </w:tc>
      </w:tr>
      <w:tr w:rsidR="00FE5422" w:rsidRPr="00B270C8" w14:paraId="7ECB5C66" w14:textId="77777777" w:rsidTr="00F727B7">
        <w:trPr>
          <w:gridBefore w:val="1"/>
          <w:gridAfter w:val="1"/>
          <w:wBefore w:w="94" w:type="dxa"/>
          <w:wAfter w:w="377" w:type="dxa"/>
          <w:trHeight w:val="375"/>
        </w:trPr>
        <w:tc>
          <w:tcPr>
            <w:tcW w:w="765" w:type="dxa"/>
            <w:vMerge/>
            <w:vAlign w:val="center"/>
          </w:tcPr>
          <w:p w14:paraId="7C202975" w14:textId="77777777" w:rsidR="00FE5422" w:rsidRPr="00B270C8" w:rsidRDefault="00FE5422" w:rsidP="00586BAE">
            <w:pPr>
              <w:spacing w:after="0"/>
              <w:jc w:val="center"/>
              <w:rPr>
                <w:rFonts w:ascii="Times New Roman" w:hAnsi="Times New Roman" w:cs="Times New Roman"/>
                <w:b/>
                <w:color w:val="000000"/>
                <w:sz w:val="24"/>
                <w:szCs w:val="24"/>
              </w:rPr>
            </w:pPr>
          </w:p>
        </w:tc>
        <w:tc>
          <w:tcPr>
            <w:tcW w:w="3394" w:type="dxa"/>
            <w:shd w:val="clear" w:color="auto" w:fill="auto"/>
            <w:noWrap/>
            <w:vAlign w:val="center"/>
            <w:hideMark/>
          </w:tcPr>
          <w:p w14:paraId="78E36BC2"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3. Giới thiệu chung</w:t>
            </w:r>
          </w:p>
        </w:tc>
        <w:tc>
          <w:tcPr>
            <w:tcW w:w="927" w:type="dxa"/>
            <w:gridSpan w:val="2"/>
            <w:shd w:val="clear" w:color="auto" w:fill="auto"/>
            <w:noWrap/>
            <w:vAlign w:val="center"/>
            <w:hideMark/>
          </w:tcPr>
          <w:p w14:paraId="47A9D967" w14:textId="77777777" w:rsidR="00FE5422" w:rsidRPr="00B270C8"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19" w:type="dxa"/>
            <w:vAlign w:val="center"/>
          </w:tcPr>
          <w:p w14:paraId="5A061BDC"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7679FCA"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1D69CC32" w14:textId="77777777" w:rsidR="00FE5422" w:rsidRPr="00B270C8" w:rsidRDefault="00FE5422" w:rsidP="00586BAE">
            <w:pPr>
              <w:jc w:val="center"/>
              <w:rPr>
                <w:rFonts w:ascii="Times New Roman" w:hAnsi="Times New Roman" w:cs="Times New Roman"/>
                <w:color w:val="000000"/>
                <w:sz w:val="24"/>
                <w:szCs w:val="24"/>
              </w:rPr>
            </w:pPr>
          </w:p>
        </w:tc>
      </w:tr>
      <w:tr w:rsidR="00FE5422" w:rsidRPr="00B270C8" w14:paraId="25A21D06" w14:textId="77777777" w:rsidTr="00F727B7">
        <w:trPr>
          <w:gridBefore w:val="1"/>
          <w:gridAfter w:val="1"/>
          <w:wBefore w:w="94" w:type="dxa"/>
          <w:wAfter w:w="377" w:type="dxa"/>
          <w:trHeight w:val="375"/>
        </w:trPr>
        <w:tc>
          <w:tcPr>
            <w:tcW w:w="765" w:type="dxa"/>
            <w:vMerge/>
            <w:vAlign w:val="center"/>
          </w:tcPr>
          <w:p w14:paraId="5AA4A4C5"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7952132C"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3.1. Đặc điểm của cầu Bê tông cốt thép</w:t>
            </w:r>
          </w:p>
        </w:tc>
        <w:tc>
          <w:tcPr>
            <w:tcW w:w="927" w:type="dxa"/>
            <w:gridSpan w:val="2"/>
            <w:shd w:val="clear" w:color="auto" w:fill="auto"/>
            <w:noWrap/>
            <w:vAlign w:val="center"/>
            <w:hideMark/>
          </w:tcPr>
          <w:p w14:paraId="5CB6779E"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5F17D352"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012D259"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5D1C66D7" w14:textId="77777777" w:rsidR="00FE5422" w:rsidRPr="00B270C8" w:rsidRDefault="00FE5422" w:rsidP="00586BAE">
            <w:pPr>
              <w:jc w:val="center"/>
            </w:pPr>
          </w:p>
        </w:tc>
      </w:tr>
      <w:tr w:rsidR="00FE5422" w:rsidRPr="00B270C8" w14:paraId="43B52242" w14:textId="77777777" w:rsidTr="00F727B7">
        <w:trPr>
          <w:gridBefore w:val="1"/>
          <w:gridAfter w:val="1"/>
          <w:wBefore w:w="94" w:type="dxa"/>
          <w:wAfter w:w="377" w:type="dxa"/>
          <w:trHeight w:val="375"/>
        </w:trPr>
        <w:tc>
          <w:tcPr>
            <w:tcW w:w="765" w:type="dxa"/>
            <w:vMerge/>
            <w:vAlign w:val="center"/>
          </w:tcPr>
          <w:p w14:paraId="57403DA1"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56892A25"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3.2. Vật liệu xây dựng cầu Bê tông cốt thép</w:t>
            </w:r>
          </w:p>
        </w:tc>
        <w:tc>
          <w:tcPr>
            <w:tcW w:w="927" w:type="dxa"/>
            <w:gridSpan w:val="2"/>
            <w:shd w:val="clear" w:color="auto" w:fill="auto"/>
            <w:noWrap/>
            <w:vAlign w:val="center"/>
            <w:hideMark/>
          </w:tcPr>
          <w:p w14:paraId="6722B36B"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3949F1E1"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64D10EB1"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32D80DB" w14:textId="77777777" w:rsidR="00FE5422" w:rsidRPr="00B270C8" w:rsidRDefault="00FE5422" w:rsidP="00586BAE">
            <w:pPr>
              <w:spacing w:after="0"/>
              <w:jc w:val="center"/>
            </w:pPr>
          </w:p>
        </w:tc>
      </w:tr>
      <w:tr w:rsidR="00FE5422" w:rsidRPr="00B270C8" w14:paraId="13B8CE3B" w14:textId="77777777" w:rsidTr="00F727B7">
        <w:trPr>
          <w:gridBefore w:val="1"/>
          <w:gridAfter w:val="1"/>
          <w:wBefore w:w="94" w:type="dxa"/>
          <w:wAfter w:w="377" w:type="dxa"/>
          <w:trHeight w:val="375"/>
        </w:trPr>
        <w:tc>
          <w:tcPr>
            <w:tcW w:w="765" w:type="dxa"/>
            <w:vMerge/>
            <w:vAlign w:val="center"/>
          </w:tcPr>
          <w:p w14:paraId="16F00982"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11A9774D"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4. Cơ sở thiết kế cầu theo tiêu chuẩn 22 TCN272-05</w:t>
            </w:r>
          </w:p>
        </w:tc>
        <w:tc>
          <w:tcPr>
            <w:tcW w:w="927" w:type="dxa"/>
            <w:gridSpan w:val="2"/>
            <w:shd w:val="clear" w:color="auto" w:fill="auto"/>
            <w:noWrap/>
            <w:vAlign w:val="center"/>
          </w:tcPr>
          <w:p w14:paraId="2D528BDB" w14:textId="77777777" w:rsidR="00FE5422" w:rsidRPr="00B270C8"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919" w:type="dxa"/>
            <w:vAlign w:val="center"/>
          </w:tcPr>
          <w:p w14:paraId="52CC23F4"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7C8C27D8"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tcPr>
          <w:p w14:paraId="6FA0DB75" w14:textId="77777777" w:rsidR="00FE5422" w:rsidRDefault="00FE5422" w:rsidP="00586BAE">
            <w:pPr>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 xml:space="preserve">Sinh viên đọc tài liệu [1] – chương </w:t>
            </w:r>
            <w:r w:rsidRPr="00B270C8">
              <w:rPr>
                <w:rFonts w:ascii="Times New Roman" w:hAnsi="Times New Roman" w:cs="Times New Roman"/>
                <w:color w:val="000000"/>
                <w:sz w:val="24"/>
                <w:szCs w:val="24"/>
              </w:rPr>
              <w:lastRenderedPageBreak/>
              <w:t>(mục) 5.5, 5.7, 5.8, 5.9; đọc tài liệu [</w:t>
            </w:r>
            <w:r>
              <w:rPr>
                <w:rFonts w:ascii="Times New Roman" w:hAnsi="Times New Roman" w:cs="Times New Roman"/>
                <w:color w:val="000000"/>
                <w:sz w:val="24"/>
                <w:szCs w:val="24"/>
              </w:rPr>
              <w:t>3</w:t>
            </w:r>
            <w:r w:rsidRPr="00B270C8">
              <w:rPr>
                <w:rFonts w:ascii="Times New Roman" w:hAnsi="Times New Roman" w:cs="Times New Roman"/>
                <w:color w:val="000000"/>
                <w:sz w:val="24"/>
                <w:szCs w:val="24"/>
              </w:rPr>
              <w:t>]-chương 2,3</w:t>
            </w:r>
          </w:p>
          <w:p w14:paraId="27E1925D" w14:textId="48415255" w:rsidR="009514B8" w:rsidRPr="00B270C8" w:rsidRDefault="009514B8" w:rsidP="00EC4C81">
            <w:pPr>
              <w:jc w:val="both"/>
            </w:pPr>
            <w:r>
              <w:rPr>
                <w:rFonts w:ascii="Times New Roman" w:hAnsi="Times New Roman" w:cs="Times New Roman"/>
                <w:color w:val="000000"/>
                <w:sz w:val="24"/>
                <w:szCs w:val="24"/>
              </w:rPr>
              <w:t xml:space="preserve">Yêu cầu: Nắm được các nguyên tắc </w:t>
            </w:r>
            <w:r w:rsidR="00EC4C81">
              <w:rPr>
                <w:rFonts w:ascii="Times New Roman" w:hAnsi="Times New Roman" w:cs="Times New Roman"/>
                <w:color w:val="000000"/>
                <w:sz w:val="24"/>
                <w:szCs w:val="24"/>
              </w:rPr>
              <w:t>cơ bản về tính toán, thiết kế tiết diện cầu dầm bê tông cốt thép dự ứng lực</w:t>
            </w:r>
          </w:p>
        </w:tc>
      </w:tr>
      <w:tr w:rsidR="00FE5422" w:rsidRPr="00B270C8" w14:paraId="550506E2" w14:textId="77777777" w:rsidTr="00F727B7">
        <w:trPr>
          <w:gridBefore w:val="1"/>
          <w:gridAfter w:val="1"/>
          <w:wBefore w:w="94" w:type="dxa"/>
          <w:wAfter w:w="377" w:type="dxa"/>
          <w:trHeight w:val="375"/>
        </w:trPr>
        <w:tc>
          <w:tcPr>
            <w:tcW w:w="765" w:type="dxa"/>
            <w:vMerge/>
            <w:vAlign w:val="center"/>
          </w:tcPr>
          <w:p w14:paraId="33CC7C1C"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46C20D5F"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4.1. Quan điểm chung về thiết kế</w:t>
            </w:r>
          </w:p>
        </w:tc>
        <w:tc>
          <w:tcPr>
            <w:tcW w:w="927" w:type="dxa"/>
            <w:gridSpan w:val="2"/>
            <w:shd w:val="clear" w:color="auto" w:fill="auto"/>
            <w:noWrap/>
            <w:vAlign w:val="center"/>
          </w:tcPr>
          <w:p w14:paraId="1D87CF21" w14:textId="77777777" w:rsidR="00FE5422" w:rsidRDefault="00FE5422" w:rsidP="00586BAE">
            <w:pPr>
              <w:spacing w:after="0"/>
              <w:jc w:val="center"/>
              <w:rPr>
                <w:rFonts w:ascii="Times New Roman" w:hAnsi="Times New Roman" w:cs="Times New Roman"/>
                <w:color w:val="000000"/>
                <w:sz w:val="24"/>
                <w:szCs w:val="24"/>
              </w:rPr>
            </w:pPr>
          </w:p>
        </w:tc>
        <w:tc>
          <w:tcPr>
            <w:tcW w:w="919" w:type="dxa"/>
            <w:vAlign w:val="center"/>
          </w:tcPr>
          <w:p w14:paraId="7E21E1C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74DE8EDD"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191BA7E7" w14:textId="77777777" w:rsidR="00FE5422" w:rsidRPr="00B270C8" w:rsidRDefault="00FE5422" w:rsidP="00586BAE">
            <w:pPr>
              <w:jc w:val="center"/>
            </w:pPr>
          </w:p>
        </w:tc>
      </w:tr>
      <w:tr w:rsidR="00FE5422" w:rsidRPr="00B270C8" w14:paraId="379507D1" w14:textId="77777777" w:rsidTr="00F727B7">
        <w:trPr>
          <w:gridBefore w:val="1"/>
          <w:gridAfter w:val="1"/>
          <w:wBefore w:w="94" w:type="dxa"/>
          <w:wAfter w:w="377" w:type="dxa"/>
          <w:trHeight w:val="375"/>
        </w:trPr>
        <w:tc>
          <w:tcPr>
            <w:tcW w:w="765" w:type="dxa"/>
            <w:vMerge/>
            <w:vAlign w:val="center"/>
          </w:tcPr>
          <w:p w14:paraId="3CE5EE42"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5BF231DE"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4.2. Nguyên tắc cơ bản của tiêu chuẩn thiết kế 22 TCN 272-05</w:t>
            </w:r>
          </w:p>
        </w:tc>
        <w:tc>
          <w:tcPr>
            <w:tcW w:w="927" w:type="dxa"/>
            <w:gridSpan w:val="2"/>
            <w:shd w:val="clear" w:color="auto" w:fill="auto"/>
            <w:noWrap/>
            <w:vAlign w:val="center"/>
          </w:tcPr>
          <w:p w14:paraId="756FEDF5" w14:textId="77777777" w:rsidR="00FE5422" w:rsidRDefault="00FE5422" w:rsidP="00586BAE">
            <w:pPr>
              <w:spacing w:after="0"/>
              <w:jc w:val="center"/>
              <w:rPr>
                <w:rFonts w:ascii="Times New Roman" w:hAnsi="Times New Roman" w:cs="Times New Roman"/>
                <w:color w:val="000000"/>
                <w:sz w:val="24"/>
                <w:szCs w:val="24"/>
              </w:rPr>
            </w:pPr>
          </w:p>
        </w:tc>
        <w:tc>
          <w:tcPr>
            <w:tcW w:w="919" w:type="dxa"/>
            <w:vAlign w:val="center"/>
          </w:tcPr>
          <w:p w14:paraId="6208C7D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05E6617D"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7236B39A" w14:textId="77777777" w:rsidR="00FE5422" w:rsidRPr="00B270C8" w:rsidRDefault="00FE5422" w:rsidP="00586BAE">
            <w:pPr>
              <w:jc w:val="center"/>
            </w:pPr>
          </w:p>
        </w:tc>
      </w:tr>
      <w:tr w:rsidR="00FE5422" w:rsidRPr="00B270C8" w14:paraId="6E20EBCB" w14:textId="77777777" w:rsidTr="00F727B7">
        <w:trPr>
          <w:gridBefore w:val="1"/>
          <w:gridAfter w:val="1"/>
          <w:wBefore w:w="94" w:type="dxa"/>
          <w:wAfter w:w="377" w:type="dxa"/>
          <w:trHeight w:val="375"/>
        </w:trPr>
        <w:tc>
          <w:tcPr>
            <w:tcW w:w="765" w:type="dxa"/>
            <w:vMerge w:val="restart"/>
            <w:vAlign w:val="center"/>
          </w:tcPr>
          <w:p w14:paraId="6B59B3EA" w14:textId="77777777" w:rsidR="00FE5422" w:rsidRPr="00B270C8" w:rsidRDefault="00FE54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w:t>
            </w:r>
          </w:p>
        </w:tc>
        <w:tc>
          <w:tcPr>
            <w:tcW w:w="3394" w:type="dxa"/>
            <w:shd w:val="clear" w:color="auto" w:fill="auto"/>
            <w:noWrap/>
            <w:vAlign w:val="center"/>
          </w:tcPr>
          <w:p w14:paraId="6B5813C9"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4.3. Hệ số tải trọng và các trạng thái giới hạn</w:t>
            </w:r>
          </w:p>
        </w:tc>
        <w:tc>
          <w:tcPr>
            <w:tcW w:w="927" w:type="dxa"/>
            <w:gridSpan w:val="2"/>
            <w:shd w:val="clear" w:color="auto" w:fill="auto"/>
            <w:noWrap/>
            <w:vAlign w:val="center"/>
            <w:hideMark/>
          </w:tcPr>
          <w:p w14:paraId="2CFC08EC"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5BEF05CC"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7BBE488F"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DF293E7" w14:textId="77777777" w:rsidR="00FE5422" w:rsidRPr="00B270C8" w:rsidRDefault="00FE5422" w:rsidP="00586BAE">
            <w:pPr>
              <w:jc w:val="center"/>
            </w:pPr>
          </w:p>
        </w:tc>
      </w:tr>
      <w:tr w:rsidR="00FE5422" w:rsidRPr="00B270C8" w14:paraId="20996093" w14:textId="77777777" w:rsidTr="00F727B7">
        <w:trPr>
          <w:gridBefore w:val="1"/>
          <w:gridAfter w:val="1"/>
          <w:wBefore w:w="94" w:type="dxa"/>
          <w:wAfter w:w="377" w:type="dxa"/>
          <w:trHeight w:val="375"/>
        </w:trPr>
        <w:tc>
          <w:tcPr>
            <w:tcW w:w="765" w:type="dxa"/>
            <w:vMerge/>
            <w:vAlign w:val="center"/>
          </w:tcPr>
          <w:p w14:paraId="0002B3A6"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02B2A62C"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4.4. Cách xác định một số loại tải trọng</w:t>
            </w:r>
          </w:p>
        </w:tc>
        <w:tc>
          <w:tcPr>
            <w:tcW w:w="927" w:type="dxa"/>
            <w:gridSpan w:val="2"/>
            <w:shd w:val="clear" w:color="auto" w:fill="auto"/>
            <w:noWrap/>
            <w:vAlign w:val="center"/>
            <w:hideMark/>
          </w:tcPr>
          <w:p w14:paraId="1A9DA8AD"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2D5CA92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56D0EB71"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27E53E72" w14:textId="77777777" w:rsidR="00FE5422" w:rsidRPr="00B270C8" w:rsidRDefault="00FE5422" w:rsidP="00586BAE">
            <w:pPr>
              <w:jc w:val="center"/>
            </w:pPr>
          </w:p>
        </w:tc>
      </w:tr>
      <w:tr w:rsidR="00FE5422" w:rsidRPr="00B270C8" w14:paraId="6C95D5DA" w14:textId="77777777" w:rsidTr="00F727B7">
        <w:trPr>
          <w:gridBefore w:val="1"/>
          <w:gridAfter w:val="1"/>
          <w:wBefore w:w="94" w:type="dxa"/>
          <w:wAfter w:w="377" w:type="dxa"/>
          <w:trHeight w:val="375"/>
        </w:trPr>
        <w:tc>
          <w:tcPr>
            <w:tcW w:w="765" w:type="dxa"/>
            <w:vMerge/>
            <w:vAlign w:val="center"/>
          </w:tcPr>
          <w:p w14:paraId="371AB3FB"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16777017"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4.5. Sự phân bố tải trọng</w:t>
            </w:r>
          </w:p>
        </w:tc>
        <w:tc>
          <w:tcPr>
            <w:tcW w:w="927" w:type="dxa"/>
            <w:gridSpan w:val="2"/>
            <w:shd w:val="clear" w:color="auto" w:fill="auto"/>
            <w:noWrap/>
            <w:vAlign w:val="center"/>
            <w:hideMark/>
          </w:tcPr>
          <w:p w14:paraId="7F13D5E7"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3701FDEC"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62771C13"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0E7D00D6" w14:textId="77777777" w:rsidR="00FE5422" w:rsidRPr="00B270C8" w:rsidRDefault="00FE5422" w:rsidP="00586BAE">
            <w:pPr>
              <w:jc w:val="center"/>
            </w:pPr>
          </w:p>
        </w:tc>
      </w:tr>
      <w:tr w:rsidR="00FE5422" w:rsidRPr="00B270C8" w14:paraId="27656425" w14:textId="77777777" w:rsidTr="00F727B7">
        <w:trPr>
          <w:gridBefore w:val="1"/>
          <w:gridAfter w:val="1"/>
          <w:wBefore w:w="94" w:type="dxa"/>
          <w:wAfter w:w="377" w:type="dxa"/>
          <w:trHeight w:val="375"/>
        </w:trPr>
        <w:tc>
          <w:tcPr>
            <w:tcW w:w="765" w:type="dxa"/>
            <w:vMerge/>
            <w:vAlign w:val="center"/>
          </w:tcPr>
          <w:p w14:paraId="4B39EA4E"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07DE9193"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4.6. Thiết kế tiết diện dầm bê tông cốt thép chịu uốn</w:t>
            </w:r>
          </w:p>
        </w:tc>
        <w:tc>
          <w:tcPr>
            <w:tcW w:w="927" w:type="dxa"/>
            <w:gridSpan w:val="2"/>
            <w:shd w:val="clear" w:color="auto" w:fill="auto"/>
            <w:noWrap/>
            <w:vAlign w:val="center"/>
          </w:tcPr>
          <w:p w14:paraId="008362B6"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4B6E9D55"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6D96AF14"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48C77878" w14:textId="77777777" w:rsidR="00FE5422" w:rsidRPr="00B270C8" w:rsidRDefault="00FE5422" w:rsidP="00586BAE">
            <w:pPr>
              <w:jc w:val="center"/>
            </w:pPr>
          </w:p>
        </w:tc>
      </w:tr>
      <w:tr w:rsidR="00FE5422" w:rsidRPr="00B270C8" w14:paraId="0B907D6B" w14:textId="77777777" w:rsidTr="00F727B7">
        <w:trPr>
          <w:gridBefore w:val="1"/>
          <w:gridAfter w:val="1"/>
          <w:wBefore w:w="94" w:type="dxa"/>
          <w:wAfter w:w="377" w:type="dxa"/>
          <w:trHeight w:val="375"/>
        </w:trPr>
        <w:tc>
          <w:tcPr>
            <w:tcW w:w="765" w:type="dxa"/>
            <w:vMerge w:val="restart"/>
            <w:vAlign w:val="center"/>
          </w:tcPr>
          <w:p w14:paraId="77BF9D08" w14:textId="77777777" w:rsidR="00FE5422" w:rsidRPr="00B270C8"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3394" w:type="dxa"/>
            <w:shd w:val="clear" w:color="auto" w:fill="auto"/>
            <w:noWrap/>
            <w:vAlign w:val="center"/>
            <w:hideMark/>
          </w:tcPr>
          <w:p w14:paraId="0CF82196"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4.7. Thiết kế tiết diện dầm bê tông cốt thép chịu cắt</w:t>
            </w:r>
          </w:p>
        </w:tc>
        <w:tc>
          <w:tcPr>
            <w:tcW w:w="927" w:type="dxa"/>
            <w:gridSpan w:val="2"/>
            <w:shd w:val="clear" w:color="auto" w:fill="auto"/>
            <w:noWrap/>
            <w:vAlign w:val="center"/>
            <w:hideMark/>
          </w:tcPr>
          <w:p w14:paraId="262D3DB4"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30A4DD6F"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FCFCA42"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218F2523" w14:textId="77777777" w:rsidR="00FE5422" w:rsidRPr="00B270C8" w:rsidRDefault="00FE5422" w:rsidP="00586BAE">
            <w:pPr>
              <w:jc w:val="center"/>
            </w:pPr>
          </w:p>
        </w:tc>
      </w:tr>
      <w:tr w:rsidR="00FE5422" w:rsidRPr="00B270C8" w14:paraId="5A994467" w14:textId="77777777" w:rsidTr="00F727B7">
        <w:trPr>
          <w:gridBefore w:val="1"/>
          <w:gridAfter w:val="1"/>
          <w:wBefore w:w="94" w:type="dxa"/>
          <w:wAfter w:w="377" w:type="dxa"/>
          <w:trHeight w:val="375"/>
        </w:trPr>
        <w:tc>
          <w:tcPr>
            <w:tcW w:w="765" w:type="dxa"/>
            <w:vMerge/>
            <w:vAlign w:val="center"/>
          </w:tcPr>
          <w:p w14:paraId="41283335" w14:textId="77777777" w:rsidR="00FE5422"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3E416114"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4.8. Mất mát ứng suất của dầm bê tông cốt thép dự ứng lực</w:t>
            </w:r>
          </w:p>
        </w:tc>
        <w:tc>
          <w:tcPr>
            <w:tcW w:w="927" w:type="dxa"/>
            <w:gridSpan w:val="2"/>
            <w:shd w:val="clear" w:color="auto" w:fill="auto"/>
            <w:noWrap/>
            <w:vAlign w:val="center"/>
          </w:tcPr>
          <w:p w14:paraId="6D361A86"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4FA473D9"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72FD3EB2"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785B1DF5" w14:textId="77777777" w:rsidR="00FE5422" w:rsidRPr="00B270C8" w:rsidRDefault="00FE5422" w:rsidP="00586BAE">
            <w:pPr>
              <w:jc w:val="center"/>
            </w:pPr>
          </w:p>
        </w:tc>
      </w:tr>
      <w:tr w:rsidR="00FE5422" w:rsidRPr="00B270C8" w14:paraId="1155609B" w14:textId="77777777" w:rsidTr="00F727B7">
        <w:trPr>
          <w:gridBefore w:val="1"/>
          <w:gridAfter w:val="1"/>
          <w:wBefore w:w="94" w:type="dxa"/>
          <w:wAfter w:w="377" w:type="dxa"/>
          <w:trHeight w:val="375"/>
        </w:trPr>
        <w:tc>
          <w:tcPr>
            <w:tcW w:w="765" w:type="dxa"/>
            <w:vMerge/>
            <w:vAlign w:val="center"/>
          </w:tcPr>
          <w:p w14:paraId="44E1FBC2"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2C84213D"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b/>
                <w:color w:val="000000"/>
                <w:sz w:val="24"/>
                <w:szCs w:val="24"/>
              </w:rPr>
              <w:t>Chương 5. Cầu bản, cầu dầm, cầu dầm hộp</w:t>
            </w:r>
          </w:p>
        </w:tc>
        <w:tc>
          <w:tcPr>
            <w:tcW w:w="927" w:type="dxa"/>
            <w:gridSpan w:val="2"/>
            <w:shd w:val="clear" w:color="auto" w:fill="auto"/>
            <w:noWrap/>
            <w:vAlign w:val="center"/>
            <w:hideMark/>
          </w:tcPr>
          <w:p w14:paraId="63FBD9E1" w14:textId="77777777" w:rsidR="00FE5422" w:rsidRPr="00B270C8" w:rsidRDefault="00FE54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w:t>
            </w:r>
          </w:p>
        </w:tc>
        <w:tc>
          <w:tcPr>
            <w:tcW w:w="919" w:type="dxa"/>
            <w:vAlign w:val="center"/>
          </w:tcPr>
          <w:p w14:paraId="4FE279D5"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E68CC33"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4493BE02" w14:textId="77777777" w:rsidR="00FE5422" w:rsidRDefault="00FE5422" w:rsidP="00EC4C81">
            <w:pPr>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Sinh viên đọc tài liệu [</w:t>
            </w:r>
            <w:r>
              <w:rPr>
                <w:rFonts w:ascii="Times New Roman" w:hAnsi="Times New Roman" w:cs="Times New Roman"/>
                <w:color w:val="000000"/>
                <w:sz w:val="24"/>
                <w:szCs w:val="24"/>
              </w:rPr>
              <w:t>3</w:t>
            </w:r>
            <w:r w:rsidRPr="00B270C8">
              <w:rPr>
                <w:rFonts w:ascii="Times New Roman" w:hAnsi="Times New Roman" w:cs="Times New Roman"/>
                <w:color w:val="000000"/>
                <w:sz w:val="24"/>
                <w:szCs w:val="24"/>
              </w:rPr>
              <w:t>] – chương 6,7; tài liệu [</w:t>
            </w:r>
            <w:r>
              <w:rPr>
                <w:rFonts w:ascii="Times New Roman" w:hAnsi="Times New Roman" w:cs="Times New Roman"/>
                <w:color w:val="000000"/>
                <w:sz w:val="24"/>
                <w:szCs w:val="24"/>
              </w:rPr>
              <w:t>4</w:t>
            </w:r>
            <w:r w:rsidRPr="00B270C8">
              <w:rPr>
                <w:rFonts w:ascii="Times New Roman" w:hAnsi="Times New Roman" w:cs="Times New Roman"/>
                <w:color w:val="000000"/>
                <w:sz w:val="24"/>
                <w:szCs w:val="24"/>
              </w:rPr>
              <w:t>]-chương 9-10;</w:t>
            </w:r>
          </w:p>
          <w:p w14:paraId="556EA8FA" w14:textId="709BB347" w:rsidR="00EC4C81" w:rsidRPr="00B270C8" w:rsidRDefault="00EC4C81" w:rsidP="00EC4C81">
            <w:pPr>
              <w:jc w:val="both"/>
            </w:pPr>
            <w:r>
              <w:rPr>
                <w:rFonts w:ascii="Times New Roman" w:hAnsi="Times New Roman" w:cs="Times New Roman"/>
                <w:color w:val="000000"/>
                <w:sz w:val="24"/>
                <w:szCs w:val="24"/>
              </w:rPr>
              <w:t>Yêu cầu: Nắm được khái niệm, cấu tạo chính của các loại cầu bản, cầu dầm, dầm hộp bê tông cốt thép</w:t>
            </w:r>
          </w:p>
        </w:tc>
      </w:tr>
      <w:tr w:rsidR="00FE5422" w:rsidRPr="00B270C8" w14:paraId="164A341F" w14:textId="77777777" w:rsidTr="00F727B7">
        <w:trPr>
          <w:gridBefore w:val="1"/>
          <w:gridAfter w:val="1"/>
          <w:wBefore w:w="94" w:type="dxa"/>
          <w:wAfter w:w="377" w:type="dxa"/>
          <w:trHeight w:val="375"/>
        </w:trPr>
        <w:tc>
          <w:tcPr>
            <w:tcW w:w="765" w:type="dxa"/>
            <w:vMerge/>
            <w:vAlign w:val="center"/>
          </w:tcPr>
          <w:p w14:paraId="1367CF5C"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108AC6FB"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5.1. Cầu bản</w:t>
            </w:r>
          </w:p>
        </w:tc>
        <w:tc>
          <w:tcPr>
            <w:tcW w:w="927" w:type="dxa"/>
            <w:gridSpan w:val="2"/>
            <w:shd w:val="clear" w:color="auto" w:fill="auto"/>
            <w:noWrap/>
            <w:vAlign w:val="center"/>
          </w:tcPr>
          <w:p w14:paraId="37003465"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1DE6DCC9"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CB0D98B"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6796911F" w14:textId="77777777" w:rsidR="00FE5422" w:rsidRPr="00B270C8" w:rsidRDefault="00FE5422" w:rsidP="00586BAE">
            <w:pPr>
              <w:jc w:val="center"/>
            </w:pPr>
          </w:p>
        </w:tc>
      </w:tr>
      <w:tr w:rsidR="00FE5422" w:rsidRPr="00B270C8" w14:paraId="2831F82F" w14:textId="77777777" w:rsidTr="00F727B7">
        <w:trPr>
          <w:gridBefore w:val="1"/>
          <w:gridAfter w:val="1"/>
          <w:wBefore w:w="94" w:type="dxa"/>
          <w:wAfter w:w="377" w:type="dxa"/>
          <w:trHeight w:val="375"/>
        </w:trPr>
        <w:tc>
          <w:tcPr>
            <w:tcW w:w="765" w:type="dxa"/>
            <w:vMerge/>
            <w:vAlign w:val="center"/>
          </w:tcPr>
          <w:p w14:paraId="37BE4548"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1974A197"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5.2. Cầu dầm</w:t>
            </w:r>
          </w:p>
        </w:tc>
        <w:tc>
          <w:tcPr>
            <w:tcW w:w="927" w:type="dxa"/>
            <w:gridSpan w:val="2"/>
            <w:shd w:val="clear" w:color="auto" w:fill="auto"/>
            <w:noWrap/>
            <w:vAlign w:val="center"/>
          </w:tcPr>
          <w:p w14:paraId="2A67EDCE"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701ACA68"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4ED3D810"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3014C763" w14:textId="77777777" w:rsidR="00FE5422" w:rsidRPr="00B270C8" w:rsidRDefault="00FE5422" w:rsidP="00586BAE">
            <w:pPr>
              <w:jc w:val="center"/>
            </w:pPr>
          </w:p>
        </w:tc>
      </w:tr>
      <w:tr w:rsidR="00FE5422" w:rsidRPr="00B270C8" w14:paraId="344AADFF" w14:textId="77777777" w:rsidTr="00F727B7">
        <w:trPr>
          <w:gridBefore w:val="1"/>
          <w:gridAfter w:val="1"/>
          <w:wBefore w:w="94" w:type="dxa"/>
          <w:wAfter w:w="377" w:type="dxa"/>
          <w:trHeight w:val="1907"/>
        </w:trPr>
        <w:tc>
          <w:tcPr>
            <w:tcW w:w="765" w:type="dxa"/>
            <w:vMerge w:val="restart"/>
            <w:vAlign w:val="center"/>
          </w:tcPr>
          <w:p w14:paraId="200AE709" w14:textId="77777777" w:rsidR="00FE5422" w:rsidRPr="00B270C8"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3394" w:type="dxa"/>
            <w:shd w:val="clear" w:color="auto" w:fill="auto"/>
            <w:noWrap/>
            <w:vAlign w:val="center"/>
            <w:hideMark/>
          </w:tcPr>
          <w:p w14:paraId="5D4E1471"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5.3. Cầu dầm hộp</w:t>
            </w:r>
          </w:p>
        </w:tc>
        <w:tc>
          <w:tcPr>
            <w:tcW w:w="927" w:type="dxa"/>
            <w:gridSpan w:val="2"/>
            <w:shd w:val="clear" w:color="auto" w:fill="auto"/>
            <w:noWrap/>
            <w:vAlign w:val="center"/>
            <w:hideMark/>
          </w:tcPr>
          <w:p w14:paraId="17731A88"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35CD80F7"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27D947FE"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55ABA0F5" w14:textId="77777777" w:rsidR="00FE5422" w:rsidRPr="00B270C8" w:rsidRDefault="00FE5422" w:rsidP="00586BAE">
            <w:pPr>
              <w:jc w:val="center"/>
            </w:pPr>
          </w:p>
        </w:tc>
      </w:tr>
      <w:tr w:rsidR="00FE5422" w:rsidRPr="00B270C8" w14:paraId="104FAC20" w14:textId="77777777" w:rsidTr="00F727B7">
        <w:trPr>
          <w:gridBefore w:val="1"/>
          <w:gridAfter w:val="1"/>
          <w:wBefore w:w="94" w:type="dxa"/>
          <w:wAfter w:w="377" w:type="dxa"/>
          <w:trHeight w:val="375"/>
        </w:trPr>
        <w:tc>
          <w:tcPr>
            <w:tcW w:w="765" w:type="dxa"/>
            <w:vMerge/>
            <w:vAlign w:val="center"/>
          </w:tcPr>
          <w:p w14:paraId="3001E50E"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53BD269F"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b/>
                <w:color w:val="000000"/>
                <w:sz w:val="24"/>
                <w:szCs w:val="24"/>
              </w:rPr>
              <w:t>Chương 6. Lan can, bản mặt cầu</w:t>
            </w:r>
          </w:p>
        </w:tc>
        <w:tc>
          <w:tcPr>
            <w:tcW w:w="927" w:type="dxa"/>
            <w:gridSpan w:val="2"/>
            <w:shd w:val="clear" w:color="auto" w:fill="auto"/>
            <w:noWrap/>
            <w:vAlign w:val="center"/>
            <w:hideMark/>
          </w:tcPr>
          <w:p w14:paraId="1A7F881E" w14:textId="77777777" w:rsidR="00FE5422" w:rsidRPr="00B270C8"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919" w:type="dxa"/>
            <w:vAlign w:val="center"/>
          </w:tcPr>
          <w:p w14:paraId="29959F05"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6C025E87"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hideMark/>
          </w:tcPr>
          <w:p w14:paraId="4E23E991" w14:textId="77777777" w:rsidR="002C7A4A" w:rsidRDefault="00FE5422" w:rsidP="002C7A4A">
            <w:pPr>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Sinh viên đọc tài liệu [1] – chương 9; đọc tài liệu [</w:t>
            </w:r>
            <w:r>
              <w:rPr>
                <w:rFonts w:ascii="Times New Roman" w:hAnsi="Times New Roman" w:cs="Times New Roman"/>
                <w:color w:val="000000"/>
                <w:sz w:val="24"/>
                <w:szCs w:val="24"/>
              </w:rPr>
              <w:t>3</w:t>
            </w:r>
            <w:r w:rsidRPr="00B270C8">
              <w:rPr>
                <w:rFonts w:ascii="Times New Roman" w:hAnsi="Times New Roman" w:cs="Times New Roman"/>
                <w:color w:val="000000"/>
                <w:sz w:val="24"/>
                <w:szCs w:val="24"/>
              </w:rPr>
              <w:t>]-chương 4,5</w:t>
            </w:r>
            <w:r w:rsidR="002C7A4A">
              <w:rPr>
                <w:rFonts w:ascii="Times New Roman" w:hAnsi="Times New Roman" w:cs="Times New Roman"/>
                <w:color w:val="000000"/>
                <w:sz w:val="24"/>
                <w:szCs w:val="24"/>
              </w:rPr>
              <w:t xml:space="preserve">. </w:t>
            </w:r>
          </w:p>
          <w:p w14:paraId="31F14779" w14:textId="4D39F451" w:rsidR="00FE5422" w:rsidRPr="00B270C8" w:rsidRDefault="002C7A4A" w:rsidP="00F727B7">
            <w:pPr>
              <w:jc w:val="both"/>
            </w:pPr>
            <w:r>
              <w:rPr>
                <w:rFonts w:ascii="Times New Roman" w:hAnsi="Times New Roman" w:cs="Times New Roman"/>
                <w:color w:val="000000"/>
                <w:sz w:val="24"/>
                <w:szCs w:val="24"/>
              </w:rPr>
              <w:t xml:space="preserve">Yêu cầu: Nắm được khái niệm, cấu tạo </w:t>
            </w:r>
            <w:r w:rsidR="00F727B7">
              <w:rPr>
                <w:rFonts w:ascii="Times New Roman" w:hAnsi="Times New Roman" w:cs="Times New Roman"/>
                <w:color w:val="000000"/>
                <w:sz w:val="24"/>
                <w:szCs w:val="24"/>
              </w:rPr>
              <w:t>của lan can và bản mặt cầu</w:t>
            </w:r>
          </w:p>
        </w:tc>
      </w:tr>
      <w:tr w:rsidR="00FE5422" w:rsidRPr="00B270C8" w14:paraId="7F07F783" w14:textId="77777777" w:rsidTr="00F727B7">
        <w:trPr>
          <w:gridBefore w:val="1"/>
          <w:gridAfter w:val="1"/>
          <w:wBefore w:w="94" w:type="dxa"/>
          <w:wAfter w:w="377" w:type="dxa"/>
          <w:trHeight w:val="375"/>
        </w:trPr>
        <w:tc>
          <w:tcPr>
            <w:tcW w:w="765" w:type="dxa"/>
            <w:vMerge/>
            <w:vAlign w:val="center"/>
          </w:tcPr>
          <w:p w14:paraId="5B8AFFD2"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7E84FDF7"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6.1. Lan can</w:t>
            </w:r>
          </w:p>
        </w:tc>
        <w:tc>
          <w:tcPr>
            <w:tcW w:w="927" w:type="dxa"/>
            <w:gridSpan w:val="2"/>
            <w:shd w:val="clear" w:color="auto" w:fill="auto"/>
            <w:noWrap/>
            <w:vAlign w:val="center"/>
            <w:hideMark/>
          </w:tcPr>
          <w:p w14:paraId="4F0FF566"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32462FE2"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49A7C52C"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443FB2E" w14:textId="77777777" w:rsidR="00FE5422" w:rsidRPr="00B270C8" w:rsidRDefault="00FE5422" w:rsidP="00586BAE">
            <w:pPr>
              <w:jc w:val="center"/>
            </w:pPr>
          </w:p>
        </w:tc>
      </w:tr>
      <w:tr w:rsidR="00FE5422" w:rsidRPr="00B270C8" w14:paraId="61911E05" w14:textId="77777777" w:rsidTr="00F727B7">
        <w:trPr>
          <w:gridBefore w:val="1"/>
          <w:gridAfter w:val="1"/>
          <w:wBefore w:w="94" w:type="dxa"/>
          <w:wAfter w:w="377" w:type="dxa"/>
          <w:trHeight w:val="375"/>
        </w:trPr>
        <w:tc>
          <w:tcPr>
            <w:tcW w:w="765" w:type="dxa"/>
            <w:vMerge/>
            <w:vAlign w:val="center"/>
          </w:tcPr>
          <w:p w14:paraId="6FAF5AB1"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35372D1D"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6.2. Bản mặt cầu</w:t>
            </w:r>
          </w:p>
        </w:tc>
        <w:tc>
          <w:tcPr>
            <w:tcW w:w="927" w:type="dxa"/>
            <w:gridSpan w:val="2"/>
            <w:shd w:val="clear" w:color="auto" w:fill="auto"/>
            <w:noWrap/>
            <w:vAlign w:val="center"/>
            <w:hideMark/>
          </w:tcPr>
          <w:p w14:paraId="20CA9245"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165A27A7"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1BAFE931"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4691C721" w14:textId="77777777" w:rsidR="00FE5422" w:rsidRPr="00B270C8" w:rsidRDefault="00FE5422" w:rsidP="00586BAE">
            <w:pPr>
              <w:spacing w:after="0"/>
              <w:jc w:val="center"/>
            </w:pPr>
          </w:p>
        </w:tc>
      </w:tr>
      <w:tr w:rsidR="00FE5422" w:rsidRPr="00B270C8" w14:paraId="24C3516B" w14:textId="77777777" w:rsidTr="00F727B7">
        <w:trPr>
          <w:gridBefore w:val="1"/>
          <w:gridAfter w:val="1"/>
          <w:wBefore w:w="94" w:type="dxa"/>
          <w:wAfter w:w="377" w:type="dxa"/>
          <w:trHeight w:val="375"/>
        </w:trPr>
        <w:tc>
          <w:tcPr>
            <w:tcW w:w="765" w:type="dxa"/>
            <w:vMerge/>
            <w:vAlign w:val="center"/>
          </w:tcPr>
          <w:p w14:paraId="17398846"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152DB2D5" w14:textId="77777777" w:rsidR="00FE5422" w:rsidRPr="00B270C8" w:rsidRDefault="00FE5422" w:rsidP="00586BAE">
            <w:pPr>
              <w:spacing w:after="0"/>
              <w:rPr>
                <w:rFonts w:ascii="Times New Roman" w:hAnsi="Times New Roman" w:cs="Times New Roman"/>
                <w:b/>
                <w:bCs/>
                <w:color w:val="000000"/>
                <w:sz w:val="24"/>
                <w:szCs w:val="24"/>
              </w:rPr>
            </w:pPr>
            <w:r w:rsidRPr="00B270C8">
              <w:rPr>
                <w:rFonts w:ascii="Times New Roman" w:hAnsi="Times New Roman" w:cs="Times New Roman"/>
                <w:b/>
                <w:bCs/>
                <w:color w:val="000000"/>
                <w:sz w:val="24"/>
                <w:szCs w:val="24"/>
              </w:rPr>
              <w:t>Phần III. Cầu thép</w:t>
            </w:r>
          </w:p>
        </w:tc>
        <w:tc>
          <w:tcPr>
            <w:tcW w:w="927" w:type="dxa"/>
            <w:gridSpan w:val="2"/>
            <w:shd w:val="clear" w:color="auto" w:fill="auto"/>
            <w:noWrap/>
            <w:vAlign w:val="center"/>
          </w:tcPr>
          <w:p w14:paraId="15326136"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48C80133"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BE2DE4A"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tcPr>
          <w:p w14:paraId="7B12092A" w14:textId="03766189" w:rsidR="00FE5422" w:rsidRDefault="00FE5422" w:rsidP="00F727B7">
            <w:pPr>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Sinh viên đọc tài liệu [</w:t>
            </w:r>
            <w:r w:rsidR="00AE1658">
              <w:rPr>
                <w:rFonts w:ascii="Times New Roman" w:hAnsi="Times New Roman" w:cs="Times New Roman"/>
                <w:color w:val="000000"/>
                <w:sz w:val="24"/>
                <w:szCs w:val="24"/>
              </w:rPr>
              <w:t>4</w:t>
            </w:r>
            <w:r w:rsidRPr="00B270C8">
              <w:rPr>
                <w:rFonts w:ascii="Times New Roman" w:hAnsi="Times New Roman" w:cs="Times New Roman"/>
                <w:color w:val="000000"/>
                <w:sz w:val="24"/>
                <w:szCs w:val="24"/>
              </w:rPr>
              <w:t>]</w:t>
            </w:r>
          </w:p>
          <w:p w14:paraId="097691C8" w14:textId="3A0AD44E" w:rsidR="00F727B7" w:rsidRPr="00B270C8" w:rsidRDefault="00F727B7" w:rsidP="00F727B7">
            <w:pPr>
              <w:jc w:val="both"/>
            </w:pPr>
            <w:r>
              <w:rPr>
                <w:rFonts w:ascii="Times New Roman" w:hAnsi="Times New Roman" w:cs="Times New Roman"/>
                <w:color w:val="000000"/>
                <w:sz w:val="24"/>
                <w:szCs w:val="24"/>
              </w:rPr>
              <w:lastRenderedPageBreak/>
              <w:t>Yêu cầu: Nắm được đặc điểm chung và cấu tạo cơ bản của công trình cầu thép</w:t>
            </w:r>
          </w:p>
        </w:tc>
      </w:tr>
      <w:tr w:rsidR="00FE5422" w:rsidRPr="00B270C8" w14:paraId="036DF6BA" w14:textId="77777777" w:rsidTr="00F727B7">
        <w:trPr>
          <w:gridBefore w:val="1"/>
          <w:gridAfter w:val="1"/>
          <w:wBefore w:w="94" w:type="dxa"/>
          <w:wAfter w:w="377" w:type="dxa"/>
          <w:trHeight w:val="375"/>
        </w:trPr>
        <w:tc>
          <w:tcPr>
            <w:tcW w:w="765" w:type="dxa"/>
            <w:vMerge/>
            <w:vAlign w:val="center"/>
          </w:tcPr>
          <w:p w14:paraId="74172C57"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380D07D5"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7. Giới thiệu chung</w:t>
            </w:r>
          </w:p>
        </w:tc>
        <w:tc>
          <w:tcPr>
            <w:tcW w:w="927" w:type="dxa"/>
            <w:gridSpan w:val="2"/>
            <w:shd w:val="clear" w:color="auto" w:fill="auto"/>
            <w:noWrap/>
            <w:vAlign w:val="center"/>
            <w:hideMark/>
          </w:tcPr>
          <w:p w14:paraId="66F24487" w14:textId="77777777" w:rsidR="00FE5422" w:rsidRPr="00B270C8" w:rsidRDefault="00FE5422" w:rsidP="00586BAE">
            <w:pPr>
              <w:spacing w:after="0"/>
              <w:jc w:val="center"/>
              <w:rPr>
                <w:rFonts w:ascii="Times New Roman" w:hAnsi="Times New Roman" w:cs="Times New Roman"/>
                <w:color w:val="000000"/>
                <w:sz w:val="24"/>
                <w:szCs w:val="24"/>
              </w:rPr>
            </w:pPr>
            <w:r w:rsidRPr="00B270C8">
              <w:rPr>
                <w:rFonts w:ascii="Times New Roman" w:hAnsi="Times New Roman" w:cs="Times New Roman"/>
                <w:color w:val="000000"/>
                <w:sz w:val="24"/>
                <w:szCs w:val="24"/>
              </w:rPr>
              <w:t>3</w:t>
            </w:r>
          </w:p>
        </w:tc>
        <w:tc>
          <w:tcPr>
            <w:tcW w:w="919" w:type="dxa"/>
            <w:vAlign w:val="center"/>
          </w:tcPr>
          <w:p w14:paraId="773BDA3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4E2E59E6"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633BAD23" w14:textId="77777777" w:rsidR="00FE5422" w:rsidRPr="00B270C8" w:rsidRDefault="00FE5422" w:rsidP="00586BAE">
            <w:pPr>
              <w:jc w:val="center"/>
              <w:rPr>
                <w:rFonts w:ascii="Times New Roman" w:hAnsi="Times New Roman" w:cs="Times New Roman"/>
                <w:color w:val="000000"/>
                <w:sz w:val="24"/>
                <w:szCs w:val="24"/>
              </w:rPr>
            </w:pPr>
          </w:p>
        </w:tc>
      </w:tr>
      <w:tr w:rsidR="00FE5422" w:rsidRPr="00B270C8" w14:paraId="4FB96BBF" w14:textId="77777777" w:rsidTr="00F727B7">
        <w:trPr>
          <w:gridBefore w:val="1"/>
          <w:gridAfter w:val="1"/>
          <w:wBefore w:w="94" w:type="dxa"/>
          <w:wAfter w:w="377" w:type="dxa"/>
          <w:trHeight w:val="375"/>
        </w:trPr>
        <w:tc>
          <w:tcPr>
            <w:tcW w:w="765" w:type="dxa"/>
            <w:vMerge/>
            <w:vAlign w:val="center"/>
          </w:tcPr>
          <w:p w14:paraId="2C9EFD56"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6A6995D2"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7.1. Đặc điểm chung về cầu kim loại</w:t>
            </w:r>
          </w:p>
        </w:tc>
        <w:tc>
          <w:tcPr>
            <w:tcW w:w="927" w:type="dxa"/>
            <w:gridSpan w:val="2"/>
            <w:shd w:val="clear" w:color="auto" w:fill="auto"/>
            <w:noWrap/>
            <w:vAlign w:val="center"/>
            <w:hideMark/>
          </w:tcPr>
          <w:p w14:paraId="6FA5815D"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3B60B217"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079CE604"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2930C9C6" w14:textId="77777777" w:rsidR="00FE5422" w:rsidRPr="00B270C8" w:rsidRDefault="00FE5422" w:rsidP="00586BAE">
            <w:pPr>
              <w:jc w:val="center"/>
            </w:pPr>
          </w:p>
        </w:tc>
      </w:tr>
      <w:tr w:rsidR="00FE5422" w:rsidRPr="00B270C8" w14:paraId="38BA54CF" w14:textId="77777777" w:rsidTr="00F727B7">
        <w:trPr>
          <w:gridBefore w:val="1"/>
          <w:gridAfter w:val="1"/>
          <w:wBefore w:w="94" w:type="dxa"/>
          <w:wAfter w:w="377" w:type="dxa"/>
          <w:trHeight w:val="375"/>
        </w:trPr>
        <w:tc>
          <w:tcPr>
            <w:tcW w:w="765" w:type="dxa"/>
            <w:vMerge/>
            <w:vAlign w:val="center"/>
          </w:tcPr>
          <w:p w14:paraId="17676EC8"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7611B3D0"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7.2. Vật liệu trong xây dựng cầu thép</w:t>
            </w:r>
          </w:p>
        </w:tc>
        <w:tc>
          <w:tcPr>
            <w:tcW w:w="927" w:type="dxa"/>
            <w:gridSpan w:val="2"/>
            <w:shd w:val="clear" w:color="auto" w:fill="auto"/>
            <w:noWrap/>
            <w:vAlign w:val="center"/>
          </w:tcPr>
          <w:p w14:paraId="202C2581"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58A791EA"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2F95A5DC"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1B08B953" w14:textId="77777777" w:rsidR="00FE5422" w:rsidRPr="00B270C8" w:rsidRDefault="00FE5422" w:rsidP="00586BAE">
            <w:pPr>
              <w:jc w:val="center"/>
            </w:pPr>
          </w:p>
        </w:tc>
      </w:tr>
      <w:tr w:rsidR="00FE5422" w:rsidRPr="00B270C8" w14:paraId="27F3AEB0" w14:textId="77777777" w:rsidTr="00F727B7">
        <w:trPr>
          <w:gridBefore w:val="1"/>
          <w:gridAfter w:val="1"/>
          <w:wBefore w:w="94" w:type="dxa"/>
          <w:wAfter w:w="377" w:type="dxa"/>
          <w:trHeight w:val="375"/>
        </w:trPr>
        <w:tc>
          <w:tcPr>
            <w:tcW w:w="765" w:type="dxa"/>
            <w:vMerge w:val="restart"/>
            <w:vAlign w:val="center"/>
          </w:tcPr>
          <w:p w14:paraId="5F5450C1" w14:textId="77777777" w:rsidR="00FE5422" w:rsidRPr="00B270C8"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3394" w:type="dxa"/>
            <w:shd w:val="clear" w:color="auto" w:fill="auto"/>
            <w:noWrap/>
            <w:vAlign w:val="center"/>
          </w:tcPr>
          <w:p w14:paraId="40AAE7DC"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7.3. Cấu tạo chung của cầu thép</w:t>
            </w:r>
          </w:p>
        </w:tc>
        <w:tc>
          <w:tcPr>
            <w:tcW w:w="927" w:type="dxa"/>
            <w:gridSpan w:val="2"/>
            <w:shd w:val="clear" w:color="auto" w:fill="auto"/>
            <w:noWrap/>
            <w:vAlign w:val="center"/>
          </w:tcPr>
          <w:p w14:paraId="778DC467"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14B48953"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6D04E9D3"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708B3817" w14:textId="77777777" w:rsidR="00FE5422" w:rsidRPr="00B270C8" w:rsidRDefault="00FE5422" w:rsidP="00586BAE">
            <w:pPr>
              <w:spacing w:after="0"/>
              <w:jc w:val="center"/>
            </w:pPr>
          </w:p>
        </w:tc>
      </w:tr>
      <w:tr w:rsidR="00FE5422" w:rsidRPr="00B270C8" w14:paraId="733F64E5" w14:textId="77777777" w:rsidTr="00F727B7">
        <w:trPr>
          <w:gridBefore w:val="1"/>
          <w:gridAfter w:val="1"/>
          <w:wBefore w:w="94" w:type="dxa"/>
          <w:wAfter w:w="377" w:type="dxa"/>
          <w:trHeight w:val="375"/>
        </w:trPr>
        <w:tc>
          <w:tcPr>
            <w:tcW w:w="765" w:type="dxa"/>
            <w:vMerge/>
            <w:vAlign w:val="center"/>
          </w:tcPr>
          <w:p w14:paraId="4A8151CE" w14:textId="77777777" w:rsidR="00FE5422"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5E2C2AB2"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b/>
                <w:color w:val="000000"/>
                <w:sz w:val="24"/>
                <w:szCs w:val="24"/>
              </w:rPr>
              <w:t>Chương 8. Thiết kế cầu dầm đặc, cầu dầm thép liên hợp bản BTCT</w:t>
            </w:r>
          </w:p>
        </w:tc>
        <w:tc>
          <w:tcPr>
            <w:tcW w:w="927" w:type="dxa"/>
            <w:gridSpan w:val="2"/>
            <w:shd w:val="clear" w:color="auto" w:fill="auto"/>
            <w:noWrap/>
            <w:vAlign w:val="center"/>
          </w:tcPr>
          <w:p w14:paraId="5F6EC6DA" w14:textId="77777777" w:rsidR="00FE5422" w:rsidRPr="00B270C8"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19" w:type="dxa"/>
            <w:vAlign w:val="center"/>
          </w:tcPr>
          <w:p w14:paraId="37CF9162"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1091D91"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tcPr>
          <w:p w14:paraId="2FFA9C32" w14:textId="16C334DA" w:rsidR="00FE5422" w:rsidRDefault="00FE5422" w:rsidP="00F727B7">
            <w:pPr>
              <w:spacing w:after="0"/>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Sinh viên đọc tài liệu [</w:t>
            </w:r>
            <w:r w:rsidR="00AE1658">
              <w:rPr>
                <w:rFonts w:ascii="Times New Roman" w:hAnsi="Times New Roman" w:cs="Times New Roman"/>
                <w:color w:val="000000"/>
                <w:sz w:val="24"/>
                <w:szCs w:val="24"/>
              </w:rPr>
              <w:t>3</w:t>
            </w:r>
            <w:r>
              <w:rPr>
                <w:rFonts w:ascii="Times New Roman" w:hAnsi="Times New Roman" w:cs="Times New Roman"/>
                <w:color w:val="000000"/>
                <w:sz w:val="24"/>
                <w:szCs w:val="24"/>
              </w:rPr>
              <w:t>,</w:t>
            </w:r>
            <w:r w:rsidR="00AE1658">
              <w:rPr>
                <w:rFonts w:ascii="Times New Roman" w:hAnsi="Times New Roman" w:cs="Times New Roman"/>
                <w:color w:val="000000"/>
                <w:sz w:val="24"/>
                <w:szCs w:val="24"/>
              </w:rPr>
              <w:t>4</w:t>
            </w:r>
            <w:r w:rsidRPr="00B270C8">
              <w:rPr>
                <w:rFonts w:ascii="Times New Roman" w:hAnsi="Times New Roman" w:cs="Times New Roman"/>
                <w:color w:val="000000"/>
                <w:sz w:val="24"/>
                <w:szCs w:val="24"/>
              </w:rPr>
              <w:t>] để chuẩn bị bài học; tham khảo thêm tài liệu [1] – chương 6;</w:t>
            </w:r>
          </w:p>
          <w:p w14:paraId="45C009A9" w14:textId="2B28E1C2" w:rsidR="00F727B7" w:rsidRPr="00B270C8" w:rsidRDefault="00F727B7" w:rsidP="00F727B7">
            <w:pPr>
              <w:spacing w:after="0"/>
              <w:jc w:val="both"/>
            </w:pPr>
            <w:r>
              <w:rPr>
                <w:rFonts w:ascii="Times New Roman" w:hAnsi="Times New Roman" w:cs="Times New Roman"/>
                <w:color w:val="000000"/>
                <w:sz w:val="24"/>
                <w:szCs w:val="24"/>
              </w:rPr>
              <w:t>Yêu cầu: Nắm được cấu tạo, đặc điểm chung của các loại dầm thép đặc và dầm liên hợp</w:t>
            </w:r>
          </w:p>
        </w:tc>
      </w:tr>
      <w:tr w:rsidR="00FE5422" w:rsidRPr="00B270C8" w14:paraId="6B7ED403" w14:textId="77777777" w:rsidTr="00F727B7">
        <w:trPr>
          <w:gridBefore w:val="1"/>
          <w:gridAfter w:val="1"/>
          <w:wBefore w:w="94" w:type="dxa"/>
          <w:wAfter w:w="377" w:type="dxa"/>
          <w:trHeight w:val="375"/>
        </w:trPr>
        <w:tc>
          <w:tcPr>
            <w:tcW w:w="765" w:type="dxa"/>
            <w:vMerge/>
            <w:vAlign w:val="center"/>
          </w:tcPr>
          <w:p w14:paraId="620E907D" w14:textId="77777777" w:rsidR="00FE5422"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63C9E971"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8.1. Khái niệm chung</w:t>
            </w:r>
          </w:p>
        </w:tc>
        <w:tc>
          <w:tcPr>
            <w:tcW w:w="927" w:type="dxa"/>
            <w:gridSpan w:val="2"/>
            <w:shd w:val="clear" w:color="auto" w:fill="auto"/>
            <w:noWrap/>
            <w:vAlign w:val="center"/>
          </w:tcPr>
          <w:p w14:paraId="540D92AE" w14:textId="77777777" w:rsidR="00FE5422" w:rsidRDefault="00FE5422" w:rsidP="00586BAE">
            <w:pPr>
              <w:spacing w:after="0"/>
              <w:jc w:val="center"/>
              <w:rPr>
                <w:rFonts w:ascii="Times New Roman" w:hAnsi="Times New Roman" w:cs="Times New Roman"/>
                <w:color w:val="000000"/>
                <w:sz w:val="24"/>
                <w:szCs w:val="24"/>
              </w:rPr>
            </w:pPr>
          </w:p>
        </w:tc>
        <w:tc>
          <w:tcPr>
            <w:tcW w:w="919" w:type="dxa"/>
            <w:vAlign w:val="center"/>
          </w:tcPr>
          <w:p w14:paraId="27C0F601"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30AA4135"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0E94549D" w14:textId="77777777" w:rsidR="00FE5422" w:rsidRPr="00B270C8" w:rsidRDefault="00FE5422" w:rsidP="00586BAE">
            <w:pPr>
              <w:spacing w:after="0"/>
              <w:jc w:val="center"/>
            </w:pPr>
          </w:p>
        </w:tc>
      </w:tr>
      <w:tr w:rsidR="00FE5422" w:rsidRPr="00B270C8" w14:paraId="7A3A325B" w14:textId="77777777" w:rsidTr="00F727B7">
        <w:trPr>
          <w:gridBefore w:val="1"/>
          <w:gridAfter w:val="1"/>
          <w:wBefore w:w="94" w:type="dxa"/>
          <w:wAfter w:w="377" w:type="dxa"/>
          <w:trHeight w:val="375"/>
        </w:trPr>
        <w:tc>
          <w:tcPr>
            <w:tcW w:w="765" w:type="dxa"/>
            <w:vMerge/>
            <w:vAlign w:val="center"/>
          </w:tcPr>
          <w:p w14:paraId="7B987424" w14:textId="77777777" w:rsidR="00FE5422"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22AC8F6D"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8.2. Cấu tạo dầm thép</w:t>
            </w:r>
          </w:p>
        </w:tc>
        <w:tc>
          <w:tcPr>
            <w:tcW w:w="927" w:type="dxa"/>
            <w:gridSpan w:val="2"/>
            <w:shd w:val="clear" w:color="auto" w:fill="auto"/>
            <w:noWrap/>
            <w:vAlign w:val="center"/>
          </w:tcPr>
          <w:p w14:paraId="5107164C" w14:textId="77777777" w:rsidR="00FE5422" w:rsidRDefault="00FE5422" w:rsidP="00586BAE">
            <w:pPr>
              <w:spacing w:after="0"/>
              <w:jc w:val="center"/>
              <w:rPr>
                <w:rFonts w:ascii="Times New Roman" w:hAnsi="Times New Roman" w:cs="Times New Roman"/>
                <w:color w:val="000000"/>
                <w:sz w:val="24"/>
                <w:szCs w:val="24"/>
              </w:rPr>
            </w:pPr>
          </w:p>
        </w:tc>
        <w:tc>
          <w:tcPr>
            <w:tcW w:w="919" w:type="dxa"/>
            <w:vAlign w:val="center"/>
          </w:tcPr>
          <w:p w14:paraId="17EF495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51DC4486"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0A3DA6F1" w14:textId="77777777" w:rsidR="00FE5422" w:rsidRPr="00B270C8" w:rsidRDefault="00FE5422" w:rsidP="00586BAE">
            <w:pPr>
              <w:spacing w:after="0"/>
              <w:jc w:val="center"/>
            </w:pPr>
          </w:p>
        </w:tc>
      </w:tr>
      <w:tr w:rsidR="00FE5422" w:rsidRPr="00B270C8" w14:paraId="2BFCB5C0" w14:textId="77777777" w:rsidTr="00F727B7">
        <w:trPr>
          <w:gridBefore w:val="1"/>
          <w:gridAfter w:val="1"/>
          <w:wBefore w:w="94" w:type="dxa"/>
          <w:wAfter w:w="377" w:type="dxa"/>
          <w:trHeight w:val="375"/>
        </w:trPr>
        <w:tc>
          <w:tcPr>
            <w:tcW w:w="765" w:type="dxa"/>
            <w:vMerge w:val="restart"/>
            <w:vAlign w:val="center"/>
          </w:tcPr>
          <w:p w14:paraId="25AABFDA" w14:textId="77777777" w:rsidR="00FE5422" w:rsidRDefault="00FE5422" w:rsidP="00586BAE">
            <w:pPr>
              <w:spacing w:after="0"/>
              <w:jc w:val="center"/>
              <w:rPr>
                <w:rFonts w:ascii="Times New Roman" w:hAnsi="Times New Roman" w:cs="Times New Roman"/>
                <w:color w:val="000000"/>
                <w:sz w:val="24"/>
                <w:szCs w:val="24"/>
              </w:rPr>
            </w:pPr>
          </w:p>
          <w:p w14:paraId="228ECC2A" w14:textId="77777777" w:rsidR="00FE5422" w:rsidRDefault="00FE5422" w:rsidP="00586BAE">
            <w:pPr>
              <w:spacing w:after="0"/>
              <w:jc w:val="center"/>
              <w:rPr>
                <w:rFonts w:ascii="Times New Roman" w:hAnsi="Times New Roman" w:cs="Times New Roman"/>
                <w:color w:val="000000"/>
                <w:sz w:val="24"/>
                <w:szCs w:val="24"/>
              </w:rPr>
            </w:pPr>
          </w:p>
          <w:p w14:paraId="5B3B230D" w14:textId="77777777" w:rsidR="00FE5422"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3394" w:type="dxa"/>
            <w:shd w:val="clear" w:color="auto" w:fill="auto"/>
            <w:noWrap/>
            <w:vAlign w:val="center"/>
          </w:tcPr>
          <w:p w14:paraId="06BC819E"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8.3. Đặc điểm cấu tạo dầm thép liên hợp bản BTCT</w:t>
            </w:r>
          </w:p>
        </w:tc>
        <w:tc>
          <w:tcPr>
            <w:tcW w:w="927" w:type="dxa"/>
            <w:gridSpan w:val="2"/>
            <w:shd w:val="clear" w:color="auto" w:fill="auto"/>
            <w:noWrap/>
            <w:vAlign w:val="center"/>
          </w:tcPr>
          <w:p w14:paraId="08C5405A" w14:textId="77777777" w:rsidR="00FE5422" w:rsidRDefault="00FE5422" w:rsidP="00586BAE">
            <w:pPr>
              <w:spacing w:after="0"/>
              <w:jc w:val="center"/>
              <w:rPr>
                <w:rFonts w:ascii="Times New Roman" w:hAnsi="Times New Roman" w:cs="Times New Roman"/>
                <w:color w:val="000000"/>
                <w:sz w:val="24"/>
                <w:szCs w:val="24"/>
              </w:rPr>
            </w:pPr>
          </w:p>
        </w:tc>
        <w:tc>
          <w:tcPr>
            <w:tcW w:w="919" w:type="dxa"/>
            <w:vAlign w:val="center"/>
          </w:tcPr>
          <w:p w14:paraId="124267C8"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18942825"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06D4C7AC" w14:textId="77777777" w:rsidR="00FE5422" w:rsidRPr="00B270C8" w:rsidRDefault="00FE5422" w:rsidP="00586BAE">
            <w:pPr>
              <w:spacing w:after="0"/>
              <w:jc w:val="center"/>
            </w:pPr>
          </w:p>
        </w:tc>
      </w:tr>
      <w:tr w:rsidR="00FE5422" w:rsidRPr="00B270C8" w14:paraId="52062032" w14:textId="77777777" w:rsidTr="00F727B7">
        <w:trPr>
          <w:gridBefore w:val="1"/>
          <w:gridAfter w:val="1"/>
          <w:wBefore w:w="94" w:type="dxa"/>
          <w:wAfter w:w="377" w:type="dxa"/>
          <w:trHeight w:val="375"/>
        </w:trPr>
        <w:tc>
          <w:tcPr>
            <w:tcW w:w="765" w:type="dxa"/>
            <w:vMerge/>
            <w:vAlign w:val="center"/>
          </w:tcPr>
          <w:p w14:paraId="18D55D4B" w14:textId="77777777" w:rsidR="00FE5422"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4C68D838" w14:textId="77777777" w:rsidR="00FE5422" w:rsidRPr="00B270C8" w:rsidRDefault="00FE5422" w:rsidP="00586BAE">
            <w:pPr>
              <w:spacing w:after="0"/>
              <w:rPr>
                <w:rFonts w:ascii="Times New Roman" w:hAnsi="Times New Roman" w:cs="Times New Roman"/>
                <w:color w:val="000000"/>
                <w:sz w:val="24"/>
                <w:szCs w:val="24"/>
              </w:rPr>
            </w:pPr>
            <w:r w:rsidRPr="00B270C8">
              <w:rPr>
                <w:rFonts w:ascii="Times New Roman" w:hAnsi="Times New Roman" w:cs="Times New Roman"/>
                <w:color w:val="000000"/>
                <w:sz w:val="24"/>
                <w:szCs w:val="24"/>
              </w:rPr>
              <w:t>8.4. Tính toán cầu dầm đặc</w:t>
            </w:r>
          </w:p>
        </w:tc>
        <w:tc>
          <w:tcPr>
            <w:tcW w:w="927" w:type="dxa"/>
            <w:gridSpan w:val="2"/>
            <w:shd w:val="clear" w:color="auto" w:fill="auto"/>
            <w:noWrap/>
            <w:vAlign w:val="center"/>
          </w:tcPr>
          <w:p w14:paraId="6D3BAB3E" w14:textId="77777777" w:rsidR="00FE5422" w:rsidRDefault="00FE5422" w:rsidP="00586BAE">
            <w:pPr>
              <w:spacing w:after="0"/>
              <w:jc w:val="center"/>
              <w:rPr>
                <w:rFonts w:ascii="Times New Roman" w:hAnsi="Times New Roman" w:cs="Times New Roman"/>
                <w:color w:val="000000"/>
                <w:sz w:val="24"/>
                <w:szCs w:val="24"/>
              </w:rPr>
            </w:pPr>
          </w:p>
        </w:tc>
        <w:tc>
          <w:tcPr>
            <w:tcW w:w="919" w:type="dxa"/>
            <w:vAlign w:val="center"/>
          </w:tcPr>
          <w:p w14:paraId="25254DA1"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231FE6BE"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19E3C4EB" w14:textId="77777777" w:rsidR="00FE5422" w:rsidRPr="00B270C8" w:rsidRDefault="00FE5422" w:rsidP="00586BAE">
            <w:pPr>
              <w:spacing w:after="0"/>
              <w:jc w:val="center"/>
            </w:pPr>
          </w:p>
        </w:tc>
      </w:tr>
      <w:tr w:rsidR="00FE5422" w:rsidRPr="00B270C8" w14:paraId="6C8FD4E5" w14:textId="77777777" w:rsidTr="00F727B7">
        <w:trPr>
          <w:gridBefore w:val="1"/>
          <w:gridAfter w:val="1"/>
          <w:wBefore w:w="94" w:type="dxa"/>
          <w:wAfter w:w="377" w:type="dxa"/>
          <w:trHeight w:val="375"/>
        </w:trPr>
        <w:tc>
          <w:tcPr>
            <w:tcW w:w="765" w:type="dxa"/>
            <w:vMerge/>
            <w:vAlign w:val="center"/>
          </w:tcPr>
          <w:p w14:paraId="500DFA2D" w14:textId="77777777" w:rsidR="00FE5422"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43436C49"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b/>
                <w:color w:val="000000"/>
                <w:sz w:val="24"/>
                <w:szCs w:val="24"/>
              </w:rPr>
              <w:t>Chương 9. Thiết kế cầu dàn thép</w:t>
            </w:r>
          </w:p>
        </w:tc>
        <w:tc>
          <w:tcPr>
            <w:tcW w:w="927" w:type="dxa"/>
            <w:gridSpan w:val="2"/>
            <w:shd w:val="clear" w:color="auto" w:fill="auto"/>
            <w:noWrap/>
            <w:vAlign w:val="center"/>
          </w:tcPr>
          <w:p w14:paraId="0C9E017E" w14:textId="77777777" w:rsidR="00FE5422"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919" w:type="dxa"/>
            <w:vAlign w:val="center"/>
          </w:tcPr>
          <w:p w14:paraId="24ABF18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735C9436"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val="restart"/>
            <w:shd w:val="clear" w:color="auto" w:fill="auto"/>
            <w:noWrap/>
            <w:vAlign w:val="center"/>
          </w:tcPr>
          <w:p w14:paraId="3FDBDD2D" w14:textId="601A35BC" w:rsidR="00FE5422" w:rsidRDefault="00FE5422" w:rsidP="00F727B7">
            <w:pPr>
              <w:jc w:val="both"/>
              <w:rPr>
                <w:rFonts w:ascii="Times New Roman" w:hAnsi="Times New Roman" w:cs="Times New Roman"/>
                <w:color w:val="000000"/>
                <w:sz w:val="24"/>
                <w:szCs w:val="24"/>
              </w:rPr>
            </w:pPr>
            <w:r w:rsidRPr="00B270C8">
              <w:rPr>
                <w:rFonts w:ascii="Times New Roman" w:hAnsi="Times New Roman" w:cs="Times New Roman"/>
                <w:color w:val="000000"/>
                <w:sz w:val="24"/>
                <w:szCs w:val="24"/>
              </w:rPr>
              <w:t>Sinh viên đọc tài liệu [</w:t>
            </w:r>
            <w:r w:rsidR="00AE1658">
              <w:rPr>
                <w:rFonts w:ascii="Times New Roman" w:hAnsi="Times New Roman" w:cs="Times New Roman"/>
                <w:color w:val="000000"/>
                <w:sz w:val="24"/>
                <w:szCs w:val="24"/>
              </w:rPr>
              <w:t>3</w:t>
            </w:r>
            <w:r>
              <w:rPr>
                <w:rFonts w:ascii="Times New Roman" w:hAnsi="Times New Roman" w:cs="Times New Roman"/>
                <w:color w:val="000000"/>
                <w:sz w:val="24"/>
                <w:szCs w:val="24"/>
              </w:rPr>
              <w:t>,</w:t>
            </w:r>
            <w:r w:rsidR="00AE1658">
              <w:rPr>
                <w:rFonts w:ascii="Times New Roman" w:hAnsi="Times New Roman" w:cs="Times New Roman"/>
                <w:color w:val="000000"/>
                <w:sz w:val="24"/>
                <w:szCs w:val="24"/>
              </w:rPr>
              <w:t>4</w:t>
            </w:r>
            <w:r w:rsidRPr="00B270C8">
              <w:rPr>
                <w:rFonts w:ascii="Times New Roman" w:hAnsi="Times New Roman" w:cs="Times New Roman"/>
                <w:color w:val="000000"/>
                <w:sz w:val="24"/>
                <w:szCs w:val="24"/>
              </w:rPr>
              <w:t>] để chuẩn bị bài học; tham khảo thêm tài liệu [1] – chương 6;</w:t>
            </w:r>
          </w:p>
          <w:p w14:paraId="41AEDE38" w14:textId="2A1C8A5A" w:rsidR="00F727B7" w:rsidRPr="00B270C8" w:rsidRDefault="00F727B7" w:rsidP="00F727B7">
            <w:pPr>
              <w:jc w:val="both"/>
            </w:pPr>
            <w:r>
              <w:rPr>
                <w:rFonts w:ascii="Times New Roman" w:hAnsi="Times New Roman" w:cs="Times New Roman"/>
                <w:color w:val="000000"/>
                <w:sz w:val="24"/>
                <w:szCs w:val="24"/>
              </w:rPr>
              <w:t>Yêu cầu: Nắm được cấu tạo, đặc điểm chung của các loại cầu dàn thép, các bộ phận chính của cầu dàn thép</w:t>
            </w:r>
          </w:p>
        </w:tc>
      </w:tr>
      <w:tr w:rsidR="00FE5422" w:rsidRPr="00B270C8" w14:paraId="07F71FC4" w14:textId="77777777" w:rsidTr="00F727B7">
        <w:trPr>
          <w:gridBefore w:val="1"/>
          <w:gridAfter w:val="1"/>
          <w:wBefore w:w="94" w:type="dxa"/>
          <w:wAfter w:w="377" w:type="dxa"/>
          <w:trHeight w:val="375"/>
        </w:trPr>
        <w:tc>
          <w:tcPr>
            <w:tcW w:w="765" w:type="dxa"/>
            <w:vMerge/>
            <w:vAlign w:val="center"/>
          </w:tcPr>
          <w:p w14:paraId="64E74B20" w14:textId="77777777" w:rsidR="00FE5422"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tcPr>
          <w:p w14:paraId="183A073C"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9.1. Sơ đồ và kích thước cơ bản</w:t>
            </w:r>
          </w:p>
        </w:tc>
        <w:tc>
          <w:tcPr>
            <w:tcW w:w="927" w:type="dxa"/>
            <w:gridSpan w:val="2"/>
            <w:shd w:val="clear" w:color="auto" w:fill="auto"/>
            <w:noWrap/>
            <w:vAlign w:val="center"/>
          </w:tcPr>
          <w:p w14:paraId="05343EE6"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405DB693"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66320802"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286A1011" w14:textId="77777777" w:rsidR="00FE5422" w:rsidRPr="00B270C8" w:rsidRDefault="00FE5422" w:rsidP="00586BAE">
            <w:pPr>
              <w:jc w:val="center"/>
            </w:pPr>
          </w:p>
        </w:tc>
      </w:tr>
      <w:tr w:rsidR="00FE5422" w:rsidRPr="00B270C8" w14:paraId="5F2555E2" w14:textId="77777777" w:rsidTr="00F727B7">
        <w:trPr>
          <w:gridBefore w:val="1"/>
          <w:gridAfter w:val="1"/>
          <w:wBefore w:w="94" w:type="dxa"/>
          <w:wAfter w:w="377" w:type="dxa"/>
          <w:trHeight w:val="375"/>
        </w:trPr>
        <w:tc>
          <w:tcPr>
            <w:tcW w:w="765" w:type="dxa"/>
            <w:vMerge w:val="restart"/>
            <w:vAlign w:val="center"/>
          </w:tcPr>
          <w:p w14:paraId="2E8A4F89" w14:textId="77777777" w:rsidR="00FE5422" w:rsidRDefault="00FE5422" w:rsidP="00586BAE">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3394" w:type="dxa"/>
            <w:shd w:val="clear" w:color="auto" w:fill="auto"/>
            <w:noWrap/>
            <w:vAlign w:val="center"/>
          </w:tcPr>
          <w:p w14:paraId="0B1A107E"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9.2. Các bộ phận của cầu dàn</w:t>
            </w:r>
          </w:p>
        </w:tc>
        <w:tc>
          <w:tcPr>
            <w:tcW w:w="927" w:type="dxa"/>
            <w:gridSpan w:val="2"/>
            <w:shd w:val="clear" w:color="auto" w:fill="auto"/>
            <w:noWrap/>
            <w:vAlign w:val="center"/>
          </w:tcPr>
          <w:p w14:paraId="01F75D76" w14:textId="77777777" w:rsidR="00FE5422" w:rsidRDefault="00FE5422" w:rsidP="00586BAE">
            <w:pPr>
              <w:spacing w:after="0"/>
              <w:jc w:val="center"/>
              <w:rPr>
                <w:rFonts w:ascii="Times New Roman" w:hAnsi="Times New Roman" w:cs="Times New Roman"/>
                <w:color w:val="000000"/>
                <w:sz w:val="24"/>
                <w:szCs w:val="24"/>
              </w:rPr>
            </w:pPr>
          </w:p>
        </w:tc>
        <w:tc>
          <w:tcPr>
            <w:tcW w:w="919" w:type="dxa"/>
            <w:vAlign w:val="center"/>
          </w:tcPr>
          <w:p w14:paraId="09C92760"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04F84780"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tcPr>
          <w:p w14:paraId="43DBB7C2" w14:textId="77777777" w:rsidR="00FE5422" w:rsidRPr="00B270C8" w:rsidRDefault="00FE5422" w:rsidP="00586BAE">
            <w:pPr>
              <w:jc w:val="center"/>
            </w:pPr>
          </w:p>
        </w:tc>
      </w:tr>
      <w:tr w:rsidR="00FE5422" w:rsidRPr="00B270C8" w14:paraId="3EA7BBD5" w14:textId="77777777" w:rsidTr="00F727B7">
        <w:trPr>
          <w:gridBefore w:val="1"/>
          <w:gridAfter w:val="1"/>
          <w:wBefore w:w="94" w:type="dxa"/>
          <w:wAfter w:w="377" w:type="dxa"/>
          <w:trHeight w:val="2609"/>
        </w:trPr>
        <w:tc>
          <w:tcPr>
            <w:tcW w:w="765" w:type="dxa"/>
            <w:vMerge/>
            <w:vAlign w:val="center"/>
          </w:tcPr>
          <w:p w14:paraId="365CB231" w14:textId="77777777" w:rsidR="00FE5422" w:rsidRPr="00B270C8" w:rsidRDefault="00FE5422" w:rsidP="00586BAE">
            <w:pPr>
              <w:spacing w:after="0"/>
              <w:jc w:val="center"/>
              <w:rPr>
                <w:rFonts w:ascii="Times New Roman" w:hAnsi="Times New Roman" w:cs="Times New Roman"/>
                <w:color w:val="000000"/>
                <w:sz w:val="24"/>
                <w:szCs w:val="24"/>
              </w:rPr>
            </w:pPr>
          </w:p>
        </w:tc>
        <w:tc>
          <w:tcPr>
            <w:tcW w:w="3394" w:type="dxa"/>
            <w:shd w:val="clear" w:color="auto" w:fill="auto"/>
            <w:noWrap/>
            <w:vAlign w:val="center"/>
            <w:hideMark/>
          </w:tcPr>
          <w:p w14:paraId="1D2CDBA4" w14:textId="77777777" w:rsidR="00FE5422" w:rsidRPr="00B270C8" w:rsidRDefault="00FE5422" w:rsidP="00586BAE">
            <w:pPr>
              <w:spacing w:after="0"/>
              <w:rPr>
                <w:rFonts w:ascii="Times New Roman" w:hAnsi="Times New Roman" w:cs="Times New Roman"/>
                <w:b/>
                <w:color w:val="000000"/>
                <w:sz w:val="24"/>
                <w:szCs w:val="24"/>
              </w:rPr>
            </w:pPr>
            <w:r w:rsidRPr="00B270C8">
              <w:rPr>
                <w:rFonts w:ascii="Times New Roman" w:hAnsi="Times New Roman" w:cs="Times New Roman"/>
                <w:color w:val="000000"/>
                <w:sz w:val="24"/>
                <w:szCs w:val="24"/>
              </w:rPr>
              <w:t>9.3. Cấu tạo các thanh dàn chủ</w:t>
            </w:r>
          </w:p>
        </w:tc>
        <w:tc>
          <w:tcPr>
            <w:tcW w:w="927" w:type="dxa"/>
            <w:gridSpan w:val="2"/>
            <w:shd w:val="clear" w:color="auto" w:fill="auto"/>
            <w:noWrap/>
            <w:vAlign w:val="center"/>
            <w:hideMark/>
          </w:tcPr>
          <w:p w14:paraId="5CF2F440" w14:textId="77777777" w:rsidR="00FE5422" w:rsidRPr="00B270C8" w:rsidRDefault="00FE5422" w:rsidP="00586BAE">
            <w:pPr>
              <w:spacing w:after="0"/>
              <w:jc w:val="center"/>
              <w:rPr>
                <w:rFonts w:ascii="Times New Roman" w:hAnsi="Times New Roman" w:cs="Times New Roman"/>
                <w:color w:val="000000"/>
                <w:sz w:val="24"/>
                <w:szCs w:val="24"/>
              </w:rPr>
            </w:pPr>
          </w:p>
        </w:tc>
        <w:tc>
          <w:tcPr>
            <w:tcW w:w="919" w:type="dxa"/>
            <w:vAlign w:val="center"/>
          </w:tcPr>
          <w:p w14:paraId="6F9114A3" w14:textId="77777777" w:rsidR="00FE5422" w:rsidRPr="00B270C8" w:rsidRDefault="00FE5422" w:rsidP="00586BAE">
            <w:pPr>
              <w:spacing w:after="0"/>
              <w:jc w:val="center"/>
              <w:rPr>
                <w:rFonts w:ascii="Times New Roman" w:hAnsi="Times New Roman" w:cs="Times New Roman"/>
                <w:color w:val="000000"/>
                <w:sz w:val="24"/>
                <w:szCs w:val="24"/>
              </w:rPr>
            </w:pPr>
          </w:p>
        </w:tc>
        <w:tc>
          <w:tcPr>
            <w:tcW w:w="810" w:type="dxa"/>
            <w:vAlign w:val="center"/>
          </w:tcPr>
          <w:p w14:paraId="2BD1A5CE" w14:textId="77777777" w:rsidR="00FE5422" w:rsidRPr="00B270C8" w:rsidRDefault="00FE5422" w:rsidP="00586BAE">
            <w:pPr>
              <w:spacing w:after="0"/>
              <w:jc w:val="center"/>
              <w:rPr>
                <w:rFonts w:ascii="Times New Roman" w:hAnsi="Times New Roman" w:cs="Times New Roman"/>
                <w:color w:val="000000"/>
                <w:sz w:val="24"/>
                <w:szCs w:val="24"/>
              </w:rPr>
            </w:pPr>
          </w:p>
        </w:tc>
        <w:tc>
          <w:tcPr>
            <w:tcW w:w="2024" w:type="dxa"/>
            <w:vMerge/>
            <w:shd w:val="clear" w:color="auto" w:fill="auto"/>
            <w:noWrap/>
            <w:vAlign w:val="center"/>
            <w:hideMark/>
          </w:tcPr>
          <w:p w14:paraId="24D29B97" w14:textId="77777777" w:rsidR="00FE5422" w:rsidRPr="00B270C8" w:rsidRDefault="00FE5422" w:rsidP="00586BAE">
            <w:pPr>
              <w:jc w:val="center"/>
            </w:pPr>
          </w:p>
        </w:tc>
      </w:tr>
      <w:tr w:rsidR="00764EDB" w:rsidRPr="00B72D33" w14:paraId="0AF06F85" w14:textId="77777777" w:rsidTr="00764E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210"/>
        </w:trPr>
        <w:tc>
          <w:tcPr>
            <w:tcW w:w="4655" w:type="dxa"/>
            <w:gridSpan w:val="4"/>
            <w:shd w:val="clear" w:color="auto" w:fill="auto"/>
          </w:tcPr>
          <w:p w14:paraId="32CC667F" w14:textId="77777777" w:rsidR="00764EDB" w:rsidRPr="00764EDB" w:rsidRDefault="00764EDB" w:rsidP="00764EDB">
            <w:pPr>
              <w:spacing w:before="120" w:after="120"/>
              <w:rPr>
                <w:rFonts w:ascii="Times New Roman" w:hAnsi="Times New Roman" w:cs="Times New Roman"/>
                <w:b/>
                <w:sz w:val="24"/>
                <w:szCs w:val="24"/>
              </w:rPr>
            </w:pPr>
            <w:bookmarkStart w:id="0" w:name="_Hlk38957544"/>
          </w:p>
          <w:p w14:paraId="6684EA94" w14:textId="77777777" w:rsidR="00764EDB" w:rsidRPr="00B72D33" w:rsidRDefault="00764EDB" w:rsidP="00764EDB">
            <w:pPr>
              <w:spacing w:before="120" w:after="120"/>
              <w:jc w:val="center"/>
              <w:rPr>
                <w:rFonts w:ascii="Times New Roman" w:hAnsi="Times New Roman" w:cs="Times New Roman"/>
                <w:b/>
                <w:sz w:val="24"/>
                <w:szCs w:val="24"/>
              </w:rPr>
            </w:pPr>
            <w:r w:rsidRPr="00B72D33">
              <w:rPr>
                <w:rFonts w:ascii="Times New Roman" w:hAnsi="Times New Roman" w:cs="Times New Roman"/>
                <w:b/>
                <w:sz w:val="24"/>
                <w:szCs w:val="24"/>
              </w:rPr>
              <w:t>PHÓ TRƯỞNG KHOA</w:t>
            </w:r>
          </w:p>
          <w:p w14:paraId="142824CE" w14:textId="77777777" w:rsidR="00764EDB" w:rsidRPr="00B72D33" w:rsidRDefault="00764EDB" w:rsidP="00764EDB">
            <w:pPr>
              <w:spacing w:before="120" w:after="120"/>
              <w:jc w:val="center"/>
              <w:rPr>
                <w:rFonts w:ascii="Times New Roman" w:hAnsi="Times New Roman" w:cs="Times New Roman"/>
                <w:b/>
                <w:sz w:val="24"/>
                <w:szCs w:val="24"/>
              </w:rPr>
            </w:pPr>
          </w:p>
          <w:p w14:paraId="6318C209" w14:textId="77777777" w:rsidR="00764EDB" w:rsidRPr="00B72D33" w:rsidRDefault="00764EDB" w:rsidP="00764EDB">
            <w:pPr>
              <w:spacing w:before="120" w:after="120"/>
              <w:jc w:val="center"/>
              <w:rPr>
                <w:rFonts w:ascii="Times New Roman" w:hAnsi="Times New Roman" w:cs="Times New Roman"/>
                <w:b/>
                <w:sz w:val="24"/>
                <w:szCs w:val="24"/>
              </w:rPr>
            </w:pPr>
          </w:p>
          <w:p w14:paraId="47D8ACE2" w14:textId="77777777" w:rsidR="00764EDB" w:rsidRPr="00B72D33" w:rsidRDefault="00764EDB" w:rsidP="00764EDB">
            <w:pPr>
              <w:spacing w:before="120" w:after="120"/>
              <w:jc w:val="center"/>
              <w:rPr>
                <w:rFonts w:ascii="Times New Roman" w:hAnsi="Times New Roman" w:cs="Times New Roman"/>
                <w:b/>
                <w:sz w:val="24"/>
                <w:szCs w:val="24"/>
              </w:rPr>
            </w:pPr>
            <w:r w:rsidRPr="00B72D33">
              <w:rPr>
                <w:rFonts w:ascii="Times New Roman" w:hAnsi="Times New Roman" w:cs="Times New Roman"/>
                <w:b/>
                <w:sz w:val="24"/>
                <w:szCs w:val="24"/>
              </w:rPr>
              <w:t>PGS.TS. Đặng Trung Thành</w:t>
            </w:r>
          </w:p>
        </w:tc>
        <w:tc>
          <w:tcPr>
            <w:tcW w:w="4655" w:type="dxa"/>
            <w:gridSpan w:val="5"/>
            <w:shd w:val="clear" w:color="auto" w:fill="auto"/>
          </w:tcPr>
          <w:p w14:paraId="5E6D3D3B" w14:textId="77777777" w:rsidR="00764EDB" w:rsidRPr="00B41E02" w:rsidRDefault="00764EDB" w:rsidP="00764EDB">
            <w:pPr>
              <w:spacing w:before="120" w:after="120"/>
              <w:jc w:val="center"/>
              <w:rPr>
                <w:rFonts w:ascii="Times New Roman" w:hAnsi="Times New Roman" w:cs="Times New Roman"/>
                <w:bCs/>
                <w:sz w:val="24"/>
                <w:szCs w:val="24"/>
              </w:rPr>
            </w:pPr>
            <w:r w:rsidRPr="00764EDB">
              <w:rPr>
                <w:rFonts w:ascii="Times New Roman" w:hAnsi="Times New Roman" w:cs="Times New Roman"/>
                <w:b/>
                <w:sz w:val="24"/>
                <w:szCs w:val="24"/>
              </w:rPr>
              <w:t xml:space="preserve"> </w:t>
            </w:r>
            <w:r w:rsidRPr="00B41E02">
              <w:rPr>
                <w:rFonts w:ascii="Times New Roman" w:hAnsi="Times New Roman" w:cs="Times New Roman"/>
                <w:bCs/>
                <w:sz w:val="24"/>
                <w:szCs w:val="24"/>
              </w:rPr>
              <w:t>Hà nội, ngày     tháng      năm 2020</w:t>
            </w:r>
          </w:p>
          <w:p w14:paraId="1FD2E630" w14:textId="77777777" w:rsidR="00764EDB" w:rsidRPr="00B72D33" w:rsidRDefault="00764EDB" w:rsidP="00764EDB">
            <w:pPr>
              <w:spacing w:before="120" w:after="120"/>
              <w:jc w:val="center"/>
              <w:rPr>
                <w:rFonts w:ascii="Times New Roman" w:hAnsi="Times New Roman" w:cs="Times New Roman"/>
                <w:b/>
                <w:sz w:val="24"/>
                <w:szCs w:val="24"/>
              </w:rPr>
            </w:pPr>
            <w:r w:rsidRPr="00B72D33">
              <w:rPr>
                <w:rFonts w:ascii="Times New Roman" w:hAnsi="Times New Roman" w:cs="Times New Roman"/>
                <w:b/>
                <w:sz w:val="24"/>
                <w:szCs w:val="24"/>
              </w:rPr>
              <w:t>TRƯỞNG BỘ MÔN</w:t>
            </w:r>
          </w:p>
          <w:p w14:paraId="78D58C89" w14:textId="77777777" w:rsidR="00764EDB" w:rsidRPr="00B72D33" w:rsidRDefault="00764EDB" w:rsidP="00764EDB">
            <w:pPr>
              <w:spacing w:before="120" w:after="120"/>
              <w:jc w:val="center"/>
              <w:rPr>
                <w:rFonts w:ascii="Times New Roman" w:hAnsi="Times New Roman" w:cs="Times New Roman"/>
                <w:b/>
                <w:sz w:val="24"/>
                <w:szCs w:val="24"/>
              </w:rPr>
            </w:pPr>
          </w:p>
          <w:p w14:paraId="337D6074" w14:textId="77777777" w:rsidR="00764EDB" w:rsidRPr="00B72D33" w:rsidRDefault="00764EDB" w:rsidP="00764EDB">
            <w:pPr>
              <w:spacing w:before="120" w:after="120"/>
              <w:jc w:val="center"/>
              <w:rPr>
                <w:rFonts w:ascii="Times New Roman" w:hAnsi="Times New Roman" w:cs="Times New Roman"/>
                <w:b/>
                <w:sz w:val="24"/>
                <w:szCs w:val="24"/>
              </w:rPr>
            </w:pPr>
          </w:p>
          <w:p w14:paraId="6BE9FF34" w14:textId="77777777" w:rsidR="00764EDB" w:rsidRPr="00B72D33" w:rsidRDefault="00764EDB" w:rsidP="00764EDB">
            <w:pPr>
              <w:spacing w:before="120" w:after="120"/>
              <w:jc w:val="center"/>
              <w:rPr>
                <w:rFonts w:ascii="Times New Roman" w:hAnsi="Times New Roman" w:cs="Times New Roman"/>
                <w:b/>
                <w:sz w:val="24"/>
                <w:szCs w:val="24"/>
              </w:rPr>
            </w:pPr>
            <w:r w:rsidRPr="00B72D33">
              <w:rPr>
                <w:rFonts w:ascii="Times New Roman" w:hAnsi="Times New Roman" w:cs="Times New Roman"/>
                <w:b/>
                <w:sz w:val="24"/>
                <w:szCs w:val="24"/>
              </w:rPr>
              <w:t>TS. Nguyễn Trọng Dũng</w:t>
            </w:r>
          </w:p>
        </w:tc>
      </w:tr>
      <w:bookmarkEnd w:id="0"/>
    </w:tbl>
    <w:p w14:paraId="0DFA4EC1" w14:textId="77777777" w:rsidR="00682BF3" w:rsidRPr="00CB21F6" w:rsidRDefault="00682BF3" w:rsidP="00712AD8">
      <w:pPr>
        <w:jc w:val="center"/>
        <w:rPr>
          <w:rFonts w:ascii="Times New Roman" w:hAnsi="Times New Roman" w:cs="Times New Roman"/>
          <w:sz w:val="24"/>
          <w:szCs w:val="24"/>
        </w:rPr>
      </w:pPr>
    </w:p>
    <w:sectPr w:rsidR="00682BF3" w:rsidRPr="00CB21F6" w:rsidSect="00621167">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9AA49" w14:textId="77777777" w:rsidR="00114E89" w:rsidRDefault="00114E89" w:rsidP="004C1294">
      <w:pPr>
        <w:spacing w:after="0" w:line="240" w:lineRule="auto"/>
      </w:pPr>
      <w:r>
        <w:separator/>
      </w:r>
    </w:p>
  </w:endnote>
  <w:endnote w:type="continuationSeparator" w:id="0">
    <w:p w14:paraId="7149AEF6" w14:textId="77777777" w:rsidR="00114E89" w:rsidRDefault="00114E89"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55654B">
          <w:rPr>
            <w:noProof/>
          </w:rPr>
          <w:t>2</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E25695" w14:textId="77777777" w:rsidR="00114E89" w:rsidRDefault="00114E89" w:rsidP="004C1294">
      <w:pPr>
        <w:spacing w:after="0" w:line="240" w:lineRule="auto"/>
      </w:pPr>
      <w:r>
        <w:separator/>
      </w:r>
    </w:p>
  </w:footnote>
  <w:footnote w:type="continuationSeparator" w:id="0">
    <w:p w14:paraId="0C79A1B2" w14:textId="77777777" w:rsidR="00114E89" w:rsidRDefault="00114E89"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08DE"/>
    <w:rsid w:val="000036D4"/>
    <w:rsid w:val="00012A28"/>
    <w:rsid w:val="000154DD"/>
    <w:rsid w:val="0002075C"/>
    <w:rsid w:val="00030D55"/>
    <w:rsid w:val="0003408A"/>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4E89"/>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34EF"/>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C7A4A"/>
    <w:rsid w:val="002D1BB9"/>
    <w:rsid w:val="002D4498"/>
    <w:rsid w:val="002D49D5"/>
    <w:rsid w:val="002D6E5B"/>
    <w:rsid w:val="002D723C"/>
    <w:rsid w:val="002E44EF"/>
    <w:rsid w:val="002E7796"/>
    <w:rsid w:val="002F0290"/>
    <w:rsid w:val="002F1C8B"/>
    <w:rsid w:val="002F5D8E"/>
    <w:rsid w:val="003009F0"/>
    <w:rsid w:val="00301110"/>
    <w:rsid w:val="003018E3"/>
    <w:rsid w:val="00306D2E"/>
    <w:rsid w:val="00307A8D"/>
    <w:rsid w:val="00314389"/>
    <w:rsid w:val="00315DC2"/>
    <w:rsid w:val="00320CA8"/>
    <w:rsid w:val="0032118E"/>
    <w:rsid w:val="0032757D"/>
    <w:rsid w:val="003276B2"/>
    <w:rsid w:val="003358BA"/>
    <w:rsid w:val="00336B02"/>
    <w:rsid w:val="003436A9"/>
    <w:rsid w:val="00351D00"/>
    <w:rsid w:val="00352A3D"/>
    <w:rsid w:val="00354162"/>
    <w:rsid w:val="00360B2E"/>
    <w:rsid w:val="0036106B"/>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5A0A"/>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2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360D"/>
    <w:rsid w:val="00544CB2"/>
    <w:rsid w:val="005462D5"/>
    <w:rsid w:val="005505D1"/>
    <w:rsid w:val="00552360"/>
    <w:rsid w:val="00553DF3"/>
    <w:rsid w:val="0055654B"/>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38F9"/>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1F52"/>
    <w:rsid w:val="00706F11"/>
    <w:rsid w:val="00712AD8"/>
    <w:rsid w:val="007136AD"/>
    <w:rsid w:val="00714DB5"/>
    <w:rsid w:val="00715DD5"/>
    <w:rsid w:val="0072207F"/>
    <w:rsid w:val="007221D2"/>
    <w:rsid w:val="007241FE"/>
    <w:rsid w:val="00727068"/>
    <w:rsid w:val="007338CC"/>
    <w:rsid w:val="00740081"/>
    <w:rsid w:val="00740D73"/>
    <w:rsid w:val="00743F7E"/>
    <w:rsid w:val="007448C8"/>
    <w:rsid w:val="007479CA"/>
    <w:rsid w:val="0075748A"/>
    <w:rsid w:val="00760867"/>
    <w:rsid w:val="00760975"/>
    <w:rsid w:val="00764575"/>
    <w:rsid w:val="00764EDB"/>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C97"/>
    <w:rsid w:val="008F3E43"/>
    <w:rsid w:val="00901047"/>
    <w:rsid w:val="00902510"/>
    <w:rsid w:val="00903FBF"/>
    <w:rsid w:val="009062F7"/>
    <w:rsid w:val="0090706F"/>
    <w:rsid w:val="0091096F"/>
    <w:rsid w:val="00911486"/>
    <w:rsid w:val="0091608C"/>
    <w:rsid w:val="0091701F"/>
    <w:rsid w:val="009235C0"/>
    <w:rsid w:val="00930F74"/>
    <w:rsid w:val="00932CFB"/>
    <w:rsid w:val="009372D2"/>
    <w:rsid w:val="00941BA0"/>
    <w:rsid w:val="009514B8"/>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C459D"/>
    <w:rsid w:val="009D0954"/>
    <w:rsid w:val="009D3298"/>
    <w:rsid w:val="009D6B59"/>
    <w:rsid w:val="009D7344"/>
    <w:rsid w:val="009E02FD"/>
    <w:rsid w:val="009F025F"/>
    <w:rsid w:val="009F13EC"/>
    <w:rsid w:val="009F3892"/>
    <w:rsid w:val="009F7855"/>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00BA"/>
    <w:rsid w:val="00AB35DF"/>
    <w:rsid w:val="00AB3F10"/>
    <w:rsid w:val="00AB475A"/>
    <w:rsid w:val="00AB7BA4"/>
    <w:rsid w:val="00AC173E"/>
    <w:rsid w:val="00AD0573"/>
    <w:rsid w:val="00AD3B2F"/>
    <w:rsid w:val="00AD668F"/>
    <w:rsid w:val="00AD7B01"/>
    <w:rsid w:val="00AE1658"/>
    <w:rsid w:val="00AE1B46"/>
    <w:rsid w:val="00AE6B47"/>
    <w:rsid w:val="00AF3D2D"/>
    <w:rsid w:val="00B000EC"/>
    <w:rsid w:val="00B005D2"/>
    <w:rsid w:val="00B028DC"/>
    <w:rsid w:val="00B12F27"/>
    <w:rsid w:val="00B15F5C"/>
    <w:rsid w:val="00B16978"/>
    <w:rsid w:val="00B16CEF"/>
    <w:rsid w:val="00B20A75"/>
    <w:rsid w:val="00B22EE0"/>
    <w:rsid w:val="00B252B5"/>
    <w:rsid w:val="00B25791"/>
    <w:rsid w:val="00B26CAD"/>
    <w:rsid w:val="00B30FB9"/>
    <w:rsid w:val="00B342D0"/>
    <w:rsid w:val="00B347E5"/>
    <w:rsid w:val="00B356B6"/>
    <w:rsid w:val="00B3645D"/>
    <w:rsid w:val="00B405FF"/>
    <w:rsid w:val="00B41E02"/>
    <w:rsid w:val="00B432AC"/>
    <w:rsid w:val="00B43AB5"/>
    <w:rsid w:val="00B46CA7"/>
    <w:rsid w:val="00B51BC9"/>
    <w:rsid w:val="00B5250F"/>
    <w:rsid w:val="00B53D27"/>
    <w:rsid w:val="00B53FEA"/>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435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3BDC"/>
    <w:rsid w:val="00EC4A22"/>
    <w:rsid w:val="00EC4C81"/>
    <w:rsid w:val="00EC5018"/>
    <w:rsid w:val="00EC75FD"/>
    <w:rsid w:val="00ED4FFC"/>
    <w:rsid w:val="00ED57E9"/>
    <w:rsid w:val="00EE21E3"/>
    <w:rsid w:val="00EE2E39"/>
    <w:rsid w:val="00EE4FA5"/>
    <w:rsid w:val="00EE623A"/>
    <w:rsid w:val="00EF0A0D"/>
    <w:rsid w:val="00EF41D3"/>
    <w:rsid w:val="00F00977"/>
    <w:rsid w:val="00F03E97"/>
    <w:rsid w:val="00F13EAA"/>
    <w:rsid w:val="00F1560D"/>
    <w:rsid w:val="00F15B65"/>
    <w:rsid w:val="00F17316"/>
    <w:rsid w:val="00F17F6C"/>
    <w:rsid w:val="00F20CCC"/>
    <w:rsid w:val="00F23764"/>
    <w:rsid w:val="00F241F9"/>
    <w:rsid w:val="00F244B1"/>
    <w:rsid w:val="00F45204"/>
    <w:rsid w:val="00F51BB8"/>
    <w:rsid w:val="00F51FD5"/>
    <w:rsid w:val="00F530D1"/>
    <w:rsid w:val="00F55080"/>
    <w:rsid w:val="00F56A64"/>
    <w:rsid w:val="00F57477"/>
    <w:rsid w:val="00F57DEB"/>
    <w:rsid w:val="00F66D30"/>
    <w:rsid w:val="00F715C3"/>
    <w:rsid w:val="00F7193A"/>
    <w:rsid w:val="00F727B7"/>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5422"/>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15:docId w15:val="{DC1AEFA7-9F1E-4ADB-8388-AA801363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FE5422"/>
    <w:pPr>
      <w:spacing w:after="120"/>
    </w:pPr>
  </w:style>
  <w:style w:type="character" w:customStyle="1" w:styleId="BodyTextChar">
    <w:name w:val="Body Text Char"/>
    <w:basedOn w:val="DefaultParagraphFont"/>
    <w:link w:val="BodyText"/>
    <w:uiPriority w:val="99"/>
    <w:semiHidden/>
    <w:rsid w:val="00FE5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oleObject" Target="embeddings/oleObject2.bin"/><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w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vinabooks.vn/nha-xuat-ban/Giao-thong-van-tai/"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hyperlink" Target="http://www.vinabooks.vn/tac-gia/duong-minh-thu/" TargetMode="Externa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vinabooks.vn/tac-gia/Nguyen-minh-ngh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1410</Words>
  <Characters>8040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Pham Duc Tho</cp:lastModifiedBy>
  <cp:revision>18</cp:revision>
  <dcterms:created xsi:type="dcterms:W3CDTF">2018-08-13T02:42:00Z</dcterms:created>
  <dcterms:modified xsi:type="dcterms:W3CDTF">2020-04-29T02:45:00Z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