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923" w:type="dxa"/>
        <w:tblLook w:val="04A0" w:firstRow="1" w:lastRow="0" w:firstColumn="1" w:lastColumn="0" w:noHBand="0" w:noVBand="1"/>
      </w:tblPr>
      <w:tblGrid>
        <w:gridCol w:w="4372"/>
        <w:gridCol w:w="5551"/>
      </w:tblGrid>
      <w:tr w:rsidR="0034055F" w:rsidRPr="0034055F" w:rsidTr="0028154A">
        <w:tc>
          <w:tcPr>
            <w:tcW w:w="4372" w:type="dxa"/>
            <w:tcBorders>
              <w:top w:val="nil"/>
              <w:left w:val="nil"/>
              <w:bottom w:val="nil"/>
              <w:right w:val="nil"/>
            </w:tcBorders>
          </w:tcPr>
          <w:p w:rsidR="00503B98" w:rsidRPr="0034055F" w:rsidRDefault="00503B98" w:rsidP="00A8719F">
            <w:pPr>
              <w:jc w:val="center"/>
              <w:rPr>
                <w:rFonts w:ascii="Times New Roman" w:hAnsi="Times New Roman" w:cs="Times New Roman"/>
              </w:rPr>
            </w:pPr>
            <w:r w:rsidRPr="0034055F">
              <w:rPr>
                <w:rFonts w:ascii="Times New Roman" w:hAnsi="Times New Roman" w:cs="Times New Roman"/>
              </w:rPr>
              <w:t>BỘ GIÁO DỤC ĐÀO TẠO</w:t>
            </w:r>
          </w:p>
          <w:p w:rsidR="00D40376" w:rsidRPr="0034055F" w:rsidRDefault="00503B98" w:rsidP="00A8719F">
            <w:pPr>
              <w:jc w:val="center"/>
              <w:rPr>
                <w:rFonts w:ascii="Times New Roman" w:hAnsi="Times New Roman" w:cs="Times New Roman"/>
                <w:b/>
              </w:rPr>
            </w:pPr>
            <w:r w:rsidRPr="0034055F">
              <w:rPr>
                <w:rFonts w:ascii="Times New Roman" w:hAnsi="Times New Roman" w:cs="Times New Roman"/>
                <w:b/>
              </w:rPr>
              <w:t xml:space="preserve">TRƯỜNG ĐẠI HỌC MỎ </w:t>
            </w:r>
            <w:r w:rsidR="00D40376" w:rsidRPr="0034055F">
              <w:rPr>
                <w:rFonts w:ascii="Times New Roman" w:hAnsi="Times New Roman" w:cs="Times New Roman"/>
                <w:b/>
              </w:rPr>
              <w:t xml:space="preserve">- </w:t>
            </w:r>
            <w:r w:rsidRPr="0034055F">
              <w:rPr>
                <w:rFonts w:ascii="Times New Roman" w:hAnsi="Times New Roman" w:cs="Times New Roman"/>
                <w:b/>
              </w:rPr>
              <w:t>ĐỊA CHẤT</w:t>
            </w:r>
          </w:p>
          <w:p w:rsidR="00503B98" w:rsidRPr="0034055F" w:rsidRDefault="00AE1714" w:rsidP="00A8719F">
            <w:pPr>
              <w:jc w:val="center"/>
              <w:rPr>
                <w:rFonts w:ascii="Times New Roman" w:hAnsi="Times New Roman" w:cs="Times New Roman"/>
              </w:rPr>
            </w:pPr>
            <w:r w:rsidRPr="0034055F">
              <w:rPr>
                <w:rFonts w:ascii="Times New Roman" w:hAnsi="Times New Roman" w:cs="Times New Roman"/>
                <w:b/>
              </w:rPr>
              <w:t>------------------------</w:t>
            </w:r>
            <w:r w:rsidR="00503B98" w:rsidRPr="0034055F">
              <w:rPr>
                <w:rFonts w:ascii="Times New Roman" w:hAnsi="Times New Roman" w:cs="Times New Roman"/>
                <w:b/>
              </w:rPr>
              <w:br/>
            </w:r>
          </w:p>
        </w:tc>
        <w:tc>
          <w:tcPr>
            <w:tcW w:w="5551" w:type="dxa"/>
            <w:tcBorders>
              <w:top w:val="nil"/>
              <w:left w:val="nil"/>
              <w:bottom w:val="nil"/>
              <w:right w:val="nil"/>
            </w:tcBorders>
          </w:tcPr>
          <w:p w:rsidR="00503B98" w:rsidRPr="0034055F" w:rsidRDefault="00503B98" w:rsidP="00A8719F">
            <w:pPr>
              <w:jc w:val="center"/>
              <w:rPr>
                <w:rFonts w:ascii="Times New Roman" w:hAnsi="Times New Roman" w:cs="Times New Roman"/>
                <w:b/>
              </w:rPr>
            </w:pPr>
            <w:r w:rsidRPr="0034055F">
              <w:rPr>
                <w:rFonts w:ascii="Times New Roman" w:hAnsi="Times New Roman" w:cs="Times New Roman"/>
                <w:b/>
              </w:rPr>
              <w:t>CỘNG HÒA XÃ HỘI CHỦ NGHĨA VIỆT NAM</w:t>
            </w:r>
            <w:r w:rsidRPr="0034055F">
              <w:rPr>
                <w:rFonts w:ascii="Times New Roman" w:hAnsi="Times New Roman" w:cs="Times New Roman"/>
                <w:b/>
              </w:rPr>
              <w:br/>
              <w:t>Độc lập – Tự do – Hạnh phúc</w:t>
            </w:r>
          </w:p>
          <w:p w:rsidR="00D40376" w:rsidRPr="0034055F" w:rsidRDefault="00AE1714" w:rsidP="00A8719F">
            <w:pPr>
              <w:jc w:val="center"/>
              <w:rPr>
                <w:rFonts w:ascii="Times New Roman" w:hAnsi="Times New Roman" w:cs="Times New Roman"/>
              </w:rPr>
            </w:pPr>
            <w:r w:rsidRPr="0034055F">
              <w:rPr>
                <w:rFonts w:ascii="Times New Roman" w:hAnsi="Times New Roman" w:cs="Times New Roman"/>
              </w:rPr>
              <w:t>--------------------------------------</w:t>
            </w:r>
          </w:p>
          <w:p w:rsidR="00AE1714" w:rsidRPr="0034055F" w:rsidRDefault="00AE1714" w:rsidP="00A8719F">
            <w:pPr>
              <w:jc w:val="center"/>
              <w:rPr>
                <w:rFonts w:ascii="Times New Roman" w:hAnsi="Times New Roman" w:cs="Times New Roman"/>
              </w:rPr>
            </w:pPr>
          </w:p>
        </w:tc>
      </w:tr>
    </w:tbl>
    <w:p w:rsidR="00AE1714" w:rsidRPr="0034055F" w:rsidRDefault="00503B98" w:rsidP="00A8719F">
      <w:pPr>
        <w:spacing w:before="120" w:after="120" w:line="240" w:lineRule="auto"/>
        <w:jc w:val="center"/>
        <w:rPr>
          <w:rFonts w:ascii="Times New Roman" w:hAnsi="Times New Roman" w:cs="Times New Roman"/>
          <w:b/>
          <w:sz w:val="28"/>
          <w:szCs w:val="28"/>
        </w:rPr>
      </w:pPr>
      <w:r w:rsidRPr="0034055F">
        <w:rPr>
          <w:rFonts w:ascii="Times New Roman" w:hAnsi="Times New Roman" w:cs="Times New Roman"/>
          <w:b/>
          <w:sz w:val="28"/>
          <w:szCs w:val="28"/>
        </w:rPr>
        <w:t>ĐỀ CƯƠNG CHI TIẾT HỌC PHẦ</w:t>
      </w:r>
      <w:r w:rsidR="00AE1714" w:rsidRPr="0034055F">
        <w:rPr>
          <w:rFonts w:ascii="Times New Roman" w:hAnsi="Times New Roman" w:cs="Times New Roman"/>
          <w:b/>
          <w:sz w:val="28"/>
          <w:szCs w:val="28"/>
        </w:rPr>
        <w:t>N</w:t>
      </w:r>
    </w:p>
    <w:p w:rsidR="00224B9A" w:rsidRPr="0034055F" w:rsidRDefault="00503B98" w:rsidP="00A8719F">
      <w:pPr>
        <w:spacing w:before="120" w:after="120" w:line="240" w:lineRule="auto"/>
        <w:jc w:val="both"/>
        <w:rPr>
          <w:rFonts w:ascii="Times New Roman" w:hAnsi="Times New Roman" w:cs="Times New Roman"/>
          <w:i/>
          <w:sz w:val="24"/>
          <w:szCs w:val="24"/>
        </w:rPr>
      </w:pPr>
      <w:r w:rsidRPr="0034055F">
        <w:rPr>
          <w:rFonts w:ascii="Times New Roman" w:hAnsi="Times New Roman" w:cs="Times New Roman"/>
          <w:b/>
          <w:sz w:val="24"/>
          <w:szCs w:val="24"/>
        </w:rPr>
        <w:t>1. Tên học phần</w:t>
      </w:r>
      <w:r w:rsidR="00AE5F8C" w:rsidRPr="0034055F">
        <w:rPr>
          <w:rFonts w:ascii="Times New Roman" w:hAnsi="Times New Roman" w:cs="Times New Roman"/>
          <w:b/>
          <w:sz w:val="24"/>
          <w:szCs w:val="24"/>
        </w:rPr>
        <w:t xml:space="preserve">: </w:t>
      </w:r>
      <w:r w:rsidR="00804D62" w:rsidRPr="0034055F">
        <w:rPr>
          <w:rFonts w:ascii="Times New Roman" w:hAnsi="Times New Roman" w:cs="Times New Roman"/>
          <w:i/>
          <w:sz w:val="24"/>
          <w:szCs w:val="24"/>
        </w:rPr>
        <w:t xml:space="preserve">Đồ án </w:t>
      </w:r>
      <w:r w:rsidR="00224B9A" w:rsidRPr="0034055F">
        <w:rPr>
          <w:rFonts w:ascii="Times New Roman" w:hAnsi="Times New Roman" w:cs="Times New Roman"/>
          <w:i/>
          <w:sz w:val="24"/>
          <w:szCs w:val="24"/>
        </w:rPr>
        <w:t>Kết cấu bê tông cốt thép</w:t>
      </w:r>
      <w:r w:rsidR="00AE5F8C" w:rsidRPr="0034055F">
        <w:rPr>
          <w:rFonts w:ascii="Times New Roman" w:hAnsi="Times New Roman" w:cs="Times New Roman"/>
          <w:i/>
          <w:sz w:val="24"/>
          <w:szCs w:val="24"/>
        </w:rPr>
        <w:t xml:space="preserve"> (</w:t>
      </w:r>
      <w:r w:rsidR="00804D62" w:rsidRPr="0034055F">
        <w:rPr>
          <w:rFonts w:ascii="Times New Roman" w:hAnsi="Times New Roman" w:cs="Times New Roman"/>
          <w:i/>
          <w:sz w:val="24"/>
          <w:szCs w:val="24"/>
        </w:rPr>
        <w:t xml:space="preserve">Project of </w:t>
      </w:r>
      <w:r w:rsidR="00224B9A" w:rsidRPr="0034055F">
        <w:rPr>
          <w:rFonts w:ascii="Times New Roman" w:hAnsi="Times New Roman" w:cs="Times New Roman"/>
          <w:i/>
          <w:sz w:val="24"/>
          <w:szCs w:val="24"/>
        </w:rPr>
        <w:t>Reinforced Co</w:t>
      </w:r>
      <w:r w:rsidR="00804D62" w:rsidRPr="0034055F">
        <w:rPr>
          <w:rFonts w:ascii="Times New Roman" w:hAnsi="Times New Roman" w:cs="Times New Roman"/>
          <w:i/>
          <w:sz w:val="24"/>
          <w:szCs w:val="24"/>
        </w:rPr>
        <w:t xml:space="preserve">ncrete Structures </w:t>
      </w:r>
      <w:r w:rsidR="00224B9A" w:rsidRPr="0034055F">
        <w:rPr>
          <w:rFonts w:ascii="Times New Roman" w:hAnsi="Times New Roman" w:cs="Times New Roman"/>
          <w:i/>
          <w:sz w:val="24"/>
          <w:szCs w:val="24"/>
        </w:rPr>
        <w:t>Design</w:t>
      </w:r>
      <w:r w:rsidR="00AE5F8C" w:rsidRPr="0034055F">
        <w:rPr>
          <w:rFonts w:ascii="Times New Roman" w:hAnsi="Times New Roman" w:cs="Times New Roman"/>
          <w:i/>
          <w:sz w:val="24"/>
          <w:szCs w:val="24"/>
        </w:rPr>
        <w:t>)</w:t>
      </w:r>
    </w:p>
    <w:p w:rsidR="00503B98" w:rsidRPr="0034055F" w:rsidRDefault="00503B98" w:rsidP="00AE5F8C">
      <w:pPr>
        <w:spacing w:before="120" w:after="120" w:line="240" w:lineRule="auto"/>
        <w:ind w:firstLine="720"/>
        <w:jc w:val="both"/>
        <w:rPr>
          <w:rFonts w:ascii="Times New Roman" w:hAnsi="Times New Roman" w:cs="Times New Roman"/>
          <w:sz w:val="24"/>
          <w:szCs w:val="24"/>
        </w:rPr>
      </w:pPr>
      <w:r w:rsidRPr="0034055F">
        <w:rPr>
          <w:rFonts w:ascii="Times New Roman" w:hAnsi="Times New Roman" w:cs="Times New Roman"/>
          <w:b/>
          <w:sz w:val="24"/>
          <w:szCs w:val="24"/>
        </w:rPr>
        <w:t>Mã số học phần:</w:t>
      </w:r>
      <w:r w:rsidR="00194F31" w:rsidRPr="0034055F">
        <w:rPr>
          <w:rFonts w:ascii="Times New Roman" w:hAnsi="Times New Roman" w:cs="Times New Roman"/>
          <w:sz w:val="24"/>
          <w:szCs w:val="24"/>
        </w:rPr>
        <w:t xml:space="preserve"> 7</w:t>
      </w:r>
      <w:r w:rsidRPr="0034055F">
        <w:rPr>
          <w:rFonts w:ascii="Times New Roman" w:hAnsi="Times New Roman" w:cs="Times New Roman"/>
          <w:sz w:val="24"/>
          <w:szCs w:val="24"/>
        </w:rPr>
        <w:t>1002</w:t>
      </w:r>
      <w:r w:rsidR="00194F31" w:rsidRPr="0034055F">
        <w:rPr>
          <w:rFonts w:ascii="Times New Roman" w:hAnsi="Times New Roman" w:cs="Times New Roman"/>
          <w:sz w:val="24"/>
          <w:szCs w:val="24"/>
          <w:lang w:val="vi-VN"/>
        </w:rPr>
        <w:t>04</w:t>
      </w:r>
    </w:p>
    <w:p w:rsidR="00503B98" w:rsidRPr="0034055F" w:rsidRDefault="00503B98" w:rsidP="00AE5F8C">
      <w:pPr>
        <w:spacing w:before="120" w:after="120" w:line="240" w:lineRule="auto"/>
        <w:ind w:firstLine="720"/>
        <w:jc w:val="both"/>
        <w:rPr>
          <w:rFonts w:ascii="Times New Roman" w:hAnsi="Times New Roman" w:cs="Times New Roman"/>
          <w:sz w:val="24"/>
          <w:szCs w:val="24"/>
        </w:rPr>
      </w:pPr>
      <w:r w:rsidRPr="0034055F">
        <w:rPr>
          <w:rFonts w:ascii="Times New Roman" w:hAnsi="Times New Roman" w:cs="Times New Roman"/>
          <w:b/>
          <w:sz w:val="24"/>
          <w:szCs w:val="24"/>
        </w:rPr>
        <w:t>Số tín chỉ:</w:t>
      </w:r>
      <w:r w:rsidR="007D2154" w:rsidRPr="0034055F">
        <w:rPr>
          <w:rFonts w:ascii="Times New Roman" w:hAnsi="Times New Roman" w:cs="Times New Roman"/>
          <w:sz w:val="24"/>
          <w:szCs w:val="24"/>
        </w:rPr>
        <w:t xml:space="preserve"> 1 (0-0-3</w:t>
      </w:r>
      <w:r w:rsidR="00D40376" w:rsidRPr="0034055F">
        <w:rPr>
          <w:rFonts w:ascii="Times New Roman" w:hAnsi="Times New Roman" w:cs="Times New Roman"/>
          <w:sz w:val="24"/>
          <w:szCs w:val="24"/>
        </w:rPr>
        <w:t>)</w:t>
      </w:r>
      <w:r w:rsidRPr="0034055F">
        <w:rPr>
          <w:rFonts w:ascii="Times New Roman" w:hAnsi="Times New Roman" w:cs="Times New Roman"/>
          <w:sz w:val="24"/>
          <w:szCs w:val="24"/>
        </w:rPr>
        <w:t xml:space="preserve">, thời gian học </w:t>
      </w:r>
      <w:r w:rsidR="001E1459" w:rsidRPr="0034055F">
        <w:rPr>
          <w:rFonts w:ascii="Times New Roman" w:hAnsi="Times New Roman" w:cs="Times New Roman"/>
          <w:sz w:val="24"/>
          <w:szCs w:val="24"/>
        </w:rPr>
        <w:t>8</w:t>
      </w:r>
      <w:r w:rsidR="004B41A0" w:rsidRPr="0034055F">
        <w:rPr>
          <w:rFonts w:ascii="Times New Roman" w:hAnsi="Times New Roman" w:cs="Times New Roman"/>
          <w:sz w:val="24"/>
          <w:szCs w:val="24"/>
        </w:rPr>
        <w:t xml:space="preserve"> </w:t>
      </w:r>
      <w:r w:rsidRPr="0034055F">
        <w:rPr>
          <w:rFonts w:ascii="Times New Roman" w:hAnsi="Times New Roman" w:cs="Times New Roman"/>
          <w:sz w:val="24"/>
          <w:szCs w:val="24"/>
        </w:rPr>
        <w:t>tuần</w:t>
      </w:r>
    </w:p>
    <w:p w:rsidR="00503B98" w:rsidRPr="0034055F" w:rsidRDefault="00503B98" w:rsidP="00AE5F8C">
      <w:pPr>
        <w:spacing w:before="120" w:after="120" w:line="240" w:lineRule="auto"/>
        <w:ind w:firstLine="720"/>
        <w:jc w:val="both"/>
        <w:rPr>
          <w:rFonts w:ascii="Times New Roman" w:hAnsi="Times New Roman" w:cs="Times New Roman"/>
          <w:b/>
          <w:sz w:val="24"/>
          <w:szCs w:val="24"/>
        </w:rPr>
      </w:pPr>
      <w:r w:rsidRPr="0034055F">
        <w:rPr>
          <w:rFonts w:ascii="Times New Roman" w:hAnsi="Times New Roman" w:cs="Times New Roman"/>
          <w:b/>
          <w:sz w:val="24"/>
          <w:szCs w:val="24"/>
        </w:rPr>
        <w:t xml:space="preserve">Số tiết học phần: </w:t>
      </w:r>
    </w:p>
    <w:p w:rsidR="004B41A0" w:rsidRPr="0034055F" w:rsidRDefault="00503B98" w:rsidP="00AE5F8C">
      <w:pPr>
        <w:spacing w:before="120" w:after="120" w:line="240" w:lineRule="auto"/>
        <w:ind w:left="720" w:firstLine="720"/>
        <w:jc w:val="both"/>
        <w:rPr>
          <w:rFonts w:ascii="Times New Roman" w:hAnsi="Times New Roman" w:cs="Times New Roman"/>
          <w:sz w:val="24"/>
          <w:szCs w:val="24"/>
        </w:rPr>
      </w:pPr>
      <w:r w:rsidRPr="0034055F">
        <w:rPr>
          <w:rFonts w:ascii="Times New Roman" w:hAnsi="Times New Roman" w:cs="Times New Roman"/>
          <w:sz w:val="24"/>
          <w:szCs w:val="24"/>
        </w:rPr>
        <w:t>Lý thuyế</w:t>
      </w:r>
      <w:r w:rsidR="00354707" w:rsidRPr="0034055F">
        <w:rPr>
          <w:rFonts w:ascii="Times New Roman" w:hAnsi="Times New Roman" w:cs="Times New Roman"/>
          <w:sz w:val="24"/>
          <w:szCs w:val="24"/>
        </w:rPr>
        <w:t xml:space="preserve">t: </w:t>
      </w:r>
      <w:r w:rsidR="007D2154" w:rsidRPr="0034055F">
        <w:rPr>
          <w:rFonts w:ascii="Times New Roman" w:hAnsi="Times New Roman" w:cs="Times New Roman"/>
          <w:sz w:val="24"/>
          <w:szCs w:val="24"/>
          <w:lang w:val="vi-VN"/>
        </w:rPr>
        <w:t>0</w:t>
      </w:r>
      <w:r w:rsidR="004B41A0" w:rsidRPr="0034055F">
        <w:rPr>
          <w:rFonts w:ascii="Times New Roman" w:hAnsi="Times New Roman" w:cs="Times New Roman"/>
          <w:sz w:val="24"/>
          <w:szCs w:val="24"/>
        </w:rPr>
        <w:tab/>
      </w:r>
      <w:r w:rsidR="004B41A0" w:rsidRPr="0034055F">
        <w:rPr>
          <w:rFonts w:ascii="Times New Roman" w:hAnsi="Times New Roman" w:cs="Times New Roman"/>
          <w:sz w:val="24"/>
          <w:szCs w:val="24"/>
        </w:rPr>
        <w:tab/>
      </w:r>
      <w:r w:rsidR="00821078" w:rsidRPr="0034055F">
        <w:rPr>
          <w:rFonts w:ascii="Times New Roman" w:hAnsi="Times New Roman" w:cs="Times New Roman"/>
          <w:sz w:val="24"/>
          <w:szCs w:val="24"/>
        </w:rPr>
        <w:tab/>
      </w:r>
      <w:r w:rsidR="004B41A0" w:rsidRPr="0034055F">
        <w:rPr>
          <w:rFonts w:ascii="Times New Roman" w:hAnsi="Times New Roman" w:cs="Times New Roman"/>
          <w:sz w:val="24"/>
          <w:szCs w:val="24"/>
        </w:rPr>
        <w:t>Bài tậ</w:t>
      </w:r>
      <w:r w:rsidR="007D2154" w:rsidRPr="0034055F">
        <w:rPr>
          <w:rFonts w:ascii="Times New Roman" w:hAnsi="Times New Roman" w:cs="Times New Roman"/>
          <w:sz w:val="24"/>
          <w:szCs w:val="24"/>
        </w:rPr>
        <w:t>p: 0</w:t>
      </w:r>
      <w:r w:rsidR="004B41A0" w:rsidRPr="0034055F">
        <w:rPr>
          <w:rFonts w:ascii="Times New Roman" w:hAnsi="Times New Roman" w:cs="Times New Roman"/>
          <w:sz w:val="24"/>
          <w:szCs w:val="24"/>
        </w:rPr>
        <w:tab/>
      </w:r>
      <w:r w:rsidR="004B41A0" w:rsidRPr="0034055F">
        <w:rPr>
          <w:rFonts w:ascii="Times New Roman" w:hAnsi="Times New Roman" w:cs="Times New Roman"/>
          <w:sz w:val="24"/>
          <w:szCs w:val="24"/>
        </w:rPr>
        <w:tab/>
        <w:t>T</w:t>
      </w:r>
      <w:r w:rsidRPr="0034055F">
        <w:rPr>
          <w:rFonts w:ascii="Times New Roman" w:hAnsi="Times New Roman" w:cs="Times New Roman"/>
          <w:sz w:val="24"/>
          <w:szCs w:val="24"/>
        </w:rPr>
        <w:t>hự</w:t>
      </w:r>
      <w:r w:rsidR="004B41A0" w:rsidRPr="0034055F">
        <w:rPr>
          <w:rFonts w:ascii="Times New Roman" w:hAnsi="Times New Roman" w:cs="Times New Roman"/>
          <w:sz w:val="24"/>
          <w:szCs w:val="24"/>
        </w:rPr>
        <w:t>c hành: 0</w:t>
      </w:r>
    </w:p>
    <w:p w:rsidR="00503B98" w:rsidRPr="0034055F" w:rsidRDefault="004B41A0" w:rsidP="00AE5F8C">
      <w:pPr>
        <w:spacing w:before="120" w:after="120" w:line="240" w:lineRule="auto"/>
        <w:ind w:left="720" w:firstLine="720"/>
        <w:jc w:val="both"/>
        <w:rPr>
          <w:rFonts w:ascii="Times New Roman" w:hAnsi="Times New Roman" w:cs="Times New Roman"/>
          <w:sz w:val="24"/>
          <w:szCs w:val="24"/>
        </w:rPr>
      </w:pPr>
      <w:r w:rsidRPr="0034055F">
        <w:rPr>
          <w:rFonts w:ascii="Times New Roman" w:hAnsi="Times New Roman" w:cs="Times New Roman"/>
          <w:sz w:val="24"/>
          <w:szCs w:val="24"/>
        </w:rPr>
        <w:t>Thực tập: 0</w:t>
      </w:r>
      <w:r w:rsidRPr="0034055F">
        <w:rPr>
          <w:rFonts w:ascii="Times New Roman" w:hAnsi="Times New Roman" w:cs="Times New Roman"/>
          <w:sz w:val="24"/>
          <w:szCs w:val="24"/>
        </w:rPr>
        <w:tab/>
      </w:r>
      <w:r w:rsidRPr="0034055F">
        <w:rPr>
          <w:rFonts w:ascii="Times New Roman" w:hAnsi="Times New Roman" w:cs="Times New Roman"/>
          <w:sz w:val="24"/>
          <w:szCs w:val="24"/>
        </w:rPr>
        <w:tab/>
      </w:r>
      <w:r w:rsidRPr="0034055F">
        <w:rPr>
          <w:rFonts w:ascii="Times New Roman" w:hAnsi="Times New Roman" w:cs="Times New Roman"/>
          <w:sz w:val="24"/>
          <w:szCs w:val="24"/>
        </w:rPr>
        <w:tab/>
        <w:t>Đồ</w:t>
      </w:r>
      <w:r w:rsidR="007D2154" w:rsidRPr="0034055F">
        <w:rPr>
          <w:rFonts w:ascii="Times New Roman" w:hAnsi="Times New Roman" w:cs="Times New Roman"/>
          <w:sz w:val="24"/>
          <w:szCs w:val="24"/>
        </w:rPr>
        <w:t xml:space="preserve"> án: 15</w:t>
      </w:r>
      <w:r w:rsidRPr="0034055F">
        <w:rPr>
          <w:rFonts w:ascii="Times New Roman" w:hAnsi="Times New Roman" w:cs="Times New Roman"/>
          <w:sz w:val="24"/>
          <w:szCs w:val="24"/>
        </w:rPr>
        <w:tab/>
      </w:r>
      <w:r w:rsidRPr="0034055F">
        <w:rPr>
          <w:rFonts w:ascii="Times New Roman" w:hAnsi="Times New Roman" w:cs="Times New Roman"/>
          <w:sz w:val="24"/>
          <w:szCs w:val="24"/>
        </w:rPr>
        <w:tab/>
        <w:t>Tự học:</w:t>
      </w:r>
      <w:r w:rsidR="007D2154" w:rsidRPr="0034055F">
        <w:rPr>
          <w:rFonts w:ascii="Times New Roman" w:hAnsi="Times New Roman" w:cs="Times New Roman"/>
          <w:sz w:val="24"/>
          <w:szCs w:val="24"/>
        </w:rPr>
        <w:t xml:space="preserve"> 45</w:t>
      </w:r>
    </w:p>
    <w:p w:rsidR="00503B98" w:rsidRPr="0034055F" w:rsidRDefault="004B41A0"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2. Đơn vị quản lý học phần</w:t>
      </w:r>
    </w:p>
    <w:p w:rsidR="004B41A0" w:rsidRPr="0034055F" w:rsidRDefault="004B41A0"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2.1. Giảng viên giảng dạy</w:t>
      </w:r>
      <w:r w:rsidRPr="0034055F">
        <w:rPr>
          <w:rFonts w:ascii="Times New Roman" w:hAnsi="Times New Roman" w:cs="Times New Roman"/>
          <w:sz w:val="24"/>
          <w:szCs w:val="24"/>
        </w:rPr>
        <w:tab/>
      </w:r>
      <w:r w:rsidRPr="0034055F">
        <w:rPr>
          <w:rFonts w:ascii="Times New Roman" w:hAnsi="Times New Roman" w:cs="Times New Roman"/>
          <w:sz w:val="24"/>
          <w:szCs w:val="24"/>
        </w:rPr>
        <w:tab/>
      </w:r>
      <w:r w:rsidRPr="0034055F">
        <w:rPr>
          <w:rFonts w:ascii="Times New Roman" w:hAnsi="Times New Roman" w:cs="Times New Roman"/>
          <w:sz w:val="24"/>
          <w:szCs w:val="24"/>
        </w:rPr>
        <w:tab/>
      </w:r>
      <w:r w:rsidRPr="0034055F">
        <w:rPr>
          <w:rFonts w:ascii="Times New Roman" w:hAnsi="Times New Roman" w:cs="Times New Roman"/>
          <w:sz w:val="24"/>
          <w:szCs w:val="24"/>
        </w:rPr>
        <w:tab/>
      </w:r>
      <w:r w:rsidRPr="0034055F">
        <w:rPr>
          <w:rFonts w:ascii="Times New Roman" w:hAnsi="Times New Roman" w:cs="Times New Roman"/>
          <w:b/>
          <w:sz w:val="24"/>
          <w:szCs w:val="24"/>
        </w:rPr>
        <w:t>Mã giảng viên</w:t>
      </w:r>
    </w:p>
    <w:p w:rsidR="00731DEE" w:rsidRPr="0034055F" w:rsidRDefault="00731DEE"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sz w:val="24"/>
          <w:szCs w:val="24"/>
        </w:rPr>
        <w:tab/>
      </w:r>
      <w:r w:rsidR="00AE5F8C" w:rsidRPr="0034055F">
        <w:rPr>
          <w:rFonts w:ascii="Times New Roman" w:hAnsi="Times New Roman" w:cs="Times New Roman"/>
          <w:sz w:val="24"/>
          <w:szCs w:val="24"/>
        </w:rPr>
        <w:t xml:space="preserve">1. </w:t>
      </w:r>
      <w:r w:rsidR="00E00173">
        <w:rPr>
          <w:rFonts w:ascii="Times New Roman" w:hAnsi="Times New Roman" w:cs="Times New Roman"/>
          <w:sz w:val="24"/>
          <w:szCs w:val="24"/>
        </w:rPr>
        <w:t>PGS.</w:t>
      </w:r>
      <w:r w:rsidRPr="0034055F">
        <w:rPr>
          <w:rFonts w:ascii="Times New Roman" w:hAnsi="Times New Roman" w:cs="Times New Roman"/>
          <w:sz w:val="24"/>
          <w:szCs w:val="24"/>
        </w:rPr>
        <w:t>TS. Nguyễn Văn Mạnh</w:t>
      </w:r>
      <w:r w:rsidRPr="0034055F">
        <w:rPr>
          <w:rFonts w:ascii="Times New Roman" w:hAnsi="Times New Roman" w:cs="Times New Roman"/>
          <w:sz w:val="24"/>
          <w:szCs w:val="24"/>
        </w:rPr>
        <w:tab/>
      </w:r>
      <w:r w:rsidRPr="0034055F">
        <w:rPr>
          <w:rFonts w:ascii="Times New Roman" w:hAnsi="Times New Roman" w:cs="Times New Roman"/>
          <w:sz w:val="24"/>
          <w:szCs w:val="24"/>
        </w:rPr>
        <w:tab/>
        <w:t>0303-08</w:t>
      </w:r>
    </w:p>
    <w:p w:rsidR="004B41A0" w:rsidRPr="0034055F" w:rsidRDefault="00AE5F8C" w:rsidP="00A8719F">
      <w:pPr>
        <w:spacing w:before="120" w:after="120" w:line="240" w:lineRule="auto"/>
        <w:ind w:firstLine="720"/>
        <w:jc w:val="both"/>
        <w:rPr>
          <w:rFonts w:ascii="Times New Roman" w:hAnsi="Times New Roman" w:cs="Times New Roman"/>
          <w:sz w:val="24"/>
          <w:szCs w:val="24"/>
        </w:rPr>
      </w:pPr>
      <w:r w:rsidRPr="0034055F">
        <w:rPr>
          <w:rFonts w:ascii="Times New Roman" w:hAnsi="Times New Roman" w:cs="Times New Roman"/>
          <w:sz w:val="24"/>
          <w:szCs w:val="24"/>
        </w:rPr>
        <w:t xml:space="preserve">2. </w:t>
      </w:r>
      <w:r w:rsidR="004B41A0" w:rsidRPr="0034055F">
        <w:rPr>
          <w:rFonts w:ascii="Times New Roman" w:hAnsi="Times New Roman" w:cs="Times New Roman"/>
          <w:sz w:val="24"/>
          <w:szCs w:val="24"/>
        </w:rPr>
        <w:t xml:space="preserve">ThS. </w:t>
      </w:r>
      <w:r w:rsidR="009A76E3" w:rsidRPr="0034055F">
        <w:rPr>
          <w:rFonts w:ascii="Times New Roman" w:hAnsi="Times New Roman" w:cs="Times New Roman"/>
          <w:sz w:val="24"/>
          <w:szCs w:val="24"/>
        </w:rPr>
        <w:t>Đinh Hải Nam</w:t>
      </w:r>
      <w:r w:rsidRPr="0034055F">
        <w:rPr>
          <w:rFonts w:ascii="Times New Roman" w:hAnsi="Times New Roman" w:cs="Times New Roman"/>
          <w:sz w:val="24"/>
          <w:szCs w:val="24"/>
          <w:lang w:val="vi-VN"/>
        </w:rPr>
        <w:tab/>
      </w:r>
      <w:r w:rsidRPr="0034055F">
        <w:rPr>
          <w:rFonts w:ascii="Times New Roman" w:hAnsi="Times New Roman" w:cs="Times New Roman"/>
          <w:sz w:val="24"/>
          <w:szCs w:val="24"/>
          <w:lang w:val="vi-VN"/>
        </w:rPr>
        <w:tab/>
      </w:r>
      <w:r w:rsidRPr="0034055F">
        <w:rPr>
          <w:rFonts w:ascii="Times New Roman" w:hAnsi="Times New Roman" w:cs="Times New Roman"/>
          <w:sz w:val="24"/>
          <w:szCs w:val="24"/>
          <w:lang w:val="vi-VN"/>
        </w:rPr>
        <w:tab/>
      </w:r>
      <w:r w:rsidR="002A7B10" w:rsidRPr="0034055F">
        <w:rPr>
          <w:rFonts w:ascii="Times New Roman" w:hAnsi="Times New Roman" w:cs="Times New Roman"/>
          <w:sz w:val="24"/>
          <w:szCs w:val="24"/>
          <w:lang w:val="vi-VN"/>
        </w:rPr>
        <w:t>1002</w:t>
      </w:r>
      <w:r w:rsidR="00AB45D4" w:rsidRPr="0034055F">
        <w:rPr>
          <w:rFonts w:ascii="Times New Roman" w:hAnsi="Times New Roman" w:cs="Times New Roman"/>
          <w:sz w:val="24"/>
          <w:szCs w:val="24"/>
          <w:lang w:val="vi-VN"/>
        </w:rPr>
        <w:t>-</w:t>
      </w:r>
      <w:r w:rsidR="002A7B10" w:rsidRPr="0034055F">
        <w:rPr>
          <w:rFonts w:ascii="Times New Roman" w:hAnsi="Times New Roman" w:cs="Times New Roman"/>
          <w:sz w:val="24"/>
          <w:szCs w:val="24"/>
        </w:rPr>
        <w:t>0</w:t>
      </w:r>
      <w:r w:rsidR="006E0FB0" w:rsidRPr="0034055F">
        <w:rPr>
          <w:rFonts w:ascii="Times New Roman" w:hAnsi="Times New Roman" w:cs="Times New Roman"/>
          <w:sz w:val="24"/>
          <w:szCs w:val="24"/>
        </w:rPr>
        <w:t>3</w:t>
      </w:r>
    </w:p>
    <w:p w:rsidR="002A7B10" w:rsidRPr="0034055F" w:rsidRDefault="00AE5F8C" w:rsidP="00A8719F">
      <w:pPr>
        <w:spacing w:before="120" w:after="120" w:line="240" w:lineRule="auto"/>
        <w:ind w:firstLine="720"/>
        <w:jc w:val="both"/>
        <w:rPr>
          <w:rFonts w:ascii="Times New Roman" w:hAnsi="Times New Roman" w:cs="Times New Roman"/>
          <w:sz w:val="24"/>
          <w:szCs w:val="24"/>
        </w:rPr>
      </w:pPr>
      <w:r w:rsidRPr="0034055F">
        <w:rPr>
          <w:rFonts w:ascii="Times New Roman" w:hAnsi="Times New Roman" w:cs="Times New Roman"/>
          <w:sz w:val="24"/>
          <w:szCs w:val="24"/>
        </w:rPr>
        <w:t xml:space="preserve">3. </w:t>
      </w:r>
      <w:r w:rsidR="002A7B10" w:rsidRPr="0034055F">
        <w:rPr>
          <w:rFonts w:ascii="Times New Roman" w:hAnsi="Times New Roman" w:cs="Times New Roman"/>
          <w:sz w:val="24"/>
          <w:szCs w:val="24"/>
        </w:rPr>
        <w:t>T</w:t>
      </w:r>
      <w:r w:rsidR="00307DE5" w:rsidRPr="0034055F">
        <w:rPr>
          <w:rFonts w:ascii="Times New Roman" w:hAnsi="Times New Roman" w:cs="Times New Roman"/>
          <w:sz w:val="24"/>
          <w:szCs w:val="24"/>
        </w:rPr>
        <w:t>h</w:t>
      </w:r>
      <w:r w:rsidR="002A7B10" w:rsidRPr="0034055F">
        <w:rPr>
          <w:rFonts w:ascii="Times New Roman" w:hAnsi="Times New Roman" w:cs="Times New Roman"/>
          <w:sz w:val="24"/>
          <w:szCs w:val="24"/>
        </w:rPr>
        <w:t xml:space="preserve">S. </w:t>
      </w:r>
      <w:r w:rsidR="00307DE5" w:rsidRPr="0034055F">
        <w:rPr>
          <w:rFonts w:ascii="Times New Roman" w:hAnsi="Times New Roman" w:cs="Times New Roman"/>
          <w:sz w:val="24"/>
          <w:szCs w:val="24"/>
        </w:rPr>
        <w:t>Đặng Văn Phi</w:t>
      </w:r>
      <w:r w:rsidR="002A7B10" w:rsidRPr="0034055F">
        <w:rPr>
          <w:rFonts w:ascii="Times New Roman" w:hAnsi="Times New Roman" w:cs="Times New Roman"/>
          <w:sz w:val="24"/>
          <w:szCs w:val="24"/>
        </w:rPr>
        <w:tab/>
      </w:r>
      <w:r w:rsidR="002A7B10" w:rsidRPr="0034055F">
        <w:rPr>
          <w:rFonts w:ascii="Times New Roman" w:hAnsi="Times New Roman" w:cs="Times New Roman"/>
          <w:sz w:val="24"/>
          <w:szCs w:val="24"/>
        </w:rPr>
        <w:tab/>
      </w:r>
      <w:r w:rsidR="002A7B10" w:rsidRPr="0034055F">
        <w:rPr>
          <w:rFonts w:ascii="Times New Roman" w:hAnsi="Times New Roman" w:cs="Times New Roman"/>
          <w:sz w:val="24"/>
          <w:szCs w:val="24"/>
        </w:rPr>
        <w:tab/>
      </w:r>
      <w:r w:rsidR="002A7B10" w:rsidRPr="0034055F">
        <w:rPr>
          <w:rFonts w:ascii="Times New Roman" w:hAnsi="Times New Roman" w:cs="Times New Roman"/>
          <w:sz w:val="24"/>
          <w:szCs w:val="24"/>
        </w:rPr>
        <w:tab/>
      </w:r>
      <w:r w:rsidR="00307DE5" w:rsidRPr="0034055F">
        <w:rPr>
          <w:rFonts w:ascii="Times New Roman" w:hAnsi="Times New Roman" w:cs="Times New Roman"/>
          <w:sz w:val="24"/>
          <w:szCs w:val="24"/>
        </w:rPr>
        <w:t>1002-07</w:t>
      </w:r>
    </w:p>
    <w:p w:rsidR="00AE5F8C" w:rsidRPr="0034055F" w:rsidRDefault="00E00173" w:rsidP="00A8719F">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w:t>
      </w:r>
      <w:r w:rsidR="00AE5F8C" w:rsidRPr="0034055F">
        <w:rPr>
          <w:rFonts w:ascii="Times New Roman" w:hAnsi="Times New Roman" w:cs="Times New Roman"/>
          <w:sz w:val="24"/>
          <w:szCs w:val="24"/>
        </w:rPr>
        <w:t>S. Tăng Văn Lâm</w:t>
      </w:r>
      <w:r w:rsidR="00AE5F8C" w:rsidRPr="0034055F">
        <w:rPr>
          <w:rFonts w:ascii="Times New Roman" w:hAnsi="Times New Roman" w:cs="Times New Roman"/>
          <w:sz w:val="24"/>
          <w:szCs w:val="24"/>
        </w:rPr>
        <w:tab/>
      </w:r>
      <w:r w:rsidR="00AE5F8C" w:rsidRPr="0034055F">
        <w:rPr>
          <w:rFonts w:ascii="Times New Roman" w:hAnsi="Times New Roman" w:cs="Times New Roman"/>
          <w:sz w:val="24"/>
          <w:szCs w:val="24"/>
        </w:rPr>
        <w:tab/>
      </w:r>
      <w:r w:rsidR="00AE5F8C" w:rsidRPr="0034055F">
        <w:rPr>
          <w:rFonts w:ascii="Times New Roman" w:hAnsi="Times New Roman" w:cs="Times New Roman"/>
          <w:sz w:val="24"/>
          <w:szCs w:val="24"/>
        </w:rPr>
        <w:tab/>
      </w:r>
      <w:r>
        <w:rPr>
          <w:rFonts w:ascii="Times New Roman" w:hAnsi="Times New Roman" w:cs="Times New Roman"/>
          <w:sz w:val="24"/>
          <w:szCs w:val="24"/>
        </w:rPr>
        <w:tab/>
      </w:r>
      <w:r w:rsidR="00AE5F8C" w:rsidRPr="0034055F">
        <w:rPr>
          <w:rFonts w:ascii="Times New Roman" w:hAnsi="Times New Roman" w:cs="Times New Roman"/>
          <w:sz w:val="24"/>
          <w:szCs w:val="24"/>
        </w:rPr>
        <w:t>1002-02</w:t>
      </w:r>
    </w:p>
    <w:p w:rsidR="00AE5F8C" w:rsidRDefault="00AE5F8C" w:rsidP="00A8719F">
      <w:pPr>
        <w:spacing w:before="120" w:after="120" w:line="240" w:lineRule="auto"/>
        <w:ind w:firstLine="720"/>
        <w:jc w:val="both"/>
        <w:rPr>
          <w:rFonts w:ascii="Times New Roman" w:hAnsi="Times New Roman" w:cs="Times New Roman"/>
          <w:sz w:val="24"/>
          <w:szCs w:val="24"/>
        </w:rPr>
      </w:pPr>
      <w:r w:rsidRPr="0034055F">
        <w:rPr>
          <w:rFonts w:ascii="Times New Roman" w:hAnsi="Times New Roman" w:cs="Times New Roman"/>
          <w:sz w:val="24"/>
          <w:szCs w:val="24"/>
        </w:rPr>
        <w:t>5. ThS. Ngô Xuân Hùng</w:t>
      </w:r>
      <w:r w:rsidRPr="0034055F">
        <w:rPr>
          <w:rFonts w:ascii="Times New Roman" w:hAnsi="Times New Roman" w:cs="Times New Roman"/>
          <w:sz w:val="24"/>
          <w:szCs w:val="24"/>
        </w:rPr>
        <w:tab/>
      </w:r>
      <w:r w:rsidRPr="0034055F">
        <w:rPr>
          <w:rFonts w:ascii="Times New Roman" w:hAnsi="Times New Roman" w:cs="Times New Roman"/>
          <w:sz w:val="24"/>
          <w:szCs w:val="24"/>
        </w:rPr>
        <w:tab/>
      </w:r>
      <w:r w:rsidRPr="0034055F">
        <w:rPr>
          <w:rFonts w:ascii="Times New Roman" w:hAnsi="Times New Roman" w:cs="Times New Roman"/>
          <w:sz w:val="24"/>
          <w:szCs w:val="24"/>
        </w:rPr>
        <w:tab/>
        <w:t>1002-05</w:t>
      </w:r>
    </w:p>
    <w:p w:rsidR="00E00173" w:rsidRPr="0034055F" w:rsidRDefault="00E00173" w:rsidP="00A8719F">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6. TS. Phạm Thị Nhàn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0303-15</w:t>
      </w:r>
    </w:p>
    <w:p w:rsidR="004B41A0" w:rsidRPr="0034055F" w:rsidRDefault="004B41A0"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 xml:space="preserve">2.2. Bộ môn: </w:t>
      </w:r>
      <w:r w:rsidRPr="0034055F">
        <w:rPr>
          <w:rFonts w:ascii="Times New Roman" w:hAnsi="Times New Roman" w:cs="Times New Roman"/>
          <w:sz w:val="24"/>
          <w:szCs w:val="24"/>
        </w:rPr>
        <w:t>Kỹ thuật Xây Dựng</w:t>
      </w:r>
    </w:p>
    <w:p w:rsidR="004B41A0" w:rsidRPr="0034055F" w:rsidRDefault="004B41A0"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 xml:space="preserve">2.3. Khoa: </w:t>
      </w:r>
      <w:r w:rsidRPr="0034055F">
        <w:rPr>
          <w:rFonts w:ascii="Times New Roman" w:hAnsi="Times New Roman" w:cs="Times New Roman"/>
          <w:sz w:val="24"/>
          <w:szCs w:val="24"/>
        </w:rPr>
        <w:t>Xây Dựng</w:t>
      </w:r>
    </w:p>
    <w:p w:rsidR="004B41A0" w:rsidRPr="0034055F" w:rsidRDefault="008906D6"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3. Điều kiện học phần</w:t>
      </w:r>
    </w:p>
    <w:p w:rsidR="008906D6" w:rsidRPr="0034055F" w:rsidRDefault="008906D6"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b/>
          <w:sz w:val="24"/>
          <w:szCs w:val="24"/>
        </w:rPr>
        <w:t>3.1. Điều kiện tiên quyết</w:t>
      </w:r>
      <w:r w:rsidRPr="0034055F">
        <w:rPr>
          <w:rFonts w:ascii="Times New Roman" w:hAnsi="Times New Roman" w:cs="Times New Roman"/>
          <w:sz w:val="24"/>
          <w:szCs w:val="24"/>
        </w:rPr>
        <w:t xml:space="preserve">: </w:t>
      </w:r>
    </w:p>
    <w:p w:rsidR="008906D6" w:rsidRPr="0034055F" w:rsidRDefault="008906D6"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b/>
          <w:sz w:val="24"/>
          <w:szCs w:val="24"/>
        </w:rPr>
        <w:t>3.2. Môn học học trước</w:t>
      </w:r>
      <w:r w:rsidRPr="0034055F">
        <w:rPr>
          <w:rFonts w:ascii="Times New Roman" w:hAnsi="Times New Roman" w:cs="Times New Roman"/>
          <w:sz w:val="24"/>
          <w:szCs w:val="24"/>
        </w:rPr>
        <w:t xml:space="preserve">: </w:t>
      </w:r>
      <w:r w:rsidR="00AE5F8C" w:rsidRPr="0034055F">
        <w:rPr>
          <w:rFonts w:ascii="Times New Roman" w:hAnsi="Times New Roman" w:cs="Times New Roman"/>
          <w:sz w:val="24"/>
          <w:szCs w:val="24"/>
        </w:rPr>
        <w:t>7100246</w:t>
      </w:r>
      <w:r w:rsidR="00AB45D4" w:rsidRPr="0034055F">
        <w:rPr>
          <w:rFonts w:ascii="Times New Roman" w:hAnsi="Times New Roman" w:cs="Times New Roman"/>
          <w:sz w:val="24"/>
          <w:szCs w:val="24"/>
        </w:rPr>
        <w:t xml:space="preserve"> (</w:t>
      </w:r>
      <w:r w:rsidR="009A76E3" w:rsidRPr="0034055F">
        <w:rPr>
          <w:rFonts w:ascii="Times New Roman" w:hAnsi="Times New Roman" w:cs="Times New Roman"/>
          <w:sz w:val="24"/>
          <w:szCs w:val="24"/>
        </w:rPr>
        <w:t>Vật liệu xây dự</w:t>
      </w:r>
      <w:r w:rsidR="00AE5F8C" w:rsidRPr="0034055F">
        <w:rPr>
          <w:rFonts w:ascii="Times New Roman" w:hAnsi="Times New Roman" w:cs="Times New Roman"/>
          <w:sz w:val="24"/>
          <w:szCs w:val="24"/>
        </w:rPr>
        <w:t>ng)</w:t>
      </w:r>
    </w:p>
    <w:p w:rsidR="00DE43CB" w:rsidRPr="0034055F" w:rsidRDefault="00AE5F8C"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b/>
          <w:sz w:val="24"/>
          <w:szCs w:val="24"/>
        </w:rPr>
        <w:t>3.3. Môn học song hành</w:t>
      </w:r>
      <w:r w:rsidRPr="0034055F">
        <w:rPr>
          <w:rFonts w:ascii="Times New Roman" w:hAnsi="Times New Roman" w:cs="Times New Roman"/>
          <w:sz w:val="24"/>
          <w:szCs w:val="24"/>
        </w:rPr>
        <w:t>: 7100218 (</w:t>
      </w:r>
      <w:r w:rsidR="00DE43CB" w:rsidRPr="0034055F">
        <w:rPr>
          <w:rFonts w:ascii="Times New Roman" w:hAnsi="Times New Roman"/>
          <w:noProof/>
          <w:sz w:val="24"/>
          <w:szCs w:val="24"/>
          <w:lang w:val="vi-VN"/>
        </w:rPr>
        <w:t>Kết cấu bê tông cố</w:t>
      </w:r>
      <w:r w:rsidRPr="0034055F">
        <w:rPr>
          <w:rFonts w:ascii="Times New Roman" w:hAnsi="Times New Roman"/>
          <w:noProof/>
          <w:sz w:val="24"/>
          <w:szCs w:val="24"/>
          <w:lang w:val="vi-VN"/>
        </w:rPr>
        <w:t>t thép</w:t>
      </w:r>
      <w:r w:rsidRPr="0034055F">
        <w:rPr>
          <w:rFonts w:ascii="Times New Roman" w:hAnsi="Times New Roman"/>
          <w:noProof/>
          <w:sz w:val="24"/>
          <w:szCs w:val="24"/>
        </w:rPr>
        <w:t>)</w:t>
      </w:r>
    </w:p>
    <w:p w:rsidR="00AB45D4" w:rsidRPr="0034055F" w:rsidRDefault="008906D6"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b/>
          <w:sz w:val="24"/>
          <w:szCs w:val="24"/>
        </w:rPr>
        <w:t>4. Mục tiêu môn họ</w:t>
      </w:r>
      <w:r w:rsidR="00B25DD6" w:rsidRPr="0034055F">
        <w:rPr>
          <w:rFonts w:ascii="Times New Roman" w:hAnsi="Times New Roman" w:cs="Times New Roman"/>
          <w:b/>
          <w:sz w:val="24"/>
          <w:szCs w:val="24"/>
        </w:rPr>
        <w:t>c:</w:t>
      </w:r>
    </w:p>
    <w:p w:rsidR="008906D6" w:rsidRPr="0034055F" w:rsidRDefault="008906D6"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b/>
          <w:sz w:val="24"/>
          <w:szCs w:val="24"/>
        </w:rPr>
        <w:t>4.1. Kiến thức</w:t>
      </w:r>
      <w:r w:rsidR="00B25DD6" w:rsidRPr="0034055F">
        <w:rPr>
          <w:rFonts w:ascii="Times New Roman" w:hAnsi="Times New Roman" w:cs="Times New Roman"/>
          <w:b/>
          <w:sz w:val="24"/>
          <w:szCs w:val="24"/>
        </w:rPr>
        <w:t xml:space="preserve">: </w:t>
      </w:r>
      <w:r w:rsidR="00B25DD6" w:rsidRPr="0034055F">
        <w:rPr>
          <w:rFonts w:ascii="Times New Roman" w:hAnsi="Times New Roman" w:cs="Times New Roman"/>
          <w:sz w:val="24"/>
          <w:szCs w:val="24"/>
        </w:rPr>
        <w:t>Sau khi kết thúc môn học sinh viên biết:</w:t>
      </w:r>
    </w:p>
    <w:p w:rsidR="00973B50" w:rsidRPr="0034055F" w:rsidRDefault="00973B50" w:rsidP="00C050C8">
      <w:pPr>
        <w:pStyle w:val="ListParagraph"/>
        <w:spacing w:before="120" w:after="120" w:line="240" w:lineRule="auto"/>
        <w:ind w:left="0" w:firstLine="720"/>
        <w:contextualSpacing w:val="0"/>
        <w:jc w:val="both"/>
        <w:rPr>
          <w:rFonts w:ascii="Times New Roman" w:hAnsi="Times New Roman"/>
          <w:noProof/>
          <w:sz w:val="24"/>
          <w:szCs w:val="24"/>
        </w:rPr>
      </w:pPr>
      <w:r w:rsidRPr="0034055F">
        <w:rPr>
          <w:rFonts w:ascii="Times New Roman" w:hAnsi="Times New Roman"/>
          <w:noProof/>
          <w:sz w:val="24"/>
          <w:szCs w:val="24"/>
        </w:rPr>
        <w:t xml:space="preserve">4.1.1. </w:t>
      </w:r>
      <w:r w:rsidRPr="0034055F">
        <w:rPr>
          <w:rFonts w:ascii="Times New Roman" w:hAnsi="Times New Roman"/>
          <w:noProof/>
          <w:sz w:val="24"/>
          <w:szCs w:val="24"/>
          <w:lang w:val="vi-VN"/>
        </w:rPr>
        <w:t>Lập sơ đồ tính, xác định sơ bộ kích thướ</w:t>
      </w:r>
      <w:r w:rsidR="00C050C8" w:rsidRPr="0034055F">
        <w:rPr>
          <w:rFonts w:ascii="Times New Roman" w:hAnsi="Times New Roman"/>
          <w:noProof/>
          <w:sz w:val="24"/>
          <w:szCs w:val="24"/>
          <w:lang w:val="vi-VN"/>
        </w:rPr>
        <w:t xml:space="preserve">c </w:t>
      </w:r>
      <w:r w:rsidRPr="0034055F">
        <w:rPr>
          <w:rFonts w:ascii="Times New Roman" w:hAnsi="Times New Roman"/>
          <w:noProof/>
          <w:sz w:val="24"/>
          <w:szCs w:val="24"/>
          <w:lang w:val="vi-VN"/>
        </w:rPr>
        <w:t>cấu kiện, tính toán nội lực kết cấu</w:t>
      </w:r>
    </w:p>
    <w:p w:rsidR="00973B50" w:rsidRPr="0034055F" w:rsidRDefault="00973B50" w:rsidP="00C050C8">
      <w:pPr>
        <w:pStyle w:val="ListParagraph"/>
        <w:spacing w:before="120" w:after="120" w:line="240" w:lineRule="auto"/>
        <w:ind w:left="0" w:firstLine="720"/>
        <w:contextualSpacing w:val="0"/>
        <w:jc w:val="both"/>
        <w:rPr>
          <w:rFonts w:ascii="Times New Roman" w:hAnsi="Times New Roman"/>
          <w:noProof/>
          <w:sz w:val="24"/>
          <w:szCs w:val="24"/>
          <w:lang w:val="en-GB"/>
        </w:rPr>
      </w:pPr>
      <w:r w:rsidRPr="0034055F">
        <w:rPr>
          <w:rFonts w:ascii="Times New Roman" w:hAnsi="Times New Roman"/>
          <w:noProof/>
          <w:sz w:val="24"/>
          <w:szCs w:val="24"/>
        </w:rPr>
        <w:t xml:space="preserve">4.1.2. </w:t>
      </w:r>
      <w:r w:rsidRPr="0034055F">
        <w:rPr>
          <w:rFonts w:ascii="Times New Roman" w:hAnsi="Times New Roman"/>
          <w:noProof/>
          <w:sz w:val="24"/>
          <w:szCs w:val="24"/>
          <w:lang w:val="vi-VN"/>
        </w:rPr>
        <w:t xml:space="preserve">Tính toán cốt thép cho </w:t>
      </w:r>
      <w:r w:rsidRPr="0034055F">
        <w:rPr>
          <w:rFonts w:ascii="Times New Roman" w:hAnsi="Times New Roman"/>
          <w:noProof/>
          <w:sz w:val="24"/>
          <w:szCs w:val="24"/>
          <w:lang w:val="en-GB"/>
        </w:rPr>
        <w:t>sàn</w:t>
      </w:r>
    </w:p>
    <w:p w:rsidR="00973B50" w:rsidRPr="0034055F" w:rsidRDefault="00973B50" w:rsidP="00C050C8">
      <w:pPr>
        <w:pStyle w:val="ListParagraph"/>
        <w:spacing w:before="120" w:after="120" w:line="240" w:lineRule="auto"/>
        <w:ind w:left="0" w:firstLine="720"/>
        <w:contextualSpacing w:val="0"/>
        <w:jc w:val="both"/>
        <w:rPr>
          <w:rFonts w:ascii="Times New Roman" w:hAnsi="Times New Roman"/>
          <w:noProof/>
          <w:sz w:val="24"/>
          <w:szCs w:val="24"/>
        </w:rPr>
      </w:pPr>
      <w:r w:rsidRPr="0034055F">
        <w:rPr>
          <w:rFonts w:ascii="Times New Roman" w:hAnsi="Times New Roman"/>
          <w:noProof/>
          <w:sz w:val="24"/>
          <w:szCs w:val="24"/>
        </w:rPr>
        <w:t xml:space="preserve">4.1.3. </w:t>
      </w:r>
      <w:r w:rsidRPr="0034055F">
        <w:rPr>
          <w:rFonts w:ascii="Times New Roman" w:hAnsi="Times New Roman"/>
          <w:noProof/>
          <w:sz w:val="24"/>
          <w:szCs w:val="24"/>
          <w:lang w:val="vi-VN"/>
        </w:rPr>
        <w:t xml:space="preserve">Tính toán cốt thép cho </w:t>
      </w:r>
      <w:r w:rsidRPr="0034055F">
        <w:rPr>
          <w:rFonts w:ascii="Times New Roman" w:hAnsi="Times New Roman"/>
          <w:noProof/>
          <w:sz w:val="24"/>
          <w:szCs w:val="24"/>
          <w:lang w:val="en-GB"/>
        </w:rPr>
        <w:t>dầm phụ</w:t>
      </w:r>
    </w:p>
    <w:p w:rsidR="00973B50" w:rsidRPr="0034055F" w:rsidRDefault="00973B50" w:rsidP="00C050C8">
      <w:pPr>
        <w:pStyle w:val="ListParagraph"/>
        <w:spacing w:before="120" w:after="120" w:line="240" w:lineRule="auto"/>
        <w:ind w:left="0" w:firstLine="720"/>
        <w:contextualSpacing w:val="0"/>
        <w:jc w:val="both"/>
        <w:rPr>
          <w:rFonts w:ascii="Times New Roman" w:hAnsi="Times New Roman"/>
          <w:noProof/>
          <w:sz w:val="24"/>
          <w:szCs w:val="24"/>
        </w:rPr>
      </w:pPr>
      <w:r w:rsidRPr="0034055F">
        <w:rPr>
          <w:rFonts w:ascii="Times New Roman" w:hAnsi="Times New Roman"/>
          <w:noProof/>
          <w:sz w:val="24"/>
          <w:szCs w:val="24"/>
        </w:rPr>
        <w:t xml:space="preserve">4.1.4. </w:t>
      </w:r>
      <w:r w:rsidRPr="0034055F">
        <w:rPr>
          <w:rFonts w:ascii="Times New Roman" w:hAnsi="Times New Roman"/>
          <w:noProof/>
          <w:sz w:val="24"/>
          <w:szCs w:val="24"/>
          <w:lang w:val="vi-VN"/>
        </w:rPr>
        <w:t xml:space="preserve">Tính toán cốt thép cho </w:t>
      </w:r>
      <w:r w:rsidRPr="0034055F">
        <w:rPr>
          <w:rFonts w:ascii="Times New Roman" w:hAnsi="Times New Roman"/>
          <w:noProof/>
          <w:sz w:val="24"/>
          <w:szCs w:val="24"/>
          <w:lang w:val="en-GB"/>
        </w:rPr>
        <w:t>dầm chính</w:t>
      </w:r>
    </w:p>
    <w:p w:rsidR="00973B50" w:rsidRPr="0034055F" w:rsidRDefault="00973B50" w:rsidP="00C050C8">
      <w:pPr>
        <w:pStyle w:val="ListParagraph"/>
        <w:spacing w:before="120" w:after="120" w:line="240" w:lineRule="auto"/>
        <w:ind w:left="0" w:firstLine="720"/>
        <w:contextualSpacing w:val="0"/>
        <w:jc w:val="both"/>
        <w:rPr>
          <w:rFonts w:ascii="Times New Roman" w:hAnsi="Times New Roman"/>
          <w:noProof/>
          <w:sz w:val="24"/>
          <w:szCs w:val="24"/>
        </w:rPr>
      </w:pPr>
      <w:r w:rsidRPr="0034055F">
        <w:rPr>
          <w:rFonts w:ascii="Times New Roman" w:hAnsi="Times New Roman"/>
          <w:noProof/>
          <w:sz w:val="24"/>
          <w:szCs w:val="24"/>
        </w:rPr>
        <w:t>4.1.5. Thể hiện bản vẽ</w:t>
      </w:r>
      <w:r w:rsidR="00BD256D">
        <w:rPr>
          <w:rFonts w:ascii="Times New Roman" w:hAnsi="Times New Roman"/>
          <w:noProof/>
          <w:sz w:val="24"/>
          <w:szCs w:val="24"/>
        </w:rPr>
        <w:t xml:space="preserve"> bố trí thép.</w:t>
      </w:r>
    </w:p>
    <w:p w:rsidR="008906D6" w:rsidRPr="0034055F" w:rsidRDefault="008906D6"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4.2. Kỹ năng</w:t>
      </w:r>
      <w:r w:rsidR="00D639EE" w:rsidRPr="0034055F">
        <w:rPr>
          <w:rFonts w:ascii="Times New Roman" w:hAnsi="Times New Roman" w:cs="Times New Roman"/>
          <w:b/>
          <w:sz w:val="24"/>
          <w:szCs w:val="24"/>
        </w:rPr>
        <w:t>:</w:t>
      </w:r>
    </w:p>
    <w:p w:rsidR="008906D6" w:rsidRPr="0034055F" w:rsidRDefault="006A0DC5" w:rsidP="00C050C8">
      <w:pPr>
        <w:spacing w:before="120" w:after="120" w:line="240" w:lineRule="auto"/>
        <w:ind w:firstLine="720"/>
        <w:jc w:val="both"/>
        <w:rPr>
          <w:rFonts w:ascii="Times New Roman" w:hAnsi="Times New Roman" w:cs="Times New Roman"/>
          <w:sz w:val="24"/>
          <w:szCs w:val="24"/>
        </w:rPr>
      </w:pPr>
      <w:r w:rsidRPr="0034055F">
        <w:rPr>
          <w:rFonts w:ascii="Times New Roman" w:hAnsi="Times New Roman" w:cs="Times New Roman"/>
          <w:sz w:val="24"/>
          <w:szCs w:val="24"/>
        </w:rPr>
        <w:t xml:space="preserve">4.2.1. </w:t>
      </w:r>
      <w:r w:rsidR="00D639EE" w:rsidRPr="0034055F">
        <w:rPr>
          <w:rFonts w:ascii="Times New Roman" w:hAnsi="Times New Roman" w:cs="Times New Roman"/>
          <w:sz w:val="24"/>
          <w:szCs w:val="24"/>
        </w:rPr>
        <w:t xml:space="preserve">Có kỹ năng </w:t>
      </w:r>
      <w:r w:rsidR="00230972" w:rsidRPr="0034055F">
        <w:rPr>
          <w:rFonts w:ascii="Times New Roman" w:hAnsi="Times New Roman" w:cs="Times New Roman"/>
          <w:sz w:val="24"/>
          <w:szCs w:val="24"/>
        </w:rPr>
        <w:t>tư duy, phân tích, tính toán và bố trí thép sàn</w:t>
      </w:r>
    </w:p>
    <w:p w:rsidR="00D639EE" w:rsidRPr="0034055F" w:rsidRDefault="006A0DC5" w:rsidP="00C050C8">
      <w:pPr>
        <w:spacing w:before="120" w:after="120" w:line="240" w:lineRule="auto"/>
        <w:ind w:firstLine="720"/>
        <w:jc w:val="both"/>
        <w:rPr>
          <w:rFonts w:ascii="Times New Roman" w:hAnsi="Times New Roman" w:cs="Times New Roman"/>
          <w:sz w:val="24"/>
          <w:szCs w:val="24"/>
        </w:rPr>
      </w:pPr>
      <w:r w:rsidRPr="0034055F">
        <w:rPr>
          <w:rFonts w:ascii="Times New Roman" w:hAnsi="Times New Roman" w:cs="Times New Roman"/>
          <w:sz w:val="24"/>
          <w:szCs w:val="24"/>
        </w:rPr>
        <w:t xml:space="preserve">4.2.2. </w:t>
      </w:r>
      <w:r w:rsidR="00D639EE" w:rsidRPr="0034055F">
        <w:rPr>
          <w:rFonts w:ascii="Times New Roman" w:hAnsi="Times New Roman" w:cs="Times New Roman"/>
          <w:sz w:val="24"/>
          <w:szCs w:val="24"/>
        </w:rPr>
        <w:t xml:space="preserve">Có kỹ năng </w:t>
      </w:r>
      <w:r w:rsidR="00230972" w:rsidRPr="0034055F">
        <w:rPr>
          <w:rFonts w:ascii="Times New Roman" w:hAnsi="Times New Roman" w:cs="Times New Roman"/>
          <w:sz w:val="24"/>
          <w:szCs w:val="24"/>
        </w:rPr>
        <w:t>tư duy, phân tích, tính toán và bố trí thép dầm</w:t>
      </w:r>
    </w:p>
    <w:p w:rsidR="00D639EE" w:rsidRPr="0034055F" w:rsidRDefault="006A0DC5" w:rsidP="00C050C8">
      <w:pPr>
        <w:spacing w:before="120" w:after="120" w:line="240" w:lineRule="auto"/>
        <w:ind w:firstLine="720"/>
        <w:jc w:val="both"/>
        <w:rPr>
          <w:rFonts w:ascii="Times New Roman" w:hAnsi="Times New Roman" w:cs="Times New Roman"/>
          <w:sz w:val="24"/>
          <w:szCs w:val="24"/>
          <w:lang w:val="vi-VN"/>
        </w:rPr>
      </w:pPr>
      <w:r w:rsidRPr="0034055F">
        <w:rPr>
          <w:rFonts w:ascii="Times New Roman" w:hAnsi="Times New Roman" w:cs="Times New Roman"/>
          <w:sz w:val="24"/>
          <w:szCs w:val="24"/>
        </w:rPr>
        <w:t xml:space="preserve">4.2.3. </w:t>
      </w:r>
      <w:r w:rsidR="00D639EE" w:rsidRPr="0034055F">
        <w:rPr>
          <w:rFonts w:ascii="Times New Roman" w:hAnsi="Times New Roman" w:cs="Times New Roman"/>
          <w:sz w:val="24"/>
          <w:szCs w:val="24"/>
        </w:rPr>
        <w:t xml:space="preserve">Có kỹ năng </w:t>
      </w:r>
      <w:r w:rsidR="00230972" w:rsidRPr="0034055F">
        <w:rPr>
          <w:rFonts w:ascii="Times New Roman" w:hAnsi="Times New Roman" w:cs="Times New Roman"/>
          <w:sz w:val="24"/>
          <w:szCs w:val="24"/>
        </w:rPr>
        <w:t>thể hiện bản vẽ kết cấu.</w:t>
      </w:r>
    </w:p>
    <w:p w:rsidR="00AB45D4" w:rsidRPr="0034055F" w:rsidRDefault="00B05FF3" w:rsidP="00A8719F">
      <w:pPr>
        <w:spacing w:before="120" w:after="120" w:line="240" w:lineRule="auto"/>
        <w:jc w:val="both"/>
        <w:rPr>
          <w:rFonts w:ascii="Times New Roman" w:hAnsi="Times New Roman" w:cs="Times New Roman"/>
          <w:b/>
          <w:sz w:val="24"/>
          <w:szCs w:val="24"/>
          <w:lang w:val="vi-VN"/>
        </w:rPr>
      </w:pPr>
      <w:r w:rsidRPr="0034055F">
        <w:rPr>
          <w:rFonts w:ascii="Times New Roman" w:hAnsi="Times New Roman" w:cs="Times New Roman"/>
          <w:b/>
          <w:sz w:val="24"/>
          <w:szCs w:val="24"/>
        </w:rPr>
        <w:t>5. Tóm tắt nội dung học phần</w:t>
      </w:r>
      <w:r w:rsidR="00AB45D4" w:rsidRPr="0034055F">
        <w:rPr>
          <w:rFonts w:ascii="Times New Roman" w:hAnsi="Times New Roman" w:cs="Times New Roman"/>
          <w:b/>
          <w:sz w:val="24"/>
          <w:szCs w:val="24"/>
          <w:lang w:val="vi-VN"/>
        </w:rPr>
        <w:t xml:space="preserve"> </w:t>
      </w:r>
    </w:p>
    <w:p w:rsidR="00AB45D4" w:rsidRPr="0034055F" w:rsidRDefault="00973B50" w:rsidP="009A76E3">
      <w:pPr>
        <w:spacing w:before="120" w:after="120" w:line="240" w:lineRule="auto"/>
        <w:ind w:firstLine="720"/>
        <w:jc w:val="both"/>
        <w:rPr>
          <w:rFonts w:ascii="Times New Roman" w:hAnsi="Times New Roman" w:cs="Times New Roman"/>
          <w:sz w:val="24"/>
          <w:szCs w:val="24"/>
        </w:rPr>
      </w:pPr>
      <w:bookmarkStart w:id="0" w:name="_GoBack"/>
      <w:r w:rsidRPr="0034055F">
        <w:rPr>
          <w:rFonts w:ascii="Times New Roman" w:hAnsi="Times New Roman"/>
          <w:noProof/>
          <w:sz w:val="24"/>
          <w:szCs w:val="24"/>
          <w:lang w:val="vi-VN"/>
        </w:rPr>
        <w:lastRenderedPageBreak/>
        <w:t xml:space="preserve">Vận dụng những kiến thức đã học trong học phần Kết cấu bê tông cốt thép </w:t>
      </w:r>
      <w:r w:rsidR="00C050C8" w:rsidRPr="0034055F">
        <w:rPr>
          <w:rFonts w:ascii="Times New Roman" w:hAnsi="Times New Roman"/>
          <w:noProof/>
          <w:sz w:val="24"/>
          <w:szCs w:val="24"/>
        </w:rPr>
        <w:t>(</w:t>
      </w:r>
      <w:r w:rsidR="00C050C8" w:rsidRPr="0034055F">
        <w:rPr>
          <w:rFonts w:ascii="Times New Roman" w:hAnsi="Times New Roman" w:cs="Times New Roman"/>
          <w:sz w:val="24"/>
          <w:szCs w:val="24"/>
        </w:rPr>
        <w:t>7100218</w:t>
      </w:r>
      <w:r w:rsidR="00C050C8" w:rsidRPr="0034055F">
        <w:rPr>
          <w:rFonts w:ascii="Times New Roman" w:hAnsi="Times New Roman"/>
          <w:noProof/>
          <w:sz w:val="24"/>
          <w:szCs w:val="24"/>
        </w:rPr>
        <w:t xml:space="preserve">) </w:t>
      </w:r>
      <w:r w:rsidRPr="0034055F">
        <w:rPr>
          <w:rFonts w:ascii="Times New Roman" w:hAnsi="Times New Roman"/>
          <w:noProof/>
          <w:sz w:val="24"/>
          <w:szCs w:val="24"/>
          <w:lang w:val="vi-VN"/>
        </w:rPr>
        <w:t>về tính toán và cấu tạo các cấu kiện chịu uốn để thiết kế một cấu kiện cụ thể, ví dụ sàn sườn toàn khối có bản tại dầm. Tập dượt cho sinh viên cách thể hiện một bản vẽ thi công và làm quen với các chỉ tiêu kinh tế kỹ thuật</w:t>
      </w:r>
      <w:bookmarkEnd w:id="0"/>
      <w:r w:rsidR="009C537B" w:rsidRPr="0034055F">
        <w:rPr>
          <w:rFonts w:ascii="Times New Roman" w:hAnsi="Times New Roman" w:cs="Times New Roman"/>
          <w:sz w:val="24"/>
          <w:szCs w:val="24"/>
        </w:rPr>
        <w:t>.</w:t>
      </w:r>
    </w:p>
    <w:p w:rsidR="00B05FF3" w:rsidRPr="0034055F" w:rsidRDefault="00B05FF3"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6. Cấu trúc nội dung học phần</w:t>
      </w:r>
    </w:p>
    <w:p w:rsidR="00B05FF3" w:rsidRPr="0034055F" w:rsidRDefault="00B05FF3" w:rsidP="00A8719F">
      <w:pPr>
        <w:spacing w:before="120" w:after="120" w:line="240" w:lineRule="auto"/>
        <w:jc w:val="center"/>
        <w:rPr>
          <w:rFonts w:ascii="Times New Roman" w:hAnsi="Times New Roman" w:cs="Times New Roman"/>
          <w:b/>
          <w:sz w:val="24"/>
          <w:szCs w:val="24"/>
        </w:rPr>
      </w:pPr>
      <w:r w:rsidRPr="0034055F">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34055F" w:rsidRPr="0034055F" w:rsidTr="00AB45D4">
        <w:tc>
          <w:tcPr>
            <w:tcW w:w="1413" w:type="dxa"/>
          </w:tcPr>
          <w:p w:rsidR="00B05FF3" w:rsidRPr="0034055F" w:rsidRDefault="00B05FF3" w:rsidP="00D04D64">
            <w:pPr>
              <w:spacing w:before="60" w:after="60"/>
              <w:jc w:val="center"/>
              <w:rPr>
                <w:rFonts w:ascii="Times New Roman" w:hAnsi="Times New Roman" w:cs="Times New Roman"/>
                <w:b/>
                <w:sz w:val="24"/>
                <w:szCs w:val="24"/>
              </w:rPr>
            </w:pPr>
            <w:r w:rsidRPr="0034055F">
              <w:rPr>
                <w:rFonts w:ascii="Times New Roman" w:hAnsi="Times New Roman" w:cs="Times New Roman"/>
                <w:b/>
                <w:sz w:val="24"/>
                <w:szCs w:val="24"/>
              </w:rPr>
              <w:t>Đề mục</w:t>
            </w:r>
          </w:p>
        </w:tc>
        <w:tc>
          <w:tcPr>
            <w:tcW w:w="5512" w:type="dxa"/>
          </w:tcPr>
          <w:p w:rsidR="00B05FF3" w:rsidRPr="0034055F" w:rsidRDefault="00B05FF3" w:rsidP="008523AF">
            <w:pPr>
              <w:spacing w:before="60" w:after="60"/>
              <w:jc w:val="center"/>
              <w:rPr>
                <w:rFonts w:ascii="Times New Roman" w:hAnsi="Times New Roman" w:cs="Times New Roman"/>
                <w:b/>
                <w:sz w:val="24"/>
                <w:szCs w:val="24"/>
              </w:rPr>
            </w:pPr>
            <w:r w:rsidRPr="0034055F">
              <w:rPr>
                <w:rFonts w:ascii="Times New Roman" w:hAnsi="Times New Roman" w:cs="Times New Roman"/>
                <w:b/>
                <w:sz w:val="24"/>
                <w:szCs w:val="24"/>
              </w:rPr>
              <w:t>Nội dung</w:t>
            </w:r>
          </w:p>
        </w:tc>
        <w:tc>
          <w:tcPr>
            <w:tcW w:w="1170" w:type="dxa"/>
          </w:tcPr>
          <w:p w:rsidR="00B05FF3" w:rsidRPr="0034055F" w:rsidRDefault="00B05FF3" w:rsidP="00D04D64">
            <w:pPr>
              <w:spacing w:before="60" w:after="60"/>
              <w:jc w:val="center"/>
              <w:rPr>
                <w:rFonts w:ascii="Times New Roman" w:hAnsi="Times New Roman" w:cs="Times New Roman"/>
                <w:b/>
                <w:sz w:val="24"/>
                <w:szCs w:val="24"/>
              </w:rPr>
            </w:pPr>
            <w:r w:rsidRPr="0034055F">
              <w:rPr>
                <w:rFonts w:ascii="Times New Roman" w:hAnsi="Times New Roman" w:cs="Times New Roman"/>
                <w:b/>
                <w:sz w:val="24"/>
                <w:szCs w:val="24"/>
              </w:rPr>
              <w:t>Số tiết</w:t>
            </w:r>
          </w:p>
        </w:tc>
        <w:tc>
          <w:tcPr>
            <w:tcW w:w="1398" w:type="dxa"/>
          </w:tcPr>
          <w:p w:rsidR="00B05FF3" w:rsidRPr="0034055F" w:rsidRDefault="00B05FF3" w:rsidP="00D04D64">
            <w:pPr>
              <w:spacing w:before="60" w:after="60"/>
              <w:rPr>
                <w:rFonts w:ascii="Times New Roman" w:hAnsi="Times New Roman" w:cs="Times New Roman"/>
                <w:b/>
                <w:sz w:val="24"/>
                <w:szCs w:val="24"/>
              </w:rPr>
            </w:pPr>
            <w:r w:rsidRPr="0034055F">
              <w:rPr>
                <w:rFonts w:ascii="Times New Roman" w:hAnsi="Times New Roman" w:cs="Times New Roman"/>
                <w:b/>
                <w:sz w:val="24"/>
                <w:szCs w:val="24"/>
              </w:rPr>
              <w:t>Mục tiêu</w:t>
            </w:r>
          </w:p>
        </w:tc>
      </w:tr>
      <w:tr w:rsidR="0034055F" w:rsidRPr="0034055F" w:rsidTr="00AB45D4">
        <w:tc>
          <w:tcPr>
            <w:tcW w:w="1413" w:type="dxa"/>
          </w:tcPr>
          <w:p w:rsidR="00D04D64" w:rsidRPr="0034055F" w:rsidRDefault="00D04D64" w:rsidP="00D04D64">
            <w:pPr>
              <w:pStyle w:val="ListParagraph"/>
              <w:spacing w:before="60" w:after="60"/>
              <w:ind w:left="0"/>
              <w:contextualSpacing w:val="0"/>
              <w:jc w:val="both"/>
              <w:rPr>
                <w:rFonts w:ascii="Times New Roman" w:hAnsi="Times New Roman"/>
                <w:b/>
                <w:noProof/>
                <w:sz w:val="24"/>
                <w:szCs w:val="24"/>
                <w:lang w:val="en-GB"/>
              </w:rPr>
            </w:pPr>
            <w:r w:rsidRPr="0034055F">
              <w:rPr>
                <w:rFonts w:ascii="Times New Roman" w:hAnsi="Times New Roman"/>
                <w:b/>
                <w:noProof/>
                <w:sz w:val="24"/>
                <w:szCs w:val="24"/>
                <w:lang w:val="en-GB"/>
              </w:rPr>
              <w:t>Chương 1</w:t>
            </w:r>
          </w:p>
        </w:tc>
        <w:tc>
          <w:tcPr>
            <w:tcW w:w="5512" w:type="dxa"/>
          </w:tcPr>
          <w:p w:rsidR="00D04D64" w:rsidRPr="0034055F" w:rsidRDefault="00D04D64" w:rsidP="008523AF">
            <w:pPr>
              <w:spacing w:before="60" w:after="60"/>
              <w:rPr>
                <w:rFonts w:ascii="Times New Roman" w:hAnsi="Times New Roman"/>
                <w:b/>
                <w:noProof/>
                <w:sz w:val="24"/>
                <w:szCs w:val="24"/>
              </w:rPr>
            </w:pPr>
            <w:r w:rsidRPr="0034055F">
              <w:rPr>
                <w:rFonts w:ascii="Times New Roman" w:hAnsi="Times New Roman"/>
                <w:b/>
                <w:noProof/>
                <w:sz w:val="24"/>
                <w:szCs w:val="24"/>
              </w:rPr>
              <w:t>Tính toán kết cấu sàn</w:t>
            </w:r>
          </w:p>
        </w:tc>
        <w:tc>
          <w:tcPr>
            <w:tcW w:w="1170" w:type="dxa"/>
            <w:vMerge w:val="restart"/>
          </w:tcPr>
          <w:p w:rsidR="00D04D64" w:rsidRPr="0034055F" w:rsidRDefault="00D04D64" w:rsidP="00D04D64">
            <w:pPr>
              <w:spacing w:before="60" w:after="60"/>
              <w:jc w:val="center"/>
              <w:rPr>
                <w:rFonts w:ascii="Times New Roman" w:hAnsi="Times New Roman" w:cs="Times New Roman"/>
                <w:b/>
                <w:sz w:val="24"/>
                <w:szCs w:val="24"/>
              </w:rPr>
            </w:pPr>
            <w:r w:rsidRPr="0034055F">
              <w:rPr>
                <w:rFonts w:ascii="Times New Roman" w:hAnsi="Times New Roman" w:cs="Times New Roman"/>
                <w:b/>
                <w:sz w:val="24"/>
                <w:szCs w:val="24"/>
              </w:rPr>
              <w:t>2</w:t>
            </w:r>
          </w:p>
        </w:tc>
        <w:tc>
          <w:tcPr>
            <w:tcW w:w="1398" w:type="dxa"/>
            <w:vMerge w:val="restart"/>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4.1.1</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4.1.2</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4.2.1</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4.2.2</w:t>
            </w:r>
          </w:p>
          <w:p w:rsidR="00D04D64" w:rsidRPr="0034055F" w:rsidRDefault="00D04D64" w:rsidP="00D04D64">
            <w:pPr>
              <w:spacing w:before="60" w:after="60"/>
              <w:jc w:val="center"/>
              <w:rPr>
                <w:rFonts w:ascii="Times New Roman" w:hAnsi="Times New Roman" w:cs="Times New Roman"/>
                <w:sz w:val="24"/>
                <w:szCs w:val="24"/>
                <w:lang w:val="vi-VN"/>
              </w:rPr>
            </w:pPr>
            <w:r w:rsidRPr="0034055F">
              <w:rPr>
                <w:rFonts w:ascii="Times New Roman" w:hAnsi="Times New Roman"/>
                <w:noProof/>
                <w:sz w:val="24"/>
                <w:szCs w:val="24"/>
                <w:lang w:val="en-GB"/>
              </w:rPr>
              <w:t>4.2.3</w:t>
            </w: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1.1</w:t>
            </w:r>
          </w:p>
        </w:tc>
        <w:tc>
          <w:tcPr>
            <w:tcW w:w="5512" w:type="dxa"/>
          </w:tcPr>
          <w:p w:rsidR="00D04D64" w:rsidRPr="0034055F" w:rsidRDefault="00D04D64" w:rsidP="008523AF">
            <w:pPr>
              <w:pStyle w:val="ListParagraph"/>
              <w:spacing w:before="60" w:after="60"/>
              <w:ind w:left="0"/>
              <w:contextualSpacing w:val="0"/>
              <w:rPr>
                <w:rFonts w:ascii="Times New Roman" w:hAnsi="Times New Roman"/>
                <w:noProof/>
                <w:sz w:val="24"/>
                <w:szCs w:val="24"/>
                <w:lang w:val="vi-VN"/>
              </w:rPr>
            </w:pPr>
            <w:r w:rsidRPr="0034055F">
              <w:rPr>
                <w:rFonts w:ascii="Times New Roman" w:hAnsi="Times New Roman"/>
                <w:noProof/>
                <w:sz w:val="24"/>
                <w:szCs w:val="24"/>
                <w:lang w:val="vi-VN"/>
              </w:rPr>
              <w:t>Lựa chọn vật liệu, xác định sơ bộ kích thước các tiết diện</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1.2</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lang w:val="vi-VN"/>
              </w:rPr>
              <w:t>Lập sơ đồ tính, tính toán tải trọng tác dụng</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1.3</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lang w:val="vi-VN"/>
              </w:rPr>
              <w:t xml:space="preserve">Tính toán </w:t>
            </w:r>
            <w:r w:rsidRPr="0034055F">
              <w:rPr>
                <w:rFonts w:ascii="Times New Roman" w:hAnsi="Times New Roman"/>
                <w:noProof/>
                <w:sz w:val="24"/>
                <w:szCs w:val="24"/>
              </w:rPr>
              <w:t>và bố trí cốt thép sàn</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b/>
                <w:noProof/>
                <w:sz w:val="24"/>
                <w:szCs w:val="24"/>
                <w:lang w:val="en-GB"/>
              </w:rPr>
              <w:t>Chương 2</w:t>
            </w:r>
          </w:p>
        </w:tc>
        <w:tc>
          <w:tcPr>
            <w:tcW w:w="5512" w:type="dxa"/>
          </w:tcPr>
          <w:p w:rsidR="00D04D64" w:rsidRPr="0034055F" w:rsidRDefault="00D04D64" w:rsidP="008523AF">
            <w:pPr>
              <w:pStyle w:val="ListParagraph"/>
              <w:spacing w:before="60" w:after="60"/>
              <w:ind w:left="0"/>
              <w:contextualSpacing w:val="0"/>
              <w:rPr>
                <w:rFonts w:ascii="Times New Roman" w:hAnsi="Times New Roman"/>
                <w:noProof/>
                <w:sz w:val="24"/>
                <w:szCs w:val="24"/>
                <w:lang w:val="en-GB"/>
              </w:rPr>
            </w:pPr>
            <w:r w:rsidRPr="0034055F">
              <w:rPr>
                <w:rFonts w:ascii="Times New Roman" w:hAnsi="Times New Roman"/>
                <w:b/>
                <w:noProof/>
                <w:sz w:val="24"/>
                <w:szCs w:val="24"/>
                <w:lang w:val="vi-VN"/>
              </w:rPr>
              <w:t xml:space="preserve">Tính toán </w:t>
            </w:r>
            <w:r w:rsidRPr="0034055F">
              <w:rPr>
                <w:rFonts w:ascii="Times New Roman" w:hAnsi="Times New Roman"/>
                <w:b/>
                <w:noProof/>
                <w:sz w:val="24"/>
                <w:szCs w:val="24"/>
              </w:rPr>
              <w:t>dầm phụ</w:t>
            </w:r>
          </w:p>
        </w:tc>
        <w:tc>
          <w:tcPr>
            <w:tcW w:w="1170" w:type="dxa"/>
            <w:vMerge w:val="restart"/>
          </w:tcPr>
          <w:p w:rsidR="00D04D64" w:rsidRPr="0034055F" w:rsidRDefault="00D04D64" w:rsidP="00D04D64">
            <w:pPr>
              <w:spacing w:before="60" w:after="60"/>
              <w:jc w:val="center"/>
              <w:rPr>
                <w:rFonts w:ascii="Times New Roman" w:hAnsi="Times New Roman" w:cs="Times New Roman"/>
                <w:b/>
                <w:sz w:val="24"/>
                <w:szCs w:val="24"/>
              </w:rPr>
            </w:pPr>
            <w:r w:rsidRPr="0034055F">
              <w:rPr>
                <w:rFonts w:ascii="Times New Roman" w:hAnsi="Times New Roman" w:cs="Times New Roman"/>
                <w:b/>
                <w:sz w:val="24"/>
                <w:szCs w:val="24"/>
              </w:rPr>
              <w:t>5</w:t>
            </w:r>
          </w:p>
        </w:tc>
        <w:tc>
          <w:tcPr>
            <w:tcW w:w="1398" w:type="dxa"/>
            <w:vMerge w:val="restart"/>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4.1.3</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4.2.1</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4.2.2</w:t>
            </w:r>
          </w:p>
          <w:p w:rsidR="00D04D64" w:rsidRPr="0034055F" w:rsidRDefault="00D04D64" w:rsidP="00D04D64">
            <w:pPr>
              <w:spacing w:before="60" w:after="60"/>
              <w:jc w:val="center"/>
              <w:rPr>
                <w:rFonts w:ascii="Times New Roman" w:hAnsi="Times New Roman" w:cs="Times New Roman"/>
                <w:sz w:val="24"/>
                <w:szCs w:val="24"/>
              </w:rPr>
            </w:pPr>
            <w:r w:rsidRPr="0034055F">
              <w:rPr>
                <w:rFonts w:ascii="Times New Roman" w:hAnsi="Times New Roman"/>
                <w:noProof/>
                <w:sz w:val="24"/>
                <w:szCs w:val="24"/>
                <w:lang w:val="en-GB"/>
              </w:rPr>
              <w:t>4.2.3</w:t>
            </w: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2.1</w:t>
            </w:r>
          </w:p>
        </w:tc>
        <w:tc>
          <w:tcPr>
            <w:tcW w:w="5512" w:type="dxa"/>
          </w:tcPr>
          <w:p w:rsidR="00D04D64" w:rsidRPr="0034055F" w:rsidRDefault="00D04D64" w:rsidP="008523AF">
            <w:pPr>
              <w:pStyle w:val="ListParagraph"/>
              <w:spacing w:before="60" w:after="60"/>
              <w:ind w:left="0"/>
              <w:contextualSpacing w:val="0"/>
              <w:rPr>
                <w:rFonts w:ascii="Times New Roman" w:hAnsi="Times New Roman"/>
                <w:noProof/>
                <w:sz w:val="24"/>
                <w:szCs w:val="24"/>
                <w:lang w:val="en-GB"/>
              </w:rPr>
            </w:pPr>
            <w:r w:rsidRPr="0034055F">
              <w:rPr>
                <w:rFonts w:ascii="Times New Roman" w:hAnsi="Times New Roman"/>
                <w:noProof/>
                <w:sz w:val="24"/>
                <w:szCs w:val="24"/>
                <w:lang w:val="en-GB"/>
              </w:rPr>
              <w:t>Tính toán tải trọng tác dụng lên dầm phụ</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2.2</w:t>
            </w:r>
          </w:p>
        </w:tc>
        <w:tc>
          <w:tcPr>
            <w:tcW w:w="5512" w:type="dxa"/>
          </w:tcPr>
          <w:p w:rsidR="00D04D64" w:rsidRPr="0034055F" w:rsidRDefault="00D04D64" w:rsidP="008523AF">
            <w:pPr>
              <w:spacing w:before="60" w:after="60"/>
              <w:rPr>
                <w:rFonts w:ascii="Times New Roman" w:hAnsi="Times New Roman"/>
                <w:noProof/>
                <w:sz w:val="24"/>
                <w:szCs w:val="24"/>
                <w:lang w:val="en-GB"/>
              </w:rPr>
            </w:pPr>
            <w:r w:rsidRPr="0034055F">
              <w:rPr>
                <w:rFonts w:ascii="Times New Roman" w:hAnsi="Times New Roman"/>
                <w:noProof/>
                <w:sz w:val="24"/>
                <w:szCs w:val="24"/>
                <w:lang w:val="en-GB"/>
              </w:rPr>
              <w:t>Tính toán nội lực trong dầm phụ</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2.3</w:t>
            </w:r>
          </w:p>
        </w:tc>
        <w:tc>
          <w:tcPr>
            <w:tcW w:w="5512" w:type="dxa"/>
          </w:tcPr>
          <w:p w:rsidR="00D04D64" w:rsidRPr="0034055F" w:rsidRDefault="00D04D64" w:rsidP="008523AF">
            <w:pPr>
              <w:spacing w:before="60" w:after="60"/>
              <w:rPr>
                <w:rFonts w:ascii="Times New Roman" w:hAnsi="Times New Roman"/>
                <w:noProof/>
                <w:sz w:val="24"/>
                <w:szCs w:val="24"/>
                <w:lang w:val="en-GB"/>
              </w:rPr>
            </w:pPr>
            <w:r w:rsidRPr="0034055F">
              <w:rPr>
                <w:rFonts w:ascii="Times New Roman" w:hAnsi="Times New Roman"/>
                <w:noProof/>
                <w:sz w:val="24"/>
                <w:szCs w:val="24"/>
                <w:lang w:val="en-GB"/>
              </w:rPr>
              <w:t>Tính toán cốt thép dầm phụ</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2.4</w:t>
            </w:r>
          </w:p>
        </w:tc>
        <w:tc>
          <w:tcPr>
            <w:tcW w:w="5512" w:type="dxa"/>
          </w:tcPr>
          <w:p w:rsidR="00D04D64" w:rsidRPr="0034055F" w:rsidRDefault="00D04D64" w:rsidP="008523AF">
            <w:pPr>
              <w:spacing w:before="60" w:after="60"/>
              <w:rPr>
                <w:rFonts w:ascii="Times New Roman" w:hAnsi="Times New Roman"/>
                <w:noProof/>
                <w:sz w:val="24"/>
                <w:szCs w:val="24"/>
                <w:lang w:val="en-GB"/>
              </w:rPr>
            </w:pPr>
            <w:r w:rsidRPr="0034055F">
              <w:rPr>
                <w:rFonts w:ascii="Times New Roman" w:hAnsi="Times New Roman"/>
                <w:noProof/>
                <w:sz w:val="24"/>
                <w:szCs w:val="24"/>
                <w:lang w:val="en-GB"/>
              </w:rPr>
              <w:t>Cắt cốt thép và kiểm tra neo thép</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both"/>
              <w:rPr>
                <w:rFonts w:ascii="Times New Roman" w:hAnsi="Times New Roman"/>
                <w:b/>
                <w:noProof/>
                <w:sz w:val="24"/>
                <w:szCs w:val="24"/>
                <w:lang w:val="en-GB"/>
              </w:rPr>
            </w:pPr>
            <w:r w:rsidRPr="0034055F">
              <w:rPr>
                <w:rFonts w:ascii="Times New Roman" w:hAnsi="Times New Roman"/>
                <w:b/>
                <w:noProof/>
                <w:sz w:val="24"/>
                <w:szCs w:val="24"/>
                <w:lang w:val="en-GB"/>
              </w:rPr>
              <w:t>Chương 3</w:t>
            </w:r>
          </w:p>
        </w:tc>
        <w:tc>
          <w:tcPr>
            <w:tcW w:w="5512" w:type="dxa"/>
          </w:tcPr>
          <w:p w:rsidR="00D04D64" w:rsidRPr="0034055F" w:rsidRDefault="00D04D64" w:rsidP="008523AF">
            <w:pPr>
              <w:pStyle w:val="ListParagraph"/>
              <w:spacing w:before="60" w:after="60"/>
              <w:ind w:left="0"/>
              <w:contextualSpacing w:val="0"/>
              <w:rPr>
                <w:rFonts w:ascii="Times New Roman" w:hAnsi="Times New Roman"/>
                <w:noProof/>
                <w:sz w:val="24"/>
                <w:szCs w:val="24"/>
              </w:rPr>
            </w:pPr>
            <w:r w:rsidRPr="0034055F">
              <w:rPr>
                <w:rFonts w:ascii="Times New Roman" w:hAnsi="Times New Roman"/>
                <w:b/>
                <w:noProof/>
                <w:sz w:val="24"/>
                <w:szCs w:val="24"/>
                <w:lang w:val="vi-VN"/>
              </w:rPr>
              <w:t xml:space="preserve">Tính toán </w:t>
            </w:r>
            <w:r w:rsidRPr="0034055F">
              <w:rPr>
                <w:rFonts w:ascii="Times New Roman" w:hAnsi="Times New Roman"/>
                <w:b/>
                <w:noProof/>
                <w:sz w:val="24"/>
                <w:szCs w:val="24"/>
              </w:rPr>
              <w:t>dầm chính</w:t>
            </w:r>
          </w:p>
        </w:tc>
        <w:tc>
          <w:tcPr>
            <w:tcW w:w="1170" w:type="dxa"/>
            <w:vMerge w:val="restart"/>
          </w:tcPr>
          <w:p w:rsidR="00D04D64" w:rsidRPr="0034055F" w:rsidRDefault="00D04D64" w:rsidP="00D04D64">
            <w:pPr>
              <w:spacing w:before="60" w:after="60"/>
              <w:jc w:val="center"/>
              <w:rPr>
                <w:rFonts w:ascii="Times New Roman" w:hAnsi="Times New Roman" w:cs="Times New Roman"/>
                <w:b/>
                <w:sz w:val="24"/>
                <w:szCs w:val="24"/>
              </w:rPr>
            </w:pPr>
            <w:r w:rsidRPr="0034055F">
              <w:rPr>
                <w:rFonts w:ascii="Times New Roman" w:hAnsi="Times New Roman" w:cs="Times New Roman"/>
                <w:b/>
                <w:sz w:val="24"/>
                <w:szCs w:val="24"/>
              </w:rPr>
              <w:t>5</w:t>
            </w:r>
          </w:p>
        </w:tc>
        <w:tc>
          <w:tcPr>
            <w:tcW w:w="1398" w:type="dxa"/>
            <w:vMerge w:val="restart"/>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4.1.4</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4.2.1</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4.2.2</w:t>
            </w:r>
          </w:p>
          <w:p w:rsidR="00D04D64" w:rsidRPr="0034055F" w:rsidRDefault="00D04D64" w:rsidP="00D04D64">
            <w:pPr>
              <w:spacing w:before="60" w:after="60"/>
              <w:jc w:val="center"/>
              <w:rPr>
                <w:rFonts w:ascii="Times New Roman" w:hAnsi="Times New Roman" w:cs="Times New Roman"/>
                <w:sz w:val="24"/>
                <w:szCs w:val="24"/>
              </w:rPr>
            </w:pPr>
            <w:r w:rsidRPr="0034055F">
              <w:rPr>
                <w:rFonts w:ascii="Times New Roman" w:hAnsi="Times New Roman"/>
                <w:noProof/>
                <w:sz w:val="24"/>
                <w:szCs w:val="24"/>
                <w:lang w:val="en-GB"/>
              </w:rPr>
              <w:t>4.2.3</w:t>
            </w: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3.1</w:t>
            </w:r>
          </w:p>
        </w:tc>
        <w:tc>
          <w:tcPr>
            <w:tcW w:w="5512" w:type="dxa"/>
          </w:tcPr>
          <w:p w:rsidR="00D04D64" w:rsidRPr="0034055F" w:rsidRDefault="00D04D64" w:rsidP="008523AF">
            <w:pPr>
              <w:pStyle w:val="ListParagraph"/>
              <w:spacing w:before="60" w:after="60"/>
              <w:ind w:left="0"/>
              <w:contextualSpacing w:val="0"/>
              <w:rPr>
                <w:rFonts w:ascii="Times New Roman" w:hAnsi="Times New Roman"/>
                <w:noProof/>
                <w:sz w:val="24"/>
                <w:szCs w:val="24"/>
                <w:lang w:val="en-GB"/>
              </w:rPr>
            </w:pPr>
            <w:r w:rsidRPr="0034055F">
              <w:rPr>
                <w:rFonts w:ascii="Times New Roman" w:hAnsi="Times New Roman"/>
                <w:noProof/>
                <w:sz w:val="24"/>
                <w:szCs w:val="24"/>
                <w:lang w:val="en-GB"/>
              </w:rPr>
              <w:t>Tính toán tải trọng tác dụng lên dầm chính</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3.2</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rPr>
              <w:t>Tính toán nội lực trong dầm chính</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lang w:val="vi-VN"/>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3.3</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rPr>
              <w:t>Tính toán cốt thép dọc trong dầm chính</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3.4</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rPr>
              <w:t>Tính toán cốt thép ngang trong dầm chính</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3.5</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rPr>
              <w:t>Tính toán cốt thép treo</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3.6</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rPr>
              <w:t>Cắt cốt thép và tính khả năng chịu lực của tiết diện</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3.7</w:t>
            </w:r>
          </w:p>
        </w:tc>
        <w:tc>
          <w:tcPr>
            <w:tcW w:w="5512" w:type="dxa"/>
          </w:tcPr>
          <w:p w:rsidR="00D04D64" w:rsidRPr="0034055F" w:rsidRDefault="00D04D64" w:rsidP="008523AF">
            <w:pPr>
              <w:spacing w:before="60" w:after="60"/>
              <w:rPr>
                <w:rFonts w:ascii="Times New Roman" w:hAnsi="Times New Roman"/>
                <w:noProof/>
                <w:sz w:val="24"/>
                <w:szCs w:val="24"/>
              </w:rPr>
            </w:pPr>
            <w:r w:rsidRPr="0034055F">
              <w:rPr>
                <w:rFonts w:ascii="Times New Roman" w:hAnsi="Times New Roman"/>
                <w:noProof/>
                <w:sz w:val="24"/>
                <w:szCs w:val="24"/>
              </w:rPr>
              <w:t>Kiểm tra neo, nối cốt thép</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both"/>
              <w:rPr>
                <w:rFonts w:ascii="Times New Roman" w:hAnsi="Times New Roman"/>
                <w:b/>
                <w:noProof/>
                <w:sz w:val="24"/>
                <w:szCs w:val="24"/>
                <w:lang w:val="en-GB"/>
              </w:rPr>
            </w:pPr>
            <w:r w:rsidRPr="0034055F">
              <w:rPr>
                <w:rFonts w:ascii="Times New Roman" w:hAnsi="Times New Roman"/>
                <w:b/>
                <w:noProof/>
                <w:sz w:val="24"/>
                <w:szCs w:val="24"/>
                <w:lang w:val="en-GB"/>
              </w:rPr>
              <w:t>Chương 4</w:t>
            </w:r>
          </w:p>
        </w:tc>
        <w:tc>
          <w:tcPr>
            <w:tcW w:w="5512" w:type="dxa"/>
          </w:tcPr>
          <w:p w:rsidR="00D04D64" w:rsidRPr="0034055F" w:rsidRDefault="00D04D64" w:rsidP="008523AF">
            <w:pPr>
              <w:pStyle w:val="ListParagraph"/>
              <w:spacing w:before="60" w:after="60"/>
              <w:ind w:left="0"/>
              <w:contextualSpacing w:val="0"/>
              <w:rPr>
                <w:rFonts w:ascii="Times New Roman" w:hAnsi="Times New Roman"/>
                <w:noProof/>
                <w:sz w:val="24"/>
                <w:szCs w:val="24"/>
                <w:lang w:val="en-GB"/>
              </w:rPr>
            </w:pPr>
            <w:r w:rsidRPr="0034055F">
              <w:rPr>
                <w:rFonts w:ascii="Times New Roman" w:hAnsi="Times New Roman"/>
                <w:b/>
                <w:noProof/>
                <w:sz w:val="24"/>
                <w:szCs w:val="24"/>
                <w:lang w:val="vi-VN"/>
              </w:rPr>
              <w:t>Thể hiện bản vẽ</w:t>
            </w:r>
          </w:p>
        </w:tc>
        <w:tc>
          <w:tcPr>
            <w:tcW w:w="1170" w:type="dxa"/>
            <w:vMerge w:val="restart"/>
          </w:tcPr>
          <w:p w:rsidR="00D04D64" w:rsidRPr="0034055F" w:rsidRDefault="00D04D64" w:rsidP="00D04D64">
            <w:pPr>
              <w:spacing w:before="60" w:after="60"/>
              <w:jc w:val="center"/>
              <w:rPr>
                <w:rFonts w:ascii="Times New Roman" w:hAnsi="Times New Roman" w:cs="Times New Roman"/>
                <w:b/>
                <w:sz w:val="24"/>
                <w:szCs w:val="24"/>
              </w:rPr>
            </w:pPr>
            <w:r w:rsidRPr="0034055F">
              <w:rPr>
                <w:rFonts w:ascii="Times New Roman" w:hAnsi="Times New Roman" w:cs="Times New Roman"/>
                <w:b/>
                <w:sz w:val="24"/>
                <w:szCs w:val="24"/>
              </w:rPr>
              <w:t>3</w:t>
            </w:r>
          </w:p>
        </w:tc>
        <w:tc>
          <w:tcPr>
            <w:tcW w:w="1398" w:type="dxa"/>
            <w:vMerge w:val="restart"/>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4.1.5</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4.2.1</w:t>
            </w:r>
          </w:p>
          <w:p w:rsidR="00D04D64" w:rsidRPr="0034055F" w:rsidRDefault="00D04D64" w:rsidP="00D04D64">
            <w:pPr>
              <w:spacing w:before="60" w:after="60"/>
              <w:jc w:val="center"/>
              <w:rPr>
                <w:rFonts w:ascii="Times New Roman" w:hAnsi="Times New Roman"/>
                <w:noProof/>
                <w:sz w:val="24"/>
                <w:szCs w:val="24"/>
                <w:lang w:val="en-GB"/>
              </w:rPr>
            </w:pPr>
            <w:r w:rsidRPr="0034055F">
              <w:rPr>
                <w:rFonts w:ascii="Times New Roman" w:hAnsi="Times New Roman"/>
                <w:noProof/>
                <w:sz w:val="24"/>
                <w:szCs w:val="24"/>
                <w:lang w:val="en-GB"/>
              </w:rPr>
              <w:t>4.2.2</w:t>
            </w:r>
          </w:p>
          <w:p w:rsidR="00D04D64" w:rsidRPr="0034055F" w:rsidRDefault="00D04D64" w:rsidP="00D04D64">
            <w:pPr>
              <w:spacing w:before="60" w:after="60"/>
              <w:jc w:val="center"/>
              <w:rPr>
                <w:rFonts w:ascii="Times New Roman" w:hAnsi="Times New Roman" w:cs="Times New Roman"/>
                <w:sz w:val="24"/>
                <w:szCs w:val="24"/>
              </w:rPr>
            </w:pPr>
            <w:r w:rsidRPr="0034055F">
              <w:rPr>
                <w:rFonts w:ascii="Times New Roman" w:hAnsi="Times New Roman"/>
                <w:noProof/>
                <w:sz w:val="24"/>
                <w:szCs w:val="24"/>
                <w:lang w:val="en-GB"/>
              </w:rPr>
              <w:t>4.2.3</w:t>
            </w: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4.1</w:t>
            </w:r>
          </w:p>
        </w:tc>
        <w:tc>
          <w:tcPr>
            <w:tcW w:w="5512" w:type="dxa"/>
          </w:tcPr>
          <w:p w:rsidR="00D04D64" w:rsidRPr="0034055F" w:rsidRDefault="00D04D64" w:rsidP="008523AF">
            <w:pPr>
              <w:pStyle w:val="ListParagraph"/>
              <w:spacing w:before="60" w:after="60"/>
              <w:ind w:left="0"/>
              <w:contextualSpacing w:val="0"/>
              <w:rPr>
                <w:rFonts w:ascii="Times New Roman" w:hAnsi="Times New Roman"/>
                <w:noProof/>
                <w:sz w:val="24"/>
                <w:szCs w:val="24"/>
                <w:lang w:val="vi-VN"/>
              </w:rPr>
            </w:pPr>
            <w:r w:rsidRPr="0034055F">
              <w:rPr>
                <w:rFonts w:ascii="Times New Roman" w:hAnsi="Times New Roman"/>
                <w:noProof/>
                <w:sz w:val="24"/>
                <w:szCs w:val="24"/>
                <w:lang w:val="vi-VN"/>
              </w:rPr>
              <w:t>Bố trí sắp xếp hợp lý các phần trên bản vẽ</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r w:rsidR="0034055F" w:rsidRPr="0034055F" w:rsidTr="00AB45D4">
        <w:tc>
          <w:tcPr>
            <w:tcW w:w="1413" w:type="dxa"/>
          </w:tcPr>
          <w:p w:rsidR="00D04D64" w:rsidRPr="0034055F" w:rsidRDefault="00D04D64" w:rsidP="00D04D64">
            <w:pPr>
              <w:pStyle w:val="ListParagraph"/>
              <w:spacing w:before="60" w:after="60"/>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4.2</w:t>
            </w:r>
          </w:p>
        </w:tc>
        <w:tc>
          <w:tcPr>
            <w:tcW w:w="5512" w:type="dxa"/>
          </w:tcPr>
          <w:p w:rsidR="00D04D64" w:rsidRPr="0034055F" w:rsidRDefault="00D04D64" w:rsidP="008523AF">
            <w:pPr>
              <w:spacing w:before="60" w:after="60"/>
              <w:rPr>
                <w:rFonts w:ascii="Times New Roman" w:hAnsi="Times New Roman"/>
                <w:noProof/>
                <w:sz w:val="24"/>
                <w:szCs w:val="24"/>
                <w:lang w:val="en-GB"/>
              </w:rPr>
            </w:pPr>
            <w:r w:rsidRPr="0034055F">
              <w:rPr>
                <w:rFonts w:ascii="Times New Roman" w:hAnsi="Times New Roman"/>
                <w:noProof/>
                <w:sz w:val="24"/>
                <w:szCs w:val="24"/>
                <w:lang w:val="vi-VN"/>
              </w:rPr>
              <w:t>Thống kê cốt thép, hình dạng, khối lượng, chủng loại cốt thép</w:t>
            </w:r>
          </w:p>
        </w:tc>
        <w:tc>
          <w:tcPr>
            <w:tcW w:w="1170" w:type="dxa"/>
            <w:vMerge/>
          </w:tcPr>
          <w:p w:rsidR="00D04D64" w:rsidRPr="0034055F" w:rsidRDefault="00D04D64" w:rsidP="00D04D64">
            <w:pPr>
              <w:spacing w:before="60" w:after="60"/>
              <w:jc w:val="center"/>
              <w:rPr>
                <w:rFonts w:ascii="Times New Roman" w:hAnsi="Times New Roman" w:cs="Times New Roman"/>
                <w:b/>
                <w:sz w:val="24"/>
                <w:szCs w:val="24"/>
              </w:rPr>
            </w:pPr>
          </w:p>
        </w:tc>
        <w:tc>
          <w:tcPr>
            <w:tcW w:w="1398" w:type="dxa"/>
            <w:vMerge/>
          </w:tcPr>
          <w:p w:rsidR="00D04D64" w:rsidRPr="0034055F" w:rsidRDefault="00D04D64" w:rsidP="00D04D64">
            <w:pPr>
              <w:spacing w:before="60" w:after="60"/>
              <w:jc w:val="center"/>
              <w:rPr>
                <w:rFonts w:ascii="Times New Roman" w:hAnsi="Times New Roman" w:cs="Times New Roman"/>
                <w:sz w:val="24"/>
                <w:szCs w:val="24"/>
              </w:rPr>
            </w:pPr>
          </w:p>
        </w:tc>
      </w:tr>
    </w:tbl>
    <w:p w:rsidR="008906D6" w:rsidRPr="0034055F" w:rsidRDefault="00B92DE7"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7. Phương pháp giảng dạy</w:t>
      </w:r>
    </w:p>
    <w:p w:rsidR="00C63AAE" w:rsidRPr="0034055F" w:rsidRDefault="00C63AAE" w:rsidP="00C63AAE">
      <w:pPr>
        <w:spacing w:after="0" w:line="312" w:lineRule="auto"/>
        <w:jc w:val="both"/>
        <w:rPr>
          <w:rFonts w:ascii="Times New Roman" w:hAnsi="Times New Roman"/>
          <w:sz w:val="24"/>
          <w:szCs w:val="24"/>
        </w:rPr>
      </w:pPr>
      <w:r w:rsidRPr="0034055F">
        <w:rPr>
          <w:rFonts w:ascii="Times New Roman" w:hAnsi="Times New Roman"/>
          <w:sz w:val="24"/>
          <w:szCs w:val="24"/>
        </w:rPr>
        <w:t xml:space="preserve">- Giao nhiệm vụ đồ án cho từng sinh viên </w:t>
      </w:r>
    </w:p>
    <w:p w:rsidR="00C63AAE" w:rsidRPr="0034055F" w:rsidRDefault="00C63AAE" w:rsidP="00C63AAE">
      <w:pPr>
        <w:spacing w:after="0" w:line="312" w:lineRule="auto"/>
        <w:jc w:val="both"/>
        <w:rPr>
          <w:rFonts w:ascii="Times New Roman" w:hAnsi="Times New Roman"/>
          <w:sz w:val="24"/>
          <w:szCs w:val="24"/>
        </w:rPr>
      </w:pPr>
      <w:r w:rsidRPr="0034055F">
        <w:rPr>
          <w:rFonts w:ascii="Times New Roman" w:hAnsi="Times New Roman"/>
          <w:sz w:val="24"/>
          <w:szCs w:val="24"/>
        </w:rPr>
        <w:t>- Hướng dẫn và tổ chức kiểm tra tiến độ đồ án đối với từng sinh viên</w:t>
      </w:r>
    </w:p>
    <w:p w:rsidR="00ED4EC8" w:rsidRPr="0034055F" w:rsidRDefault="00ED4EC8"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8. Nhiệm vụ của sinh viên</w:t>
      </w:r>
    </w:p>
    <w:p w:rsidR="00C63AAE" w:rsidRPr="0034055F" w:rsidRDefault="00C63AAE" w:rsidP="00C63AAE">
      <w:pPr>
        <w:spacing w:after="0" w:line="312" w:lineRule="auto"/>
        <w:jc w:val="both"/>
        <w:rPr>
          <w:rFonts w:ascii="Times New Roman" w:hAnsi="Times New Roman"/>
          <w:sz w:val="24"/>
          <w:szCs w:val="24"/>
        </w:rPr>
      </w:pPr>
      <w:r w:rsidRPr="0034055F">
        <w:rPr>
          <w:rFonts w:ascii="Times New Roman" w:hAnsi="Times New Roman"/>
          <w:sz w:val="24"/>
          <w:szCs w:val="24"/>
        </w:rPr>
        <w:t xml:space="preserve">Sinh viên phải thực hiện các nhiệm vụ sau: </w:t>
      </w:r>
    </w:p>
    <w:p w:rsidR="00C63AAE" w:rsidRPr="0034055F" w:rsidRDefault="00C63AAE" w:rsidP="00C63AAE">
      <w:pPr>
        <w:spacing w:after="0" w:line="312" w:lineRule="auto"/>
        <w:jc w:val="both"/>
        <w:rPr>
          <w:rFonts w:ascii="Times New Roman" w:hAnsi="Times New Roman"/>
          <w:sz w:val="24"/>
          <w:szCs w:val="24"/>
        </w:rPr>
      </w:pPr>
      <w:r w:rsidRPr="0034055F">
        <w:rPr>
          <w:rFonts w:ascii="Times New Roman" w:hAnsi="Times New Roman"/>
          <w:sz w:val="24"/>
          <w:szCs w:val="24"/>
        </w:rPr>
        <w:t>- Phải kiểm tra tối thiểu 3 lần tiến độ mới được bảo vệ đồ án</w:t>
      </w:r>
    </w:p>
    <w:p w:rsidR="00C63AAE" w:rsidRPr="0034055F" w:rsidRDefault="00C63AAE" w:rsidP="00C63AAE">
      <w:pPr>
        <w:spacing w:after="0" w:line="312" w:lineRule="auto"/>
        <w:jc w:val="both"/>
        <w:rPr>
          <w:rFonts w:ascii="Times New Roman" w:hAnsi="Times New Roman"/>
          <w:sz w:val="24"/>
          <w:szCs w:val="24"/>
        </w:rPr>
      </w:pPr>
      <w:r w:rsidRPr="0034055F">
        <w:rPr>
          <w:rFonts w:ascii="Times New Roman" w:hAnsi="Times New Roman"/>
          <w:sz w:val="24"/>
          <w:szCs w:val="24"/>
        </w:rPr>
        <w:t>- Hoàn thành đầy đủ các nội dung của đồ án theo số liệu đã được giao.</w:t>
      </w:r>
    </w:p>
    <w:p w:rsidR="00C63AAE" w:rsidRPr="0034055F" w:rsidRDefault="00C63AAE" w:rsidP="00C63AAE">
      <w:pPr>
        <w:spacing w:after="0" w:line="312" w:lineRule="auto"/>
        <w:jc w:val="both"/>
        <w:rPr>
          <w:rFonts w:ascii="Times New Roman" w:hAnsi="Times New Roman"/>
          <w:sz w:val="24"/>
          <w:szCs w:val="24"/>
        </w:rPr>
      </w:pPr>
      <w:r w:rsidRPr="0034055F">
        <w:rPr>
          <w:rFonts w:ascii="Times New Roman" w:hAnsi="Times New Roman"/>
          <w:sz w:val="24"/>
          <w:szCs w:val="24"/>
        </w:rPr>
        <w:t>- Tham dự bảo vệ đồ án (bắt buộc).</w:t>
      </w:r>
    </w:p>
    <w:p w:rsidR="00ED4EC8" w:rsidRPr="0034055F" w:rsidRDefault="00C63AAE" w:rsidP="00C63AAE">
      <w:pPr>
        <w:spacing w:after="0" w:line="312" w:lineRule="auto"/>
        <w:jc w:val="both"/>
        <w:rPr>
          <w:rFonts w:ascii="Times New Roman" w:hAnsi="Times New Roman"/>
          <w:sz w:val="24"/>
          <w:szCs w:val="24"/>
        </w:rPr>
      </w:pPr>
      <w:r w:rsidRPr="0034055F">
        <w:rPr>
          <w:rFonts w:ascii="Times New Roman" w:hAnsi="Times New Roman"/>
          <w:sz w:val="24"/>
          <w:szCs w:val="24"/>
        </w:rPr>
        <w:t>- Chủ động chuẩn bị các nội dung và thực hiện giờ tự học theo mục 11.</w:t>
      </w:r>
    </w:p>
    <w:p w:rsidR="00213E68" w:rsidRPr="0034055F" w:rsidRDefault="00ED4EC8"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lastRenderedPageBreak/>
        <w:t xml:space="preserve">9. </w:t>
      </w:r>
      <w:r w:rsidR="00213E68" w:rsidRPr="0034055F">
        <w:rPr>
          <w:rFonts w:ascii="Times New Roman" w:hAnsi="Times New Roman" w:cs="Times New Roman"/>
          <w:b/>
          <w:sz w:val="24"/>
          <w:szCs w:val="24"/>
        </w:rPr>
        <w:t>Cách đánh giá kết quả học tập của sinh viên</w:t>
      </w:r>
    </w:p>
    <w:p w:rsidR="00ED4EC8" w:rsidRPr="0034055F" w:rsidRDefault="00213E68"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 xml:space="preserve">9.1. </w:t>
      </w:r>
      <w:r w:rsidR="00ED4EC8" w:rsidRPr="0034055F">
        <w:rPr>
          <w:rFonts w:ascii="Times New Roman" w:hAnsi="Times New Roman" w:cs="Times New Roman"/>
          <w:b/>
          <w:sz w:val="24"/>
          <w:szCs w:val="24"/>
        </w:rPr>
        <w:t>Cách đánh giá</w:t>
      </w:r>
    </w:p>
    <w:p w:rsidR="0055382C" w:rsidRPr="0034055F" w:rsidRDefault="0055382C"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sz w:val="24"/>
          <w:szCs w:val="24"/>
        </w:rPr>
        <w:t>Sinh viên được đánh giá kết quả thực hiện đồ án môn học thông qua buổi bảo vệ công khai trước giáo viên của Bộ môn.</w:t>
      </w:r>
    </w:p>
    <w:p w:rsidR="00ED4EC8" w:rsidRPr="0034055F" w:rsidRDefault="0055382C"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9</w:t>
      </w:r>
      <w:r w:rsidR="00213E68" w:rsidRPr="0034055F">
        <w:rPr>
          <w:rFonts w:ascii="Times New Roman" w:hAnsi="Times New Roman" w:cs="Times New Roman"/>
          <w:b/>
          <w:sz w:val="24"/>
          <w:szCs w:val="24"/>
        </w:rPr>
        <w:t>.2. Cách tính điểm</w:t>
      </w:r>
    </w:p>
    <w:p w:rsidR="00213E68" w:rsidRPr="0034055F" w:rsidRDefault="00213E68"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sz w:val="24"/>
          <w:szCs w:val="24"/>
        </w:rPr>
        <w:t>- Điểm đánh giá thành phần và điểm thi kết thúc học phần được chấm theo thang điểm 10 (từ 0 đến 10), làm tròn đến một chữ số thậ</w:t>
      </w:r>
      <w:r w:rsidR="0055382C" w:rsidRPr="0034055F">
        <w:rPr>
          <w:rFonts w:ascii="Times New Roman" w:hAnsi="Times New Roman" w:cs="Times New Roman"/>
          <w:sz w:val="24"/>
          <w:szCs w:val="24"/>
        </w:rPr>
        <w:t>p phân,</w:t>
      </w:r>
      <w:r w:rsidRPr="0034055F">
        <w:rPr>
          <w:rFonts w:ascii="Times New Roman" w:hAnsi="Times New Roman" w:cs="Times New Roman"/>
          <w:sz w:val="24"/>
          <w:szCs w:val="24"/>
        </w:rPr>
        <w:t xml:space="preserve"> </w:t>
      </w:r>
      <w:r w:rsidR="0055382C" w:rsidRPr="0034055F">
        <w:rPr>
          <w:rFonts w:ascii="Times New Roman" w:hAnsi="Times New Roman" w:cs="Times New Roman"/>
          <w:sz w:val="24"/>
          <w:szCs w:val="24"/>
        </w:rPr>
        <w:t>s</w:t>
      </w:r>
      <w:r w:rsidRPr="0034055F">
        <w:rPr>
          <w:rFonts w:ascii="Times New Roman" w:hAnsi="Times New Roman" w:cs="Times New Roman"/>
          <w:sz w:val="24"/>
          <w:szCs w:val="24"/>
        </w:rPr>
        <w:t>au đó được quy đổi sang điểm chữ và điểm số theo thang điểm 4 theo quy định về công tác đào tạo của Nhà trường.</w:t>
      </w:r>
    </w:p>
    <w:p w:rsidR="00213E68" w:rsidRPr="0034055F" w:rsidRDefault="00213E68" w:rsidP="00A8719F">
      <w:pPr>
        <w:spacing w:before="120" w:after="120" w:line="240" w:lineRule="auto"/>
        <w:jc w:val="both"/>
        <w:rPr>
          <w:rFonts w:ascii="Times New Roman" w:hAnsi="Times New Roman" w:cs="Times New Roman"/>
          <w:b/>
          <w:sz w:val="24"/>
          <w:szCs w:val="24"/>
        </w:rPr>
      </w:pPr>
      <w:r w:rsidRPr="0034055F">
        <w:rPr>
          <w:rFonts w:ascii="Times New Roman" w:hAnsi="Times New Roman" w:cs="Times New Roman"/>
          <w:b/>
          <w:sz w:val="24"/>
          <w:szCs w:val="24"/>
        </w:rPr>
        <w:t>10. Tài liệu học tập</w:t>
      </w:r>
    </w:p>
    <w:p w:rsidR="00895717" w:rsidRPr="0034055F" w:rsidRDefault="00895717" w:rsidP="00895717">
      <w:pPr>
        <w:jc w:val="both"/>
        <w:rPr>
          <w:rFonts w:ascii="Times New Roman" w:hAnsi="Times New Roman" w:cs="Times New Roman"/>
          <w:sz w:val="24"/>
          <w:szCs w:val="24"/>
          <w:lang w:val="vi-VN"/>
        </w:rPr>
      </w:pPr>
      <w:r w:rsidRPr="0034055F">
        <w:rPr>
          <w:rFonts w:ascii="Times New Roman" w:hAnsi="Times New Roman" w:cs="Times New Roman"/>
          <w:sz w:val="24"/>
          <w:szCs w:val="24"/>
          <w:lang w:val="vi-VN"/>
        </w:rPr>
        <w:t>[</w:t>
      </w:r>
      <w:r w:rsidRPr="0034055F">
        <w:rPr>
          <w:rFonts w:ascii="Times New Roman" w:hAnsi="Times New Roman" w:cs="Times New Roman"/>
          <w:sz w:val="24"/>
          <w:szCs w:val="24"/>
          <w:lang w:val="en-GB"/>
        </w:rPr>
        <w:t>1</w:t>
      </w:r>
      <w:r w:rsidR="001C59EC" w:rsidRPr="0034055F">
        <w:rPr>
          <w:rFonts w:ascii="Times New Roman" w:hAnsi="Times New Roman" w:cs="Times New Roman"/>
          <w:sz w:val="24"/>
          <w:szCs w:val="24"/>
        </w:rPr>
        <w:t>]</w:t>
      </w:r>
      <w:r w:rsidRPr="0034055F">
        <w:rPr>
          <w:rFonts w:ascii="Times New Roman" w:hAnsi="Times New Roman" w:cs="Times New Roman"/>
          <w:sz w:val="24"/>
          <w:szCs w:val="24"/>
        </w:rPr>
        <w:t xml:space="preserve"> </w:t>
      </w:r>
      <w:r w:rsidRPr="0034055F">
        <w:rPr>
          <w:rFonts w:ascii="Times New Roman" w:hAnsi="Times New Roman" w:cs="Times New Roman"/>
          <w:sz w:val="24"/>
          <w:szCs w:val="24"/>
          <w:lang w:val="vi-VN"/>
        </w:rPr>
        <w:t>Bộ môn Kỹ thuật xây dựng</w:t>
      </w:r>
      <w:r w:rsidRPr="0034055F">
        <w:rPr>
          <w:rFonts w:ascii="Times New Roman" w:hAnsi="Times New Roman" w:cs="Times New Roman"/>
          <w:sz w:val="24"/>
          <w:szCs w:val="24"/>
        </w:rPr>
        <w:t xml:space="preserve">. </w:t>
      </w:r>
      <w:r w:rsidRPr="0034055F">
        <w:rPr>
          <w:rFonts w:ascii="Times New Roman" w:hAnsi="Times New Roman" w:cs="Times New Roman"/>
          <w:sz w:val="24"/>
          <w:szCs w:val="24"/>
          <w:lang w:val="vi-VN"/>
        </w:rPr>
        <w:t>Bài giảng Kết cấu bê tông cốt thép. Hà Nộ</w:t>
      </w:r>
      <w:r w:rsidR="00F04856" w:rsidRPr="0034055F">
        <w:rPr>
          <w:rFonts w:ascii="Times New Roman" w:hAnsi="Times New Roman" w:cs="Times New Roman"/>
          <w:sz w:val="24"/>
          <w:szCs w:val="24"/>
          <w:lang w:val="vi-VN"/>
        </w:rPr>
        <w:t>i, 2018</w:t>
      </w:r>
      <w:r w:rsidRPr="0034055F">
        <w:rPr>
          <w:rFonts w:ascii="Times New Roman" w:hAnsi="Times New Roman" w:cs="Times New Roman"/>
          <w:sz w:val="24"/>
          <w:szCs w:val="24"/>
          <w:lang w:val="vi-VN"/>
        </w:rPr>
        <w:t>.</w:t>
      </w:r>
    </w:p>
    <w:p w:rsidR="00F00A50" w:rsidRPr="0034055F" w:rsidRDefault="00895717" w:rsidP="00A8719F">
      <w:pPr>
        <w:spacing w:before="120" w:after="120" w:line="240" w:lineRule="auto"/>
        <w:jc w:val="both"/>
        <w:rPr>
          <w:rFonts w:ascii="Times New Roman" w:hAnsi="Times New Roman" w:cs="Times New Roman"/>
          <w:sz w:val="24"/>
          <w:szCs w:val="24"/>
        </w:rPr>
      </w:pPr>
      <w:r w:rsidRPr="0034055F">
        <w:rPr>
          <w:rFonts w:ascii="Times New Roman" w:hAnsi="Times New Roman" w:cs="Times New Roman"/>
          <w:sz w:val="24"/>
          <w:szCs w:val="24"/>
        </w:rPr>
        <w:t>[2</w:t>
      </w:r>
      <w:r w:rsidR="00694509" w:rsidRPr="0034055F">
        <w:rPr>
          <w:rFonts w:ascii="Times New Roman" w:hAnsi="Times New Roman" w:cs="Times New Roman"/>
          <w:sz w:val="24"/>
          <w:szCs w:val="24"/>
        </w:rPr>
        <w:t xml:space="preserve">] </w:t>
      </w:r>
      <w:r w:rsidR="00856009" w:rsidRPr="0034055F">
        <w:rPr>
          <w:rFonts w:ascii="Times New Roman" w:hAnsi="Times New Roman" w:cs="Times New Roman"/>
          <w:sz w:val="24"/>
          <w:szCs w:val="24"/>
        </w:rPr>
        <w:t>Trần Mạnh Tuấn (chủ biên), Vũ Thị Thu Thủy, Nguyễn Thị Thúy Điểm</w:t>
      </w:r>
      <w:r w:rsidR="00F00A50" w:rsidRPr="0034055F">
        <w:rPr>
          <w:rFonts w:ascii="Times New Roman" w:hAnsi="Times New Roman" w:cs="Times New Roman"/>
          <w:sz w:val="24"/>
          <w:szCs w:val="24"/>
        </w:rPr>
        <w:t>.</w:t>
      </w:r>
      <w:r w:rsidR="00856009" w:rsidRPr="0034055F">
        <w:rPr>
          <w:rFonts w:ascii="Times New Roman" w:hAnsi="Times New Roman" w:cs="Times New Roman"/>
          <w:sz w:val="24"/>
          <w:szCs w:val="24"/>
        </w:rPr>
        <w:t xml:space="preserve"> Bài tập và đồ án môn học kết cấu bê tông cốt thép. Nhà xuất bản xây dựng, Hà Nội, 2008.</w:t>
      </w:r>
    </w:p>
    <w:p w:rsidR="00FF3330" w:rsidRPr="0034055F" w:rsidRDefault="001C59EC" w:rsidP="00440DC6">
      <w:pPr>
        <w:spacing w:before="120" w:after="120" w:line="240" w:lineRule="auto"/>
        <w:jc w:val="both"/>
        <w:rPr>
          <w:rFonts w:ascii="Times New Roman" w:hAnsi="Times New Roman" w:cs="Times New Roman"/>
          <w:sz w:val="24"/>
          <w:szCs w:val="24"/>
          <w:lang w:val="en-GB"/>
        </w:rPr>
      </w:pPr>
      <w:r w:rsidRPr="0034055F">
        <w:rPr>
          <w:rFonts w:ascii="Times New Roman" w:hAnsi="Times New Roman" w:cs="Times New Roman"/>
          <w:sz w:val="24"/>
          <w:szCs w:val="24"/>
          <w:lang w:val="en-GB"/>
        </w:rPr>
        <w:t>[3]</w:t>
      </w:r>
      <w:r w:rsidR="00440DC6" w:rsidRPr="0034055F">
        <w:rPr>
          <w:rFonts w:ascii="Times New Roman" w:hAnsi="Times New Roman" w:cs="Times New Roman"/>
          <w:sz w:val="24"/>
          <w:szCs w:val="24"/>
          <w:lang w:val="en-GB"/>
        </w:rPr>
        <w:t xml:space="preserve"> Phan Quang Minh (chủ biên), Ngô Thế Phong, Nguyễn Đình Cống. Kết cấu bê</w:t>
      </w:r>
      <w:r w:rsidR="00F04856" w:rsidRPr="0034055F">
        <w:rPr>
          <w:rFonts w:ascii="Times New Roman" w:hAnsi="Times New Roman" w:cs="Times New Roman"/>
          <w:sz w:val="24"/>
          <w:szCs w:val="24"/>
          <w:lang w:val="en-GB"/>
        </w:rPr>
        <w:t xml:space="preserve"> </w:t>
      </w:r>
      <w:r w:rsidR="00440DC6" w:rsidRPr="0034055F">
        <w:rPr>
          <w:rFonts w:ascii="Times New Roman" w:hAnsi="Times New Roman" w:cs="Times New Roman"/>
          <w:sz w:val="24"/>
          <w:szCs w:val="24"/>
          <w:lang w:val="en-GB"/>
        </w:rPr>
        <w:t>tông cốt thép: Phần kết cấu cơ bản. Nhà xuất bản xây dựng, Hà Nội 2015.</w:t>
      </w:r>
    </w:p>
    <w:p w:rsidR="001C59EC" w:rsidRPr="0034055F" w:rsidRDefault="001C59EC" w:rsidP="00440DC6">
      <w:pPr>
        <w:spacing w:before="120" w:after="120" w:line="240" w:lineRule="auto"/>
        <w:jc w:val="both"/>
        <w:rPr>
          <w:rFonts w:ascii="Times New Roman" w:hAnsi="Times New Roman" w:cs="Times New Roman"/>
          <w:sz w:val="24"/>
          <w:szCs w:val="24"/>
        </w:rPr>
      </w:pPr>
      <w:r w:rsidRPr="0034055F">
        <w:rPr>
          <w:rFonts w:ascii="Times New Roman" w:hAnsi="Times New Roman" w:cs="Times New Roman"/>
          <w:sz w:val="24"/>
          <w:szCs w:val="24"/>
          <w:lang w:val="en-GB"/>
        </w:rPr>
        <w:t>[4] Tiêu chuẩn thiết kế: Kết cấu bê tông cốt thép, TCVN 5574-2012.</w:t>
      </w:r>
    </w:p>
    <w:p w:rsidR="0055382C" w:rsidRPr="0034055F" w:rsidRDefault="008523AF" w:rsidP="008523AF">
      <w:pPr>
        <w:spacing w:before="120" w:after="120" w:line="240" w:lineRule="auto"/>
        <w:rPr>
          <w:rFonts w:ascii="Times New Roman" w:hAnsi="Times New Roman" w:cs="Times New Roman"/>
          <w:b/>
          <w:sz w:val="24"/>
          <w:szCs w:val="24"/>
        </w:rPr>
      </w:pPr>
      <w:r w:rsidRPr="0034055F">
        <w:rPr>
          <w:rFonts w:ascii="Times New Roman" w:hAnsi="Times New Roman" w:cs="Times New Roman"/>
          <w:b/>
          <w:sz w:val="24"/>
          <w:szCs w:val="24"/>
        </w:rPr>
        <w:t>11. Hướng dẫn tự học của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433"/>
        <w:gridCol w:w="870"/>
        <w:gridCol w:w="847"/>
        <w:gridCol w:w="846"/>
        <w:gridCol w:w="2194"/>
      </w:tblGrid>
      <w:tr w:rsidR="0034055F" w:rsidRPr="0034055F" w:rsidTr="008523AF">
        <w:tc>
          <w:tcPr>
            <w:tcW w:w="764"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Tuần</w:t>
            </w: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b/>
                <w:noProof/>
                <w:sz w:val="24"/>
                <w:szCs w:val="24"/>
                <w:lang w:val="en-GB"/>
              </w:rPr>
            </w:pPr>
            <w:r w:rsidRPr="0034055F">
              <w:rPr>
                <w:rFonts w:ascii="Times New Roman" w:hAnsi="Times New Roman"/>
                <w:b/>
                <w:noProof/>
                <w:sz w:val="24"/>
                <w:szCs w:val="24"/>
                <w:lang w:val="en-GB"/>
              </w:rPr>
              <w:t>Nội dung</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Lý thuyết</w:t>
            </w:r>
          </w:p>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(Tiết)</w:t>
            </w: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Bài tập</w:t>
            </w:r>
          </w:p>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(Tiết)</w:t>
            </w: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Thực hành</w:t>
            </w:r>
          </w:p>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(Tiết)</w:t>
            </w:r>
          </w:p>
        </w:tc>
        <w:tc>
          <w:tcPr>
            <w:tcW w:w="2194"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b/>
                <w:noProof/>
                <w:sz w:val="24"/>
                <w:szCs w:val="24"/>
                <w:lang w:val="en-GB"/>
              </w:rPr>
              <w:t>Sinh viên chuẩn bị</w:t>
            </w:r>
          </w:p>
        </w:tc>
      </w:tr>
      <w:tr w:rsidR="0034055F" w:rsidRPr="0034055F" w:rsidTr="008523AF">
        <w:tc>
          <w:tcPr>
            <w:tcW w:w="764" w:type="dxa"/>
            <w:vMerge w:val="restart"/>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1</w:t>
            </w:r>
          </w:p>
        </w:tc>
        <w:tc>
          <w:tcPr>
            <w:tcW w:w="3433" w:type="dxa"/>
            <w:shd w:val="clear" w:color="auto" w:fill="auto"/>
          </w:tcPr>
          <w:p w:rsidR="008523AF" w:rsidRPr="0034055F" w:rsidRDefault="008523AF" w:rsidP="008523AF">
            <w:pPr>
              <w:spacing w:before="60" w:after="60" w:line="240" w:lineRule="auto"/>
              <w:rPr>
                <w:rFonts w:ascii="Times New Roman" w:hAnsi="Times New Roman"/>
                <w:b/>
                <w:noProof/>
                <w:sz w:val="24"/>
                <w:szCs w:val="24"/>
              </w:rPr>
            </w:pPr>
            <w:r w:rsidRPr="0034055F">
              <w:rPr>
                <w:rFonts w:ascii="Times New Roman" w:hAnsi="Times New Roman"/>
                <w:b/>
                <w:noProof/>
                <w:sz w:val="24"/>
                <w:szCs w:val="24"/>
              </w:rPr>
              <w:t>Chương 1. Tính toán kết cấu sàn</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6</w:t>
            </w: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val="restart"/>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Tham khảo tài liệu [1], [2], [3]</w:t>
            </w:r>
            <w:r w:rsidR="001C59EC" w:rsidRPr="0034055F">
              <w:rPr>
                <w:rFonts w:ascii="Times New Roman" w:hAnsi="Times New Roman"/>
                <w:noProof/>
                <w:sz w:val="24"/>
                <w:szCs w:val="24"/>
                <w:lang w:val="en-GB"/>
              </w:rPr>
              <w:t>, [4]</w:t>
            </w: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noProof/>
                <w:sz w:val="24"/>
                <w:szCs w:val="24"/>
                <w:lang w:val="vi-VN"/>
              </w:rPr>
            </w:pPr>
            <w:r w:rsidRPr="0034055F">
              <w:rPr>
                <w:rFonts w:ascii="Times New Roman" w:hAnsi="Times New Roman"/>
                <w:noProof/>
                <w:sz w:val="24"/>
                <w:szCs w:val="24"/>
                <w:lang w:val="vi-VN"/>
              </w:rPr>
              <w:t>Lựa chọn vật liệu, xác định sơ bộ kích thước các tiết diện</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lang w:val="vi-VN"/>
              </w:rPr>
              <w:t>Lập sơ đồ tính, tính toán tải trọng tác dụng</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lang w:val="vi-VN"/>
              </w:rPr>
              <w:t xml:space="preserve">Tính toán </w:t>
            </w:r>
            <w:r w:rsidRPr="0034055F">
              <w:rPr>
                <w:rFonts w:ascii="Times New Roman" w:hAnsi="Times New Roman"/>
                <w:noProof/>
                <w:sz w:val="24"/>
                <w:szCs w:val="24"/>
              </w:rPr>
              <w:t>và bố trí cốt thép sàn</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val="restart"/>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2</w:t>
            </w:r>
            <w:r w:rsidR="00D1442C" w:rsidRPr="0034055F">
              <w:rPr>
                <w:rFonts w:ascii="Times New Roman" w:hAnsi="Times New Roman"/>
                <w:noProof/>
                <w:sz w:val="24"/>
                <w:szCs w:val="24"/>
                <w:lang w:val="en-GB"/>
              </w:rPr>
              <w:t>, 3</w:t>
            </w:r>
            <w:r w:rsidR="00AD1D4D" w:rsidRPr="0034055F">
              <w:rPr>
                <w:rFonts w:ascii="Times New Roman" w:hAnsi="Times New Roman"/>
                <w:noProof/>
                <w:sz w:val="24"/>
                <w:szCs w:val="24"/>
                <w:lang w:val="en-GB"/>
              </w:rPr>
              <w:t>, 4</w:t>
            </w: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noProof/>
                <w:sz w:val="24"/>
                <w:szCs w:val="24"/>
                <w:lang w:val="en-GB"/>
              </w:rPr>
            </w:pPr>
            <w:r w:rsidRPr="0034055F">
              <w:rPr>
                <w:rFonts w:ascii="Times New Roman" w:hAnsi="Times New Roman"/>
                <w:b/>
                <w:noProof/>
                <w:sz w:val="24"/>
                <w:szCs w:val="24"/>
              </w:rPr>
              <w:t xml:space="preserve">Chương 2. </w:t>
            </w:r>
            <w:r w:rsidRPr="0034055F">
              <w:rPr>
                <w:rFonts w:ascii="Times New Roman" w:hAnsi="Times New Roman"/>
                <w:b/>
                <w:noProof/>
                <w:sz w:val="24"/>
                <w:szCs w:val="24"/>
                <w:lang w:val="vi-VN"/>
              </w:rPr>
              <w:t xml:space="preserve">Tính toán </w:t>
            </w:r>
            <w:r w:rsidRPr="0034055F">
              <w:rPr>
                <w:rFonts w:ascii="Times New Roman" w:hAnsi="Times New Roman"/>
                <w:b/>
                <w:noProof/>
                <w:sz w:val="24"/>
                <w:szCs w:val="24"/>
              </w:rPr>
              <w:t>dầm phụ</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15</w:t>
            </w: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val="restart"/>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noProof/>
                <w:sz w:val="24"/>
                <w:szCs w:val="24"/>
                <w:lang w:val="en-GB"/>
              </w:rPr>
              <w:t>Tham khảo tài liệu [1], [2], [3]</w:t>
            </w:r>
            <w:r w:rsidR="001C59EC" w:rsidRPr="0034055F">
              <w:rPr>
                <w:rFonts w:ascii="Times New Roman" w:hAnsi="Times New Roman"/>
                <w:noProof/>
                <w:sz w:val="24"/>
                <w:szCs w:val="24"/>
                <w:lang w:val="en-GB"/>
              </w:rPr>
              <w:t>, [4]</w:t>
            </w: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noProof/>
                <w:sz w:val="24"/>
                <w:szCs w:val="24"/>
                <w:lang w:val="en-GB"/>
              </w:rPr>
            </w:pPr>
            <w:r w:rsidRPr="0034055F">
              <w:rPr>
                <w:rFonts w:ascii="Times New Roman" w:hAnsi="Times New Roman"/>
                <w:noProof/>
                <w:sz w:val="24"/>
                <w:szCs w:val="24"/>
                <w:lang w:val="en-GB"/>
              </w:rPr>
              <w:t>Tính toán tải trọng tác dụng lên dầm phụ</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lang w:val="en-GB"/>
              </w:rPr>
            </w:pPr>
            <w:r w:rsidRPr="0034055F">
              <w:rPr>
                <w:rFonts w:ascii="Times New Roman" w:hAnsi="Times New Roman"/>
                <w:noProof/>
                <w:sz w:val="24"/>
                <w:szCs w:val="24"/>
                <w:lang w:val="en-GB"/>
              </w:rPr>
              <w:t>Tính toán nội lực trong dầm phụ</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lang w:val="en-GB"/>
              </w:rPr>
            </w:pPr>
            <w:r w:rsidRPr="0034055F">
              <w:rPr>
                <w:rFonts w:ascii="Times New Roman" w:hAnsi="Times New Roman"/>
                <w:noProof/>
                <w:sz w:val="24"/>
                <w:szCs w:val="24"/>
                <w:lang w:val="en-GB"/>
              </w:rPr>
              <w:t>Tính toán cốt thép dầm phụ</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lang w:val="en-GB"/>
              </w:rPr>
            </w:pPr>
            <w:r w:rsidRPr="0034055F">
              <w:rPr>
                <w:rFonts w:ascii="Times New Roman" w:hAnsi="Times New Roman"/>
                <w:noProof/>
                <w:sz w:val="24"/>
                <w:szCs w:val="24"/>
                <w:lang w:val="en-GB"/>
              </w:rPr>
              <w:t>Cắt cốt thép và kiểm tra neo thép</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val="restart"/>
            <w:shd w:val="clear" w:color="auto" w:fill="auto"/>
          </w:tcPr>
          <w:p w:rsidR="008523AF" w:rsidRPr="0034055F" w:rsidRDefault="00AD1D4D"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5, 6, 7</w:t>
            </w: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noProof/>
                <w:sz w:val="24"/>
                <w:szCs w:val="24"/>
              </w:rPr>
            </w:pPr>
            <w:r w:rsidRPr="0034055F">
              <w:rPr>
                <w:rFonts w:ascii="Times New Roman" w:hAnsi="Times New Roman"/>
                <w:b/>
                <w:noProof/>
                <w:sz w:val="24"/>
                <w:szCs w:val="24"/>
              </w:rPr>
              <w:t xml:space="preserve">Chương 3. </w:t>
            </w:r>
            <w:r w:rsidRPr="0034055F">
              <w:rPr>
                <w:rFonts w:ascii="Times New Roman" w:hAnsi="Times New Roman"/>
                <w:b/>
                <w:noProof/>
                <w:sz w:val="24"/>
                <w:szCs w:val="24"/>
                <w:lang w:val="vi-VN"/>
              </w:rPr>
              <w:t xml:space="preserve">Tính toán </w:t>
            </w:r>
            <w:r w:rsidRPr="0034055F">
              <w:rPr>
                <w:rFonts w:ascii="Times New Roman" w:hAnsi="Times New Roman"/>
                <w:b/>
                <w:noProof/>
                <w:sz w:val="24"/>
                <w:szCs w:val="24"/>
              </w:rPr>
              <w:t>dầm chính</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15</w:t>
            </w: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val="restart"/>
            <w:shd w:val="clear" w:color="auto" w:fill="auto"/>
          </w:tcPr>
          <w:p w:rsidR="008523AF" w:rsidRPr="0034055F" w:rsidRDefault="008523AF" w:rsidP="001C59EC">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noProof/>
                <w:sz w:val="24"/>
                <w:szCs w:val="24"/>
                <w:lang w:val="en-GB"/>
              </w:rPr>
              <w:t>Tham khảo tài liệu [1], [2], [3]</w:t>
            </w:r>
            <w:r w:rsidR="001C59EC" w:rsidRPr="0034055F">
              <w:rPr>
                <w:rFonts w:ascii="Times New Roman" w:hAnsi="Times New Roman"/>
                <w:noProof/>
                <w:sz w:val="24"/>
                <w:szCs w:val="24"/>
                <w:lang w:val="en-GB"/>
              </w:rPr>
              <w:t>, [4]</w:t>
            </w: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noProof/>
                <w:sz w:val="24"/>
                <w:szCs w:val="24"/>
                <w:lang w:val="en-GB"/>
              </w:rPr>
            </w:pPr>
            <w:r w:rsidRPr="0034055F">
              <w:rPr>
                <w:rFonts w:ascii="Times New Roman" w:hAnsi="Times New Roman"/>
                <w:noProof/>
                <w:sz w:val="24"/>
                <w:szCs w:val="24"/>
                <w:lang w:val="en-GB"/>
              </w:rPr>
              <w:t>Tính toán tải trọng tác dụng lên dầm chính</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rPr>
              <w:t>Tính toán nội lực trong dầm chính</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rPr>
              <w:t>Tính toán cốt thép dọc trong dầm chính</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rPr>
              <w:t>Tính toán cốt thép ngang trong dầm chính</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rPr>
              <w:t>Tính toán cốt thép treo</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rPr>
              <w:t>Cắt cốt thép và tính khả năng chịu lực của tiết diện</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rPr>
            </w:pPr>
            <w:r w:rsidRPr="0034055F">
              <w:rPr>
                <w:rFonts w:ascii="Times New Roman" w:hAnsi="Times New Roman"/>
                <w:noProof/>
                <w:sz w:val="24"/>
                <w:szCs w:val="24"/>
              </w:rPr>
              <w:t>Kiểm tra neo, nối cốt thép</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34055F" w:rsidRPr="0034055F" w:rsidTr="008523AF">
        <w:tc>
          <w:tcPr>
            <w:tcW w:w="764" w:type="dxa"/>
            <w:vMerge w:val="restart"/>
            <w:shd w:val="clear" w:color="auto" w:fill="auto"/>
          </w:tcPr>
          <w:p w:rsidR="008523AF" w:rsidRPr="0034055F" w:rsidRDefault="00AD1D4D"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8</w:t>
            </w: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noProof/>
                <w:sz w:val="24"/>
                <w:szCs w:val="24"/>
                <w:lang w:val="vi-VN"/>
              </w:rPr>
            </w:pPr>
            <w:r w:rsidRPr="0034055F">
              <w:rPr>
                <w:rFonts w:ascii="Times New Roman" w:hAnsi="Times New Roman"/>
                <w:b/>
                <w:noProof/>
                <w:sz w:val="24"/>
                <w:szCs w:val="24"/>
                <w:lang w:val="vi-VN"/>
              </w:rPr>
              <w:t>Thể hiện bản vẽ</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noProof/>
                <w:sz w:val="24"/>
                <w:szCs w:val="24"/>
                <w:lang w:val="en-GB"/>
              </w:rPr>
            </w:pPr>
            <w:r w:rsidRPr="0034055F">
              <w:rPr>
                <w:rFonts w:ascii="Times New Roman" w:hAnsi="Times New Roman"/>
                <w:noProof/>
                <w:sz w:val="24"/>
                <w:szCs w:val="24"/>
                <w:lang w:val="en-GB"/>
              </w:rPr>
              <w:t>9</w:t>
            </w: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val="restart"/>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r w:rsidRPr="0034055F">
              <w:rPr>
                <w:rFonts w:ascii="Times New Roman" w:hAnsi="Times New Roman"/>
                <w:noProof/>
                <w:sz w:val="24"/>
                <w:szCs w:val="24"/>
                <w:lang w:val="en-GB"/>
              </w:rPr>
              <w:t>Tham khảo tài liệu [1], [2], [3]</w:t>
            </w:r>
            <w:r w:rsidR="001C59EC" w:rsidRPr="0034055F">
              <w:rPr>
                <w:rFonts w:ascii="Times New Roman" w:hAnsi="Times New Roman"/>
                <w:noProof/>
                <w:sz w:val="24"/>
                <w:szCs w:val="24"/>
                <w:lang w:val="en-GB"/>
              </w:rPr>
              <w:t>, [4]</w:t>
            </w:r>
          </w:p>
        </w:tc>
      </w:tr>
      <w:tr w:rsidR="0034055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3433" w:type="dxa"/>
            <w:shd w:val="clear" w:color="auto" w:fill="auto"/>
          </w:tcPr>
          <w:p w:rsidR="008523AF" w:rsidRPr="0034055F" w:rsidRDefault="008523AF" w:rsidP="008523AF">
            <w:pPr>
              <w:pStyle w:val="ListParagraph"/>
              <w:spacing w:before="60" w:after="60" w:line="240" w:lineRule="auto"/>
              <w:ind w:left="0"/>
              <w:contextualSpacing w:val="0"/>
              <w:rPr>
                <w:rFonts w:ascii="Times New Roman" w:hAnsi="Times New Roman"/>
                <w:noProof/>
                <w:sz w:val="24"/>
                <w:szCs w:val="24"/>
                <w:lang w:val="vi-VN"/>
              </w:rPr>
            </w:pPr>
            <w:r w:rsidRPr="0034055F">
              <w:rPr>
                <w:rFonts w:ascii="Times New Roman" w:hAnsi="Times New Roman"/>
                <w:noProof/>
                <w:sz w:val="24"/>
                <w:szCs w:val="24"/>
                <w:lang w:val="vi-VN"/>
              </w:rPr>
              <w:t>Bố trí sắp xếp hợp lý các phần trên bản vẽ</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r w:rsidR="008523AF" w:rsidRPr="0034055F" w:rsidTr="008523AF">
        <w:tc>
          <w:tcPr>
            <w:tcW w:w="76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3433" w:type="dxa"/>
            <w:shd w:val="clear" w:color="auto" w:fill="auto"/>
          </w:tcPr>
          <w:p w:rsidR="008523AF" w:rsidRPr="0034055F" w:rsidRDefault="008523AF" w:rsidP="008523AF">
            <w:pPr>
              <w:spacing w:before="60" w:after="60" w:line="240" w:lineRule="auto"/>
              <w:rPr>
                <w:rFonts w:ascii="Times New Roman" w:hAnsi="Times New Roman"/>
                <w:noProof/>
                <w:sz w:val="24"/>
                <w:szCs w:val="24"/>
                <w:lang w:val="en-GB"/>
              </w:rPr>
            </w:pPr>
            <w:r w:rsidRPr="0034055F">
              <w:rPr>
                <w:rFonts w:ascii="Times New Roman" w:hAnsi="Times New Roman"/>
                <w:noProof/>
                <w:sz w:val="24"/>
                <w:szCs w:val="24"/>
                <w:lang w:val="vi-VN"/>
              </w:rPr>
              <w:t>Thống kê cốt thép, hình dạng, khối lượng, chủng loại cốt thép</w:t>
            </w:r>
          </w:p>
        </w:tc>
        <w:tc>
          <w:tcPr>
            <w:tcW w:w="870"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7"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846" w:type="dxa"/>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c>
          <w:tcPr>
            <w:tcW w:w="2194" w:type="dxa"/>
            <w:vMerge/>
            <w:shd w:val="clear" w:color="auto" w:fill="auto"/>
          </w:tcPr>
          <w:p w:rsidR="008523AF" w:rsidRPr="0034055F" w:rsidRDefault="008523AF" w:rsidP="008523AF">
            <w:pPr>
              <w:pStyle w:val="ListParagraph"/>
              <w:spacing w:before="60" w:after="60" w:line="240" w:lineRule="auto"/>
              <w:ind w:left="0"/>
              <w:contextualSpacing w:val="0"/>
              <w:jc w:val="center"/>
              <w:rPr>
                <w:rFonts w:ascii="Times New Roman" w:hAnsi="Times New Roman"/>
                <w:b/>
                <w:noProof/>
                <w:sz w:val="24"/>
                <w:szCs w:val="24"/>
                <w:lang w:val="en-GB"/>
              </w:rPr>
            </w:pPr>
          </w:p>
        </w:tc>
      </w:tr>
    </w:tbl>
    <w:p w:rsidR="00010D44" w:rsidRDefault="00010D44" w:rsidP="00E00173">
      <w:pPr>
        <w:spacing w:before="120" w:after="120" w:line="240" w:lineRule="auto"/>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E00173" w:rsidTr="00E00173">
        <w:tc>
          <w:tcPr>
            <w:tcW w:w="4644" w:type="dxa"/>
          </w:tcPr>
          <w:p w:rsidR="00E00173" w:rsidRDefault="00E00173">
            <w:pPr>
              <w:spacing w:after="0" w:line="312" w:lineRule="auto"/>
              <w:jc w:val="center"/>
              <w:rPr>
                <w:rFonts w:ascii="Times New Roman" w:hAnsi="Times New Roman"/>
                <w:sz w:val="24"/>
                <w:szCs w:val="24"/>
              </w:rPr>
            </w:pPr>
          </w:p>
          <w:p w:rsidR="00E00173" w:rsidRDefault="00E00173">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E00173" w:rsidRDefault="00E00173">
            <w:pPr>
              <w:spacing w:after="0" w:line="312" w:lineRule="auto"/>
              <w:jc w:val="center"/>
              <w:rPr>
                <w:rFonts w:ascii="Times New Roman" w:hAnsi="Times New Roman"/>
                <w:b/>
                <w:sz w:val="24"/>
                <w:szCs w:val="24"/>
              </w:rPr>
            </w:pPr>
          </w:p>
          <w:p w:rsidR="00E00173" w:rsidRDefault="00E00173">
            <w:pPr>
              <w:spacing w:after="0" w:line="312" w:lineRule="auto"/>
              <w:jc w:val="center"/>
              <w:rPr>
                <w:rFonts w:ascii="Times New Roman" w:hAnsi="Times New Roman"/>
                <w:b/>
                <w:sz w:val="24"/>
                <w:szCs w:val="24"/>
              </w:rPr>
            </w:pPr>
          </w:p>
          <w:p w:rsidR="00E00173" w:rsidRDefault="00E00173">
            <w:pPr>
              <w:spacing w:after="0" w:line="312" w:lineRule="auto"/>
              <w:jc w:val="center"/>
              <w:rPr>
                <w:rFonts w:ascii="Times New Roman" w:hAnsi="Times New Roman"/>
                <w:b/>
                <w:sz w:val="24"/>
                <w:szCs w:val="24"/>
              </w:rPr>
            </w:pPr>
          </w:p>
          <w:p w:rsidR="00E00173" w:rsidRDefault="00E00173">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E00173" w:rsidRDefault="00E00173">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E00173" w:rsidRDefault="00E00173">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E00173" w:rsidRDefault="00E00173">
            <w:pPr>
              <w:spacing w:after="0" w:line="312" w:lineRule="auto"/>
              <w:jc w:val="center"/>
              <w:rPr>
                <w:rFonts w:ascii="Times New Roman" w:hAnsi="Times New Roman"/>
                <w:b/>
                <w:sz w:val="24"/>
                <w:szCs w:val="24"/>
              </w:rPr>
            </w:pPr>
          </w:p>
          <w:p w:rsidR="00E00173" w:rsidRDefault="00E00173">
            <w:pPr>
              <w:spacing w:after="0" w:line="312" w:lineRule="auto"/>
              <w:jc w:val="center"/>
              <w:rPr>
                <w:rFonts w:ascii="Times New Roman" w:hAnsi="Times New Roman"/>
                <w:b/>
                <w:sz w:val="24"/>
                <w:szCs w:val="24"/>
              </w:rPr>
            </w:pPr>
          </w:p>
          <w:p w:rsidR="00E00173" w:rsidRDefault="00E00173">
            <w:pPr>
              <w:spacing w:after="0" w:line="312" w:lineRule="auto"/>
              <w:jc w:val="center"/>
              <w:rPr>
                <w:rFonts w:ascii="Times New Roman" w:hAnsi="Times New Roman"/>
                <w:b/>
                <w:sz w:val="24"/>
                <w:szCs w:val="24"/>
              </w:rPr>
            </w:pPr>
          </w:p>
          <w:p w:rsidR="00E00173" w:rsidRDefault="00E00173">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E00173" w:rsidRPr="0034055F" w:rsidRDefault="00E00173" w:rsidP="00E00173">
      <w:pPr>
        <w:spacing w:before="120" w:after="120" w:line="240" w:lineRule="auto"/>
        <w:rPr>
          <w:rFonts w:ascii="Times New Roman" w:hAnsi="Times New Roman" w:cs="Times New Roman"/>
          <w:sz w:val="24"/>
          <w:szCs w:val="24"/>
        </w:rPr>
      </w:pPr>
    </w:p>
    <w:sectPr w:rsidR="00E00173" w:rsidRPr="0034055F" w:rsidSect="00AE5F8C">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302773"/>
    <w:multiLevelType w:val="multilevel"/>
    <w:tmpl w:val="B134B41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3F6E"/>
    <w:rsid w:val="00010D44"/>
    <w:rsid w:val="000B321D"/>
    <w:rsid w:val="000B5942"/>
    <w:rsid w:val="000B6385"/>
    <w:rsid w:val="001009CA"/>
    <w:rsid w:val="00107F34"/>
    <w:rsid w:val="001327F9"/>
    <w:rsid w:val="00160F81"/>
    <w:rsid w:val="00194F31"/>
    <w:rsid w:val="001C59EC"/>
    <w:rsid w:val="001E1459"/>
    <w:rsid w:val="00213E68"/>
    <w:rsid w:val="00224B9A"/>
    <w:rsid w:val="00230972"/>
    <w:rsid w:val="00253AE0"/>
    <w:rsid w:val="002619C1"/>
    <w:rsid w:val="0028154A"/>
    <w:rsid w:val="002A7B10"/>
    <w:rsid w:val="002C71B8"/>
    <w:rsid w:val="002D0FF6"/>
    <w:rsid w:val="00307DE5"/>
    <w:rsid w:val="00315FD3"/>
    <w:rsid w:val="0034055F"/>
    <w:rsid w:val="00354707"/>
    <w:rsid w:val="00390C2A"/>
    <w:rsid w:val="003C55B5"/>
    <w:rsid w:val="00411908"/>
    <w:rsid w:val="0041442B"/>
    <w:rsid w:val="00440DC6"/>
    <w:rsid w:val="004754F1"/>
    <w:rsid w:val="004B1401"/>
    <w:rsid w:val="004B41A0"/>
    <w:rsid w:val="00503B98"/>
    <w:rsid w:val="00507241"/>
    <w:rsid w:val="0052060A"/>
    <w:rsid w:val="0055382C"/>
    <w:rsid w:val="0056058A"/>
    <w:rsid w:val="005734F3"/>
    <w:rsid w:val="0059599E"/>
    <w:rsid w:val="005E0650"/>
    <w:rsid w:val="0061166B"/>
    <w:rsid w:val="00653129"/>
    <w:rsid w:val="00690C16"/>
    <w:rsid w:val="0069172D"/>
    <w:rsid w:val="00694509"/>
    <w:rsid w:val="006A0DC5"/>
    <w:rsid w:val="006E0FB0"/>
    <w:rsid w:val="00731DEE"/>
    <w:rsid w:val="00733DFD"/>
    <w:rsid w:val="007B7855"/>
    <w:rsid w:val="007D2154"/>
    <w:rsid w:val="00804D62"/>
    <w:rsid w:val="00821078"/>
    <w:rsid w:val="008523AF"/>
    <w:rsid w:val="00856009"/>
    <w:rsid w:val="008906D6"/>
    <w:rsid w:val="00895717"/>
    <w:rsid w:val="008A70D1"/>
    <w:rsid w:val="0091277B"/>
    <w:rsid w:val="00935EB9"/>
    <w:rsid w:val="009626E0"/>
    <w:rsid w:val="00973B50"/>
    <w:rsid w:val="00993808"/>
    <w:rsid w:val="009A76E3"/>
    <w:rsid w:val="009C537B"/>
    <w:rsid w:val="009C7251"/>
    <w:rsid w:val="00A11D57"/>
    <w:rsid w:val="00A64F91"/>
    <w:rsid w:val="00A8719F"/>
    <w:rsid w:val="00AB45D4"/>
    <w:rsid w:val="00AD1D4D"/>
    <w:rsid w:val="00AE1714"/>
    <w:rsid w:val="00AE5F8C"/>
    <w:rsid w:val="00AF15BA"/>
    <w:rsid w:val="00B0072B"/>
    <w:rsid w:val="00B026DE"/>
    <w:rsid w:val="00B05FF3"/>
    <w:rsid w:val="00B25DD6"/>
    <w:rsid w:val="00B336C5"/>
    <w:rsid w:val="00B92DE7"/>
    <w:rsid w:val="00BB2342"/>
    <w:rsid w:val="00BD256D"/>
    <w:rsid w:val="00BD3860"/>
    <w:rsid w:val="00C050C8"/>
    <w:rsid w:val="00C13005"/>
    <w:rsid w:val="00C2014D"/>
    <w:rsid w:val="00C40052"/>
    <w:rsid w:val="00C63AAE"/>
    <w:rsid w:val="00CB187D"/>
    <w:rsid w:val="00CE354C"/>
    <w:rsid w:val="00D020BE"/>
    <w:rsid w:val="00D04D64"/>
    <w:rsid w:val="00D1442C"/>
    <w:rsid w:val="00D40376"/>
    <w:rsid w:val="00D61275"/>
    <w:rsid w:val="00D639EE"/>
    <w:rsid w:val="00D6522F"/>
    <w:rsid w:val="00DA0FF7"/>
    <w:rsid w:val="00DE43CB"/>
    <w:rsid w:val="00E00173"/>
    <w:rsid w:val="00E07255"/>
    <w:rsid w:val="00E4322F"/>
    <w:rsid w:val="00E6733A"/>
    <w:rsid w:val="00ED0CCF"/>
    <w:rsid w:val="00ED4EC8"/>
    <w:rsid w:val="00EF46F0"/>
    <w:rsid w:val="00F00A50"/>
    <w:rsid w:val="00F04856"/>
    <w:rsid w:val="00F05835"/>
    <w:rsid w:val="00F20319"/>
    <w:rsid w:val="00F50841"/>
    <w:rsid w:val="00FC16C6"/>
    <w:rsid w:val="00FD6934"/>
    <w:rsid w:val="00FF3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 w:type="character" w:styleId="Hyperlink">
    <w:name w:val="Hyperlink"/>
    <w:basedOn w:val="DefaultParagraphFont"/>
    <w:uiPriority w:val="99"/>
    <w:semiHidden/>
    <w:unhideWhenUsed/>
    <w:rsid w:val="00224B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590216">
      <w:bodyDiv w:val="1"/>
      <w:marLeft w:val="0"/>
      <w:marRight w:val="0"/>
      <w:marTop w:val="0"/>
      <w:marBottom w:val="0"/>
      <w:divBdr>
        <w:top w:val="none" w:sz="0" w:space="0" w:color="auto"/>
        <w:left w:val="none" w:sz="0" w:space="0" w:color="auto"/>
        <w:bottom w:val="none" w:sz="0" w:space="0" w:color="auto"/>
        <w:right w:val="none" w:sz="0" w:space="0" w:color="auto"/>
      </w:divBdr>
    </w:div>
    <w:div w:id="171608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4</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79</cp:revision>
  <cp:lastPrinted>2017-08-15T04:17:00Z</cp:lastPrinted>
  <dcterms:created xsi:type="dcterms:W3CDTF">2017-08-10T03:59:00Z</dcterms:created>
  <dcterms:modified xsi:type="dcterms:W3CDTF">2020-03-25T03:45:00Z</dcterms:modified>
</cp:coreProperties>
</file>