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9648F8" w:rsidTr="009648F8">
        <w:trPr>
          <w:trHeight w:val="960"/>
        </w:trPr>
        <w:tc>
          <w:tcPr>
            <w:tcW w:w="4410" w:type="dxa"/>
            <w:hideMark/>
          </w:tcPr>
          <w:p w:rsidR="009648F8" w:rsidRDefault="009648F8">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0014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Pr>
                <w:bCs/>
                <w:color w:val="000000"/>
                <w:sz w:val="24"/>
              </w:rPr>
              <w:t xml:space="preserve">BỘ GIÁO DỤC VÀ ĐÀO TẠO </w:t>
            </w:r>
            <w:r>
              <w:rPr>
                <w:b/>
                <w:bCs/>
                <w:color w:val="000000"/>
                <w:sz w:val="24"/>
              </w:rPr>
              <w:t>TRƯỜNG ĐẠI HỌC MỎ - ĐỊA CHẤT</w:t>
            </w:r>
          </w:p>
        </w:tc>
        <w:tc>
          <w:tcPr>
            <w:tcW w:w="5435" w:type="dxa"/>
            <w:hideMark/>
          </w:tcPr>
          <w:p w:rsidR="009648F8" w:rsidRDefault="009648F8">
            <w:pPr>
              <w:pStyle w:val="Normal1"/>
              <w:spacing w:before="0"/>
              <w:ind w:left="0" w:firstLine="0"/>
              <w:jc w:val="center"/>
              <w:rPr>
                <w:b/>
                <w:bCs/>
                <w:color w:val="000000"/>
                <w:sz w:val="24"/>
              </w:rPr>
            </w:pPr>
            <w:r>
              <w:rPr>
                <w:b/>
                <w:bCs/>
                <w:color w:val="000000"/>
                <w:sz w:val="24"/>
              </w:rPr>
              <w:t xml:space="preserve">CỘNG HÒA XÃ HỘI CHỦ NGHĨA VIỆT </w:t>
            </w:r>
            <w:smartTag w:uri="urn:schemas-microsoft-com:office:smarttags" w:element="place">
              <w:smartTag w:uri="urn:schemas-microsoft-com:office:smarttags" w:element="country-region">
                <w:r>
                  <w:rPr>
                    <w:b/>
                    <w:bCs/>
                    <w:color w:val="000000"/>
                    <w:sz w:val="24"/>
                  </w:rPr>
                  <w:t>NAM</w:t>
                </w:r>
              </w:smartTag>
            </w:smartTag>
          </w:p>
          <w:p w:rsidR="009648F8" w:rsidRDefault="009648F8">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8A304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Pr>
                <w:b/>
                <w:bCs/>
                <w:color w:val="000000"/>
                <w:sz w:val="24"/>
              </w:rPr>
              <w:t>Độc lập – Tự do – Hạnh Phúc</w:t>
            </w:r>
          </w:p>
        </w:tc>
      </w:tr>
    </w:tbl>
    <w:p w:rsidR="009648F8" w:rsidRDefault="009648F8" w:rsidP="009648F8">
      <w:pPr>
        <w:pStyle w:val="Normal1"/>
        <w:spacing w:before="0"/>
        <w:ind w:left="0" w:firstLine="0"/>
        <w:jc w:val="center"/>
        <w:rPr>
          <w:b/>
          <w:bCs/>
          <w:color w:val="000000"/>
          <w:sz w:val="24"/>
        </w:rPr>
      </w:pPr>
    </w:p>
    <w:p w:rsidR="009648F8" w:rsidRDefault="009648F8" w:rsidP="009648F8">
      <w:pPr>
        <w:pStyle w:val="Normal1"/>
        <w:spacing w:before="240"/>
        <w:ind w:left="0" w:firstLine="0"/>
        <w:jc w:val="center"/>
        <w:rPr>
          <w:bCs/>
          <w:color w:val="000000"/>
          <w:sz w:val="24"/>
        </w:rPr>
      </w:pPr>
      <w:r>
        <w:rPr>
          <w:b/>
          <w:bCs/>
          <w:color w:val="000000"/>
          <w:sz w:val="24"/>
          <w:lang w:val="vi-VN"/>
        </w:rPr>
        <w:t>Đ</w:t>
      </w:r>
      <w:r>
        <w:rPr>
          <w:b/>
          <w:bCs/>
          <w:color w:val="000000"/>
          <w:sz w:val="24"/>
        </w:rPr>
        <w:t>Ề</w:t>
      </w:r>
      <w:r>
        <w:rPr>
          <w:b/>
          <w:bCs/>
          <w:color w:val="000000"/>
          <w:sz w:val="24"/>
          <w:lang w:val="vi-VN"/>
        </w:rPr>
        <w:t xml:space="preserve"> CƯƠNG CHI TIẾT HỌC PHẦN</w:t>
      </w:r>
    </w:p>
    <w:p w:rsidR="009648F8" w:rsidRDefault="009648F8" w:rsidP="009648F8">
      <w:pPr>
        <w:pStyle w:val="BodyText2"/>
        <w:numPr>
          <w:ilvl w:val="0"/>
          <w:numId w:val="2"/>
        </w:numPr>
        <w:spacing w:before="240" w:after="0" w:line="240" w:lineRule="auto"/>
        <w:ind w:left="450" w:right="36" w:firstLine="0"/>
        <w:jc w:val="both"/>
        <w:rPr>
          <w:b/>
          <w:bCs/>
          <w:sz w:val="28"/>
          <w:szCs w:val="28"/>
        </w:rPr>
      </w:pPr>
      <w:r>
        <w:rPr>
          <w:b/>
          <w:bCs/>
          <w:color w:val="000000"/>
          <w:sz w:val="24"/>
          <w:szCs w:val="24"/>
        </w:rPr>
        <w:t>Tên</w:t>
      </w:r>
      <w:r>
        <w:rPr>
          <w:b/>
          <w:bCs/>
          <w:color w:val="000000"/>
          <w:sz w:val="24"/>
          <w:szCs w:val="24"/>
          <w:lang w:val="vi-VN"/>
        </w:rPr>
        <w:t xml:space="preserve"> học phần</w:t>
      </w:r>
      <w:r>
        <w:rPr>
          <w:b/>
          <w:bCs/>
          <w:sz w:val="24"/>
          <w:szCs w:val="24"/>
        </w:rPr>
        <w:t xml:space="preserve">:  </w:t>
      </w:r>
      <w:r>
        <w:rPr>
          <w:b/>
          <w:bCs/>
          <w:sz w:val="28"/>
          <w:szCs w:val="28"/>
        </w:rPr>
        <w:t>Thủy lực</w:t>
      </w:r>
      <w:r w:rsidR="007E392F">
        <w:rPr>
          <w:b/>
          <w:bCs/>
          <w:sz w:val="28"/>
          <w:szCs w:val="28"/>
        </w:rPr>
        <w:t xml:space="preserve"> </w:t>
      </w:r>
      <w:r>
        <w:rPr>
          <w:b/>
          <w:bCs/>
          <w:sz w:val="28"/>
          <w:szCs w:val="28"/>
        </w:rPr>
        <w:t>-</w:t>
      </w:r>
      <w:r w:rsidR="007E392F">
        <w:rPr>
          <w:b/>
          <w:bCs/>
          <w:sz w:val="28"/>
          <w:szCs w:val="28"/>
        </w:rPr>
        <w:t xml:space="preserve"> </w:t>
      </w:r>
      <w:r>
        <w:rPr>
          <w:b/>
          <w:bCs/>
          <w:sz w:val="28"/>
          <w:szCs w:val="28"/>
        </w:rPr>
        <w:t xml:space="preserve">cung cấp nước và khí </w:t>
      </w:r>
    </w:p>
    <w:p w:rsidR="00325C8F" w:rsidRDefault="00325C8F" w:rsidP="00325C8F">
      <w:pPr>
        <w:pStyle w:val="BodyText2"/>
        <w:spacing w:before="240" w:after="0" w:line="240" w:lineRule="auto"/>
        <w:ind w:right="36" w:firstLine="2410"/>
        <w:jc w:val="both"/>
        <w:rPr>
          <w:b/>
          <w:bCs/>
          <w:sz w:val="28"/>
          <w:szCs w:val="28"/>
        </w:rPr>
      </w:pPr>
      <w:r w:rsidRPr="00325C8F">
        <w:rPr>
          <w:b/>
          <w:bCs/>
          <w:sz w:val="28"/>
          <w:szCs w:val="28"/>
        </w:rPr>
        <w:t>Hydraulic - water and gas supply</w:t>
      </w:r>
    </w:p>
    <w:p w:rsidR="009648F8" w:rsidRDefault="009648F8" w:rsidP="009648F8">
      <w:pPr>
        <w:pStyle w:val="BodyText2"/>
        <w:spacing w:before="240" w:after="0" w:line="240" w:lineRule="auto"/>
        <w:ind w:left="450" w:right="36"/>
        <w:rPr>
          <w:sz w:val="24"/>
          <w:szCs w:val="24"/>
        </w:rPr>
      </w:pPr>
      <w:r>
        <w:rPr>
          <w:b/>
          <w:sz w:val="24"/>
          <w:szCs w:val="24"/>
          <w:lang w:val="vi-VN"/>
        </w:rPr>
        <w:t>Mã số học phần:</w:t>
      </w:r>
      <w:r>
        <w:rPr>
          <w:sz w:val="24"/>
          <w:szCs w:val="24"/>
        </w:rPr>
        <w:t xml:space="preserve"> </w:t>
      </w:r>
    </w:p>
    <w:p w:rsidR="009648F8" w:rsidRDefault="009648F8" w:rsidP="009648F8">
      <w:pPr>
        <w:pStyle w:val="BodyText2"/>
        <w:spacing w:before="120" w:after="0" w:line="240" w:lineRule="auto"/>
        <w:ind w:left="720" w:hanging="9"/>
        <w:jc w:val="both"/>
        <w:rPr>
          <w:b/>
          <w:bCs/>
          <w:color w:val="000000"/>
          <w:sz w:val="24"/>
          <w:szCs w:val="24"/>
        </w:rPr>
      </w:pPr>
      <w:r>
        <w:rPr>
          <w:b/>
          <w:bCs/>
          <w:color w:val="000000"/>
          <w:sz w:val="24"/>
          <w:szCs w:val="24"/>
        </w:rPr>
        <w:t>Số tín chỉ học phần: 02 TC</w:t>
      </w:r>
    </w:p>
    <w:p w:rsidR="00482862" w:rsidRDefault="00120D58" w:rsidP="00120D58">
      <w:pPr>
        <w:pStyle w:val="BodyText2"/>
        <w:spacing w:before="120" w:after="0" w:line="240" w:lineRule="auto"/>
        <w:ind w:left="720"/>
        <w:jc w:val="both"/>
        <w:rPr>
          <w:sz w:val="24"/>
          <w:szCs w:val="24"/>
        </w:rPr>
      </w:pPr>
      <w:r>
        <w:rPr>
          <w:b/>
          <w:sz w:val="24"/>
          <w:szCs w:val="24"/>
          <w:lang w:val="vi-VN"/>
        </w:rPr>
        <w:t xml:space="preserve">Số tiết học phần: </w:t>
      </w:r>
      <w:r>
        <w:rPr>
          <w:b/>
          <w:sz w:val="24"/>
          <w:szCs w:val="24"/>
        </w:rPr>
        <w:t xml:space="preserve"> </w:t>
      </w:r>
      <w:r w:rsidR="00482862">
        <w:rPr>
          <w:b/>
          <w:bCs/>
          <w:color w:val="000000"/>
          <w:sz w:val="24"/>
          <w:szCs w:val="24"/>
        </w:rPr>
        <w:t>2(1,8</w:t>
      </w:r>
      <w:r>
        <w:rPr>
          <w:b/>
          <w:bCs/>
          <w:color w:val="000000"/>
          <w:sz w:val="24"/>
          <w:szCs w:val="24"/>
        </w:rPr>
        <w:t xml:space="preserve"> </w:t>
      </w:r>
      <w:r w:rsidR="00482862">
        <w:rPr>
          <w:b/>
          <w:bCs/>
          <w:color w:val="000000"/>
          <w:sz w:val="24"/>
          <w:szCs w:val="24"/>
        </w:rPr>
        <w:t>-</w:t>
      </w:r>
      <w:r>
        <w:rPr>
          <w:b/>
          <w:bCs/>
          <w:color w:val="000000"/>
          <w:sz w:val="24"/>
          <w:szCs w:val="24"/>
        </w:rPr>
        <w:t xml:space="preserve"> </w:t>
      </w:r>
      <w:r w:rsidR="00482862">
        <w:rPr>
          <w:b/>
          <w:bCs/>
          <w:color w:val="000000"/>
          <w:sz w:val="24"/>
          <w:szCs w:val="24"/>
        </w:rPr>
        <w:t>0,2</w:t>
      </w:r>
      <w:r>
        <w:rPr>
          <w:b/>
          <w:bCs/>
          <w:color w:val="000000"/>
          <w:sz w:val="24"/>
          <w:szCs w:val="24"/>
        </w:rPr>
        <w:t xml:space="preserve"> </w:t>
      </w:r>
      <w:r w:rsidR="00A4206A">
        <w:rPr>
          <w:b/>
          <w:bCs/>
          <w:color w:val="000000"/>
          <w:sz w:val="24"/>
          <w:szCs w:val="24"/>
        </w:rPr>
        <w:t>–</w:t>
      </w:r>
      <w:r>
        <w:rPr>
          <w:b/>
          <w:bCs/>
          <w:color w:val="000000"/>
          <w:sz w:val="24"/>
          <w:szCs w:val="24"/>
        </w:rPr>
        <w:t xml:space="preserve"> </w:t>
      </w:r>
      <w:r w:rsidR="00A4206A">
        <w:rPr>
          <w:b/>
          <w:bCs/>
          <w:color w:val="000000"/>
          <w:sz w:val="24"/>
          <w:szCs w:val="24"/>
        </w:rPr>
        <w:t>3,6</w:t>
      </w:r>
      <w:r w:rsidR="00482862">
        <w:rPr>
          <w:b/>
          <w:bCs/>
          <w:color w:val="000000"/>
          <w:sz w:val="24"/>
          <w:szCs w:val="24"/>
        </w:rPr>
        <w:t>)</w:t>
      </w:r>
      <w:r w:rsidR="00B83153">
        <w:rPr>
          <w:b/>
          <w:bCs/>
          <w:color w:val="000000"/>
          <w:sz w:val="24"/>
          <w:szCs w:val="24"/>
        </w:rPr>
        <w:t>; học trong 8 tuần.</w:t>
      </w:r>
    </w:p>
    <w:p w:rsidR="009648F8" w:rsidRPr="00120D58" w:rsidRDefault="009648F8" w:rsidP="009648F8">
      <w:pPr>
        <w:pStyle w:val="BodyText2"/>
        <w:spacing w:before="120" w:after="0" w:line="240" w:lineRule="auto"/>
        <w:ind w:left="720"/>
        <w:jc w:val="both"/>
        <w:rPr>
          <w:sz w:val="24"/>
          <w:szCs w:val="24"/>
        </w:rPr>
      </w:pPr>
      <w:r>
        <w:rPr>
          <w:sz w:val="24"/>
          <w:szCs w:val="24"/>
          <w:lang w:val="vi-VN"/>
        </w:rPr>
        <w:t>Lý thuyết:</w:t>
      </w:r>
      <w:r>
        <w:rPr>
          <w:sz w:val="24"/>
          <w:szCs w:val="24"/>
        </w:rPr>
        <w:t xml:space="preserve">    </w:t>
      </w:r>
      <w:r w:rsidR="00D006F6">
        <w:rPr>
          <w:sz w:val="24"/>
          <w:szCs w:val="24"/>
        </w:rPr>
        <w:t>2</w:t>
      </w:r>
      <w:r w:rsidR="00A4206A">
        <w:rPr>
          <w:sz w:val="24"/>
          <w:szCs w:val="24"/>
        </w:rPr>
        <w:t>7</w:t>
      </w:r>
      <w:r>
        <w:rPr>
          <w:sz w:val="24"/>
          <w:szCs w:val="24"/>
        </w:rPr>
        <w:t xml:space="preserve"> tiết </w:t>
      </w:r>
      <w:r w:rsidR="00D006F6">
        <w:rPr>
          <w:sz w:val="24"/>
          <w:szCs w:val="24"/>
          <w:lang w:val="vi-VN"/>
        </w:rPr>
        <w:t>; Bài tập</w:t>
      </w:r>
      <w:r w:rsidR="00D006F6">
        <w:rPr>
          <w:sz w:val="24"/>
          <w:szCs w:val="24"/>
        </w:rPr>
        <w:t>,</w:t>
      </w:r>
      <w:r w:rsidR="00D006F6">
        <w:rPr>
          <w:sz w:val="24"/>
          <w:szCs w:val="24"/>
          <w:lang w:val="vi-VN"/>
        </w:rPr>
        <w:t xml:space="preserve"> </w:t>
      </w:r>
      <w:r w:rsidR="00D006F6">
        <w:rPr>
          <w:sz w:val="24"/>
          <w:szCs w:val="24"/>
        </w:rPr>
        <w:t>th</w:t>
      </w:r>
      <w:r>
        <w:rPr>
          <w:sz w:val="24"/>
          <w:szCs w:val="24"/>
          <w:lang w:val="vi-VN"/>
        </w:rPr>
        <w:t>ực hành:</w:t>
      </w:r>
      <w:r>
        <w:rPr>
          <w:sz w:val="24"/>
          <w:szCs w:val="24"/>
        </w:rPr>
        <w:t xml:space="preserve">     </w:t>
      </w:r>
      <w:r w:rsidR="00A4206A">
        <w:rPr>
          <w:sz w:val="24"/>
          <w:szCs w:val="24"/>
        </w:rPr>
        <w:t>3</w:t>
      </w:r>
      <w:r>
        <w:rPr>
          <w:sz w:val="24"/>
          <w:szCs w:val="24"/>
        </w:rPr>
        <w:t xml:space="preserve"> tiết</w:t>
      </w:r>
      <w:r>
        <w:rPr>
          <w:sz w:val="24"/>
          <w:szCs w:val="24"/>
          <w:lang w:val="vi-VN"/>
        </w:rPr>
        <w:t>;</w:t>
      </w:r>
      <w:r w:rsidR="00120D58">
        <w:rPr>
          <w:sz w:val="24"/>
          <w:szCs w:val="24"/>
        </w:rPr>
        <w:t xml:space="preserve"> </w:t>
      </w:r>
      <w:r>
        <w:rPr>
          <w:sz w:val="24"/>
          <w:szCs w:val="24"/>
          <w:lang w:val="vi-VN"/>
        </w:rPr>
        <w:t xml:space="preserve"> </w:t>
      </w:r>
      <w:r w:rsidR="00120D58">
        <w:rPr>
          <w:sz w:val="24"/>
          <w:szCs w:val="24"/>
        </w:rPr>
        <w:t xml:space="preserve">tự học : </w:t>
      </w:r>
      <w:r w:rsidR="00A4206A">
        <w:rPr>
          <w:sz w:val="24"/>
          <w:szCs w:val="24"/>
        </w:rPr>
        <w:t>54</w:t>
      </w:r>
      <w:r w:rsidR="00120D58">
        <w:rPr>
          <w:sz w:val="24"/>
          <w:szCs w:val="24"/>
        </w:rPr>
        <w:t xml:space="preserve"> tiết</w:t>
      </w:r>
    </w:p>
    <w:p w:rsidR="009648F8" w:rsidRDefault="009648F8" w:rsidP="00D006F6">
      <w:pPr>
        <w:pStyle w:val="BodyText2"/>
        <w:spacing w:before="120" w:after="0" w:line="240" w:lineRule="auto"/>
        <w:ind w:left="2340" w:hanging="2080"/>
        <w:rPr>
          <w:b/>
          <w:bCs/>
          <w:color w:val="000000"/>
          <w:sz w:val="24"/>
          <w:szCs w:val="24"/>
        </w:rPr>
      </w:pPr>
      <w:r>
        <w:rPr>
          <w:sz w:val="24"/>
          <w:szCs w:val="24"/>
        </w:rPr>
        <w:t xml:space="preserve">       </w:t>
      </w:r>
      <w:r>
        <w:rPr>
          <w:b/>
          <w:bCs/>
          <w:color w:val="000000"/>
          <w:sz w:val="24"/>
          <w:szCs w:val="24"/>
        </w:rPr>
        <w:t>Đơn vị quản lý học phần</w:t>
      </w:r>
    </w:p>
    <w:p w:rsidR="009648F8" w:rsidRDefault="009648F8" w:rsidP="009648F8">
      <w:pPr>
        <w:pStyle w:val="BodyText2"/>
        <w:tabs>
          <w:tab w:val="left" w:pos="5670"/>
        </w:tabs>
        <w:spacing w:before="120" w:after="0" w:line="240" w:lineRule="auto"/>
        <w:ind w:left="360" w:firstLine="11"/>
        <w:jc w:val="both"/>
        <w:rPr>
          <w:b/>
          <w:sz w:val="24"/>
          <w:szCs w:val="24"/>
        </w:rPr>
      </w:pPr>
      <w:r>
        <w:rPr>
          <w:b/>
          <w:sz w:val="24"/>
          <w:szCs w:val="24"/>
        </w:rPr>
        <w:t>2.1. Giảng viên giảng dạy:</w:t>
      </w:r>
      <w:r w:rsidR="00971434">
        <w:rPr>
          <w:b/>
          <w:sz w:val="24"/>
          <w:szCs w:val="24"/>
        </w:rPr>
        <w:t xml:space="preserve"> </w:t>
      </w:r>
      <w:r>
        <w:rPr>
          <w:b/>
          <w:sz w:val="24"/>
          <w:szCs w:val="24"/>
          <w:lang w:val="vi-VN"/>
        </w:rPr>
        <w:tab/>
      </w:r>
      <w:r>
        <w:rPr>
          <w:b/>
          <w:sz w:val="24"/>
          <w:szCs w:val="24"/>
        </w:rPr>
        <w:t>Mã giảng viên</w:t>
      </w:r>
    </w:p>
    <w:p w:rsidR="009648F8" w:rsidRDefault="009648F8" w:rsidP="009648F8">
      <w:pPr>
        <w:pStyle w:val="BodyText2"/>
        <w:tabs>
          <w:tab w:val="left" w:pos="5954"/>
        </w:tabs>
        <w:spacing w:before="120" w:after="0" w:line="240" w:lineRule="auto"/>
        <w:ind w:left="711" w:firstLine="20"/>
        <w:jc w:val="both"/>
        <w:rPr>
          <w:sz w:val="24"/>
          <w:szCs w:val="24"/>
        </w:rPr>
      </w:pPr>
      <w:r>
        <w:rPr>
          <w:sz w:val="24"/>
          <w:szCs w:val="24"/>
        </w:rPr>
        <w:t xml:space="preserve">1. PGS.TS. Vũ </w:t>
      </w:r>
      <w:smartTag w:uri="urn:schemas-microsoft-com:office:smarttags" w:element="place">
        <w:smartTag w:uri="urn:schemas-microsoft-com:office:smarttags" w:element="country-region">
          <w:r>
            <w:rPr>
              <w:sz w:val="24"/>
              <w:szCs w:val="24"/>
            </w:rPr>
            <w:t>Nam</w:t>
          </w:r>
        </w:smartTag>
      </w:smartTag>
      <w:r>
        <w:rPr>
          <w:sz w:val="24"/>
          <w:szCs w:val="24"/>
        </w:rPr>
        <w:t xml:space="preserve"> Ngạn</w:t>
      </w:r>
      <w:r>
        <w:rPr>
          <w:sz w:val="24"/>
          <w:szCs w:val="24"/>
        </w:rPr>
        <w:tab/>
        <w:t>0905-01</w:t>
      </w:r>
    </w:p>
    <w:p w:rsidR="009648F8" w:rsidRDefault="00D006F6" w:rsidP="009648F8">
      <w:pPr>
        <w:pStyle w:val="BodyText2"/>
        <w:tabs>
          <w:tab w:val="left" w:pos="5954"/>
        </w:tabs>
        <w:spacing w:before="120" w:after="0" w:line="240" w:lineRule="auto"/>
        <w:ind w:left="711" w:firstLine="20"/>
        <w:jc w:val="both"/>
        <w:rPr>
          <w:sz w:val="24"/>
          <w:szCs w:val="24"/>
        </w:rPr>
      </w:pPr>
      <w:r>
        <w:rPr>
          <w:sz w:val="24"/>
          <w:szCs w:val="24"/>
        </w:rPr>
        <w:t>2</w:t>
      </w:r>
      <w:r w:rsidR="009648F8">
        <w:rPr>
          <w:sz w:val="24"/>
          <w:szCs w:val="24"/>
        </w:rPr>
        <w:t>. Th</w:t>
      </w:r>
      <w:r>
        <w:rPr>
          <w:sz w:val="24"/>
          <w:szCs w:val="24"/>
        </w:rPr>
        <w:t>S</w:t>
      </w:r>
      <w:r w:rsidR="009648F8">
        <w:rPr>
          <w:sz w:val="24"/>
          <w:szCs w:val="24"/>
        </w:rPr>
        <w:t>. Vũ Ngọc Trà</w:t>
      </w:r>
      <w:r w:rsidR="009648F8">
        <w:rPr>
          <w:sz w:val="24"/>
          <w:szCs w:val="24"/>
        </w:rPr>
        <w:tab/>
        <w:t>0905-13</w:t>
      </w:r>
    </w:p>
    <w:p w:rsidR="009648F8" w:rsidRDefault="009648F8" w:rsidP="009648F8">
      <w:pPr>
        <w:pStyle w:val="BodyText2"/>
        <w:tabs>
          <w:tab w:val="left" w:pos="5954"/>
        </w:tabs>
        <w:spacing w:before="120" w:after="0" w:line="240" w:lineRule="auto"/>
        <w:ind w:left="450" w:firstLine="20"/>
        <w:jc w:val="both"/>
        <w:rPr>
          <w:b/>
          <w:sz w:val="24"/>
          <w:szCs w:val="24"/>
        </w:rPr>
      </w:pPr>
      <w:r>
        <w:rPr>
          <w:b/>
          <w:sz w:val="24"/>
          <w:szCs w:val="24"/>
        </w:rPr>
        <w:t xml:space="preserve">2.2. Bộ môn:    Máy và Thiết bị </w:t>
      </w:r>
      <w:r w:rsidR="00D006F6">
        <w:rPr>
          <w:b/>
          <w:sz w:val="24"/>
          <w:szCs w:val="24"/>
        </w:rPr>
        <w:t>Công nghiệp</w:t>
      </w:r>
    </w:p>
    <w:p w:rsidR="009648F8" w:rsidRDefault="009648F8" w:rsidP="009648F8">
      <w:pPr>
        <w:pStyle w:val="BodyText2"/>
        <w:spacing w:before="120" w:after="0" w:line="240" w:lineRule="auto"/>
        <w:ind w:left="520" w:hanging="70"/>
        <w:jc w:val="both"/>
        <w:rPr>
          <w:sz w:val="24"/>
          <w:szCs w:val="24"/>
        </w:rPr>
      </w:pPr>
      <w:r>
        <w:rPr>
          <w:b/>
          <w:sz w:val="24"/>
          <w:szCs w:val="24"/>
        </w:rPr>
        <w:t>2.3. Khoa:        Cơ điện</w:t>
      </w:r>
    </w:p>
    <w:p w:rsidR="009648F8" w:rsidRDefault="009648F8" w:rsidP="009648F8">
      <w:pPr>
        <w:pStyle w:val="BodyText2"/>
        <w:numPr>
          <w:ilvl w:val="0"/>
          <w:numId w:val="2"/>
        </w:numPr>
        <w:spacing w:before="240" w:after="0" w:line="240" w:lineRule="auto"/>
        <w:ind w:left="360" w:firstLine="0"/>
        <w:jc w:val="both"/>
        <w:rPr>
          <w:b/>
          <w:bCs/>
          <w:color w:val="000000"/>
          <w:sz w:val="24"/>
          <w:szCs w:val="24"/>
        </w:rPr>
      </w:pPr>
      <w:r>
        <w:rPr>
          <w:b/>
          <w:bCs/>
          <w:color w:val="000000"/>
          <w:sz w:val="24"/>
          <w:szCs w:val="24"/>
        </w:rPr>
        <w:t xml:space="preserve">Điều kiện học học phần </w:t>
      </w:r>
    </w:p>
    <w:p w:rsidR="0033795B" w:rsidRPr="0033795B" w:rsidRDefault="002E43D2" w:rsidP="009648F8">
      <w:pPr>
        <w:pStyle w:val="BodyText2"/>
        <w:numPr>
          <w:ilvl w:val="1"/>
          <w:numId w:val="2"/>
        </w:numPr>
        <w:spacing w:before="240" w:after="0" w:line="240" w:lineRule="auto"/>
        <w:jc w:val="both"/>
        <w:rPr>
          <w:b/>
          <w:bCs/>
          <w:color w:val="000000"/>
          <w:sz w:val="24"/>
          <w:szCs w:val="24"/>
        </w:rPr>
      </w:pPr>
      <w:r>
        <w:rPr>
          <w:b/>
          <w:bCs/>
          <w:color w:val="000000"/>
          <w:sz w:val="24"/>
          <w:szCs w:val="24"/>
        </w:rPr>
        <w:t xml:space="preserve">Môn học tiên quyết:  </w:t>
      </w:r>
    </w:p>
    <w:p w:rsidR="009648F8" w:rsidRPr="0033795B" w:rsidRDefault="002E43D2" w:rsidP="009648F8">
      <w:pPr>
        <w:pStyle w:val="BodyText2"/>
        <w:numPr>
          <w:ilvl w:val="1"/>
          <w:numId w:val="2"/>
        </w:numPr>
        <w:spacing w:before="240" w:after="0" w:line="240" w:lineRule="auto"/>
        <w:jc w:val="both"/>
        <w:rPr>
          <w:b/>
          <w:bCs/>
          <w:color w:val="000000"/>
          <w:sz w:val="24"/>
          <w:szCs w:val="24"/>
        </w:rPr>
      </w:pPr>
      <w:r>
        <w:rPr>
          <w:b/>
          <w:bCs/>
          <w:color w:val="000000"/>
          <w:sz w:val="24"/>
          <w:szCs w:val="24"/>
        </w:rPr>
        <w:t>Môn học học trước:</w:t>
      </w:r>
    </w:p>
    <w:p w:rsidR="009648F8" w:rsidRDefault="009648F8" w:rsidP="009648F8">
      <w:pPr>
        <w:pStyle w:val="BodyText2"/>
        <w:numPr>
          <w:ilvl w:val="0"/>
          <w:numId w:val="2"/>
        </w:numPr>
        <w:spacing w:before="240" w:after="0" w:line="240" w:lineRule="auto"/>
        <w:ind w:left="360" w:firstLine="0"/>
        <w:jc w:val="both"/>
        <w:rPr>
          <w:b/>
          <w:bCs/>
          <w:color w:val="000000"/>
          <w:sz w:val="24"/>
          <w:szCs w:val="24"/>
        </w:rPr>
      </w:pPr>
      <w:r>
        <w:rPr>
          <w:b/>
          <w:bCs/>
          <w:color w:val="000000"/>
          <w:sz w:val="24"/>
          <w:szCs w:val="24"/>
        </w:rPr>
        <w:t xml:space="preserve">Mục tiêu của học phần </w:t>
      </w:r>
    </w:p>
    <w:p w:rsidR="009648F8" w:rsidRDefault="009648F8" w:rsidP="009648F8">
      <w:pPr>
        <w:pStyle w:val="ListParagraph"/>
        <w:numPr>
          <w:ilvl w:val="1"/>
          <w:numId w:val="4"/>
        </w:numPr>
        <w:spacing w:before="120"/>
        <w:ind w:hanging="621"/>
        <w:rPr>
          <w:b/>
          <w:bCs/>
          <w:lang w:val="vi-VN"/>
        </w:rPr>
      </w:pPr>
      <w:r>
        <w:rPr>
          <w:b/>
          <w:bCs/>
          <w:lang w:val="vi-VN"/>
        </w:rPr>
        <w:t xml:space="preserve">Kiến thức </w:t>
      </w:r>
    </w:p>
    <w:p w:rsidR="00204108" w:rsidRPr="00B83153" w:rsidRDefault="009648F8" w:rsidP="00E56A80">
      <w:pPr>
        <w:pStyle w:val="ListParagraph"/>
        <w:numPr>
          <w:ilvl w:val="2"/>
          <w:numId w:val="4"/>
        </w:numPr>
        <w:tabs>
          <w:tab w:val="clear" w:pos="1242"/>
        </w:tabs>
        <w:spacing w:before="120"/>
        <w:ind w:left="0" w:firstLine="522"/>
        <w:jc w:val="both"/>
        <w:rPr>
          <w:lang w:val="vi-VN"/>
        </w:rPr>
      </w:pPr>
      <w:r w:rsidRPr="00B83153">
        <w:rPr>
          <w:lang w:val="vi-VN"/>
        </w:rPr>
        <w:t>Sinh viên hiểu biết được</w:t>
      </w:r>
      <w:r w:rsidR="00117537" w:rsidRPr="00B83153">
        <w:rPr>
          <w:lang w:val="vi-VN"/>
        </w:rPr>
        <w:t xml:space="preserve">: </w:t>
      </w:r>
    </w:p>
    <w:p w:rsidR="00117537" w:rsidRPr="00B83153" w:rsidRDefault="00117537" w:rsidP="00204108">
      <w:pPr>
        <w:pStyle w:val="ListParagraph"/>
        <w:spacing w:before="120"/>
        <w:ind w:left="522"/>
        <w:jc w:val="both"/>
        <w:rPr>
          <w:lang w:val="vi-VN"/>
        </w:rPr>
      </w:pPr>
      <w:r w:rsidRPr="00B83153">
        <w:rPr>
          <w:lang w:val="vi-VN"/>
        </w:rPr>
        <w:t>- Khái niêm cơ bản về thủy lực, các ph</w:t>
      </w:r>
      <w:r w:rsidR="00204108" w:rsidRPr="00B83153">
        <w:rPr>
          <w:lang w:val="vi-VN"/>
        </w:rPr>
        <w:t>ư</w:t>
      </w:r>
      <w:r w:rsidR="001A5CAB" w:rsidRPr="00B83153">
        <w:rPr>
          <w:lang w:val="vi-VN"/>
        </w:rPr>
        <w:t>ơ</w:t>
      </w:r>
      <w:r w:rsidRPr="00B83153">
        <w:rPr>
          <w:lang w:val="vi-VN"/>
        </w:rPr>
        <w:t xml:space="preserve">ng trình </w:t>
      </w:r>
      <w:r w:rsidR="00E56A80" w:rsidRPr="00B83153">
        <w:rPr>
          <w:lang w:val="vi-VN"/>
        </w:rPr>
        <w:t>cơ bản về th</w:t>
      </w:r>
      <w:r w:rsidR="00204108" w:rsidRPr="00B83153">
        <w:rPr>
          <w:lang w:val="vi-VN"/>
        </w:rPr>
        <w:t>ủ</w:t>
      </w:r>
      <w:r w:rsidR="00E56A80" w:rsidRPr="00B83153">
        <w:rPr>
          <w:lang w:val="vi-VN"/>
        </w:rPr>
        <w:t>y</w:t>
      </w:r>
      <w:r w:rsidR="0050365B" w:rsidRPr="00B83153">
        <w:rPr>
          <w:lang w:val="vi-VN"/>
        </w:rPr>
        <w:t xml:space="preserve"> khí động</w:t>
      </w:r>
      <w:r w:rsidRPr="00B83153">
        <w:rPr>
          <w:lang w:val="vi-VN"/>
        </w:rPr>
        <w:t xml:space="preserve"> </w:t>
      </w:r>
      <w:r w:rsidR="0050365B" w:rsidRPr="00B83153">
        <w:rPr>
          <w:lang w:val="vi-VN"/>
        </w:rPr>
        <w:t xml:space="preserve">lực và </w:t>
      </w:r>
      <w:r w:rsidR="00203C0F" w:rsidRPr="00B83153">
        <w:rPr>
          <w:lang w:val="vi-VN"/>
        </w:rPr>
        <w:t xml:space="preserve">việc </w:t>
      </w:r>
      <w:r w:rsidR="0050365B" w:rsidRPr="00B83153">
        <w:rPr>
          <w:lang w:val="vi-VN"/>
        </w:rPr>
        <w:t>áp dụng và</w:t>
      </w:r>
      <w:r w:rsidR="001A5CAB" w:rsidRPr="00B83153">
        <w:rPr>
          <w:lang w:val="vi-VN"/>
        </w:rPr>
        <w:t>o kỹ thuật cung cấp nước và khí;</w:t>
      </w:r>
    </w:p>
    <w:p w:rsidR="009648F8" w:rsidRPr="002E43D2" w:rsidRDefault="009648F8" w:rsidP="00E56A80">
      <w:pPr>
        <w:pStyle w:val="ListParagraph"/>
        <w:spacing w:before="120"/>
        <w:ind w:left="0" w:firstLine="522"/>
        <w:jc w:val="both"/>
        <w:rPr>
          <w:lang w:val="vi-VN"/>
        </w:rPr>
      </w:pPr>
      <w:r w:rsidRPr="00B83153">
        <w:rPr>
          <w:lang w:val="vi-VN"/>
        </w:rPr>
        <w:t xml:space="preserve"> </w:t>
      </w:r>
      <w:r w:rsidR="00E56A80" w:rsidRPr="002E43D2">
        <w:rPr>
          <w:lang w:val="vi-VN"/>
        </w:rPr>
        <w:t xml:space="preserve">- </w:t>
      </w:r>
      <w:r w:rsidRPr="002E43D2">
        <w:rPr>
          <w:lang w:val="vi-VN"/>
        </w:rPr>
        <w:t xml:space="preserve"> </w:t>
      </w:r>
      <w:r w:rsidR="00E56A80" w:rsidRPr="002E43D2">
        <w:rPr>
          <w:lang w:val="vi-VN"/>
        </w:rPr>
        <w:t>C</w:t>
      </w:r>
      <w:r w:rsidRPr="002E43D2">
        <w:rPr>
          <w:lang w:val="vi-VN"/>
        </w:rPr>
        <w:t xml:space="preserve">ấu tạo, nguyên lý làm việc và chức năng của </w:t>
      </w:r>
      <w:r w:rsidR="00E56A80" w:rsidRPr="002E43D2">
        <w:rPr>
          <w:lang w:val="vi-VN"/>
        </w:rPr>
        <w:t>02</w:t>
      </w:r>
      <w:r w:rsidRPr="002E43D2">
        <w:rPr>
          <w:lang w:val="vi-VN"/>
        </w:rPr>
        <w:t xml:space="preserve"> loại máy </w:t>
      </w:r>
      <w:r w:rsidR="001A5CAB" w:rsidRPr="002E43D2">
        <w:rPr>
          <w:lang w:val="vi-VN"/>
        </w:rPr>
        <w:t xml:space="preserve">thủy khí </w:t>
      </w:r>
      <w:r w:rsidRPr="002E43D2">
        <w:rPr>
          <w:lang w:val="vi-VN"/>
        </w:rPr>
        <w:t>là: máy bơm</w:t>
      </w:r>
      <w:r w:rsidR="001F7D3B" w:rsidRPr="002E43D2">
        <w:rPr>
          <w:lang w:val="vi-VN"/>
        </w:rPr>
        <w:t xml:space="preserve">  </w:t>
      </w:r>
      <w:r w:rsidR="00E56A80" w:rsidRPr="002E43D2">
        <w:rPr>
          <w:lang w:val="vi-VN"/>
        </w:rPr>
        <w:t xml:space="preserve">và </w:t>
      </w:r>
      <w:r w:rsidRPr="002E43D2">
        <w:rPr>
          <w:lang w:val="vi-VN"/>
        </w:rPr>
        <w:t xml:space="preserve"> m</w:t>
      </w:r>
      <w:r w:rsidR="001605AD" w:rsidRPr="002E43D2">
        <w:rPr>
          <w:lang w:val="vi-VN"/>
        </w:rPr>
        <w:t xml:space="preserve">áy nén khí trong công nghiệp mỏ; </w:t>
      </w:r>
    </w:p>
    <w:p w:rsidR="006B17CA" w:rsidRPr="002E43D2" w:rsidRDefault="006B17CA" w:rsidP="006B17CA">
      <w:pPr>
        <w:pStyle w:val="ListParagraph"/>
        <w:spacing w:before="120"/>
        <w:ind w:left="522"/>
        <w:jc w:val="both"/>
        <w:rPr>
          <w:lang w:val="vi-VN"/>
        </w:rPr>
      </w:pPr>
      <w:r w:rsidRPr="002E43D2">
        <w:rPr>
          <w:lang w:val="vi-VN"/>
        </w:rPr>
        <w:t>- Nắm được phương pháp, kỹ thuật cung cấp nước và khí cho các thiết bị dùng nươc và khí</w:t>
      </w:r>
      <w:r w:rsidR="001A5CAB" w:rsidRPr="002E43D2">
        <w:rPr>
          <w:lang w:val="vi-VN"/>
        </w:rPr>
        <w:t>.</w:t>
      </w:r>
    </w:p>
    <w:p w:rsidR="009648F8" w:rsidRPr="002E43D2" w:rsidRDefault="009648F8" w:rsidP="009648F8">
      <w:pPr>
        <w:pStyle w:val="ListParagraph"/>
        <w:spacing w:before="120"/>
        <w:ind w:left="522"/>
        <w:jc w:val="both"/>
        <w:rPr>
          <w:lang w:val="vi-VN"/>
        </w:rPr>
      </w:pPr>
      <w:r w:rsidRPr="002E43D2">
        <w:rPr>
          <w:lang w:val="vi-VN"/>
        </w:rPr>
        <w:t>4.1.</w:t>
      </w:r>
      <w:r w:rsidR="00203C0F" w:rsidRPr="002E43D2">
        <w:rPr>
          <w:lang w:val="vi-VN"/>
        </w:rPr>
        <w:t>2</w:t>
      </w:r>
      <w:r w:rsidRPr="002E43D2">
        <w:rPr>
          <w:lang w:val="vi-VN"/>
        </w:rPr>
        <w:t xml:space="preserve">. Biết nguyên tắc tính toán lựa chọn các máy bơm và máy nén khí theo yêu cầu đặt ra; </w:t>
      </w:r>
    </w:p>
    <w:p w:rsidR="00203C0F" w:rsidRPr="002E43D2" w:rsidRDefault="00203C0F" w:rsidP="00203C0F">
      <w:pPr>
        <w:pStyle w:val="ListParagraph"/>
        <w:spacing w:before="120"/>
        <w:ind w:left="522"/>
        <w:jc w:val="both"/>
        <w:rPr>
          <w:lang w:val="vi-VN"/>
        </w:rPr>
      </w:pPr>
      <w:r w:rsidRPr="002E43D2">
        <w:rPr>
          <w:lang w:val="vi-VN"/>
        </w:rPr>
        <w:t xml:space="preserve">4.1.3. Biết nguyên tắc tính toán lựa chọn hệ thống đường ống dẫn nước và khí theo yêu cầu đặt ra; </w:t>
      </w:r>
    </w:p>
    <w:p w:rsidR="00203C0F" w:rsidRPr="002E43D2" w:rsidRDefault="00203C0F" w:rsidP="009648F8">
      <w:pPr>
        <w:pStyle w:val="ListParagraph"/>
        <w:spacing w:before="120"/>
        <w:ind w:left="522"/>
        <w:jc w:val="both"/>
        <w:rPr>
          <w:lang w:val="vi-VN"/>
        </w:rPr>
      </w:pPr>
    </w:p>
    <w:p w:rsidR="009648F8" w:rsidRPr="002E43D2" w:rsidRDefault="009648F8" w:rsidP="009648F8">
      <w:pPr>
        <w:pStyle w:val="ListParagraph"/>
        <w:spacing w:before="120"/>
        <w:ind w:left="522"/>
        <w:jc w:val="both"/>
        <w:rPr>
          <w:bCs/>
          <w:lang w:val="vi-VN"/>
        </w:rPr>
      </w:pPr>
      <w:r w:rsidRPr="002E43D2">
        <w:rPr>
          <w:lang w:val="vi-VN"/>
        </w:rPr>
        <w:t>4.1.5. Hiểu biết bản chất của các hiện tượng xảy ra trong các máy để có biện pháp xử lý</w:t>
      </w:r>
      <w:r w:rsidR="006B17CA" w:rsidRPr="002E43D2">
        <w:rPr>
          <w:lang w:val="vi-VN"/>
        </w:rPr>
        <w:t>,</w:t>
      </w:r>
      <w:r w:rsidRPr="002E43D2">
        <w:rPr>
          <w:lang w:val="vi-VN"/>
        </w:rPr>
        <w:t xml:space="preserve"> ví dụ: Hiện tượng xâm thực bơm;</w:t>
      </w:r>
      <w:r w:rsidR="002669B4" w:rsidRPr="002E43D2">
        <w:rPr>
          <w:lang w:val="vi-VN"/>
        </w:rPr>
        <w:t xml:space="preserve"> hiện tượng và nguyên nhân</w:t>
      </w:r>
      <w:r w:rsidRPr="002E43D2">
        <w:rPr>
          <w:lang w:val="vi-VN"/>
        </w:rPr>
        <w:t xml:space="preserve"> mòn </w:t>
      </w:r>
      <w:r w:rsidR="00A01E40" w:rsidRPr="002E43D2">
        <w:rPr>
          <w:lang w:val="vi-VN"/>
        </w:rPr>
        <w:t xml:space="preserve">hỏng </w:t>
      </w:r>
      <w:r w:rsidRPr="002E43D2">
        <w:rPr>
          <w:lang w:val="vi-VN"/>
        </w:rPr>
        <w:t>các chi tiết</w:t>
      </w:r>
      <w:r w:rsidR="002669B4" w:rsidRPr="002E43D2">
        <w:rPr>
          <w:lang w:val="vi-VN"/>
        </w:rPr>
        <w:t xml:space="preserve"> của máy và thiết bị </w:t>
      </w:r>
      <w:r w:rsidR="003A1021" w:rsidRPr="002E43D2">
        <w:rPr>
          <w:lang w:val="vi-VN"/>
        </w:rPr>
        <w:t>trong hệ thống cung cấp nước và khí</w:t>
      </w:r>
      <w:r w:rsidRPr="002E43D2">
        <w:rPr>
          <w:lang w:val="vi-VN"/>
        </w:rPr>
        <w:t>.v..v…</w:t>
      </w:r>
    </w:p>
    <w:p w:rsidR="009648F8" w:rsidRDefault="009648F8" w:rsidP="009648F8">
      <w:pPr>
        <w:pStyle w:val="ListParagraph"/>
        <w:numPr>
          <w:ilvl w:val="1"/>
          <w:numId w:val="4"/>
        </w:numPr>
        <w:spacing w:before="120"/>
        <w:ind w:hanging="621"/>
        <w:rPr>
          <w:b/>
          <w:bCs/>
          <w:lang w:val="vi-VN"/>
        </w:rPr>
      </w:pPr>
      <w:r>
        <w:rPr>
          <w:b/>
          <w:bCs/>
          <w:lang w:val="vi-VN"/>
        </w:rPr>
        <w:t xml:space="preserve">Kỹ năng </w:t>
      </w:r>
    </w:p>
    <w:p w:rsidR="009648F8" w:rsidRPr="00B83153" w:rsidRDefault="009648F8" w:rsidP="009648F8">
      <w:pPr>
        <w:pStyle w:val="ListParagraph"/>
        <w:numPr>
          <w:ilvl w:val="2"/>
          <w:numId w:val="4"/>
        </w:numPr>
        <w:spacing w:before="120"/>
        <w:jc w:val="both"/>
        <w:rPr>
          <w:bCs/>
          <w:lang w:val="vi-VN"/>
        </w:rPr>
      </w:pPr>
      <w:r w:rsidRPr="00B83153">
        <w:rPr>
          <w:bCs/>
          <w:lang w:val="vi-VN"/>
        </w:rPr>
        <w:lastRenderedPageBreak/>
        <w:t xml:space="preserve">Biết xử lý, khắc phục một số tình trạng xảy ra về kỹ thuật </w:t>
      </w:r>
      <w:r w:rsidR="002669B4" w:rsidRPr="00B83153">
        <w:rPr>
          <w:bCs/>
          <w:lang w:val="vi-VN"/>
        </w:rPr>
        <w:t>trong thực tế của các hệ thống cung cấp nước và khí</w:t>
      </w:r>
      <w:r w:rsidR="00C33711" w:rsidRPr="00B83153">
        <w:rPr>
          <w:bCs/>
          <w:lang w:val="vi-VN"/>
        </w:rPr>
        <w:t xml:space="preserve">; của </w:t>
      </w:r>
      <w:r w:rsidR="002669B4" w:rsidRPr="00B83153">
        <w:rPr>
          <w:bCs/>
          <w:lang w:val="vi-VN"/>
        </w:rPr>
        <w:t xml:space="preserve">trạm bơm </w:t>
      </w:r>
      <w:r w:rsidRPr="00B83153">
        <w:rPr>
          <w:bCs/>
          <w:lang w:val="vi-VN"/>
        </w:rPr>
        <w:t xml:space="preserve">và trạm nén khí. </w:t>
      </w:r>
    </w:p>
    <w:p w:rsidR="009648F8" w:rsidRPr="00B83153" w:rsidRDefault="009648F8" w:rsidP="009648F8">
      <w:pPr>
        <w:pStyle w:val="ListParagraph"/>
        <w:numPr>
          <w:ilvl w:val="2"/>
          <w:numId w:val="4"/>
        </w:numPr>
        <w:tabs>
          <w:tab w:val="num" w:pos="993"/>
        </w:tabs>
        <w:spacing w:before="120"/>
        <w:ind w:left="522" w:hanging="96"/>
        <w:jc w:val="both"/>
        <w:rPr>
          <w:bCs/>
          <w:lang w:val="vi-VN"/>
        </w:rPr>
      </w:pPr>
      <w:r w:rsidRPr="00B83153">
        <w:rPr>
          <w:bCs/>
          <w:lang w:val="vi-VN"/>
        </w:rPr>
        <w:t xml:space="preserve"> Có kỹ năng tính toán </w:t>
      </w:r>
      <w:r w:rsidR="00C33711" w:rsidRPr="00B83153">
        <w:rPr>
          <w:bCs/>
          <w:lang w:val="vi-VN"/>
        </w:rPr>
        <w:t>lựa chọn</w:t>
      </w:r>
      <w:r w:rsidRPr="00B83153">
        <w:rPr>
          <w:bCs/>
          <w:lang w:val="vi-VN"/>
        </w:rPr>
        <w:t xml:space="preserve"> </w:t>
      </w:r>
      <w:r w:rsidR="00C33711" w:rsidRPr="00B83153">
        <w:rPr>
          <w:bCs/>
          <w:lang w:val="vi-VN"/>
        </w:rPr>
        <w:t>các bộ phận của hệ thống cung cấp nước và khí</w:t>
      </w:r>
    </w:p>
    <w:p w:rsidR="009648F8" w:rsidRPr="00B83153" w:rsidRDefault="009648F8" w:rsidP="009648F8">
      <w:pPr>
        <w:pStyle w:val="BodyText2"/>
        <w:numPr>
          <w:ilvl w:val="0"/>
          <w:numId w:val="2"/>
        </w:numPr>
        <w:spacing w:before="240" w:after="0" w:line="240" w:lineRule="auto"/>
        <w:ind w:left="360" w:firstLine="0"/>
        <w:jc w:val="both"/>
        <w:rPr>
          <w:b/>
          <w:bCs/>
          <w:color w:val="000000"/>
          <w:sz w:val="24"/>
          <w:szCs w:val="24"/>
          <w:lang w:val="vi-VN"/>
        </w:rPr>
      </w:pPr>
      <w:r w:rsidRPr="00B83153">
        <w:rPr>
          <w:b/>
          <w:bCs/>
          <w:color w:val="000000"/>
          <w:sz w:val="24"/>
          <w:szCs w:val="24"/>
          <w:lang w:val="vi-VN"/>
        </w:rPr>
        <w:t>Tóm tắt nội dung học phần</w:t>
      </w:r>
    </w:p>
    <w:p w:rsidR="009648F8" w:rsidRPr="002E43D2" w:rsidRDefault="009648F8" w:rsidP="009648F8">
      <w:pPr>
        <w:pStyle w:val="BodyText2"/>
        <w:spacing w:before="120" w:after="0" w:line="240" w:lineRule="auto"/>
        <w:ind w:firstLine="260"/>
        <w:jc w:val="both"/>
        <w:rPr>
          <w:bCs/>
          <w:sz w:val="24"/>
          <w:szCs w:val="24"/>
          <w:lang w:val="vi-VN"/>
        </w:rPr>
      </w:pPr>
      <w:r w:rsidRPr="002E43D2">
        <w:rPr>
          <w:bCs/>
          <w:sz w:val="24"/>
          <w:szCs w:val="24"/>
          <w:lang w:val="vi-VN"/>
        </w:rPr>
        <w:t xml:space="preserve">Nội dung học phần gồm </w:t>
      </w:r>
      <w:r w:rsidR="00193F9E" w:rsidRPr="002E43D2">
        <w:rPr>
          <w:bCs/>
          <w:sz w:val="24"/>
          <w:szCs w:val="24"/>
          <w:lang w:val="vi-VN"/>
        </w:rPr>
        <w:t>4</w:t>
      </w:r>
      <w:r w:rsidRPr="002E43D2">
        <w:rPr>
          <w:bCs/>
          <w:sz w:val="24"/>
          <w:szCs w:val="24"/>
          <w:lang w:val="vi-VN"/>
        </w:rPr>
        <w:t xml:space="preserve"> phần chính: </w:t>
      </w:r>
      <w:r w:rsidR="00E94F91" w:rsidRPr="002E43D2">
        <w:rPr>
          <w:bCs/>
          <w:sz w:val="24"/>
          <w:szCs w:val="24"/>
          <w:lang w:val="vi-VN"/>
        </w:rPr>
        <w:t>Phần 1: Giới thiệu kiến thức cơ bản về thủy khí kỹ thuật có liên quan áp dụng cho hệ thống cung cấp nước và khí</w:t>
      </w:r>
      <w:r w:rsidR="00985642" w:rsidRPr="002E43D2">
        <w:rPr>
          <w:bCs/>
          <w:sz w:val="24"/>
          <w:szCs w:val="24"/>
          <w:lang w:val="vi-VN"/>
        </w:rPr>
        <w:t>, như</w:t>
      </w:r>
      <w:r w:rsidR="00CF328C" w:rsidRPr="002E43D2">
        <w:rPr>
          <w:bCs/>
          <w:sz w:val="24"/>
          <w:szCs w:val="24"/>
          <w:lang w:val="vi-VN"/>
        </w:rPr>
        <w:t>:</w:t>
      </w:r>
      <w:r w:rsidR="00985642" w:rsidRPr="002E43D2">
        <w:rPr>
          <w:bCs/>
          <w:sz w:val="24"/>
          <w:szCs w:val="24"/>
          <w:lang w:val="vi-VN"/>
        </w:rPr>
        <w:t xml:space="preserve"> thủy động lực học </w:t>
      </w:r>
      <w:r w:rsidR="00A61E9D" w:rsidRPr="002E43D2">
        <w:rPr>
          <w:bCs/>
          <w:sz w:val="24"/>
          <w:szCs w:val="24"/>
          <w:lang w:val="vi-VN"/>
        </w:rPr>
        <w:t>và tổn thất năng lượng của dòng chảy.</w:t>
      </w:r>
      <w:r w:rsidR="00D72AB8" w:rsidRPr="002E43D2">
        <w:rPr>
          <w:bCs/>
          <w:sz w:val="24"/>
          <w:szCs w:val="24"/>
          <w:lang w:val="vi-VN"/>
        </w:rPr>
        <w:t xml:space="preserve"> </w:t>
      </w:r>
      <w:r w:rsidRPr="002E43D2">
        <w:rPr>
          <w:bCs/>
          <w:sz w:val="24"/>
          <w:szCs w:val="24"/>
          <w:lang w:val="vi-VN"/>
        </w:rPr>
        <w:t xml:space="preserve">Phần </w:t>
      </w:r>
      <w:r w:rsidR="00A61E9D" w:rsidRPr="002E43D2">
        <w:rPr>
          <w:bCs/>
          <w:sz w:val="24"/>
          <w:szCs w:val="24"/>
          <w:lang w:val="vi-VN"/>
        </w:rPr>
        <w:t>2</w:t>
      </w:r>
      <w:r w:rsidR="002F52BE" w:rsidRPr="002E43D2">
        <w:rPr>
          <w:bCs/>
          <w:sz w:val="24"/>
          <w:szCs w:val="24"/>
          <w:lang w:val="vi-VN"/>
        </w:rPr>
        <w:t>:</w:t>
      </w:r>
      <w:r w:rsidRPr="002E43D2">
        <w:rPr>
          <w:bCs/>
          <w:sz w:val="24"/>
          <w:szCs w:val="24"/>
          <w:lang w:val="vi-VN"/>
        </w:rPr>
        <w:t xml:space="preserve"> giới thiệu lý thuyết cơ bản về</w:t>
      </w:r>
      <w:r w:rsidR="00CA3541" w:rsidRPr="002E43D2">
        <w:rPr>
          <w:bCs/>
          <w:sz w:val="24"/>
          <w:szCs w:val="24"/>
          <w:lang w:val="vi-VN"/>
        </w:rPr>
        <w:t xml:space="preserve"> </w:t>
      </w:r>
      <w:r w:rsidRPr="002E43D2">
        <w:rPr>
          <w:bCs/>
          <w:sz w:val="24"/>
          <w:szCs w:val="24"/>
          <w:lang w:val="vi-VN"/>
        </w:rPr>
        <w:t xml:space="preserve"> máy thủy khí kiểu cánh dẫn, các phương trình và các đường đặc tính năng lượng của máy cánh dẫn ly tâm, máy hướng trục, chế độ làm việc của máy trong mạng dẫn. Phần </w:t>
      </w:r>
      <w:r w:rsidR="00A61E9D" w:rsidRPr="002E43D2">
        <w:rPr>
          <w:bCs/>
          <w:sz w:val="24"/>
          <w:szCs w:val="24"/>
          <w:lang w:val="vi-VN"/>
        </w:rPr>
        <w:t>3</w:t>
      </w:r>
      <w:r w:rsidR="002F52BE" w:rsidRPr="002E43D2">
        <w:rPr>
          <w:bCs/>
          <w:sz w:val="24"/>
          <w:szCs w:val="24"/>
          <w:lang w:val="vi-VN"/>
        </w:rPr>
        <w:t>:</w:t>
      </w:r>
      <w:r w:rsidRPr="002E43D2">
        <w:rPr>
          <w:bCs/>
          <w:sz w:val="24"/>
          <w:szCs w:val="24"/>
          <w:lang w:val="vi-VN"/>
        </w:rPr>
        <w:t xml:space="preserve"> giới thiệu kết cấu và nguyên lý làm việc của các loại máy bơm ly tâm và một số </w:t>
      </w:r>
      <w:r w:rsidR="00E441CC" w:rsidRPr="002E43D2">
        <w:rPr>
          <w:bCs/>
          <w:sz w:val="24"/>
          <w:szCs w:val="24"/>
          <w:lang w:val="vi-VN"/>
        </w:rPr>
        <w:t xml:space="preserve">loại máy bơm khác cho ngành mỏ; </w:t>
      </w:r>
      <w:r w:rsidR="00A35EB1" w:rsidRPr="002E43D2">
        <w:rPr>
          <w:bCs/>
          <w:sz w:val="24"/>
          <w:szCs w:val="24"/>
          <w:lang w:val="vi-VN"/>
        </w:rPr>
        <w:t>hiện tượng xâm thực bơm;</w:t>
      </w:r>
      <w:r w:rsidRPr="002E43D2">
        <w:rPr>
          <w:bCs/>
          <w:sz w:val="24"/>
          <w:szCs w:val="24"/>
          <w:lang w:val="vi-VN"/>
        </w:rPr>
        <w:t xml:space="preserve"> </w:t>
      </w:r>
      <w:r w:rsidR="00AA35CF" w:rsidRPr="002E43D2">
        <w:rPr>
          <w:bCs/>
          <w:sz w:val="24"/>
          <w:szCs w:val="24"/>
          <w:lang w:val="vi-VN"/>
        </w:rPr>
        <w:t xml:space="preserve">nguyên lý </w:t>
      </w:r>
      <w:r w:rsidR="00A35EB1" w:rsidRPr="002E43D2">
        <w:rPr>
          <w:bCs/>
          <w:sz w:val="24"/>
          <w:szCs w:val="24"/>
          <w:lang w:val="vi-VN"/>
        </w:rPr>
        <w:t xml:space="preserve">cung cấp nước của </w:t>
      </w:r>
      <w:r w:rsidR="00E441CC" w:rsidRPr="002E43D2">
        <w:rPr>
          <w:bCs/>
          <w:sz w:val="24"/>
          <w:szCs w:val="24"/>
          <w:lang w:val="vi-VN"/>
        </w:rPr>
        <w:t>máy bơm ly tâm</w:t>
      </w:r>
      <w:r w:rsidRPr="002E43D2">
        <w:rPr>
          <w:bCs/>
          <w:sz w:val="24"/>
          <w:szCs w:val="24"/>
          <w:lang w:val="vi-VN"/>
        </w:rPr>
        <w:t xml:space="preserve"> bơm</w:t>
      </w:r>
      <w:r w:rsidR="00A35EB1" w:rsidRPr="002E43D2">
        <w:rPr>
          <w:bCs/>
          <w:sz w:val="24"/>
          <w:szCs w:val="24"/>
          <w:lang w:val="vi-VN"/>
        </w:rPr>
        <w:t xml:space="preserve"> nước sạch, huyền phù và </w:t>
      </w:r>
      <w:r w:rsidRPr="002E43D2">
        <w:rPr>
          <w:bCs/>
          <w:sz w:val="24"/>
          <w:szCs w:val="24"/>
          <w:lang w:val="vi-VN"/>
        </w:rPr>
        <w:t xml:space="preserve">dòng </w:t>
      </w:r>
      <w:r w:rsidR="00A35EB1" w:rsidRPr="002E43D2">
        <w:rPr>
          <w:bCs/>
          <w:sz w:val="24"/>
          <w:szCs w:val="24"/>
          <w:lang w:val="vi-VN"/>
        </w:rPr>
        <w:t xml:space="preserve">hỗn hợp </w:t>
      </w:r>
      <w:r w:rsidRPr="002E43D2">
        <w:rPr>
          <w:bCs/>
          <w:sz w:val="24"/>
          <w:szCs w:val="24"/>
          <w:lang w:val="vi-VN"/>
        </w:rPr>
        <w:t>hai pha rắn-lỏng</w:t>
      </w:r>
      <w:r w:rsidR="00A35EB1" w:rsidRPr="002E43D2">
        <w:rPr>
          <w:bCs/>
          <w:sz w:val="24"/>
          <w:szCs w:val="24"/>
          <w:lang w:val="vi-VN"/>
        </w:rPr>
        <w:t xml:space="preserve"> (bùn than)</w:t>
      </w:r>
      <w:r w:rsidRPr="002E43D2">
        <w:rPr>
          <w:bCs/>
          <w:sz w:val="24"/>
          <w:szCs w:val="24"/>
          <w:lang w:val="vi-VN"/>
        </w:rPr>
        <w:t xml:space="preserve">, ghép liên hợp </w:t>
      </w:r>
      <w:r w:rsidR="00A35EB1" w:rsidRPr="002E43D2">
        <w:rPr>
          <w:bCs/>
          <w:sz w:val="24"/>
          <w:szCs w:val="24"/>
          <w:lang w:val="vi-VN"/>
        </w:rPr>
        <w:t xml:space="preserve">các máy </w:t>
      </w:r>
      <w:r w:rsidRPr="002E43D2">
        <w:rPr>
          <w:bCs/>
          <w:sz w:val="24"/>
          <w:szCs w:val="24"/>
          <w:lang w:val="vi-VN"/>
        </w:rPr>
        <w:t>bơm</w:t>
      </w:r>
      <w:r w:rsidR="002F52BE" w:rsidRPr="002E43D2">
        <w:rPr>
          <w:bCs/>
          <w:sz w:val="24"/>
          <w:szCs w:val="24"/>
          <w:lang w:val="vi-VN"/>
        </w:rPr>
        <w:t>; tính toán lựa chọn hệ thống đường ống cung cấp nước</w:t>
      </w:r>
      <w:r w:rsidRPr="002E43D2">
        <w:rPr>
          <w:bCs/>
          <w:sz w:val="24"/>
          <w:szCs w:val="24"/>
          <w:lang w:val="vi-VN"/>
        </w:rPr>
        <w:t xml:space="preserve">. Phần </w:t>
      </w:r>
      <w:r w:rsidR="00A61E9D" w:rsidRPr="002E43D2">
        <w:rPr>
          <w:bCs/>
          <w:sz w:val="24"/>
          <w:szCs w:val="24"/>
          <w:lang w:val="vi-VN"/>
        </w:rPr>
        <w:t>4</w:t>
      </w:r>
      <w:r w:rsidR="00383EED" w:rsidRPr="002E43D2">
        <w:rPr>
          <w:bCs/>
          <w:sz w:val="24"/>
          <w:szCs w:val="24"/>
          <w:lang w:val="vi-VN"/>
        </w:rPr>
        <w:t xml:space="preserve">: </w:t>
      </w:r>
      <w:r w:rsidRPr="002E43D2">
        <w:rPr>
          <w:bCs/>
          <w:sz w:val="24"/>
          <w:szCs w:val="24"/>
          <w:lang w:val="vi-VN"/>
        </w:rPr>
        <w:t xml:space="preserve"> nghiên cứu về máy nén kh</w:t>
      </w:r>
      <w:r w:rsidR="00AA35CF" w:rsidRPr="002E43D2">
        <w:rPr>
          <w:bCs/>
          <w:sz w:val="24"/>
          <w:szCs w:val="24"/>
          <w:lang w:val="vi-VN"/>
        </w:rPr>
        <w:t xml:space="preserve">í và thiết bị cung cấp khí nén; </w:t>
      </w:r>
      <w:r w:rsidRPr="002E43D2">
        <w:rPr>
          <w:bCs/>
          <w:sz w:val="24"/>
          <w:szCs w:val="24"/>
          <w:lang w:val="vi-VN"/>
        </w:rPr>
        <w:t xml:space="preserve">tính toán lựa chọn máy nén khí và đường ống </w:t>
      </w:r>
      <w:r w:rsidR="00AA35CF" w:rsidRPr="002E43D2">
        <w:rPr>
          <w:bCs/>
          <w:sz w:val="24"/>
          <w:szCs w:val="24"/>
          <w:lang w:val="vi-VN"/>
        </w:rPr>
        <w:t xml:space="preserve">cung cấp </w:t>
      </w:r>
      <w:r w:rsidRPr="002E43D2">
        <w:rPr>
          <w:bCs/>
          <w:sz w:val="24"/>
          <w:szCs w:val="24"/>
          <w:lang w:val="vi-VN"/>
        </w:rPr>
        <w:t>khí, các thiết bị phụ của trạm khí nén. Ngoài các phần nội dung chính, có phần phụ lục giớ</w:t>
      </w:r>
      <w:r w:rsidR="002F52BE" w:rsidRPr="002E43D2">
        <w:rPr>
          <w:bCs/>
          <w:sz w:val="24"/>
          <w:szCs w:val="24"/>
          <w:lang w:val="vi-VN"/>
        </w:rPr>
        <w:t xml:space="preserve">i thiệu hình vẽ một số máy bơm </w:t>
      </w:r>
      <w:r w:rsidRPr="002E43D2">
        <w:rPr>
          <w:bCs/>
          <w:sz w:val="24"/>
          <w:szCs w:val="24"/>
          <w:lang w:val="vi-VN"/>
        </w:rPr>
        <w:t>và máy nén khí thường dùng.</w:t>
      </w:r>
    </w:p>
    <w:p w:rsidR="009648F8" w:rsidRPr="002E43D2" w:rsidRDefault="009648F8" w:rsidP="009648F8">
      <w:pPr>
        <w:pStyle w:val="BodyText2"/>
        <w:numPr>
          <w:ilvl w:val="0"/>
          <w:numId w:val="2"/>
        </w:numPr>
        <w:spacing w:before="240" w:after="0" w:line="240" w:lineRule="auto"/>
        <w:ind w:left="360" w:firstLine="0"/>
        <w:jc w:val="both"/>
        <w:rPr>
          <w:b/>
          <w:bCs/>
          <w:sz w:val="24"/>
          <w:szCs w:val="24"/>
          <w:lang w:val="vi-VN"/>
        </w:rPr>
      </w:pPr>
      <w:r w:rsidRPr="002E43D2">
        <w:rPr>
          <w:b/>
          <w:bCs/>
          <w:color w:val="000000"/>
          <w:sz w:val="24"/>
          <w:szCs w:val="24"/>
          <w:lang w:val="vi-VN"/>
        </w:rPr>
        <w:t>Cấu trúc nội dung học phần</w:t>
      </w:r>
    </w:p>
    <w:p w:rsidR="009648F8" w:rsidRDefault="009648F8" w:rsidP="009648F8">
      <w:pPr>
        <w:pStyle w:val="ListParagraph"/>
        <w:spacing w:before="120"/>
        <w:jc w:val="center"/>
        <w:rPr>
          <w:b/>
          <w:bCs/>
          <w:lang w:val="nl-NL"/>
        </w:rPr>
      </w:pPr>
      <w:r>
        <w:rPr>
          <w:b/>
          <w:bCs/>
          <w:lang w:val="nl-NL"/>
        </w:rPr>
        <w:t>Bảng 1. Nội dung học phần</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7"/>
        <w:gridCol w:w="410"/>
        <w:gridCol w:w="3639"/>
        <w:gridCol w:w="900"/>
        <w:gridCol w:w="3599"/>
      </w:tblGrid>
      <w:tr w:rsidR="009648F8" w:rsidTr="008C7F89">
        <w:tc>
          <w:tcPr>
            <w:tcW w:w="9915" w:type="dxa"/>
            <w:gridSpan w:val="5"/>
            <w:tcBorders>
              <w:top w:val="single" w:sz="4" w:space="0" w:color="auto"/>
              <w:left w:val="single" w:sz="4" w:space="0" w:color="auto"/>
              <w:bottom w:val="single" w:sz="4" w:space="0" w:color="auto"/>
              <w:right w:val="single" w:sz="4" w:space="0" w:color="auto"/>
            </w:tcBorders>
            <w:hideMark/>
          </w:tcPr>
          <w:p w:rsidR="009648F8" w:rsidRDefault="009648F8">
            <w:pPr>
              <w:pStyle w:val="ListParagraph"/>
              <w:spacing w:before="120"/>
              <w:ind w:left="0"/>
              <w:rPr>
                <w:b/>
                <w:bCs/>
                <w:lang w:val="vi-VN"/>
              </w:rPr>
            </w:pPr>
            <w:r>
              <w:rPr>
                <w:b/>
                <w:bCs/>
              </w:rPr>
              <w:t>6.1. Lý thuyết</w:t>
            </w:r>
          </w:p>
        </w:tc>
      </w:tr>
      <w:tr w:rsidR="009648F8" w:rsidTr="008C7F89">
        <w:tc>
          <w:tcPr>
            <w:tcW w:w="1367" w:type="dxa"/>
            <w:tcBorders>
              <w:top w:val="single" w:sz="4" w:space="0" w:color="auto"/>
              <w:left w:val="single" w:sz="4" w:space="0" w:color="auto"/>
              <w:bottom w:val="single" w:sz="4" w:space="0" w:color="auto"/>
              <w:right w:val="single" w:sz="4" w:space="0" w:color="auto"/>
            </w:tcBorders>
            <w:hideMark/>
          </w:tcPr>
          <w:p w:rsidR="009648F8" w:rsidRDefault="009648F8">
            <w:pPr>
              <w:pStyle w:val="ListParagraph"/>
              <w:spacing w:before="120"/>
              <w:ind w:left="0"/>
              <w:jc w:val="center"/>
              <w:rPr>
                <w:b/>
                <w:bCs/>
                <w:i/>
              </w:rPr>
            </w:pPr>
            <w:r>
              <w:rPr>
                <w:b/>
                <w:bCs/>
                <w:i/>
              </w:rPr>
              <w:t>Đề mục</w:t>
            </w:r>
          </w:p>
        </w:tc>
        <w:tc>
          <w:tcPr>
            <w:tcW w:w="4049" w:type="dxa"/>
            <w:gridSpan w:val="2"/>
            <w:tcBorders>
              <w:top w:val="single" w:sz="4" w:space="0" w:color="auto"/>
              <w:left w:val="single" w:sz="4" w:space="0" w:color="auto"/>
              <w:bottom w:val="single" w:sz="4" w:space="0" w:color="auto"/>
              <w:right w:val="single" w:sz="4" w:space="0" w:color="auto"/>
            </w:tcBorders>
            <w:hideMark/>
          </w:tcPr>
          <w:p w:rsidR="009648F8" w:rsidRDefault="009648F8">
            <w:pPr>
              <w:pStyle w:val="ListParagraph"/>
              <w:spacing w:before="120"/>
              <w:ind w:left="0"/>
              <w:jc w:val="center"/>
              <w:rPr>
                <w:b/>
                <w:bCs/>
                <w:i/>
                <w:lang w:val="vi-VN"/>
              </w:rPr>
            </w:pPr>
            <w:r>
              <w:rPr>
                <w:b/>
                <w:bCs/>
                <w:i/>
                <w:lang w:val="vi-VN"/>
              </w:rPr>
              <w:t>Nội dung</w:t>
            </w:r>
          </w:p>
        </w:tc>
        <w:tc>
          <w:tcPr>
            <w:tcW w:w="900" w:type="dxa"/>
            <w:tcBorders>
              <w:top w:val="single" w:sz="4" w:space="0" w:color="auto"/>
              <w:left w:val="single" w:sz="4" w:space="0" w:color="auto"/>
              <w:bottom w:val="single" w:sz="4" w:space="0" w:color="auto"/>
              <w:right w:val="single" w:sz="4" w:space="0" w:color="auto"/>
            </w:tcBorders>
            <w:hideMark/>
          </w:tcPr>
          <w:p w:rsidR="009648F8" w:rsidRDefault="009648F8">
            <w:pPr>
              <w:pStyle w:val="ListParagraph"/>
              <w:spacing w:before="120"/>
              <w:ind w:left="0"/>
              <w:jc w:val="center"/>
              <w:rPr>
                <w:b/>
                <w:bCs/>
                <w:i/>
                <w:lang w:val="vi-VN"/>
              </w:rPr>
            </w:pPr>
            <w:r>
              <w:rPr>
                <w:b/>
                <w:bCs/>
                <w:i/>
                <w:lang w:val="vi-VN"/>
              </w:rPr>
              <w:t>Số tiết</w:t>
            </w:r>
          </w:p>
        </w:tc>
        <w:tc>
          <w:tcPr>
            <w:tcW w:w="3599" w:type="dxa"/>
            <w:tcBorders>
              <w:top w:val="single" w:sz="4" w:space="0" w:color="auto"/>
              <w:left w:val="single" w:sz="4" w:space="0" w:color="auto"/>
              <w:bottom w:val="single" w:sz="4" w:space="0" w:color="auto"/>
              <w:right w:val="single" w:sz="4" w:space="0" w:color="auto"/>
            </w:tcBorders>
            <w:hideMark/>
          </w:tcPr>
          <w:p w:rsidR="009648F8" w:rsidRDefault="009648F8">
            <w:pPr>
              <w:pStyle w:val="ListParagraph"/>
              <w:spacing w:before="120"/>
              <w:ind w:left="0"/>
              <w:jc w:val="center"/>
              <w:rPr>
                <w:b/>
                <w:bCs/>
                <w:i/>
                <w:lang w:val="vi-VN"/>
              </w:rPr>
            </w:pPr>
            <w:r>
              <w:rPr>
                <w:b/>
                <w:bCs/>
                <w:i/>
                <w:lang w:val="vi-VN"/>
              </w:rPr>
              <w:t>Mục tiêu</w:t>
            </w:r>
          </w:p>
        </w:tc>
      </w:tr>
      <w:tr w:rsidR="009648F8" w:rsidTr="008C7F89">
        <w:tc>
          <w:tcPr>
            <w:tcW w:w="9915" w:type="dxa"/>
            <w:gridSpan w:val="5"/>
            <w:tcBorders>
              <w:top w:val="single" w:sz="4" w:space="0" w:color="auto"/>
              <w:left w:val="single" w:sz="4" w:space="0" w:color="auto"/>
              <w:bottom w:val="single" w:sz="4" w:space="0" w:color="auto"/>
              <w:right w:val="single" w:sz="4" w:space="0" w:color="auto"/>
            </w:tcBorders>
            <w:hideMark/>
          </w:tcPr>
          <w:p w:rsidR="009648F8" w:rsidRDefault="009648F8">
            <w:pPr>
              <w:pStyle w:val="ListParagraph"/>
              <w:spacing w:before="120"/>
              <w:ind w:left="0"/>
              <w:jc w:val="center"/>
              <w:rPr>
                <w:b/>
                <w:bCs/>
                <w:i/>
              </w:rPr>
            </w:pPr>
            <w:r>
              <w:rPr>
                <w:b/>
                <w:bCs/>
                <w:i/>
              </w:rPr>
              <w:t xml:space="preserve"> MỞ ĐẦU</w:t>
            </w:r>
          </w:p>
        </w:tc>
      </w:tr>
      <w:tr w:rsidR="009648F8" w:rsidTr="008C7F89">
        <w:trPr>
          <w:trHeight w:val="548"/>
        </w:trPr>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lang w:val="nl-NL"/>
              </w:rPr>
              <w:t>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lang w:val="vi-VN"/>
              </w:rPr>
            </w:pPr>
            <w:r>
              <w:rPr>
                <w:lang w:val="en"/>
              </w:rPr>
              <w:t>Mục đích, Nội dung và yêu cầu của môn học</w:t>
            </w:r>
          </w:p>
        </w:tc>
        <w:tc>
          <w:tcPr>
            <w:tcW w:w="900" w:type="dxa"/>
            <w:tcBorders>
              <w:top w:val="single" w:sz="4" w:space="0" w:color="auto"/>
              <w:left w:val="single" w:sz="4" w:space="0" w:color="auto"/>
              <w:bottom w:val="single" w:sz="4" w:space="0" w:color="auto"/>
              <w:right w:val="single" w:sz="4" w:space="0" w:color="auto"/>
            </w:tcBorders>
            <w:vAlign w:val="center"/>
            <w:hideMark/>
          </w:tcPr>
          <w:p w:rsidR="009648F8" w:rsidRDefault="008A235F">
            <w:pPr>
              <w:pStyle w:val="ListParagraph"/>
              <w:spacing w:before="120"/>
              <w:ind w:left="0"/>
              <w:jc w:val="center"/>
              <w:rPr>
                <w:bCs/>
              </w:rPr>
            </w:pPr>
            <w:r>
              <w:rPr>
                <w:bCs/>
              </w:rPr>
              <w:t>0,5</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rPr>
              <w:t>1</w:t>
            </w:r>
            <w:r>
              <w:rPr>
                <w:bCs/>
                <w:lang w:val="vi-VN"/>
              </w:rPr>
              <w:t>.1</w:t>
            </w:r>
            <w:r>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Mục đích</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ind w:left="-18" w:right="-108"/>
              <w:rPr>
                <w:rFonts w:ascii="Calibri" w:hAnsi="Calibri" w:cs="Calibri"/>
                <w:sz w:val="22"/>
                <w:szCs w:val="22"/>
                <w:lang w:val="en"/>
              </w:rPr>
            </w:pPr>
            <w:r>
              <w:rPr>
                <w:sz w:val="20"/>
                <w:szCs w:val="20"/>
                <w:lang w:val="en"/>
              </w:rPr>
              <w:t>Nêu được các mục tiêu SV cần đạt được</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rPr>
              <w:t>1</w:t>
            </w:r>
            <w:r>
              <w:rPr>
                <w:bCs/>
                <w:lang w:val="vi-VN"/>
              </w:rPr>
              <w:t>.</w:t>
            </w:r>
            <w:r>
              <w:rPr>
                <w:bCs/>
              </w:rPr>
              <w:t>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Nội dung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rPr>
                <w:rFonts w:ascii="Calibri" w:hAnsi="Calibri" w:cs="Calibri"/>
                <w:sz w:val="22"/>
                <w:szCs w:val="22"/>
                <w:lang w:val="en"/>
              </w:rPr>
            </w:pPr>
            <w:r>
              <w:rPr>
                <w:sz w:val="20"/>
                <w:szCs w:val="20"/>
                <w:lang w:val="en"/>
              </w:rPr>
              <w:t>Nắm được các phần chính của môn học</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rPr>
              <w:t>1.3-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Yêu cầu</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AA3C05" w:rsidP="00AA3C05">
            <w:pPr>
              <w:autoSpaceDE w:val="0"/>
              <w:autoSpaceDN w:val="0"/>
              <w:adjustRightInd w:val="0"/>
              <w:rPr>
                <w:rFonts w:ascii="Calibri" w:hAnsi="Calibri" w:cs="Calibri"/>
                <w:sz w:val="22"/>
                <w:szCs w:val="22"/>
                <w:lang w:val="en"/>
              </w:rPr>
            </w:pPr>
            <w:r>
              <w:rPr>
                <w:sz w:val="20"/>
                <w:szCs w:val="20"/>
                <w:lang w:val="en"/>
              </w:rPr>
              <w:t>Biết t</w:t>
            </w:r>
            <w:r w:rsidR="009648F8">
              <w:rPr>
                <w:sz w:val="20"/>
                <w:szCs w:val="20"/>
                <w:lang w:val="en"/>
              </w:rPr>
              <w:t>ính toán c</w:t>
            </w:r>
            <w:r w:rsidR="009648F8">
              <w:rPr>
                <w:sz w:val="20"/>
                <w:szCs w:val="20"/>
                <w:lang w:val="vi-VN"/>
              </w:rPr>
              <w:t>ơ bản, lựa chọn được các thiết bị phù hợp với các quá tr</w:t>
            </w:r>
            <w:r w:rsidR="009648F8">
              <w:rPr>
                <w:sz w:val="20"/>
                <w:szCs w:val="20"/>
              </w:rPr>
              <w:t>ình công nghệ</w:t>
            </w:r>
            <w:r>
              <w:rPr>
                <w:sz w:val="20"/>
                <w:szCs w:val="20"/>
              </w:rPr>
              <w:t xml:space="preserve"> của nội dung cung cấp nước và khí</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lang w:val="vi-VN"/>
              </w:rPr>
              <w:t>2</w:t>
            </w:r>
            <w:r>
              <w:rPr>
                <w:b/>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Khái niệm và phân loại</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rPr>
                <w:sz w:val="22"/>
                <w:szCs w:val="22"/>
                <w:lang w:val="en"/>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lang w:val="vi-VN"/>
              </w:rPr>
              <w:t>2.1</w:t>
            </w:r>
            <w:r>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Khái niệm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rsidP="006D4B14">
            <w:pPr>
              <w:autoSpaceDE w:val="0"/>
              <w:autoSpaceDN w:val="0"/>
              <w:adjustRightInd w:val="0"/>
              <w:rPr>
                <w:rFonts w:ascii="Calibri" w:hAnsi="Calibri" w:cs="Calibri"/>
                <w:sz w:val="22"/>
                <w:szCs w:val="22"/>
                <w:lang w:val="en"/>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lang w:val="vi-VN"/>
              </w:rPr>
              <w:t>2.2</w:t>
            </w:r>
            <w:r>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rsidP="006D4B14">
            <w:pPr>
              <w:autoSpaceDE w:val="0"/>
              <w:autoSpaceDN w:val="0"/>
              <w:adjustRightInd w:val="0"/>
              <w:spacing w:before="120"/>
              <w:rPr>
                <w:sz w:val="22"/>
                <w:szCs w:val="22"/>
                <w:lang w:val="en"/>
              </w:rPr>
            </w:pPr>
            <w:r>
              <w:rPr>
                <w:sz w:val="22"/>
                <w:szCs w:val="22"/>
                <w:lang w:val="en"/>
              </w:rPr>
              <w:t xml:space="preserve">Phân loại máy thủy </w:t>
            </w:r>
            <w:r w:rsidR="006D4B14">
              <w:rPr>
                <w:sz w:val="22"/>
                <w:szCs w:val="22"/>
                <w:lang w:val="en"/>
              </w:rPr>
              <w:t xml:space="preserve">lực, máy nén khí </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6D4B14" w:rsidRDefault="009648F8" w:rsidP="006D4B14">
            <w:pPr>
              <w:autoSpaceDE w:val="0"/>
              <w:autoSpaceDN w:val="0"/>
              <w:adjustRightInd w:val="0"/>
              <w:rPr>
                <w:rFonts w:ascii="Calibri" w:hAnsi="Calibri" w:cs="Calibri"/>
                <w:sz w:val="22"/>
                <w:szCs w:val="22"/>
              </w:rPr>
            </w:pPr>
            <w:r>
              <w:rPr>
                <w:sz w:val="20"/>
                <w:szCs w:val="20"/>
                <w:lang w:val="en"/>
              </w:rPr>
              <w:t>Biết ph</w:t>
            </w:r>
            <w:r>
              <w:rPr>
                <w:sz w:val="20"/>
                <w:szCs w:val="20"/>
                <w:lang w:val="vi-VN"/>
              </w:rPr>
              <w:t>ương pháp và cách phân loại MT</w:t>
            </w:r>
            <w:r w:rsidR="006D4B14">
              <w:rPr>
                <w:sz w:val="20"/>
                <w:szCs w:val="20"/>
              </w:rPr>
              <w:t>L-MNK</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jc w:val="center"/>
              <w:rPr>
                <w:b/>
                <w:sz w:val="22"/>
                <w:szCs w:val="22"/>
                <w:lang w:val="en"/>
              </w:rPr>
            </w:pPr>
            <w:r>
              <w:rPr>
                <w:b/>
                <w:sz w:val="22"/>
                <w:szCs w:val="22"/>
                <w:lang w:val="en"/>
              </w:rPr>
              <w:t>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Các thông số cơ bản và thứ nguyên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rPr>
                <w:sz w:val="22"/>
                <w:szCs w:val="22"/>
                <w:lang w:val="en"/>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jc w:val="right"/>
              <w:rPr>
                <w:sz w:val="22"/>
                <w:szCs w:val="22"/>
                <w:lang w:val="en"/>
              </w:rPr>
            </w:pPr>
            <w:r>
              <w:rPr>
                <w:sz w:val="22"/>
                <w:szCs w:val="22"/>
                <w:lang w:val="en"/>
              </w:rPr>
              <w:t>3.1-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Lưu lượng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rPr>
                <w:rFonts w:ascii="Calibri" w:hAnsi="Calibri" w:cs="Calibri"/>
                <w:sz w:val="22"/>
                <w:szCs w:val="22"/>
                <w:lang w:val="en"/>
              </w:rPr>
            </w:pPr>
            <w:r>
              <w:rPr>
                <w:sz w:val="20"/>
                <w:szCs w:val="20"/>
                <w:lang w:val="en"/>
              </w:rPr>
              <w:t>Biết l</w:t>
            </w:r>
            <w:r>
              <w:rPr>
                <w:sz w:val="20"/>
                <w:szCs w:val="20"/>
                <w:lang w:val="vi-VN"/>
              </w:rPr>
              <w:t>ưu lượng thể tích và lưu lượng khối</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jc w:val="right"/>
              <w:rPr>
                <w:sz w:val="22"/>
                <w:szCs w:val="22"/>
                <w:lang w:val="en"/>
              </w:rPr>
            </w:pPr>
            <w:r>
              <w:rPr>
                <w:sz w:val="22"/>
                <w:szCs w:val="22"/>
                <w:lang w:val="en"/>
              </w:rPr>
              <w:t>3.2-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Áp suất</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rPr>
                <w:rFonts w:ascii="Calibri" w:hAnsi="Calibri" w:cs="Calibri"/>
                <w:sz w:val="22"/>
                <w:szCs w:val="22"/>
                <w:lang w:val="en"/>
              </w:rPr>
            </w:pPr>
            <w:r>
              <w:rPr>
                <w:sz w:val="20"/>
                <w:szCs w:val="20"/>
                <w:lang w:val="en"/>
              </w:rPr>
              <w:t>Áp suất chất khí và áp suất chất lỏng</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jc w:val="right"/>
              <w:rPr>
                <w:sz w:val="22"/>
                <w:szCs w:val="22"/>
                <w:lang w:val="en"/>
              </w:rPr>
            </w:pPr>
            <w:r>
              <w:rPr>
                <w:sz w:val="22"/>
                <w:szCs w:val="22"/>
                <w:lang w:val="en"/>
              </w:rPr>
              <w:t>3.3-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spacing w:before="120"/>
              <w:rPr>
                <w:sz w:val="22"/>
                <w:szCs w:val="22"/>
                <w:lang w:val="en"/>
              </w:rPr>
            </w:pPr>
            <w:r>
              <w:rPr>
                <w:sz w:val="22"/>
                <w:szCs w:val="22"/>
                <w:lang w:val="en"/>
              </w:rPr>
              <w:t>Công suất</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rPr>
                <w:rFonts w:ascii="Calibri" w:hAnsi="Calibri" w:cs="Calibri"/>
                <w:sz w:val="22"/>
                <w:szCs w:val="22"/>
                <w:lang w:val="en"/>
              </w:rPr>
            </w:pPr>
            <w:r>
              <w:rPr>
                <w:sz w:val="20"/>
                <w:szCs w:val="20"/>
                <w:lang w:val="en"/>
              </w:rPr>
              <w:t>Công suất hữu ích và công suất máy</w:t>
            </w:r>
          </w:p>
        </w:tc>
      </w:tr>
      <w:tr w:rsidR="00D524BF" w:rsidTr="008C7F89">
        <w:tc>
          <w:tcPr>
            <w:tcW w:w="1367" w:type="dxa"/>
            <w:tcBorders>
              <w:top w:val="single" w:sz="4" w:space="0" w:color="auto"/>
              <w:left w:val="single" w:sz="4" w:space="0" w:color="auto"/>
              <w:bottom w:val="single" w:sz="4" w:space="0" w:color="auto"/>
              <w:right w:val="single" w:sz="4" w:space="0" w:color="auto"/>
            </w:tcBorders>
            <w:vAlign w:val="center"/>
          </w:tcPr>
          <w:p w:rsidR="00D524BF" w:rsidRDefault="00D524BF">
            <w:pPr>
              <w:autoSpaceDE w:val="0"/>
              <w:autoSpaceDN w:val="0"/>
              <w:adjustRightInd w:val="0"/>
              <w:spacing w:before="120"/>
              <w:jc w:val="right"/>
              <w:rPr>
                <w:sz w:val="22"/>
                <w:szCs w:val="22"/>
                <w:lang w:val="en"/>
              </w:rPr>
            </w:pP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D524BF" w:rsidRPr="00D524BF" w:rsidRDefault="00D524BF">
            <w:pPr>
              <w:autoSpaceDE w:val="0"/>
              <w:autoSpaceDN w:val="0"/>
              <w:adjustRightInd w:val="0"/>
              <w:spacing w:before="120"/>
              <w:rPr>
                <w:b/>
                <w:sz w:val="22"/>
                <w:szCs w:val="22"/>
                <w:lang w:val="en"/>
              </w:rPr>
            </w:pPr>
            <w:r w:rsidRPr="00D524BF">
              <w:rPr>
                <w:b/>
                <w:sz w:val="22"/>
                <w:szCs w:val="22"/>
                <w:lang w:val="en"/>
              </w:rPr>
              <w:t xml:space="preserve">Phần 1: Thủy lực </w:t>
            </w:r>
          </w:p>
        </w:tc>
        <w:tc>
          <w:tcPr>
            <w:tcW w:w="900" w:type="dxa"/>
            <w:tcBorders>
              <w:top w:val="single" w:sz="4" w:space="0" w:color="auto"/>
              <w:left w:val="single" w:sz="4" w:space="0" w:color="auto"/>
              <w:bottom w:val="single" w:sz="4" w:space="0" w:color="auto"/>
              <w:right w:val="single" w:sz="4" w:space="0" w:color="auto"/>
            </w:tcBorders>
            <w:vAlign w:val="center"/>
          </w:tcPr>
          <w:p w:rsidR="00D524BF" w:rsidRDefault="00D524BF">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D524BF" w:rsidRDefault="00D524BF">
            <w:pPr>
              <w:autoSpaceDE w:val="0"/>
              <w:autoSpaceDN w:val="0"/>
              <w:adjustRightInd w:val="0"/>
              <w:rPr>
                <w:sz w:val="20"/>
                <w:szCs w:val="20"/>
                <w:lang w:val="en"/>
              </w:rPr>
            </w:pPr>
          </w:p>
        </w:tc>
      </w:tr>
      <w:tr w:rsidR="002E3F1E" w:rsidTr="008C7F89">
        <w:tc>
          <w:tcPr>
            <w:tcW w:w="1367" w:type="dxa"/>
            <w:tcBorders>
              <w:top w:val="single" w:sz="4" w:space="0" w:color="auto"/>
              <w:left w:val="single" w:sz="4" w:space="0" w:color="auto"/>
              <w:bottom w:val="single" w:sz="4" w:space="0" w:color="auto"/>
              <w:right w:val="single" w:sz="4" w:space="0" w:color="auto"/>
            </w:tcBorders>
            <w:vAlign w:val="center"/>
          </w:tcPr>
          <w:p w:rsidR="002E3F1E" w:rsidRDefault="002E3F1E">
            <w:pPr>
              <w:autoSpaceDE w:val="0"/>
              <w:autoSpaceDN w:val="0"/>
              <w:adjustRightInd w:val="0"/>
              <w:spacing w:before="120"/>
              <w:jc w:val="right"/>
              <w:rPr>
                <w:sz w:val="22"/>
                <w:szCs w:val="22"/>
                <w:lang w:val="en"/>
              </w:rPr>
            </w:pPr>
            <w:r>
              <w:rPr>
                <w:b/>
                <w:sz w:val="22"/>
                <w:szCs w:val="22"/>
                <w:lang w:val="en"/>
              </w:rPr>
              <w:t>Chương 1</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2E3F1E" w:rsidRPr="00D524BF" w:rsidRDefault="002E3F1E" w:rsidP="00F23426">
            <w:pPr>
              <w:autoSpaceDE w:val="0"/>
              <w:autoSpaceDN w:val="0"/>
              <w:adjustRightInd w:val="0"/>
              <w:spacing w:before="120"/>
              <w:rPr>
                <w:b/>
                <w:sz w:val="22"/>
                <w:szCs w:val="22"/>
                <w:lang w:val="en"/>
              </w:rPr>
            </w:pPr>
            <w:r>
              <w:rPr>
                <w:b/>
                <w:sz w:val="22"/>
                <w:szCs w:val="22"/>
                <w:lang w:val="en"/>
              </w:rPr>
              <w:t xml:space="preserve">Thủy </w:t>
            </w:r>
            <w:r w:rsidR="00F23426">
              <w:rPr>
                <w:b/>
                <w:sz w:val="22"/>
                <w:szCs w:val="22"/>
                <w:lang w:val="en"/>
              </w:rPr>
              <w:t>đông lực</w:t>
            </w:r>
            <w:r>
              <w:rPr>
                <w:b/>
                <w:sz w:val="22"/>
                <w:szCs w:val="22"/>
                <w:lang w:val="en"/>
              </w:rPr>
              <w:t xml:space="preserve"> học</w:t>
            </w:r>
          </w:p>
        </w:tc>
        <w:tc>
          <w:tcPr>
            <w:tcW w:w="900" w:type="dxa"/>
            <w:tcBorders>
              <w:top w:val="single" w:sz="4" w:space="0" w:color="auto"/>
              <w:left w:val="single" w:sz="4" w:space="0" w:color="auto"/>
              <w:bottom w:val="single" w:sz="4" w:space="0" w:color="auto"/>
              <w:right w:val="single" w:sz="4" w:space="0" w:color="auto"/>
            </w:tcBorders>
            <w:vAlign w:val="center"/>
          </w:tcPr>
          <w:p w:rsidR="002E3F1E" w:rsidRDefault="008A235F">
            <w:pPr>
              <w:autoSpaceDE w:val="0"/>
              <w:autoSpaceDN w:val="0"/>
              <w:adjustRightInd w:val="0"/>
              <w:spacing w:before="120"/>
              <w:rPr>
                <w:sz w:val="22"/>
                <w:szCs w:val="22"/>
                <w:lang w:val="en"/>
              </w:rPr>
            </w:pPr>
            <w:r>
              <w:rPr>
                <w:sz w:val="22"/>
                <w:szCs w:val="22"/>
                <w:lang w:val="en"/>
              </w:rPr>
              <w:t>2,5</w:t>
            </w:r>
          </w:p>
        </w:tc>
        <w:tc>
          <w:tcPr>
            <w:tcW w:w="3599" w:type="dxa"/>
            <w:tcBorders>
              <w:top w:val="single" w:sz="4" w:space="0" w:color="auto"/>
              <w:left w:val="single" w:sz="4" w:space="0" w:color="auto"/>
              <w:bottom w:val="single" w:sz="4" w:space="0" w:color="auto"/>
              <w:right w:val="single" w:sz="4" w:space="0" w:color="auto"/>
            </w:tcBorders>
            <w:vAlign w:val="center"/>
          </w:tcPr>
          <w:p w:rsidR="002E3F1E" w:rsidRDefault="00153003">
            <w:pPr>
              <w:autoSpaceDE w:val="0"/>
              <w:autoSpaceDN w:val="0"/>
              <w:adjustRightInd w:val="0"/>
              <w:rPr>
                <w:sz w:val="20"/>
                <w:szCs w:val="20"/>
                <w:lang w:val="en"/>
              </w:rPr>
            </w:pPr>
            <w:r>
              <w:rPr>
                <w:sz w:val="20"/>
                <w:szCs w:val="20"/>
                <w:lang w:val="en"/>
              </w:rPr>
              <w:t>Nắm được khái niệm môn học Thủy lực- áp dụng vào cung cấp nước và khí</w:t>
            </w:r>
          </w:p>
        </w:tc>
      </w:tr>
      <w:tr w:rsidR="009648F8" w:rsidTr="002C06B2">
        <w:tc>
          <w:tcPr>
            <w:tcW w:w="1367" w:type="dxa"/>
            <w:tcBorders>
              <w:top w:val="single" w:sz="4" w:space="0" w:color="auto"/>
              <w:left w:val="single" w:sz="4" w:space="0" w:color="auto"/>
              <w:bottom w:val="single" w:sz="4" w:space="0" w:color="auto"/>
              <w:right w:val="single" w:sz="4" w:space="0" w:color="auto"/>
            </w:tcBorders>
            <w:vAlign w:val="center"/>
            <w:hideMark/>
          </w:tcPr>
          <w:p w:rsidR="009648F8" w:rsidRPr="002E3F1E" w:rsidRDefault="002E3F1E" w:rsidP="002C06B2">
            <w:pPr>
              <w:autoSpaceDE w:val="0"/>
              <w:autoSpaceDN w:val="0"/>
              <w:adjustRightInd w:val="0"/>
              <w:spacing w:before="120"/>
              <w:jc w:val="center"/>
              <w:rPr>
                <w:sz w:val="22"/>
                <w:szCs w:val="22"/>
                <w:lang w:val="en"/>
              </w:rPr>
            </w:pPr>
            <w:r w:rsidRPr="002E3F1E">
              <w:rPr>
                <w:sz w:val="22"/>
                <w:szCs w:val="22"/>
                <w:lang w:val="en"/>
              </w:rPr>
              <w:t>1.1</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9648F8" w:rsidRPr="00CD0EF1" w:rsidRDefault="002C06B2">
            <w:pPr>
              <w:autoSpaceDE w:val="0"/>
              <w:autoSpaceDN w:val="0"/>
              <w:adjustRightInd w:val="0"/>
              <w:spacing w:before="120"/>
              <w:rPr>
                <w:sz w:val="22"/>
                <w:szCs w:val="22"/>
                <w:lang w:val="en"/>
              </w:rPr>
            </w:pPr>
            <w:r w:rsidRPr="00CD0EF1">
              <w:rPr>
                <w:sz w:val="22"/>
                <w:szCs w:val="22"/>
                <w:lang w:val="en"/>
              </w:rPr>
              <w:t>Phân loại chuyển động chất lỏng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autoSpaceDE w:val="0"/>
              <w:autoSpaceDN w:val="0"/>
              <w:adjustRightInd w:val="0"/>
              <w:rPr>
                <w:sz w:val="22"/>
                <w:szCs w:val="22"/>
                <w:lang w:val="en"/>
              </w:rPr>
            </w:pPr>
          </w:p>
        </w:tc>
      </w:tr>
      <w:tr w:rsidR="009648F8" w:rsidTr="002C06B2">
        <w:tc>
          <w:tcPr>
            <w:tcW w:w="1367" w:type="dxa"/>
            <w:tcBorders>
              <w:top w:val="single" w:sz="4" w:space="0" w:color="auto"/>
              <w:left w:val="single" w:sz="4" w:space="0" w:color="auto"/>
              <w:bottom w:val="single" w:sz="4" w:space="0" w:color="auto"/>
              <w:right w:val="single" w:sz="4" w:space="0" w:color="auto"/>
            </w:tcBorders>
            <w:vAlign w:val="center"/>
            <w:hideMark/>
          </w:tcPr>
          <w:p w:rsidR="009648F8" w:rsidRPr="002E3F1E" w:rsidRDefault="002C06B2" w:rsidP="002C06B2">
            <w:pPr>
              <w:autoSpaceDE w:val="0"/>
              <w:autoSpaceDN w:val="0"/>
              <w:adjustRightInd w:val="0"/>
              <w:spacing w:before="120"/>
              <w:jc w:val="center"/>
              <w:rPr>
                <w:sz w:val="22"/>
                <w:szCs w:val="22"/>
                <w:lang w:val="en"/>
              </w:rPr>
            </w:pPr>
            <w:r>
              <w:rPr>
                <w:sz w:val="22"/>
                <w:szCs w:val="22"/>
                <w:lang w:val="en"/>
              </w:rPr>
              <w:t>1.2</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9648F8" w:rsidRPr="00CD0EF1" w:rsidRDefault="00CD0EF1">
            <w:pPr>
              <w:autoSpaceDE w:val="0"/>
              <w:autoSpaceDN w:val="0"/>
              <w:adjustRightInd w:val="0"/>
              <w:spacing w:before="120"/>
              <w:rPr>
                <w:sz w:val="22"/>
                <w:szCs w:val="22"/>
                <w:lang w:val="en"/>
              </w:rPr>
            </w:pPr>
            <w:r w:rsidRPr="00CD0EF1">
              <w:rPr>
                <w:sz w:val="22"/>
                <w:szCs w:val="22"/>
                <w:lang w:val="en"/>
              </w:rPr>
              <w:t>Quĩ đạo, đường dòng, dòng nguyên tố</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rPr>
                <w:sz w:val="22"/>
                <w:szCs w:val="22"/>
                <w:lang w:val="en"/>
              </w:rPr>
            </w:pPr>
          </w:p>
        </w:tc>
      </w:tr>
      <w:tr w:rsidR="009648F8" w:rsidTr="002C06B2">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2C06B2" w:rsidP="002C06B2">
            <w:pPr>
              <w:autoSpaceDE w:val="0"/>
              <w:autoSpaceDN w:val="0"/>
              <w:adjustRightInd w:val="0"/>
              <w:spacing w:before="120"/>
              <w:jc w:val="center"/>
              <w:rPr>
                <w:sz w:val="22"/>
                <w:szCs w:val="22"/>
                <w:lang w:val="en"/>
              </w:rPr>
            </w:pPr>
            <w:r>
              <w:rPr>
                <w:sz w:val="22"/>
                <w:szCs w:val="22"/>
                <w:lang w:val="en"/>
              </w:rPr>
              <w:t>1.3</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9648F8" w:rsidRPr="00CD0EF1" w:rsidRDefault="00CD0EF1">
            <w:pPr>
              <w:autoSpaceDE w:val="0"/>
              <w:autoSpaceDN w:val="0"/>
              <w:adjustRightInd w:val="0"/>
              <w:spacing w:before="120"/>
              <w:rPr>
                <w:sz w:val="22"/>
                <w:szCs w:val="22"/>
                <w:lang w:val="en"/>
              </w:rPr>
            </w:pPr>
            <w:r>
              <w:rPr>
                <w:sz w:val="22"/>
                <w:szCs w:val="22"/>
                <w:lang w:val="en"/>
              </w:rPr>
              <w:t>Phương trình liên tục của dòng chảy</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153003">
            <w:pPr>
              <w:autoSpaceDE w:val="0"/>
              <w:autoSpaceDN w:val="0"/>
              <w:adjustRightInd w:val="0"/>
              <w:rPr>
                <w:sz w:val="22"/>
                <w:szCs w:val="22"/>
                <w:lang w:val="en"/>
              </w:rPr>
            </w:pPr>
            <w:r>
              <w:rPr>
                <w:sz w:val="20"/>
                <w:szCs w:val="20"/>
                <w:lang w:val="en"/>
              </w:rPr>
              <w:t>Biết các ph</w:t>
            </w:r>
            <w:r>
              <w:rPr>
                <w:sz w:val="20"/>
                <w:szCs w:val="20"/>
                <w:lang w:val="vi-VN"/>
              </w:rPr>
              <w:t>ương tr</w:t>
            </w:r>
            <w:r>
              <w:rPr>
                <w:sz w:val="20"/>
                <w:szCs w:val="20"/>
              </w:rPr>
              <w:t>ình được áp dụng cho môn học này</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2C06B2" w:rsidP="002C06B2">
            <w:pPr>
              <w:autoSpaceDE w:val="0"/>
              <w:autoSpaceDN w:val="0"/>
              <w:adjustRightInd w:val="0"/>
              <w:spacing w:before="120"/>
              <w:jc w:val="center"/>
              <w:rPr>
                <w:sz w:val="22"/>
                <w:szCs w:val="22"/>
                <w:lang w:val="en"/>
              </w:rPr>
            </w:pPr>
            <w:r>
              <w:rPr>
                <w:sz w:val="22"/>
                <w:szCs w:val="22"/>
                <w:lang w:val="en"/>
              </w:rPr>
              <w:lastRenderedPageBreak/>
              <w:t>1.4</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CD0EF1" w:rsidRDefault="0038548B" w:rsidP="0038548B">
            <w:pPr>
              <w:autoSpaceDE w:val="0"/>
              <w:autoSpaceDN w:val="0"/>
              <w:adjustRightInd w:val="0"/>
              <w:spacing w:before="120"/>
              <w:rPr>
                <w:sz w:val="22"/>
                <w:szCs w:val="22"/>
                <w:lang w:val="en"/>
              </w:rPr>
            </w:pPr>
            <w:r>
              <w:rPr>
                <w:sz w:val="22"/>
                <w:szCs w:val="22"/>
                <w:lang w:val="en"/>
              </w:rPr>
              <w:t>phương trình becnuli của dòng chảy chất lỏng thực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rPr>
                <w:sz w:val="22"/>
                <w:szCs w:val="22"/>
                <w:lang w:val="en"/>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2C06B2" w:rsidP="002C06B2">
            <w:pPr>
              <w:autoSpaceDE w:val="0"/>
              <w:autoSpaceDN w:val="0"/>
              <w:adjustRightInd w:val="0"/>
              <w:spacing w:before="120"/>
              <w:jc w:val="center"/>
              <w:rPr>
                <w:b/>
                <w:sz w:val="22"/>
                <w:szCs w:val="22"/>
                <w:lang w:val="en"/>
              </w:rPr>
            </w:pPr>
            <w:r>
              <w:rPr>
                <w:sz w:val="22"/>
                <w:szCs w:val="22"/>
                <w:lang w:val="en"/>
              </w:rPr>
              <w:t>1.5</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492CE5" w:rsidRDefault="0038548B">
            <w:pPr>
              <w:autoSpaceDE w:val="0"/>
              <w:autoSpaceDN w:val="0"/>
              <w:adjustRightInd w:val="0"/>
              <w:spacing w:before="120"/>
              <w:ind w:right="-108"/>
              <w:rPr>
                <w:sz w:val="22"/>
                <w:szCs w:val="22"/>
                <w:lang w:val="en"/>
              </w:rPr>
            </w:pPr>
            <w:r w:rsidRPr="00492CE5">
              <w:rPr>
                <w:sz w:val="22"/>
                <w:szCs w:val="22"/>
                <w:lang w:val="en"/>
              </w:rPr>
              <w:t>Đ</w:t>
            </w:r>
            <w:r w:rsidR="00492CE5" w:rsidRPr="00492CE5">
              <w:rPr>
                <w:sz w:val="22"/>
                <w:szCs w:val="22"/>
                <w:lang w:val="en"/>
              </w:rPr>
              <w:t>ộ dóc thủy lực , độ dóc đo áp</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autoSpaceDE w:val="0"/>
              <w:autoSpaceDN w:val="0"/>
              <w:adjustRightInd w:val="0"/>
              <w:rPr>
                <w:sz w:val="22"/>
                <w:szCs w:val="22"/>
                <w:lang w:val="en"/>
              </w:rPr>
            </w:pPr>
          </w:p>
        </w:tc>
      </w:tr>
      <w:tr w:rsidR="004516A0" w:rsidTr="008C7F89">
        <w:tc>
          <w:tcPr>
            <w:tcW w:w="1367" w:type="dxa"/>
            <w:tcBorders>
              <w:top w:val="single" w:sz="4" w:space="0" w:color="auto"/>
              <w:left w:val="single" w:sz="4" w:space="0" w:color="auto"/>
              <w:bottom w:val="single" w:sz="4" w:space="0" w:color="auto"/>
              <w:right w:val="single" w:sz="4" w:space="0" w:color="auto"/>
            </w:tcBorders>
            <w:vAlign w:val="center"/>
          </w:tcPr>
          <w:p w:rsidR="004516A0" w:rsidRDefault="00492CE5" w:rsidP="002C06B2">
            <w:pPr>
              <w:autoSpaceDE w:val="0"/>
              <w:autoSpaceDN w:val="0"/>
              <w:adjustRightInd w:val="0"/>
              <w:spacing w:before="120"/>
              <w:jc w:val="center"/>
              <w:rPr>
                <w:sz w:val="22"/>
                <w:szCs w:val="22"/>
                <w:lang w:val="en"/>
              </w:rPr>
            </w:pPr>
            <w:r>
              <w:rPr>
                <w:b/>
                <w:sz w:val="22"/>
                <w:szCs w:val="22"/>
                <w:lang w:val="en"/>
              </w:rPr>
              <w:t>Chương 2</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4516A0" w:rsidRPr="00492CE5" w:rsidRDefault="00492CE5">
            <w:pPr>
              <w:autoSpaceDE w:val="0"/>
              <w:autoSpaceDN w:val="0"/>
              <w:adjustRightInd w:val="0"/>
              <w:spacing w:before="120"/>
              <w:ind w:right="-108"/>
              <w:rPr>
                <w:b/>
                <w:sz w:val="24"/>
                <w:szCs w:val="24"/>
                <w:lang w:val="en"/>
              </w:rPr>
            </w:pPr>
            <w:r w:rsidRPr="00492CE5">
              <w:rPr>
                <w:b/>
                <w:sz w:val="24"/>
                <w:szCs w:val="24"/>
                <w:lang w:val="en"/>
              </w:rPr>
              <w:t>Tổn thất năng lượng</w:t>
            </w:r>
          </w:p>
        </w:tc>
        <w:tc>
          <w:tcPr>
            <w:tcW w:w="900" w:type="dxa"/>
            <w:tcBorders>
              <w:top w:val="single" w:sz="4" w:space="0" w:color="auto"/>
              <w:left w:val="single" w:sz="4" w:space="0" w:color="auto"/>
              <w:bottom w:val="single" w:sz="4" w:space="0" w:color="auto"/>
              <w:right w:val="single" w:sz="4" w:space="0" w:color="auto"/>
            </w:tcBorders>
            <w:vAlign w:val="center"/>
          </w:tcPr>
          <w:p w:rsidR="004516A0" w:rsidRDefault="00CC1A47">
            <w:pPr>
              <w:autoSpaceDE w:val="0"/>
              <w:autoSpaceDN w:val="0"/>
              <w:adjustRightInd w:val="0"/>
              <w:spacing w:before="120"/>
              <w:rPr>
                <w:sz w:val="22"/>
                <w:szCs w:val="22"/>
                <w:lang w:val="en"/>
              </w:rPr>
            </w:pPr>
            <w:r>
              <w:rPr>
                <w:sz w:val="22"/>
                <w:szCs w:val="22"/>
                <w:lang w:val="en"/>
              </w:rPr>
              <w:t>3</w:t>
            </w:r>
            <w:r w:rsidR="006643E7">
              <w:rPr>
                <w:sz w:val="22"/>
                <w:szCs w:val="22"/>
                <w:lang w:val="en"/>
              </w:rPr>
              <w:t xml:space="preserve">   </w:t>
            </w:r>
          </w:p>
        </w:tc>
        <w:tc>
          <w:tcPr>
            <w:tcW w:w="3599" w:type="dxa"/>
            <w:tcBorders>
              <w:top w:val="single" w:sz="4" w:space="0" w:color="auto"/>
              <w:left w:val="single" w:sz="4" w:space="0" w:color="auto"/>
              <w:bottom w:val="single" w:sz="4" w:space="0" w:color="auto"/>
              <w:right w:val="single" w:sz="4" w:space="0" w:color="auto"/>
            </w:tcBorders>
            <w:vAlign w:val="center"/>
          </w:tcPr>
          <w:p w:rsidR="004516A0" w:rsidRDefault="00153003">
            <w:pPr>
              <w:autoSpaceDE w:val="0"/>
              <w:autoSpaceDN w:val="0"/>
              <w:adjustRightInd w:val="0"/>
              <w:rPr>
                <w:sz w:val="22"/>
                <w:szCs w:val="22"/>
                <w:lang w:val="en"/>
              </w:rPr>
            </w:pPr>
            <w:r>
              <w:rPr>
                <w:sz w:val="22"/>
                <w:szCs w:val="22"/>
                <w:lang w:val="en"/>
              </w:rPr>
              <w:t>Biết tính toán các loại tổn thất thủy lực trong hệ thống cung cấp nức và khí</w:t>
            </w:r>
          </w:p>
        </w:tc>
      </w:tr>
      <w:tr w:rsidR="00492CE5" w:rsidTr="008C7F89">
        <w:tc>
          <w:tcPr>
            <w:tcW w:w="1367" w:type="dxa"/>
            <w:tcBorders>
              <w:top w:val="single" w:sz="4" w:space="0" w:color="auto"/>
              <w:left w:val="single" w:sz="4" w:space="0" w:color="auto"/>
              <w:bottom w:val="single" w:sz="4" w:space="0" w:color="auto"/>
              <w:right w:val="single" w:sz="4" w:space="0" w:color="auto"/>
            </w:tcBorders>
            <w:vAlign w:val="center"/>
          </w:tcPr>
          <w:p w:rsidR="00492CE5" w:rsidRPr="00CC1A47" w:rsidRDefault="003B589A" w:rsidP="002C06B2">
            <w:pPr>
              <w:autoSpaceDE w:val="0"/>
              <w:autoSpaceDN w:val="0"/>
              <w:adjustRightInd w:val="0"/>
              <w:spacing w:before="120"/>
              <w:jc w:val="center"/>
              <w:rPr>
                <w:sz w:val="22"/>
                <w:szCs w:val="22"/>
                <w:lang w:val="en"/>
              </w:rPr>
            </w:pPr>
            <w:r w:rsidRPr="00CC1A47">
              <w:rPr>
                <w:sz w:val="22"/>
                <w:szCs w:val="22"/>
                <w:lang w:val="en"/>
              </w:rPr>
              <w:t>2.1</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492CE5" w:rsidRPr="00BC5CFF" w:rsidRDefault="00BC5CFF">
            <w:pPr>
              <w:autoSpaceDE w:val="0"/>
              <w:autoSpaceDN w:val="0"/>
              <w:adjustRightInd w:val="0"/>
              <w:spacing w:before="120"/>
              <w:ind w:right="-108"/>
              <w:rPr>
                <w:sz w:val="24"/>
                <w:szCs w:val="24"/>
                <w:lang w:val="en"/>
              </w:rPr>
            </w:pPr>
            <w:r w:rsidRPr="00BC5CFF">
              <w:rPr>
                <w:sz w:val="24"/>
                <w:szCs w:val="24"/>
                <w:lang w:val="en"/>
              </w:rPr>
              <w:t>Hai</w:t>
            </w:r>
            <w:r>
              <w:rPr>
                <w:sz w:val="24"/>
                <w:szCs w:val="24"/>
                <w:lang w:val="en"/>
              </w:rPr>
              <w:t xml:space="preserve"> trạng thái chuyển động của dòng chảy</w:t>
            </w:r>
          </w:p>
        </w:tc>
        <w:tc>
          <w:tcPr>
            <w:tcW w:w="900" w:type="dxa"/>
            <w:tcBorders>
              <w:top w:val="single" w:sz="4" w:space="0" w:color="auto"/>
              <w:left w:val="single" w:sz="4" w:space="0" w:color="auto"/>
              <w:bottom w:val="single" w:sz="4" w:space="0" w:color="auto"/>
              <w:right w:val="single" w:sz="4" w:space="0" w:color="auto"/>
            </w:tcBorders>
            <w:vAlign w:val="center"/>
          </w:tcPr>
          <w:p w:rsidR="00492CE5" w:rsidRDefault="00492CE5">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492CE5" w:rsidRDefault="00492CE5">
            <w:pPr>
              <w:autoSpaceDE w:val="0"/>
              <w:autoSpaceDN w:val="0"/>
              <w:adjustRightInd w:val="0"/>
              <w:rPr>
                <w:sz w:val="22"/>
                <w:szCs w:val="22"/>
                <w:lang w:val="en"/>
              </w:rPr>
            </w:pPr>
          </w:p>
        </w:tc>
      </w:tr>
      <w:tr w:rsidR="003B589A" w:rsidTr="008C7F89">
        <w:tc>
          <w:tcPr>
            <w:tcW w:w="1367" w:type="dxa"/>
            <w:tcBorders>
              <w:top w:val="single" w:sz="4" w:space="0" w:color="auto"/>
              <w:left w:val="single" w:sz="4" w:space="0" w:color="auto"/>
              <w:bottom w:val="single" w:sz="4" w:space="0" w:color="auto"/>
              <w:right w:val="single" w:sz="4" w:space="0" w:color="auto"/>
            </w:tcBorders>
            <w:vAlign w:val="center"/>
          </w:tcPr>
          <w:p w:rsidR="003B589A" w:rsidRPr="00CC1A47" w:rsidRDefault="003B589A" w:rsidP="002C06B2">
            <w:pPr>
              <w:autoSpaceDE w:val="0"/>
              <w:autoSpaceDN w:val="0"/>
              <w:adjustRightInd w:val="0"/>
              <w:spacing w:before="120"/>
              <w:jc w:val="center"/>
              <w:rPr>
                <w:sz w:val="22"/>
                <w:szCs w:val="22"/>
                <w:lang w:val="en"/>
              </w:rPr>
            </w:pPr>
            <w:r w:rsidRPr="00CC1A47">
              <w:rPr>
                <w:sz w:val="22"/>
                <w:szCs w:val="22"/>
                <w:lang w:val="en"/>
              </w:rPr>
              <w:t>2.2</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3B589A" w:rsidRPr="00BC5CFF" w:rsidRDefault="00BC5CFF">
            <w:pPr>
              <w:autoSpaceDE w:val="0"/>
              <w:autoSpaceDN w:val="0"/>
              <w:adjustRightInd w:val="0"/>
              <w:spacing w:before="120"/>
              <w:ind w:right="-108"/>
              <w:rPr>
                <w:sz w:val="24"/>
                <w:szCs w:val="24"/>
                <w:lang w:val="en"/>
              </w:rPr>
            </w:pPr>
            <w:r>
              <w:rPr>
                <w:sz w:val="24"/>
                <w:szCs w:val="24"/>
                <w:lang w:val="en"/>
              </w:rPr>
              <w:t>Tính toán tổn thất dọc đường</w:t>
            </w:r>
          </w:p>
        </w:tc>
        <w:tc>
          <w:tcPr>
            <w:tcW w:w="900" w:type="dxa"/>
            <w:tcBorders>
              <w:top w:val="single" w:sz="4" w:space="0" w:color="auto"/>
              <w:left w:val="single" w:sz="4" w:space="0" w:color="auto"/>
              <w:bottom w:val="single" w:sz="4" w:space="0" w:color="auto"/>
              <w:right w:val="single" w:sz="4" w:space="0" w:color="auto"/>
            </w:tcBorders>
            <w:vAlign w:val="center"/>
          </w:tcPr>
          <w:p w:rsidR="003B589A" w:rsidRDefault="003B589A">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3B589A" w:rsidRDefault="003B589A">
            <w:pPr>
              <w:autoSpaceDE w:val="0"/>
              <w:autoSpaceDN w:val="0"/>
              <w:adjustRightInd w:val="0"/>
              <w:rPr>
                <w:sz w:val="22"/>
                <w:szCs w:val="22"/>
                <w:lang w:val="en"/>
              </w:rPr>
            </w:pPr>
          </w:p>
        </w:tc>
      </w:tr>
      <w:tr w:rsidR="003B589A" w:rsidTr="008C7F89">
        <w:tc>
          <w:tcPr>
            <w:tcW w:w="1367" w:type="dxa"/>
            <w:tcBorders>
              <w:top w:val="single" w:sz="4" w:space="0" w:color="auto"/>
              <w:left w:val="single" w:sz="4" w:space="0" w:color="auto"/>
              <w:bottom w:val="single" w:sz="4" w:space="0" w:color="auto"/>
              <w:right w:val="single" w:sz="4" w:space="0" w:color="auto"/>
            </w:tcBorders>
            <w:vAlign w:val="center"/>
          </w:tcPr>
          <w:p w:rsidR="003B589A" w:rsidRPr="00CC1A47" w:rsidRDefault="003B589A" w:rsidP="002C06B2">
            <w:pPr>
              <w:autoSpaceDE w:val="0"/>
              <w:autoSpaceDN w:val="0"/>
              <w:adjustRightInd w:val="0"/>
              <w:spacing w:before="120"/>
              <w:jc w:val="center"/>
              <w:rPr>
                <w:sz w:val="22"/>
                <w:szCs w:val="22"/>
                <w:lang w:val="en"/>
              </w:rPr>
            </w:pPr>
            <w:r w:rsidRPr="00CC1A47">
              <w:rPr>
                <w:sz w:val="22"/>
                <w:szCs w:val="22"/>
                <w:lang w:val="en"/>
              </w:rPr>
              <w:t>2.3</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3B589A" w:rsidRPr="00BC5CFF" w:rsidRDefault="00BC5CFF">
            <w:pPr>
              <w:autoSpaceDE w:val="0"/>
              <w:autoSpaceDN w:val="0"/>
              <w:adjustRightInd w:val="0"/>
              <w:spacing w:before="120"/>
              <w:ind w:right="-108"/>
              <w:rPr>
                <w:sz w:val="24"/>
                <w:szCs w:val="24"/>
                <w:lang w:val="en"/>
              </w:rPr>
            </w:pPr>
            <w:r>
              <w:rPr>
                <w:sz w:val="24"/>
                <w:szCs w:val="24"/>
                <w:lang w:val="en"/>
              </w:rPr>
              <w:t>Các công thức tính hệ số ma sát</w:t>
            </w:r>
          </w:p>
        </w:tc>
        <w:tc>
          <w:tcPr>
            <w:tcW w:w="900" w:type="dxa"/>
            <w:tcBorders>
              <w:top w:val="single" w:sz="4" w:space="0" w:color="auto"/>
              <w:left w:val="single" w:sz="4" w:space="0" w:color="auto"/>
              <w:bottom w:val="single" w:sz="4" w:space="0" w:color="auto"/>
              <w:right w:val="single" w:sz="4" w:space="0" w:color="auto"/>
            </w:tcBorders>
            <w:vAlign w:val="center"/>
          </w:tcPr>
          <w:p w:rsidR="003B589A" w:rsidRDefault="003B589A">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3B589A" w:rsidRDefault="003B589A">
            <w:pPr>
              <w:autoSpaceDE w:val="0"/>
              <w:autoSpaceDN w:val="0"/>
              <w:adjustRightInd w:val="0"/>
              <w:rPr>
                <w:sz w:val="22"/>
                <w:szCs w:val="22"/>
                <w:lang w:val="en"/>
              </w:rPr>
            </w:pPr>
          </w:p>
        </w:tc>
      </w:tr>
      <w:tr w:rsidR="00BC5CFF" w:rsidTr="008C7F89">
        <w:tc>
          <w:tcPr>
            <w:tcW w:w="1367" w:type="dxa"/>
            <w:tcBorders>
              <w:top w:val="single" w:sz="4" w:space="0" w:color="auto"/>
              <w:left w:val="single" w:sz="4" w:space="0" w:color="auto"/>
              <w:bottom w:val="single" w:sz="4" w:space="0" w:color="auto"/>
              <w:right w:val="single" w:sz="4" w:space="0" w:color="auto"/>
            </w:tcBorders>
            <w:vAlign w:val="center"/>
          </w:tcPr>
          <w:p w:rsidR="00BC5CFF" w:rsidRPr="00CC1A47" w:rsidRDefault="00BC5CFF" w:rsidP="00CC1A47">
            <w:pPr>
              <w:autoSpaceDE w:val="0"/>
              <w:autoSpaceDN w:val="0"/>
              <w:adjustRightInd w:val="0"/>
              <w:spacing w:before="120"/>
              <w:jc w:val="center"/>
              <w:rPr>
                <w:sz w:val="22"/>
                <w:szCs w:val="22"/>
                <w:lang w:val="en"/>
              </w:rPr>
            </w:pPr>
            <w:r w:rsidRPr="00CC1A47">
              <w:rPr>
                <w:sz w:val="22"/>
                <w:szCs w:val="22"/>
                <w:lang w:val="en"/>
              </w:rPr>
              <w:t>2</w:t>
            </w:r>
            <w:r w:rsidR="00CC1A47" w:rsidRPr="00CC1A47">
              <w:rPr>
                <w:sz w:val="22"/>
                <w:szCs w:val="22"/>
                <w:lang w:val="en"/>
              </w:rPr>
              <w:t>.</w:t>
            </w:r>
            <w:r w:rsidRPr="00CC1A47">
              <w:rPr>
                <w:sz w:val="22"/>
                <w:szCs w:val="22"/>
                <w:lang w:val="en"/>
              </w:rPr>
              <w:t>4</w:t>
            </w: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BC5CFF" w:rsidRDefault="00E13E64">
            <w:pPr>
              <w:autoSpaceDE w:val="0"/>
              <w:autoSpaceDN w:val="0"/>
              <w:adjustRightInd w:val="0"/>
              <w:spacing w:before="120"/>
              <w:ind w:right="-108"/>
              <w:rPr>
                <w:sz w:val="24"/>
                <w:szCs w:val="24"/>
                <w:lang w:val="en"/>
              </w:rPr>
            </w:pPr>
            <w:r>
              <w:rPr>
                <w:sz w:val="24"/>
                <w:szCs w:val="24"/>
                <w:lang w:val="en"/>
              </w:rPr>
              <w:t>Tổn thất cục bộ</w:t>
            </w:r>
          </w:p>
        </w:tc>
        <w:tc>
          <w:tcPr>
            <w:tcW w:w="900" w:type="dxa"/>
            <w:tcBorders>
              <w:top w:val="single" w:sz="4" w:space="0" w:color="auto"/>
              <w:left w:val="single" w:sz="4" w:space="0" w:color="auto"/>
              <w:bottom w:val="single" w:sz="4" w:space="0" w:color="auto"/>
              <w:right w:val="single" w:sz="4" w:space="0" w:color="auto"/>
            </w:tcBorders>
            <w:vAlign w:val="center"/>
          </w:tcPr>
          <w:p w:rsidR="00BC5CFF" w:rsidRDefault="00BC5CFF">
            <w:pPr>
              <w:autoSpaceDE w:val="0"/>
              <w:autoSpaceDN w:val="0"/>
              <w:adjustRightInd w:val="0"/>
              <w:spacing w:before="120"/>
              <w:rPr>
                <w:sz w:val="22"/>
                <w:szCs w:val="22"/>
                <w:lang w:val="en"/>
              </w:rPr>
            </w:pPr>
          </w:p>
        </w:tc>
        <w:tc>
          <w:tcPr>
            <w:tcW w:w="3599" w:type="dxa"/>
            <w:tcBorders>
              <w:top w:val="single" w:sz="4" w:space="0" w:color="auto"/>
              <w:left w:val="single" w:sz="4" w:space="0" w:color="auto"/>
              <w:bottom w:val="single" w:sz="4" w:space="0" w:color="auto"/>
              <w:right w:val="single" w:sz="4" w:space="0" w:color="auto"/>
            </w:tcBorders>
            <w:vAlign w:val="center"/>
          </w:tcPr>
          <w:p w:rsidR="00BC5CFF" w:rsidRDefault="00BC5CFF">
            <w:pPr>
              <w:autoSpaceDE w:val="0"/>
              <w:autoSpaceDN w:val="0"/>
              <w:adjustRightInd w:val="0"/>
              <w:rPr>
                <w:sz w:val="22"/>
                <w:szCs w:val="22"/>
                <w:lang w:val="en"/>
              </w:rPr>
            </w:pPr>
          </w:p>
        </w:tc>
      </w:tr>
      <w:tr w:rsidR="009648F8" w:rsidTr="008C7F89">
        <w:tc>
          <w:tcPr>
            <w:tcW w:w="9915" w:type="dxa"/>
            <w:gridSpan w:val="5"/>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
                <w:bCs/>
                <w:i/>
              </w:rPr>
            </w:pPr>
          </w:p>
          <w:p w:rsidR="009648F8" w:rsidRDefault="009648F8" w:rsidP="003D56FD">
            <w:pPr>
              <w:pStyle w:val="ListParagraph"/>
              <w:ind w:left="0"/>
              <w:jc w:val="center"/>
              <w:rPr>
                <w:b/>
                <w:bCs/>
                <w:i/>
              </w:rPr>
            </w:pPr>
            <w:r>
              <w:rPr>
                <w:b/>
                <w:bCs/>
                <w:i/>
              </w:rPr>
              <w:t xml:space="preserve">PHẦN </w:t>
            </w:r>
            <w:r w:rsidR="003D56FD">
              <w:rPr>
                <w:b/>
                <w:bCs/>
                <w:i/>
              </w:rPr>
              <w:t>2</w:t>
            </w:r>
            <w:r>
              <w:rPr>
                <w:b/>
                <w:bCs/>
                <w:i/>
              </w:rPr>
              <w:t xml:space="preserve">. LÝ THUYẾT CHUNG VỀ M </w:t>
            </w:r>
            <w:r w:rsidR="004516A0">
              <w:rPr>
                <w:b/>
                <w:bCs/>
                <w:i/>
              </w:rPr>
              <w:t xml:space="preserve">TL – MNK </w:t>
            </w:r>
            <w:r>
              <w:rPr>
                <w:b/>
                <w:bCs/>
                <w:i/>
              </w:rPr>
              <w:t>CÁNH DẪN</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lang w:val="nl-NL"/>
              </w:rPr>
              <w:t>Chương 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Phương trình áp suất lý thuyết và đường đặc tính lý thuyết của máy cánh dẫn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8A235F">
            <w:pPr>
              <w:pStyle w:val="ListParagraph"/>
              <w:spacing w:before="120"/>
              <w:ind w:left="0"/>
              <w:jc w:val="center"/>
              <w:rPr>
                <w:b/>
                <w:bCs/>
              </w:rPr>
            </w:pPr>
            <w:r>
              <w:rPr>
                <w:b/>
                <w:bCs/>
              </w:rPr>
              <w:t>3</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282939">
            <w:pPr>
              <w:pStyle w:val="ListParagraph"/>
              <w:ind w:left="0"/>
              <w:jc w:val="center"/>
              <w:rPr>
                <w:bCs/>
                <w:sz w:val="20"/>
                <w:szCs w:val="20"/>
              </w:rPr>
            </w:pPr>
            <w:r>
              <w:rPr>
                <w:bCs/>
                <w:sz w:val="20"/>
                <w:szCs w:val="20"/>
              </w:rPr>
              <w:t>Hiểu được cấu tạo loại máy, chuyển động của chất lỏng trong bánh công tác</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lang w:val="vi-VN"/>
              </w:rPr>
            </w:pPr>
            <w:r>
              <w:rPr>
                <w:b/>
                <w:bCs/>
                <w:lang w:val="nl-NL"/>
              </w:rPr>
              <w:t>1.1-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jc w:val="both"/>
              <w:rPr>
                <w:sz w:val="24"/>
                <w:szCs w:val="24"/>
                <w:lang w:val="vi-VN"/>
              </w:rPr>
            </w:pPr>
            <w:r w:rsidRPr="00B83153">
              <w:rPr>
                <w:sz w:val="24"/>
                <w:szCs w:val="24"/>
                <w:lang w:val="vi-VN"/>
              </w:rPr>
              <w:t>Nguyên tắc cấu tạo và các thành phần vận tốc của dòng chẩy trong bánh công tác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vi-VN"/>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both"/>
              <w:rPr>
                <w:bCs/>
                <w:sz w:val="20"/>
                <w:szCs w:val="20"/>
                <w:lang w:val="vi-VN"/>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lang w:val="nl-NL"/>
              </w:rPr>
            </w:pPr>
            <w:r>
              <w:rPr>
                <w:b/>
                <w:bCs/>
                <w:lang w:val="nl-NL"/>
              </w:rPr>
              <w:t>1.2-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jc w:val="both"/>
              <w:rPr>
                <w:sz w:val="24"/>
                <w:szCs w:val="24"/>
                <w:lang w:val="nl-NL"/>
              </w:rPr>
            </w:pPr>
            <w:r w:rsidRPr="00B83153">
              <w:rPr>
                <w:sz w:val="24"/>
                <w:szCs w:val="24"/>
                <w:lang w:val="nl-NL"/>
              </w:rPr>
              <w:t>Phương</w:t>
            </w:r>
            <w:r w:rsidR="004516A0" w:rsidRPr="00B83153">
              <w:rPr>
                <w:sz w:val="24"/>
                <w:szCs w:val="24"/>
                <w:lang w:val="nl-NL"/>
              </w:rPr>
              <w:t xml:space="preserve"> trình áp suất lý thuyết của MTL - MNK</w:t>
            </w:r>
            <w:r w:rsidRPr="00B83153">
              <w:rPr>
                <w:sz w:val="24"/>
                <w:szCs w:val="24"/>
                <w:lang w:val="nl-NL"/>
              </w:rPr>
              <w:t xml:space="preserve"> cánh dẫn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Biết bản chất các giả thiết để xây dựng phương trình</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lang w:val="nl-NL"/>
              </w:rPr>
            </w:pPr>
            <w:r>
              <w:rPr>
                <w:b/>
                <w:bCs/>
                <w:lang w:val="nl-NL"/>
              </w:rPr>
              <w:t>1.3-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jc w:val="both"/>
              <w:rPr>
                <w:sz w:val="24"/>
                <w:szCs w:val="24"/>
                <w:lang w:val="nl-NL"/>
              </w:rPr>
            </w:pPr>
            <w:r w:rsidRPr="00B83153">
              <w:rPr>
                <w:sz w:val="24"/>
                <w:szCs w:val="24"/>
                <w:lang w:val="nl-NL"/>
              </w:rPr>
              <w:t>Đường đặc tính áp suất lý thuyết của máy cánh dẫn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Xây dựng được đường đặc tính lý thuyết</w:t>
            </w:r>
          </w:p>
        </w:tc>
      </w:tr>
      <w:tr w:rsidR="009648F8" w:rsidRPr="002E43D2" w:rsidTr="008C7F89">
        <w:trPr>
          <w:trHeight w:val="1149"/>
        </w:trPr>
        <w:tc>
          <w:tcPr>
            <w:tcW w:w="1367"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lang w:val="nl-NL"/>
              </w:rPr>
            </w:pPr>
            <w:r>
              <w:rPr>
                <w:b/>
                <w:bCs/>
                <w:lang w:val="nl-NL"/>
              </w:rPr>
              <w:t>1.4-</w:t>
            </w:r>
          </w:p>
          <w:p w:rsidR="009648F8" w:rsidRDefault="009648F8">
            <w:pPr>
              <w:pStyle w:val="ListParagraph"/>
              <w:spacing w:before="120"/>
              <w:ind w:left="0"/>
              <w:jc w:val="center"/>
              <w:rPr>
                <w:b/>
                <w:bCs/>
                <w:lang w:val="nl-NL"/>
              </w:rPr>
            </w:pP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jc w:val="both"/>
              <w:rPr>
                <w:sz w:val="24"/>
                <w:szCs w:val="24"/>
                <w:lang w:val="nl-NL"/>
              </w:rPr>
            </w:pPr>
            <w:r w:rsidRPr="00B83153">
              <w:rPr>
                <w:color w:val="000000"/>
                <w:sz w:val="24"/>
                <w:szCs w:val="24"/>
                <w:lang w:val="nl-NL"/>
              </w:rPr>
              <w:t>Các loại tổn thất và đường đặc tính áp suất thực tế của máy</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 Hiểu được các loại tổn thất năng lượng dẫn đến làm giảm áp suất của máy,</w:t>
            </w:r>
            <w:r w:rsidRPr="00B83153">
              <w:rPr>
                <w:color w:val="000000"/>
                <w:lang w:val="nl-NL"/>
              </w:rPr>
              <w:t xml:space="preserve"> </w:t>
            </w:r>
            <w:r w:rsidRPr="00B83153">
              <w:rPr>
                <w:color w:val="000000"/>
                <w:sz w:val="20"/>
                <w:szCs w:val="20"/>
                <w:lang w:val="nl-NL"/>
              </w:rPr>
              <w:t>đường đặc tính áp suất thực tế của máy</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lang w:val="nl-NL"/>
              </w:rPr>
              <w:t>Chương 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S</w:t>
            </w:r>
            <w:r>
              <w:rPr>
                <w:b/>
              </w:rPr>
              <w:t>ự làm việc</w:t>
            </w:r>
            <w:r>
              <w:rPr>
                <w:b/>
                <w:bCs/>
              </w:rPr>
              <w:t xml:space="preserve"> của máy cánh dẫn khi số vòng quay không đổi</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8A235F">
            <w:pPr>
              <w:pStyle w:val="ListParagraph"/>
              <w:spacing w:before="120"/>
              <w:ind w:left="0"/>
              <w:jc w:val="center"/>
              <w:rPr>
                <w:b/>
                <w:bCs/>
              </w:rPr>
            </w:pPr>
            <w:r>
              <w:rPr>
                <w:b/>
                <w:bCs/>
              </w:rPr>
              <w:t>3</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Cs/>
                <w:sz w:val="20"/>
                <w:szCs w:val="20"/>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lang w:val="nl-NL"/>
              </w:rPr>
            </w:pPr>
            <w:r>
              <w:rPr>
                <w:b/>
                <w:bCs/>
                <w:lang w:val="nl-NL"/>
              </w:rPr>
              <w:t>2.1-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jc w:val="both"/>
              <w:rPr>
                <w:color w:val="FF0000"/>
                <w:sz w:val="24"/>
                <w:szCs w:val="24"/>
                <w:lang w:val="nl-NL"/>
              </w:rPr>
            </w:pPr>
            <w:r w:rsidRPr="00B83153">
              <w:rPr>
                <w:sz w:val="24"/>
                <w:szCs w:val="24"/>
                <w:lang w:val="nl-NL"/>
              </w:rPr>
              <w:t>Đường đặc tính mạng ống dẫn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Hiểu biết được điểm làm việc của máy là điểm cân bằng năng lượng giữa máy và mạng ống dẫn</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lang w:val="nl-NL"/>
              </w:rPr>
            </w:pPr>
            <w:r>
              <w:rPr>
                <w:b/>
                <w:bCs/>
                <w:lang w:val="nl-NL"/>
              </w:rPr>
              <w:t>2.2-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jc w:val="both"/>
              <w:rPr>
                <w:sz w:val="24"/>
                <w:szCs w:val="24"/>
                <w:lang w:val="nl-NL"/>
              </w:rPr>
            </w:pPr>
            <w:r w:rsidRPr="00B83153">
              <w:rPr>
                <w:sz w:val="24"/>
                <w:szCs w:val="24"/>
                <w:lang w:val="nl-NL"/>
              </w:rPr>
              <w:t>Điểm xác định chế độ làm việc của máy cánh dẫn cánh dẫn.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lang w:val="nl-NL"/>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lang w:val="vi-VN"/>
              </w:rPr>
              <w:t>2.</w:t>
            </w:r>
            <w:r>
              <w:rPr>
                <w:bCs/>
              </w:rPr>
              <w:t>2.</w:t>
            </w:r>
            <w:r>
              <w:rPr>
                <w:bCs/>
                <w:lang w:val="vi-VN"/>
              </w:rPr>
              <w:t>1</w:t>
            </w:r>
            <w:r>
              <w:rPr>
                <w:bCs/>
              </w:rPr>
              <w:t>-</w:t>
            </w:r>
          </w:p>
        </w:tc>
        <w:tc>
          <w:tcPr>
            <w:tcW w:w="4049" w:type="dxa"/>
            <w:gridSpan w:val="2"/>
            <w:tcBorders>
              <w:top w:val="single" w:sz="4" w:space="0" w:color="auto"/>
              <w:left w:val="single" w:sz="4" w:space="0" w:color="auto"/>
              <w:bottom w:val="single" w:sz="4" w:space="0" w:color="auto"/>
              <w:right w:val="single" w:sz="4" w:space="0" w:color="auto"/>
            </w:tcBorders>
            <w:hideMark/>
          </w:tcPr>
          <w:p w:rsidR="009648F8" w:rsidRDefault="009648F8">
            <w:pPr>
              <w:jc w:val="both"/>
              <w:rPr>
                <w:sz w:val="24"/>
                <w:szCs w:val="24"/>
              </w:rPr>
            </w:pPr>
            <w:r>
              <w:rPr>
                <w:sz w:val="24"/>
                <w:szCs w:val="24"/>
              </w:rPr>
              <w:t>Điểm xác định chế độ làm việc của máy cánh dẫn trong mạng đường ống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right"/>
              <w:rPr>
                <w:bCs/>
              </w:rPr>
            </w:pPr>
            <w:r>
              <w:rPr>
                <w:bCs/>
              </w:rPr>
              <w:t>2.</w:t>
            </w:r>
            <w:r>
              <w:rPr>
                <w:bCs/>
                <w:lang w:val="vi-VN"/>
              </w:rPr>
              <w:t>2.2</w:t>
            </w:r>
            <w:r>
              <w:rPr>
                <w:bCs/>
              </w:rPr>
              <w:t>-</w:t>
            </w:r>
          </w:p>
        </w:tc>
        <w:tc>
          <w:tcPr>
            <w:tcW w:w="4049" w:type="dxa"/>
            <w:gridSpan w:val="2"/>
            <w:tcBorders>
              <w:top w:val="single" w:sz="4" w:space="0" w:color="auto"/>
              <w:left w:val="single" w:sz="4" w:space="0" w:color="auto"/>
              <w:bottom w:val="single" w:sz="4" w:space="0" w:color="auto"/>
              <w:right w:val="single" w:sz="4" w:space="0" w:color="auto"/>
            </w:tcBorders>
            <w:hideMark/>
          </w:tcPr>
          <w:p w:rsidR="009648F8" w:rsidRDefault="009648F8">
            <w:pPr>
              <w:jc w:val="both"/>
              <w:rPr>
                <w:sz w:val="24"/>
                <w:szCs w:val="24"/>
              </w:rPr>
            </w:pPr>
            <w:r>
              <w:rPr>
                <w:sz w:val="24"/>
                <w:szCs w:val="24"/>
              </w:rPr>
              <w:t>Vùng sử dụng kinh tế</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Tr="008C7F89">
        <w:tc>
          <w:tcPr>
            <w:tcW w:w="9915" w:type="dxa"/>
            <w:gridSpan w:val="5"/>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
                <w:bCs/>
                <w:i/>
              </w:rPr>
            </w:pPr>
          </w:p>
          <w:p w:rsidR="009648F8" w:rsidRDefault="009648F8" w:rsidP="00CE20A6">
            <w:pPr>
              <w:pStyle w:val="ListParagraph"/>
              <w:ind w:left="0"/>
              <w:jc w:val="center"/>
              <w:rPr>
                <w:bCs/>
              </w:rPr>
            </w:pPr>
            <w:r>
              <w:rPr>
                <w:b/>
                <w:bCs/>
                <w:i/>
              </w:rPr>
              <w:t xml:space="preserve">PHẦN </w:t>
            </w:r>
            <w:r w:rsidR="003D56FD">
              <w:rPr>
                <w:b/>
                <w:bCs/>
                <w:i/>
              </w:rPr>
              <w:t>3</w:t>
            </w:r>
            <w:r>
              <w:rPr>
                <w:b/>
                <w:bCs/>
                <w:i/>
              </w:rPr>
              <w:t xml:space="preserve">.  </w:t>
            </w:r>
            <w:r w:rsidR="00CE20A6">
              <w:rPr>
                <w:b/>
                <w:bCs/>
                <w:i/>
              </w:rPr>
              <w:t xml:space="preserve">HỆ THỐNG CUNG </w:t>
            </w:r>
            <w:r>
              <w:rPr>
                <w:b/>
                <w:bCs/>
                <w:i/>
              </w:rPr>
              <w:t>CẤP NƯỚC VÀ BƠM CHẤT LỎNG KHÁC</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rsidP="00547D00">
            <w:pPr>
              <w:pStyle w:val="ListParagraph"/>
              <w:spacing w:before="120"/>
              <w:ind w:left="-90" w:right="-108"/>
              <w:jc w:val="center"/>
              <w:rPr>
                <w:b/>
                <w:bCs/>
              </w:rPr>
            </w:pPr>
            <w:r>
              <w:rPr>
                <w:b/>
                <w:bCs/>
                <w:lang w:val="nl-NL"/>
              </w:rPr>
              <w:t xml:space="preserve">Chương </w:t>
            </w:r>
            <w:r w:rsidR="00547D00">
              <w:rPr>
                <w:b/>
                <w:bCs/>
                <w:lang w:val="nl-NL"/>
              </w:rPr>
              <w:t>1</w:t>
            </w:r>
            <w:r>
              <w:rPr>
                <w:b/>
                <w:bCs/>
                <w:lang w:val="nl-NL"/>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Máy bơm ly tâm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8564CA">
            <w:pPr>
              <w:pStyle w:val="ListParagraph"/>
              <w:spacing w:before="120"/>
              <w:ind w:left="0"/>
              <w:jc w:val="center"/>
              <w:rPr>
                <w:b/>
                <w:bCs/>
              </w:rPr>
            </w:pPr>
            <w:r>
              <w:rPr>
                <w:b/>
                <w:bCs/>
              </w:rPr>
              <w:t>5</w:t>
            </w: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center"/>
              <w:rPr>
                <w:b/>
                <w:bCs/>
                <w:lang w:val="nl-NL"/>
              </w:rPr>
            </w:pPr>
            <w:r>
              <w:rPr>
                <w:b/>
                <w:bCs/>
                <w:lang w:val="nl-NL"/>
              </w:rPr>
              <w:t>1</w:t>
            </w:r>
            <w:r w:rsidR="009648F8">
              <w:rPr>
                <w:b/>
                <w:bCs/>
                <w:lang w:val="nl-NL"/>
              </w:rPr>
              <w:t>.1-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Phân loại và nguyên lý kết cấu của máy bơm ly tâm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rsidP="0072696D">
            <w:pPr>
              <w:pStyle w:val="ListParagraph"/>
              <w:ind w:left="0"/>
              <w:jc w:val="center"/>
              <w:rPr>
                <w:bCs/>
                <w:sz w:val="20"/>
                <w:szCs w:val="20"/>
                <w:lang w:val="nl-NL"/>
              </w:rPr>
            </w:pPr>
            <w:r w:rsidRPr="00B83153">
              <w:rPr>
                <w:bCs/>
                <w:sz w:val="20"/>
                <w:szCs w:val="20"/>
                <w:lang w:val="nl-NL"/>
              </w:rPr>
              <w:t xml:space="preserve">Nắm được kết cấu và nguyên lý làm việc của </w:t>
            </w:r>
            <w:r w:rsidR="0072696D" w:rsidRPr="00B83153">
              <w:rPr>
                <w:bCs/>
                <w:sz w:val="20"/>
                <w:szCs w:val="20"/>
                <w:lang w:val="nl-NL"/>
              </w:rPr>
              <w:t xml:space="preserve"> MBLT</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center"/>
              <w:rPr>
                <w:b/>
                <w:bCs/>
                <w:lang w:val="nl-NL"/>
              </w:rPr>
            </w:pPr>
            <w:r>
              <w:rPr>
                <w:b/>
                <w:bCs/>
                <w:lang w:val="nl-NL"/>
              </w:rPr>
              <w:t>1</w:t>
            </w:r>
            <w:r w:rsidR="009648F8">
              <w:rPr>
                <w:b/>
                <w:bCs/>
                <w:lang w:val="nl-NL"/>
              </w:rPr>
              <w:t>.2-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Tính toán công suất của máy bơm ly tâm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Tính được công suất yêu cầu trên trục bơm và chọn động cơ</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center"/>
              <w:rPr>
                <w:b/>
                <w:bCs/>
                <w:lang w:val="nl-NL"/>
              </w:rPr>
            </w:pPr>
            <w:r>
              <w:rPr>
                <w:b/>
                <w:bCs/>
                <w:lang w:val="nl-NL"/>
              </w:rPr>
              <w:t>1</w:t>
            </w:r>
            <w:r w:rsidR="009648F8">
              <w:rPr>
                <w:b/>
                <w:bCs/>
                <w:lang w:val="nl-NL"/>
              </w:rPr>
              <w:t>.3-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Điều chỉnh máy bơm ly tâm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ind w:left="0"/>
              <w:jc w:val="center"/>
              <w:rPr>
                <w:bCs/>
                <w:sz w:val="20"/>
                <w:szCs w:val="20"/>
                <w:lang w:val="nl-NL"/>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right"/>
              <w:rPr>
                <w:bCs/>
              </w:rPr>
            </w:pPr>
            <w:r>
              <w:rPr>
                <w:bCs/>
              </w:rPr>
              <w:t>1</w:t>
            </w:r>
            <w:r w:rsidR="009648F8">
              <w:rPr>
                <w:bCs/>
              </w:rPr>
              <w:t>.3.1-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Sự cần thiết phải điều chỉnh máy bơm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Nắm được các lý do cần phải điều chỉnh máy bơm ly tâm; Các phương pháp điều chỉnh, phạm vi điều chỉnh</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right"/>
              <w:rPr>
                <w:bCs/>
              </w:rPr>
            </w:pPr>
            <w:r>
              <w:rPr>
                <w:bCs/>
              </w:rPr>
              <w:lastRenderedPageBreak/>
              <w:t>1</w:t>
            </w:r>
            <w:r w:rsidR="009648F8">
              <w:rPr>
                <w:bCs/>
              </w:rPr>
              <w:t>.3</w:t>
            </w:r>
            <w:r w:rsidR="009648F8">
              <w:rPr>
                <w:bCs/>
                <w:lang w:val="vi-VN"/>
              </w:rPr>
              <w:t>.2</w:t>
            </w:r>
            <w:r w:rsidR="009648F8">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Các phương pháp điều chỉnh</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center"/>
              <w:rPr>
                <w:bCs/>
              </w:rPr>
            </w:pPr>
            <w:r>
              <w:rPr>
                <w:b/>
                <w:bCs/>
                <w:lang w:val="nl-NL"/>
              </w:rPr>
              <w:t>1</w:t>
            </w:r>
            <w:r w:rsidR="009648F8">
              <w:rPr>
                <w:b/>
                <w:bCs/>
                <w:lang w:val="nl-NL"/>
              </w:rPr>
              <w:t>.4-</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Hiện tượng xâm thực và tính toán chiều cao hút cho phép</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right"/>
              <w:rPr>
                <w:bCs/>
              </w:rPr>
            </w:pPr>
            <w:r>
              <w:rPr>
                <w:bCs/>
              </w:rPr>
              <w:t>1</w:t>
            </w:r>
            <w:r w:rsidR="009648F8">
              <w:rPr>
                <w:bCs/>
              </w:rPr>
              <w:t>.4.1-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Hiện tượng xâm thực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Làm cho SV hiểu được bản chất của hiện tượng xâm thực, nguyên nhân chính; áp dụng tính toán được chiều cao hút cho phép</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right"/>
              <w:rPr>
                <w:bCs/>
              </w:rPr>
            </w:pPr>
            <w:r>
              <w:rPr>
                <w:bCs/>
              </w:rPr>
              <w:t>1</w:t>
            </w:r>
            <w:r w:rsidR="009648F8">
              <w:rPr>
                <w:bCs/>
              </w:rPr>
              <w:t>.4</w:t>
            </w:r>
            <w:r w:rsidR="009648F8">
              <w:rPr>
                <w:bCs/>
                <w:lang w:val="vi-VN"/>
              </w:rPr>
              <w:t>.2</w:t>
            </w:r>
            <w:r w:rsidR="009648F8">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Tính toán chiều cao hút cho phép</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BB64D9">
            <w:pPr>
              <w:pStyle w:val="ListParagraph"/>
              <w:spacing w:before="120"/>
              <w:ind w:left="0"/>
              <w:jc w:val="right"/>
              <w:rPr>
                <w:b/>
                <w:bCs/>
                <w:lang w:val="nl-NL"/>
              </w:rPr>
            </w:pPr>
            <w:r>
              <w:rPr>
                <w:bCs/>
              </w:rPr>
              <w:t>1</w:t>
            </w:r>
            <w:r w:rsidR="009648F8">
              <w:rPr>
                <w:bCs/>
              </w:rPr>
              <w:t>.4</w:t>
            </w:r>
            <w:r w:rsidR="009648F8">
              <w:rPr>
                <w:bCs/>
                <w:lang w:val="vi-VN"/>
              </w:rPr>
              <w:t>.</w:t>
            </w:r>
            <w:r w:rsidR="009648F8">
              <w:rPr>
                <w:bCs/>
              </w:rPr>
              <w:t>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Các biện pháp nhằm hạn chế và khắc phục hiện tượng xâm thực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Đưa ra được các biện pháp nhằm hạn chế và khắc phục hiện tượng xâm thực máy bơm</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Cs/>
              </w:rPr>
            </w:pPr>
            <w:r>
              <w:rPr>
                <w:b/>
                <w:bCs/>
                <w:lang w:val="nl-NL"/>
              </w:rPr>
              <w:t>1</w:t>
            </w:r>
            <w:r w:rsidR="009648F8">
              <w:rPr>
                <w:b/>
                <w:bCs/>
                <w:lang w:val="nl-NL"/>
              </w:rPr>
              <w:t>.5-</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Các lực tác dụng trong máy bơm ly tâm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right"/>
              <w:rPr>
                <w:bCs/>
              </w:rPr>
            </w:pPr>
            <w:r>
              <w:rPr>
                <w:bCs/>
              </w:rPr>
              <w:t>1</w:t>
            </w:r>
            <w:r w:rsidR="009648F8">
              <w:rPr>
                <w:bCs/>
              </w:rPr>
              <w:t>.5.1-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Lực hướng trục và lực hướng kính</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Nắm được nguyên nhân xuất hiện các lực, tính toán và những biện pháp cân bằng lực, giảm lực ở các loại máy bơm ly tâm</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right"/>
              <w:rPr>
                <w:bCs/>
              </w:rPr>
            </w:pPr>
            <w:r>
              <w:rPr>
                <w:bCs/>
              </w:rPr>
              <w:t>1</w:t>
            </w:r>
            <w:r w:rsidR="009648F8">
              <w:rPr>
                <w:bCs/>
              </w:rPr>
              <w:t>.5</w:t>
            </w:r>
            <w:r w:rsidR="009648F8">
              <w:rPr>
                <w:bCs/>
                <w:lang w:val="vi-VN"/>
              </w:rPr>
              <w:t>.2</w:t>
            </w:r>
            <w:r w:rsidR="009648F8">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Những biện pháp cân bằng lực và giảm tác dụng của lực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rsidP="009F57F1">
            <w:pPr>
              <w:pStyle w:val="ListParagraph"/>
              <w:spacing w:before="120"/>
              <w:ind w:left="0"/>
              <w:jc w:val="center"/>
              <w:rPr>
                <w:bCs/>
              </w:rPr>
            </w:pPr>
            <w:r>
              <w:rPr>
                <w:b/>
                <w:bCs/>
                <w:lang w:val="nl-NL"/>
              </w:rPr>
              <w:t>1</w:t>
            </w:r>
            <w:r w:rsidR="009648F8">
              <w:rPr>
                <w:b/>
                <w:bCs/>
                <w:lang w:val="nl-NL"/>
              </w:rPr>
              <w:t>.</w:t>
            </w:r>
            <w:r w:rsidR="00D00B0D">
              <w:rPr>
                <w:b/>
                <w:bCs/>
                <w:lang w:val="nl-NL"/>
              </w:rPr>
              <w:t>6</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Các máy bơm ly tâm và lĩnh vực ứng dụng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rsidP="00D00B0D">
            <w:pPr>
              <w:pStyle w:val="ListParagraph"/>
              <w:spacing w:before="120"/>
              <w:ind w:left="0"/>
              <w:jc w:val="right"/>
              <w:rPr>
                <w:bCs/>
              </w:rPr>
            </w:pPr>
            <w:r>
              <w:rPr>
                <w:bCs/>
              </w:rPr>
              <w:t>1</w:t>
            </w:r>
            <w:r w:rsidR="009648F8">
              <w:rPr>
                <w:bCs/>
              </w:rPr>
              <w:t>.</w:t>
            </w:r>
            <w:r w:rsidR="00D00B0D">
              <w:rPr>
                <w:bCs/>
              </w:rPr>
              <w:t>6</w:t>
            </w:r>
            <w:r w:rsidR="009648F8">
              <w:rPr>
                <w:bCs/>
              </w:rPr>
              <w:t>.1-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Các kiểu máy bơm ly tâm thường dùng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Hiểu được kết cấu của các loại máy bơm ly tâm thường dùng</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rsidP="00D00B0D">
            <w:pPr>
              <w:pStyle w:val="ListParagraph"/>
              <w:spacing w:before="120"/>
              <w:ind w:left="0"/>
              <w:jc w:val="right"/>
              <w:rPr>
                <w:bCs/>
              </w:rPr>
            </w:pPr>
            <w:r>
              <w:rPr>
                <w:bCs/>
              </w:rPr>
              <w:t>1</w:t>
            </w:r>
            <w:r w:rsidR="009648F8">
              <w:rPr>
                <w:bCs/>
              </w:rPr>
              <w:t>.</w:t>
            </w:r>
            <w:r w:rsidR="00D00B0D">
              <w:rPr>
                <w:bCs/>
              </w:rPr>
              <w:t>6</w:t>
            </w:r>
            <w:r w:rsidR="009648F8">
              <w:rPr>
                <w:bCs/>
                <w:lang w:val="vi-VN"/>
              </w:rPr>
              <w:t>.2</w:t>
            </w:r>
            <w:r w:rsidR="009648F8">
              <w:rPr>
                <w:bCs/>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Máy bơm ly tâm cho hỗn hợp hai pha rắn-lỏng</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Nắm được ảnh hưởng của các yếu tố hạt rắn trong dòng hỗn hợp đến đường đặc tính máy và mạng dẫn, hiện tượng lắng đọng hạt rắn, nguy hiểm</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E3714B" w:rsidP="003C7C7A">
            <w:pPr>
              <w:pStyle w:val="ListParagraph"/>
              <w:spacing w:before="120"/>
              <w:ind w:left="0"/>
              <w:jc w:val="right"/>
              <w:rPr>
                <w:bCs/>
              </w:rPr>
            </w:pPr>
            <w:r>
              <w:rPr>
                <w:bCs/>
              </w:rPr>
              <w:t>3</w:t>
            </w:r>
            <w:r w:rsidR="009648F8">
              <w:rPr>
                <w:bCs/>
              </w:rPr>
              <w:t>.</w:t>
            </w:r>
            <w:r w:rsidR="003C7C7A">
              <w:rPr>
                <w:bCs/>
              </w:rPr>
              <w:t>6</w:t>
            </w:r>
            <w:r w:rsidR="009648F8">
              <w:rPr>
                <w:bCs/>
              </w:rPr>
              <w:t>.3-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Máy bơm cho chất lỏng có tính a xit</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Vật liệu chế tọa các chi tiết máy bơm để chống ăn mòn hóa học</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rsidP="00A45F96">
            <w:pPr>
              <w:pStyle w:val="ListParagraph"/>
              <w:spacing w:before="120"/>
              <w:ind w:left="0"/>
              <w:jc w:val="center"/>
              <w:rPr>
                <w:bCs/>
              </w:rPr>
            </w:pPr>
            <w:r>
              <w:rPr>
                <w:b/>
                <w:bCs/>
                <w:lang w:val="nl-NL"/>
              </w:rPr>
              <w:t>1</w:t>
            </w:r>
            <w:r w:rsidR="00A45F96">
              <w:rPr>
                <w:b/>
                <w:bCs/>
                <w:lang w:val="nl-NL"/>
              </w:rPr>
              <w:t>.7</w:t>
            </w:r>
            <w:r w:rsidR="009648F8">
              <w:rPr>
                <w:b/>
                <w:bCs/>
                <w:lang w:val="nl-NL"/>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rsidP="00D559B6">
            <w:pPr>
              <w:pStyle w:val="ListParagraph"/>
              <w:spacing w:before="120"/>
              <w:ind w:left="0"/>
              <w:rPr>
                <w:bCs/>
              </w:rPr>
            </w:pPr>
            <w:r>
              <w:rPr>
                <w:bCs/>
              </w:rPr>
              <w:t xml:space="preserve">Các sơ đồ </w:t>
            </w:r>
            <w:r w:rsidR="00D559B6">
              <w:rPr>
                <w:bCs/>
              </w:rPr>
              <w:t xml:space="preserve">hệ thống </w:t>
            </w:r>
            <w:r>
              <w:rPr>
                <w:bCs/>
              </w:rPr>
              <w:t xml:space="preserve">bơm </w:t>
            </w:r>
            <w:r w:rsidR="00D559B6">
              <w:rPr>
                <w:bCs/>
              </w:rPr>
              <w:t>trong nhà máy tuyển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rsidP="00D559B6">
            <w:pPr>
              <w:pStyle w:val="ListParagraph"/>
              <w:ind w:left="0"/>
              <w:jc w:val="center"/>
              <w:rPr>
                <w:bCs/>
                <w:sz w:val="20"/>
                <w:szCs w:val="20"/>
              </w:rPr>
            </w:pPr>
            <w:r>
              <w:rPr>
                <w:bCs/>
                <w:sz w:val="20"/>
                <w:szCs w:val="20"/>
              </w:rPr>
              <w:t xml:space="preserve">Nắm được một số sơ đồ </w:t>
            </w:r>
            <w:r w:rsidR="00D559B6">
              <w:rPr>
                <w:bCs/>
                <w:sz w:val="20"/>
                <w:szCs w:val="20"/>
              </w:rPr>
              <w:t xml:space="preserve">hệ thống </w:t>
            </w:r>
            <w:r>
              <w:rPr>
                <w:bCs/>
                <w:sz w:val="20"/>
                <w:szCs w:val="20"/>
              </w:rPr>
              <w:t xml:space="preserve">bơm </w:t>
            </w:r>
            <w:r w:rsidR="00D559B6">
              <w:rPr>
                <w:bCs/>
                <w:sz w:val="20"/>
                <w:szCs w:val="20"/>
              </w:rPr>
              <w:t>trong nhà máy tuyển</w:t>
            </w:r>
            <w:r>
              <w:rPr>
                <w:bCs/>
                <w:sz w:val="20"/>
                <w:szCs w:val="20"/>
              </w:rPr>
              <w:t xml:space="preserve"> và ứng dụng</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rsidP="00A45F96">
            <w:pPr>
              <w:pStyle w:val="ListParagraph"/>
              <w:spacing w:before="120"/>
              <w:ind w:left="0"/>
              <w:jc w:val="center"/>
              <w:rPr>
                <w:b/>
                <w:bCs/>
                <w:lang w:val="nl-NL"/>
              </w:rPr>
            </w:pPr>
            <w:r>
              <w:rPr>
                <w:b/>
                <w:bCs/>
                <w:lang w:val="nl-NL"/>
              </w:rPr>
              <w:t>1</w:t>
            </w:r>
            <w:r w:rsidR="00A45F96">
              <w:rPr>
                <w:b/>
                <w:bCs/>
                <w:lang w:val="nl-NL"/>
              </w:rPr>
              <w:t>.8</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rsidP="008C7F89">
            <w:pPr>
              <w:pStyle w:val="ListParagraph"/>
              <w:spacing w:before="120"/>
              <w:ind w:left="0"/>
              <w:rPr>
                <w:bCs/>
                <w:lang w:val="nl-NL"/>
              </w:rPr>
            </w:pPr>
            <w:r w:rsidRPr="00B83153">
              <w:rPr>
                <w:bCs/>
                <w:lang w:val="nl-NL"/>
              </w:rPr>
              <w:t xml:space="preserve">Tính toán lựa chọn thiết bị bơm </w:t>
            </w:r>
            <w:r w:rsidR="008C7F89" w:rsidRPr="00B83153">
              <w:rPr>
                <w:bCs/>
                <w:lang w:val="nl-NL"/>
              </w:rPr>
              <w:t>cấp nước, huyền phù và hỗn hợp bùn than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Nắm được yêu cầu và các bước tính toán lựa chọn máy bơm và đường ống</w:t>
            </w:r>
            <w:r w:rsidR="008C7F89" w:rsidRPr="00B83153">
              <w:rPr>
                <w:bCs/>
                <w:sz w:val="20"/>
                <w:szCs w:val="20"/>
                <w:lang w:val="nl-NL"/>
              </w:rPr>
              <w:t xml:space="preserve"> dẫn</w:t>
            </w: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rsidP="00A45F96">
            <w:pPr>
              <w:pStyle w:val="ListParagraph"/>
              <w:spacing w:before="120"/>
              <w:ind w:left="0"/>
              <w:jc w:val="center"/>
              <w:rPr>
                <w:b/>
                <w:bCs/>
                <w:lang w:val="nl-NL"/>
              </w:rPr>
            </w:pPr>
            <w:r>
              <w:rPr>
                <w:b/>
                <w:bCs/>
                <w:lang w:val="nl-NL"/>
              </w:rPr>
              <w:t>1.</w:t>
            </w:r>
            <w:r w:rsidR="00A45F96">
              <w:rPr>
                <w:b/>
                <w:bCs/>
                <w:lang w:val="nl-NL"/>
              </w:rPr>
              <w:t>9</w:t>
            </w:r>
            <w:r w:rsidR="009648F8">
              <w:rPr>
                <w:b/>
                <w:bCs/>
                <w:lang w:val="nl-NL"/>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Kiểm nghiệm và vận hành máy bơm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Phương pháp kiểm nghiệm máy bơm để nhận được các đường đặc tính năng lượng</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rsidP="009F57F1">
            <w:pPr>
              <w:pStyle w:val="ListParagraph"/>
              <w:spacing w:before="120"/>
              <w:ind w:left="0"/>
              <w:jc w:val="center"/>
              <w:rPr>
                <w:b/>
                <w:bCs/>
              </w:rPr>
            </w:pPr>
            <w:r>
              <w:rPr>
                <w:b/>
                <w:bCs/>
                <w:lang w:val="nl-NL"/>
              </w:rPr>
              <w:t xml:space="preserve">Chương </w:t>
            </w:r>
            <w:r w:rsidR="009F57F1">
              <w:rPr>
                <w:b/>
                <w:bCs/>
                <w:lang w:val="nl-NL"/>
              </w:rPr>
              <w:t>2</w:t>
            </w:r>
            <w:r>
              <w:rPr>
                <w:b/>
                <w:bCs/>
                <w:lang w:val="nl-NL"/>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Các loại máy bơm khác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476ACB">
            <w:pPr>
              <w:pStyle w:val="ListParagraph"/>
              <w:spacing w:before="120"/>
              <w:ind w:left="0"/>
              <w:jc w:val="center"/>
              <w:rPr>
                <w:b/>
                <w:bCs/>
              </w:rPr>
            </w:pPr>
            <w:r>
              <w:rPr>
                <w:b/>
                <w:bCs/>
              </w:rPr>
              <w:t>2</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Cs/>
                <w:sz w:val="20"/>
                <w:szCs w:val="20"/>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Cs/>
              </w:rPr>
            </w:pPr>
            <w:r>
              <w:rPr>
                <w:b/>
                <w:bCs/>
                <w:lang w:val="nl-NL"/>
              </w:rPr>
              <w:t>2</w:t>
            </w:r>
            <w:r w:rsidR="009648F8">
              <w:rPr>
                <w:b/>
                <w:bCs/>
                <w:lang w:val="nl-NL"/>
              </w:rPr>
              <w:t>.1-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Máy bơm piston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ind w:left="0"/>
              <w:jc w:val="center"/>
              <w:rPr>
                <w:bCs/>
                <w:sz w:val="20"/>
                <w:szCs w:val="20"/>
              </w:rPr>
            </w:pPr>
            <w:r>
              <w:rPr>
                <w:bCs/>
                <w:sz w:val="20"/>
                <w:szCs w:val="20"/>
              </w:rPr>
              <w:t>Nắm được nguyên lý kết cấu và làm việc của các loại bơm và thiết bị bơm thể tích và các máy bơm khác</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
                <w:bCs/>
                <w:lang w:val="nl-NL"/>
              </w:rPr>
            </w:pPr>
            <w:r>
              <w:rPr>
                <w:b/>
                <w:bCs/>
                <w:lang w:val="nl-NL"/>
              </w:rPr>
              <w:t>2</w:t>
            </w:r>
            <w:r w:rsidR="009648F8">
              <w:rPr>
                <w:b/>
                <w:bCs/>
                <w:lang w:val="nl-NL"/>
              </w:rPr>
              <w:t>.2-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Thiết bị bơm Airlift</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
                <w:bCs/>
                <w:lang w:val="nl-NL"/>
              </w:rPr>
            </w:pPr>
            <w:r>
              <w:rPr>
                <w:b/>
                <w:bCs/>
                <w:lang w:val="nl-NL"/>
              </w:rPr>
              <w:t>2</w:t>
            </w:r>
            <w:r w:rsidR="009648F8">
              <w:rPr>
                <w:b/>
                <w:bCs/>
                <w:lang w:val="nl-NL"/>
              </w:rPr>
              <w:t>.3-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Máy bơm sử dụng năng lượng khí nén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lang w:val="nl-NL"/>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rsidP="009F57F1">
            <w:pPr>
              <w:pStyle w:val="ListParagraph"/>
              <w:spacing w:before="120"/>
              <w:ind w:left="0"/>
              <w:jc w:val="center"/>
              <w:rPr>
                <w:b/>
                <w:bCs/>
              </w:rPr>
            </w:pPr>
            <w:r>
              <w:rPr>
                <w:b/>
                <w:bCs/>
                <w:lang w:val="nl-NL"/>
              </w:rPr>
              <w:t xml:space="preserve">Chương </w:t>
            </w:r>
            <w:r w:rsidR="009F57F1">
              <w:rPr>
                <w:b/>
                <w:bCs/>
                <w:lang w:val="nl-NL"/>
              </w:rPr>
              <w:t>3</w:t>
            </w:r>
            <w:r>
              <w:rPr>
                <w:b/>
                <w:bCs/>
                <w:lang w:val="nl-NL"/>
              </w:rPr>
              <w:t>.</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Ghép liên hợp các máy bơm cùng làm việc</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F57F1">
            <w:pPr>
              <w:pStyle w:val="ListParagraph"/>
              <w:spacing w:before="120"/>
              <w:ind w:left="0"/>
              <w:jc w:val="center"/>
              <w:rPr>
                <w:b/>
                <w:bCs/>
              </w:rPr>
            </w:pPr>
            <w:r>
              <w:rPr>
                <w:b/>
                <w:bCs/>
              </w:rPr>
              <w:t>3</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Cs/>
                <w:sz w:val="20"/>
                <w:szCs w:val="20"/>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
                <w:bCs/>
                <w:lang w:val="nl-NL"/>
              </w:rPr>
            </w:pPr>
            <w:r>
              <w:rPr>
                <w:b/>
                <w:bCs/>
                <w:lang w:val="nl-NL"/>
              </w:rPr>
              <w:t>3</w:t>
            </w:r>
            <w:r w:rsidR="009648F8">
              <w:rPr>
                <w:b/>
                <w:bCs/>
                <w:lang w:val="nl-NL"/>
              </w:rPr>
              <w:t>.1-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Yêu cầu và nguyên tắc của việc ghép liên hợp</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ind w:left="0"/>
              <w:jc w:val="center"/>
              <w:rPr>
                <w:bCs/>
                <w:sz w:val="20"/>
                <w:szCs w:val="20"/>
                <w:lang w:val="nl-NL"/>
              </w:rPr>
            </w:pPr>
            <w:r w:rsidRPr="00B83153">
              <w:rPr>
                <w:bCs/>
                <w:sz w:val="20"/>
                <w:szCs w:val="20"/>
                <w:lang w:val="nl-NL"/>
              </w:rPr>
              <w:t>SV nắm được vì sao phải ghép liên hợp các máy bơm, nguyên tắc ghép, biết phương pháp xác định các thông số chung khi ghép liên hợp</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
                <w:bCs/>
                <w:lang w:val="nl-NL"/>
              </w:rPr>
            </w:pPr>
            <w:r>
              <w:rPr>
                <w:b/>
                <w:bCs/>
                <w:lang w:val="nl-NL"/>
              </w:rPr>
              <w:t>3</w:t>
            </w:r>
            <w:r w:rsidR="009648F8">
              <w:rPr>
                <w:b/>
                <w:bCs/>
                <w:lang w:val="nl-NL"/>
              </w:rPr>
              <w:t>.2-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 xml:space="preserve">Ghép song song các máy bơm </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rPr>
            </w:pPr>
          </w:p>
        </w:tc>
      </w:tr>
      <w:tr w:rsidR="009648F8" w:rsidRPr="002E43D2"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F57F1">
            <w:pPr>
              <w:pStyle w:val="ListParagraph"/>
              <w:spacing w:before="120"/>
              <w:ind w:left="0"/>
              <w:jc w:val="center"/>
              <w:rPr>
                <w:b/>
                <w:bCs/>
                <w:lang w:val="nl-NL"/>
              </w:rPr>
            </w:pPr>
            <w:r>
              <w:rPr>
                <w:b/>
                <w:bCs/>
                <w:lang w:val="nl-NL"/>
              </w:rPr>
              <w:t>3</w:t>
            </w:r>
            <w:r w:rsidR="009648F8">
              <w:rPr>
                <w:b/>
                <w:bCs/>
                <w:lang w:val="nl-NL"/>
              </w:rPr>
              <w:t>.3-</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Ghép nối tiếp các máy bơm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lang w:val="nl-NL"/>
              </w:rPr>
            </w:pPr>
          </w:p>
        </w:tc>
      </w:tr>
      <w:tr w:rsidR="009648F8" w:rsidRPr="002E43D2" w:rsidTr="008C7F89">
        <w:tc>
          <w:tcPr>
            <w:tcW w:w="9915" w:type="dxa"/>
            <w:gridSpan w:val="5"/>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i/>
                <w:sz w:val="16"/>
                <w:szCs w:val="16"/>
                <w:lang w:val="nl-NL"/>
              </w:rPr>
            </w:pPr>
          </w:p>
          <w:p w:rsidR="009648F8" w:rsidRDefault="009648F8" w:rsidP="00CE20A6">
            <w:pPr>
              <w:pStyle w:val="ListParagraph"/>
              <w:spacing w:before="120"/>
              <w:ind w:left="0"/>
              <w:jc w:val="center"/>
              <w:rPr>
                <w:b/>
                <w:bCs/>
                <w:lang w:val="nl-NL"/>
              </w:rPr>
            </w:pPr>
            <w:r w:rsidRPr="00B83153">
              <w:rPr>
                <w:b/>
                <w:bCs/>
                <w:i/>
                <w:lang w:val="nl-NL"/>
              </w:rPr>
              <w:t xml:space="preserve">PHẦN </w:t>
            </w:r>
            <w:r w:rsidR="003D56FD" w:rsidRPr="00B83153">
              <w:rPr>
                <w:b/>
                <w:bCs/>
                <w:i/>
                <w:lang w:val="nl-NL"/>
              </w:rPr>
              <w:t>4</w:t>
            </w:r>
            <w:r w:rsidRPr="00B83153">
              <w:rPr>
                <w:b/>
                <w:bCs/>
                <w:i/>
                <w:lang w:val="nl-NL"/>
              </w:rPr>
              <w:t xml:space="preserve">.  </w:t>
            </w:r>
            <w:r w:rsidR="00CE20A6" w:rsidRPr="00B83153">
              <w:rPr>
                <w:b/>
                <w:bCs/>
                <w:i/>
                <w:lang w:val="nl-NL"/>
              </w:rPr>
              <w:t xml:space="preserve">HẸ THỐNG </w:t>
            </w:r>
            <w:r w:rsidRPr="00B83153">
              <w:rPr>
                <w:b/>
                <w:bCs/>
                <w:i/>
                <w:lang w:val="nl-NL"/>
              </w:rPr>
              <w:t>CUNG CẤP KHÍ NÉN</w:t>
            </w: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rsidP="005849D4">
            <w:pPr>
              <w:pStyle w:val="ListParagraph"/>
              <w:spacing w:before="120"/>
              <w:ind w:left="0"/>
              <w:jc w:val="center"/>
              <w:rPr>
                <w:b/>
                <w:bCs/>
                <w:lang w:val="nl-NL"/>
              </w:rPr>
            </w:pPr>
            <w:r>
              <w:rPr>
                <w:b/>
                <w:bCs/>
                <w:lang w:val="nl-NL"/>
              </w:rPr>
              <w:t xml:space="preserve">Chương </w:t>
            </w:r>
            <w:r w:rsidR="005849D4">
              <w:rPr>
                <w:b/>
                <w:bCs/>
                <w:lang w:val="nl-NL"/>
              </w:rPr>
              <w:t>1</w:t>
            </w:r>
            <w:r>
              <w:rPr>
                <w:b/>
                <w:bCs/>
                <w:lang w:val="nl-NL"/>
              </w:rPr>
              <w:t>.</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
                <w:bCs/>
              </w:rPr>
            </w:pPr>
            <w:r>
              <w:rPr>
                <w:b/>
                <w:bCs/>
              </w:rPr>
              <w:t>Máy nén khí piston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8564CA">
            <w:pPr>
              <w:pStyle w:val="ListParagraph"/>
              <w:spacing w:before="120"/>
              <w:ind w:left="0"/>
              <w:jc w:val="center"/>
              <w:rPr>
                <w:b/>
                <w:bCs/>
              </w:rPr>
            </w:pPr>
            <w:r>
              <w:rPr>
                <w:b/>
                <w:bCs/>
              </w:rPr>
              <w:t>3</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Cs/>
                <w:sz w:val="20"/>
                <w:szCs w:val="20"/>
                <w:lang w:val="nl-NL"/>
              </w:rPr>
            </w:pP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5849D4">
            <w:pPr>
              <w:pStyle w:val="ListParagraph"/>
              <w:spacing w:before="120"/>
              <w:ind w:left="0"/>
              <w:jc w:val="center"/>
              <w:rPr>
                <w:b/>
                <w:bCs/>
                <w:lang w:val="nl-NL"/>
              </w:rPr>
            </w:pPr>
            <w:r>
              <w:rPr>
                <w:b/>
                <w:bCs/>
                <w:lang w:val="nl-NL"/>
              </w:rPr>
              <w:t>1</w:t>
            </w:r>
            <w:r w:rsidR="009648F8">
              <w:rPr>
                <w:b/>
                <w:bCs/>
                <w:lang w:val="nl-NL"/>
              </w:rPr>
              <w:t>.1-</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Phân loại máy nén khí piston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Cs/>
                <w:sz w:val="20"/>
                <w:szCs w:val="20"/>
                <w:lang w:val="nl-NL"/>
              </w:rPr>
            </w:pP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5849D4">
            <w:pPr>
              <w:pStyle w:val="ListParagraph"/>
              <w:spacing w:before="120"/>
              <w:ind w:left="0"/>
              <w:jc w:val="right"/>
              <w:rPr>
                <w:bCs/>
              </w:rPr>
            </w:pPr>
            <w:r>
              <w:rPr>
                <w:bCs/>
              </w:rPr>
              <w:lastRenderedPageBreak/>
              <w:t>1</w:t>
            </w:r>
            <w:r w:rsidR="009648F8">
              <w:rPr>
                <w:bCs/>
              </w:rPr>
              <w:t>.1.1-</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Nguyên tắc phân loại</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jc w:val="center"/>
              <w:rPr>
                <w:bCs/>
                <w:sz w:val="20"/>
                <w:szCs w:val="20"/>
              </w:rPr>
            </w:pPr>
            <w:r w:rsidRPr="00B83153">
              <w:rPr>
                <w:bCs/>
                <w:sz w:val="20"/>
                <w:szCs w:val="20"/>
              </w:rPr>
              <w:t>Hiểu được phương pháp phân loại, nguyên lý nén một cấp và nhiều cấp, tính toán các thông số</w:t>
            </w: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5849D4">
            <w:pPr>
              <w:pStyle w:val="ListParagraph"/>
              <w:spacing w:before="120"/>
              <w:ind w:left="0"/>
              <w:jc w:val="right"/>
              <w:rPr>
                <w:bCs/>
              </w:rPr>
            </w:pPr>
            <w:r>
              <w:rPr>
                <w:bCs/>
              </w:rPr>
              <w:t>1</w:t>
            </w:r>
            <w:r w:rsidR="009648F8">
              <w:rPr>
                <w:bCs/>
              </w:rPr>
              <w:t>.1</w:t>
            </w:r>
            <w:r w:rsidR="009648F8">
              <w:rPr>
                <w:bCs/>
                <w:lang w:val="vi-VN"/>
              </w:rPr>
              <w:t>.2</w:t>
            </w:r>
            <w:r w:rsidR="009648F8">
              <w:rPr>
                <w:bCs/>
              </w:rPr>
              <w:t>-</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Máy nén khí một cấp</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rPr>
            </w:pP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5849D4">
            <w:pPr>
              <w:pStyle w:val="ListParagraph"/>
              <w:spacing w:before="120"/>
              <w:ind w:left="0"/>
              <w:jc w:val="right"/>
              <w:rPr>
                <w:bCs/>
              </w:rPr>
            </w:pPr>
            <w:r>
              <w:rPr>
                <w:bCs/>
              </w:rPr>
              <w:t>1</w:t>
            </w:r>
            <w:r w:rsidR="009648F8">
              <w:rPr>
                <w:bCs/>
              </w:rPr>
              <w:t>.1.3-</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Máy nén khí nhiều cấp</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rPr>
            </w:pP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2866B4" w:rsidP="005849D4">
            <w:pPr>
              <w:pStyle w:val="ListParagraph"/>
              <w:spacing w:before="120"/>
              <w:ind w:left="0"/>
              <w:jc w:val="center"/>
              <w:rPr>
                <w:b/>
                <w:bCs/>
                <w:lang w:val="nl-NL"/>
              </w:rPr>
            </w:pPr>
            <w:r>
              <w:rPr>
                <w:b/>
                <w:bCs/>
                <w:lang w:val="nl-NL"/>
              </w:rPr>
              <w:t>1</w:t>
            </w:r>
            <w:r w:rsidR="009648F8">
              <w:rPr>
                <w:b/>
                <w:bCs/>
                <w:lang w:val="nl-NL"/>
              </w:rPr>
              <w:t>.2</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Đường đặc tính của máy nén khí piston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sz w:val="20"/>
                <w:szCs w:val="20"/>
                <w:lang w:val="nl-NL"/>
              </w:rPr>
            </w:pPr>
            <w:r>
              <w:rPr>
                <w:bCs/>
                <w:sz w:val="20"/>
                <w:szCs w:val="20"/>
                <w:lang w:val="nl-NL"/>
              </w:rPr>
              <w:t>Phân biệt đường đặc tính máy thể tích và loại máy khác</w:t>
            </w: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2866B4">
            <w:pPr>
              <w:pStyle w:val="ListParagraph"/>
              <w:spacing w:before="120"/>
              <w:ind w:left="0"/>
              <w:jc w:val="center"/>
              <w:rPr>
                <w:b/>
                <w:bCs/>
                <w:lang w:val="nl-NL"/>
              </w:rPr>
            </w:pPr>
            <w:r>
              <w:rPr>
                <w:b/>
                <w:bCs/>
                <w:lang w:val="nl-NL"/>
              </w:rPr>
              <w:t>1</w:t>
            </w:r>
            <w:r w:rsidR="009648F8">
              <w:rPr>
                <w:b/>
                <w:bCs/>
                <w:lang w:val="nl-NL"/>
              </w:rPr>
              <w:t>.3-</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Biểu đồ chỉ thị và phương pháp tính toán một số thông số cơ bản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Cs/>
                <w:sz w:val="20"/>
                <w:szCs w:val="20"/>
                <w:lang w:val="nl-NL"/>
              </w:rPr>
            </w:pP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2866B4">
            <w:pPr>
              <w:pStyle w:val="ListParagraph"/>
              <w:spacing w:before="120"/>
              <w:ind w:left="0"/>
              <w:jc w:val="right"/>
              <w:rPr>
                <w:bCs/>
              </w:rPr>
            </w:pPr>
            <w:r>
              <w:rPr>
                <w:bCs/>
              </w:rPr>
              <w:t>1</w:t>
            </w:r>
            <w:r w:rsidR="009648F8">
              <w:rPr>
                <w:bCs/>
              </w:rPr>
              <w:t>.3.1-</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Biểu đồ chỉ thị lý thuyết</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jc w:val="center"/>
              <w:rPr>
                <w:bCs/>
                <w:sz w:val="20"/>
                <w:szCs w:val="20"/>
              </w:rPr>
            </w:pPr>
            <w:r w:rsidRPr="00B83153">
              <w:rPr>
                <w:bCs/>
                <w:sz w:val="20"/>
                <w:szCs w:val="20"/>
              </w:rPr>
              <w:t>Xây dựng được biểu đồ chỉ thị lý thuyết và biểu đồ chỉ thị thực tế khi nén một cấp và nén nhiều cấp</w:t>
            </w: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2866B4">
            <w:pPr>
              <w:pStyle w:val="ListParagraph"/>
              <w:spacing w:before="120"/>
              <w:ind w:left="0"/>
              <w:jc w:val="right"/>
              <w:rPr>
                <w:bCs/>
              </w:rPr>
            </w:pPr>
            <w:r>
              <w:rPr>
                <w:bCs/>
              </w:rPr>
              <w:t>1.</w:t>
            </w:r>
            <w:r w:rsidR="009648F8">
              <w:rPr>
                <w:bCs/>
              </w:rPr>
              <w:t>.3</w:t>
            </w:r>
            <w:r w:rsidR="009648F8">
              <w:rPr>
                <w:bCs/>
                <w:lang w:val="vi-VN"/>
              </w:rPr>
              <w:t>.2</w:t>
            </w:r>
            <w:r w:rsidR="009648F8">
              <w:rPr>
                <w:bCs/>
              </w:rPr>
              <w:t>-</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Biểu đồ chỉ thị thực tế</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rPr>
            </w:pP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2866B4" w:rsidP="002866B4">
            <w:pPr>
              <w:pStyle w:val="ListParagraph"/>
              <w:spacing w:before="120"/>
              <w:ind w:left="0"/>
              <w:jc w:val="right"/>
              <w:rPr>
                <w:bCs/>
              </w:rPr>
            </w:pPr>
            <w:r>
              <w:rPr>
                <w:bCs/>
              </w:rPr>
              <w:t>1.</w:t>
            </w:r>
            <w:r w:rsidR="009648F8">
              <w:rPr>
                <w:bCs/>
              </w:rPr>
              <w:t>3.3-</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rPr>
                <w:bCs/>
              </w:rPr>
            </w:pPr>
            <w:r>
              <w:rPr>
                <w:bCs/>
              </w:rPr>
              <w:t>Tính toán một số thông số cơ bản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rPr>
                <w:bCs/>
                <w:sz w:val="20"/>
                <w:szCs w:val="20"/>
              </w:rPr>
            </w:pP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2866B4" w:rsidP="003C6FAB">
            <w:pPr>
              <w:pStyle w:val="ListParagraph"/>
              <w:spacing w:before="120"/>
              <w:ind w:left="0"/>
              <w:jc w:val="center"/>
              <w:rPr>
                <w:b/>
                <w:bCs/>
                <w:lang w:val="nl-NL"/>
              </w:rPr>
            </w:pPr>
            <w:r>
              <w:rPr>
                <w:b/>
                <w:bCs/>
                <w:lang w:val="nl-NL"/>
              </w:rPr>
              <w:t>1</w:t>
            </w:r>
            <w:r w:rsidR="009648F8">
              <w:rPr>
                <w:b/>
                <w:bCs/>
                <w:lang w:val="nl-NL"/>
              </w:rPr>
              <w:t>.</w:t>
            </w:r>
            <w:r w:rsidR="003C6FAB">
              <w:rPr>
                <w:b/>
                <w:bCs/>
                <w:lang w:val="nl-NL"/>
              </w:rPr>
              <w:t>4</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Làm mát và làm lạnh trong máy nén khí</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sz w:val="20"/>
                <w:szCs w:val="20"/>
                <w:lang w:val="nl-NL"/>
              </w:rPr>
            </w:pPr>
            <w:r>
              <w:rPr>
                <w:bCs/>
                <w:sz w:val="20"/>
                <w:szCs w:val="20"/>
                <w:lang w:val="nl-NL"/>
              </w:rPr>
              <w:t>Vì sao phải làm mát và làm lạnh, tính toán</w:t>
            </w:r>
          </w:p>
        </w:tc>
      </w:tr>
      <w:tr w:rsidR="009648F8"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rsidP="00476ACB">
            <w:pPr>
              <w:pStyle w:val="ListParagraph"/>
              <w:spacing w:before="120"/>
              <w:ind w:left="0"/>
              <w:jc w:val="center"/>
              <w:rPr>
                <w:b/>
                <w:bCs/>
                <w:lang w:val="nl-NL"/>
              </w:rPr>
            </w:pPr>
            <w:r>
              <w:rPr>
                <w:b/>
                <w:bCs/>
                <w:lang w:val="nl-NL"/>
              </w:rPr>
              <w:t xml:space="preserve">Chương </w:t>
            </w:r>
            <w:r w:rsidR="00476ACB">
              <w:rPr>
                <w:b/>
                <w:bCs/>
                <w:lang w:val="nl-NL"/>
              </w:rPr>
              <w:t>2</w:t>
            </w:r>
            <w:r>
              <w:rPr>
                <w:b/>
                <w:bCs/>
                <w:lang w:val="nl-NL"/>
              </w:rPr>
              <w:t>.</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
                <w:bCs/>
                <w:lang w:val="nl-NL"/>
              </w:rPr>
            </w:pPr>
            <w:r w:rsidRPr="00B83153">
              <w:rPr>
                <w:b/>
                <w:bCs/>
                <w:lang w:val="nl-NL"/>
              </w:rPr>
              <w:t>Tính toán lựa chọn thiết bị cung cấp khí nén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8564CA">
            <w:pPr>
              <w:pStyle w:val="ListParagraph"/>
              <w:spacing w:before="120"/>
              <w:ind w:left="0"/>
              <w:jc w:val="center"/>
              <w:rPr>
                <w:b/>
                <w:bCs/>
              </w:rPr>
            </w:pPr>
            <w:r>
              <w:rPr>
                <w:b/>
                <w:bCs/>
              </w:rPr>
              <w:t>3</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Cs/>
                <w:sz w:val="20"/>
                <w:szCs w:val="20"/>
                <w:lang w:val="nl-NL"/>
              </w:rPr>
            </w:pP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476ACB" w:rsidP="00D84A05">
            <w:pPr>
              <w:pStyle w:val="ListParagraph"/>
              <w:spacing w:before="120"/>
              <w:ind w:left="0"/>
              <w:jc w:val="center"/>
              <w:rPr>
                <w:b/>
                <w:bCs/>
                <w:lang w:val="nl-NL"/>
              </w:rPr>
            </w:pPr>
            <w:r>
              <w:rPr>
                <w:b/>
                <w:bCs/>
                <w:lang w:val="nl-NL"/>
              </w:rPr>
              <w:t>2</w:t>
            </w:r>
            <w:r w:rsidR="009648F8">
              <w:rPr>
                <w:b/>
                <w:bCs/>
                <w:lang w:val="nl-NL"/>
              </w:rPr>
              <w:t>.1-</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 xml:space="preserve">Tính toán lựa chọn máy nén khí </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val="restart"/>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sz w:val="20"/>
                <w:szCs w:val="20"/>
                <w:lang w:val="nl-NL"/>
              </w:rPr>
            </w:pPr>
            <w:r>
              <w:rPr>
                <w:bCs/>
                <w:sz w:val="20"/>
                <w:szCs w:val="20"/>
                <w:lang w:val="nl-NL"/>
              </w:rPr>
              <w:t>Biết yêu cầu lựa chọn máy nén khí và ống dẫn, các bước tính toán lựa chọn, kiểm tra để đạt được các chỉ tiêu kỹ thuật và chỉ tiêu kinh tế</w:t>
            </w: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476ACB" w:rsidP="00D84A05">
            <w:pPr>
              <w:pStyle w:val="ListParagraph"/>
              <w:spacing w:before="120"/>
              <w:ind w:left="0"/>
              <w:jc w:val="center"/>
              <w:rPr>
                <w:b/>
                <w:bCs/>
                <w:lang w:val="nl-NL"/>
              </w:rPr>
            </w:pPr>
            <w:r>
              <w:rPr>
                <w:b/>
                <w:bCs/>
                <w:lang w:val="nl-NL"/>
              </w:rPr>
              <w:t>2</w:t>
            </w:r>
            <w:r w:rsidR="009648F8">
              <w:rPr>
                <w:b/>
                <w:bCs/>
                <w:lang w:val="nl-NL"/>
              </w:rPr>
              <w:t>.2-</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Tính toán thiết kế mạng ống dẫn khí nén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lang w:val="nl-NL"/>
              </w:rPr>
            </w:pP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476ACB">
            <w:pPr>
              <w:pStyle w:val="ListParagraph"/>
              <w:spacing w:before="120"/>
              <w:ind w:left="0"/>
              <w:jc w:val="center"/>
              <w:rPr>
                <w:b/>
                <w:bCs/>
                <w:lang w:val="nl-NL"/>
              </w:rPr>
            </w:pPr>
            <w:r>
              <w:rPr>
                <w:b/>
                <w:bCs/>
                <w:lang w:val="nl-NL"/>
              </w:rPr>
              <w:t>2</w:t>
            </w:r>
            <w:r w:rsidR="009648F8">
              <w:rPr>
                <w:b/>
                <w:bCs/>
                <w:lang w:val="nl-NL"/>
              </w:rPr>
              <w:t>.3-</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Tính toán hệ thống làm mát, làm lạnh và bôi trơn</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lang w:val="nl-NL"/>
              </w:rPr>
            </w:pP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476ACB">
            <w:pPr>
              <w:pStyle w:val="ListParagraph"/>
              <w:spacing w:before="120"/>
              <w:ind w:left="0"/>
              <w:jc w:val="center"/>
              <w:rPr>
                <w:b/>
                <w:bCs/>
                <w:lang w:val="nl-NL"/>
              </w:rPr>
            </w:pPr>
            <w:r>
              <w:rPr>
                <w:b/>
                <w:bCs/>
                <w:lang w:val="nl-NL"/>
              </w:rPr>
              <w:t>2</w:t>
            </w:r>
            <w:r w:rsidR="009648F8">
              <w:rPr>
                <w:b/>
                <w:bCs/>
                <w:lang w:val="nl-NL"/>
              </w:rPr>
              <w:t>.4-</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Cs/>
                <w:lang w:val="nl-NL"/>
              </w:rPr>
            </w:pPr>
            <w:r w:rsidRPr="00B83153">
              <w:rPr>
                <w:bCs/>
                <w:lang w:val="nl-NL"/>
              </w:rPr>
              <w:t>Tính toán lựa chọn bình khí nén và các thiết bị phụ trong trạm nén khí</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vMerge/>
            <w:tcBorders>
              <w:top w:val="single" w:sz="4" w:space="0" w:color="auto"/>
              <w:left w:val="single" w:sz="4" w:space="0" w:color="auto"/>
              <w:bottom w:val="single" w:sz="4" w:space="0" w:color="auto"/>
              <w:right w:val="single" w:sz="4" w:space="0" w:color="auto"/>
            </w:tcBorders>
            <w:vAlign w:val="center"/>
            <w:hideMark/>
          </w:tcPr>
          <w:p w:rsidR="009648F8" w:rsidRDefault="009648F8">
            <w:pPr>
              <w:rPr>
                <w:bCs/>
                <w:sz w:val="20"/>
                <w:szCs w:val="20"/>
                <w:lang w:val="nl-NL"/>
              </w:rPr>
            </w:pPr>
          </w:p>
        </w:tc>
      </w:tr>
      <w:tr w:rsidR="009648F8" w:rsidTr="008C7F89">
        <w:tc>
          <w:tcPr>
            <w:tcW w:w="9915" w:type="dxa"/>
            <w:gridSpan w:val="5"/>
            <w:tcBorders>
              <w:top w:val="single" w:sz="4" w:space="0" w:color="auto"/>
              <w:left w:val="single" w:sz="4" w:space="0" w:color="auto"/>
              <w:bottom w:val="single" w:sz="4" w:space="0" w:color="auto"/>
              <w:right w:val="single" w:sz="4" w:space="0" w:color="auto"/>
            </w:tcBorders>
            <w:vAlign w:val="center"/>
            <w:hideMark/>
          </w:tcPr>
          <w:p w:rsidR="009648F8" w:rsidRDefault="009648F8" w:rsidP="00A446A7">
            <w:pPr>
              <w:pStyle w:val="ListParagraph"/>
              <w:spacing w:before="120"/>
              <w:ind w:left="0"/>
              <w:jc w:val="center"/>
              <w:rPr>
                <w:b/>
                <w:bCs/>
                <w:lang w:val="nl-NL"/>
              </w:rPr>
            </w:pPr>
            <w:r>
              <w:rPr>
                <w:b/>
                <w:bCs/>
                <w:i/>
              </w:rPr>
              <w:t>PHẦN  PHỤ LỤC</w:t>
            </w: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A446A7">
            <w:pPr>
              <w:pStyle w:val="ListParagraph"/>
              <w:spacing w:before="120"/>
              <w:ind w:left="0"/>
              <w:jc w:val="center"/>
              <w:rPr>
                <w:b/>
                <w:bCs/>
                <w:lang w:val="nl-NL"/>
              </w:rPr>
            </w:pPr>
            <w:r>
              <w:rPr>
                <w:b/>
                <w:bCs/>
                <w:lang w:val="nl-NL"/>
              </w:rPr>
              <w:t>PL1</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rsidP="00D84A05">
            <w:pPr>
              <w:pStyle w:val="ListParagraph"/>
              <w:spacing w:before="120"/>
              <w:ind w:left="0"/>
              <w:rPr>
                <w:bCs/>
                <w:lang w:val="nl-NL"/>
              </w:rPr>
            </w:pPr>
            <w:r w:rsidRPr="00B83153">
              <w:rPr>
                <w:bCs/>
                <w:lang w:val="nl-NL"/>
              </w:rPr>
              <w:t xml:space="preserve">Các hình vẽ kết cấu một số loại máy bơm thường dùng trong ngành mỏ </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sz w:val="20"/>
                <w:szCs w:val="20"/>
                <w:lang w:val="nl-NL"/>
              </w:rPr>
            </w:pPr>
            <w:r>
              <w:rPr>
                <w:bCs/>
                <w:sz w:val="20"/>
                <w:szCs w:val="20"/>
                <w:lang w:val="nl-NL"/>
              </w:rPr>
              <w:t>Nắm được kết cấu các chi tiết, các bộ phận của một số loại máy bơm và tác dụng của nó</w:t>
            </w:r>
          </w:p>
        </w:tc>
      </w:tr>
      <w:tr w:rsidR="009648F8" w:rsidRPr="002E43D2" w:rsidTr="008C7F89">
        <w:tc>
          <w:tcPr>
            <w:tcW w:w="177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A446A7" w:rsidP="00A446A7">
            <w:pPr>
              <w:pStyle w:val="ListParagraph"/>
              <w:spacing w:before="120"/>
              <w:ind w:left="0"/>
              <w:jc w:val="center"/>
              <w:rPr>
                <w:b/>
                <w:bCs/>
                <w:lang w:val="nl-NL"/>
              </w:rPr>
            </w:pPr>
            <w:r>
              <w:rPr>
                <w:b/>
                <w:bCs/>
                <w:lang w:val="nl-NL"/>
              </w:rPr>
              <w:t>PL</w:t>
            </w:r>
            <w:r w:rsidR="00D84A05">
              <w:rPr>
                <w:b/>
                <w:bCs/>
                <w:lang w:val="nl-NL"/>
              </w:rPr>
              <w:t>2</w:t>
            </w:r>
          </w:p>
        </w:tc>
        <w:tc>
          <w:tcPr>
            <w:tcW w:w="3639" w:type="dxa"/>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rsidP="00D84A05">
            <w:pPr>
              <w:pStyle w:val="ListParagraph"/>
              <w:spacing w:before="120"/>
              <w:ind w:left="0"/>
              <w:rPr>
                <w:bCs/>
                <w:lang w:val="nl-NL"/>
              </w:rPr>
            </w:pPr>
            <w:r w:rsidRPr="00B83153">
              <w:rPr>
                <w:bCs/>
                <w:lang w:val="nl-NL"/>
              </w:rPr>
              <w:t xml:space="preserve">Hình vẽ kết cấu một số loại máy nén khí trong ngành mỏ </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Pr="00B83153" w:rsidRDefault="009648F8">
            <w:pPr>
              <w:pStyle w:val="ListParagraph"/>
              <w:spacing w:before="120"/>
              <w:ind w:left="0"/>
              <w:jc w:val="center"/>
              <w:rPr>
                <w:b/>
                <w:bCs/>
                <w:lang w:val="nl-NL"/>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rsidP="00D84A05">
            <w:pPr>
              <w:pStyle w:val="ListParagraph"/>
              <w:spacing w:before="120"/>
              <w:ind w:left="0"/>
              <w:jc w:val="center"/>
              <w:rPr>
                <w:b/>
                <w:bCs/>
                <w:sz w:val="20"/>
                <w:szCs w:val="20"/>
                <w:lang w:val="nl-NL"/>
              </w:rPr>
            </w:pPr>
            <w:r>
              <w:rPr>
                <w:bCs/>
                <w:sz w:val="20"/>
                <w:szCs w:val="20"/>
                <w:lang w:val="nl-NL"/>
              </w:rPr>
              <w:t>Nắm được kết cấu các chi tiết, các bộ phận của một số loại máy nén khí trong ngành mỏ</w:t>
            </w:r>
          </w:p>
        </w:tc>
      </w:tr>
      <w:tr w:rsidR="009648F8" w:rsidRPr="002E43D2" w:rsidTr="008C7F89">
        <w:tc>
          <w:tcPr>
            <w:tcW w:w="9915" w:type="dxa"/>
            <w:gridSpan w:val="5"/>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rPr>
                <w:b/>
                <w:bCs/>
                <w:lang w:val="nl-NL"/>
              </w:rPr>
            </w:pPr>
            <w:r w:rsidRPr="00B83153">
              <w:rPr>
                <w:b/>
                <w:bCs/>
                <w:lang w:val="nl-NL"/>
              </w:rPr>
              <w:t>6.</w:t>
            </w:r>
            <w:r>
              <w:rPr>
                <w:b/>
                <w:bCs/>
                <w:lang w:val="vi-VN"/>
              </w:rPr>
              <w:t>2</w:t>
            </w:r>
            <w:r w:rsidRPr="00B83153">
              <w:rPr>
                <w:b/>
                <w:bCs/>
                <w:lang w:val="nl-NL"/>
              </w:rPr>
              <w:t>. Thí nghiệm/</w:t>
            </w:r>
            <w:r>
              <w:rPr>
                <w:b/>
                <w:bCs/>
                <w:lang w:val="vi-VN"/>
              </w:rPr>
              <w:t>Thực hành</w:t>
            </w:r>
            <w:r w:rsidRPr="00B83153">
              <w:rPr>
                <w:b/>
                <w:bCs/>
                <w:lang w:val="nl-NL"/>
              </w:rPr>
              <w:t xml:space="preserve"> (nếu có)</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i/>
                <w:lang w:val="vi-VN"/>
              </w:rPr>
            </w:pPr>
            <w:r>
              <w:rPr>
                <w:b/>
                <w:bCs/>
                <w:i/>
              </w:rPr>
              <w:t>Đề mục</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i/>
                <w:lang w:val="vi-VN"/>
              </w:rPr>
            </w:pPr>
            <w:r>
              <w:rPr>
                <w:b/>
                <w:bCs/>
                <w:i/>
                <w:lang w:val="vi-VN"/>
              </w:rPr>
              <w:t>Nội dung</w:t>
            </w:r>
          </w:p>
        </w:tc>
        <w:tc>
          <w:tcPr>
            <w:tcW w:w="90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i/>
                <w:lang w:val="vi-VN"/>
              </w:rPr>
            </w:pPr>
            <w:r>
              <w:rPr>
                <w:b/>
                <w:bCs/>
                <w:i/>
                <w:lang w:val="vi-VN"/>
              </w:rPr>
              <w:t>Số tiết</w:t>
            </w: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i/>
              </w:rPr>
            </w:pPr>
            <w:r>
              <w:rPr>
                <w:b/>
                <w:bCs/>
                <w:i/>
                <w:lang w:val="vi-VN"/>
              </w:rPr>
              <w:t>Mục tiêu</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rPr>
            </w:pPr>
            <w:r>
              <w:rPr>
                <w:bCs/>
              </w:rPr>
              <w:t>Máy bơm ly tâm</w:t>
            </w: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rPr>
            </w:pPr>
            <w:r>
              <w:rPr>
                <w:bCs/>
              </w:rPr>
              <w:t>4.1.1</w:t>
            </w: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Cs/>
                <w:lang w:val="vi-VN"/>
              </w:rPr>
            </w:pPr>
            <w:r>
              <w:rPr>
                <w:bCs/>
                <w:lang w:val="vi-VN"/>
              </w:rPr>
              <w:t>Bài 1</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Pr="00B83153" w:rsidRDefault="009648F8">
            <w:pPr>
              <w:pStyle w:val="ListParagraph"/>
              <w:spacing w:before="120"/>
              <w:ind w:left="0"/>
              <w:jc w:val="center"/>
              <w:rPr>
                <w:bCs/>
                <w:lang w:val="vi-VN"/>
              </w:rPr>
            </w:pPr>
            <w:r w:rsidRPr="00B83153">
              <w:rPr>
                <w:bCs/>
                <w:lang w:val="vi-VN"/>
              </w:rPr>
              <w:t>Xác định đường đặc tính của máy bơm ly tâm</w:t>
            </w:r>
          </w:p>
        </w:tc>
        <w:tc>
          <w:tcPr>
            <w:tcW w:w="90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1</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
                <w:bCs/>
                <w:lang w:val="vi-VN"/>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hideMark/>
          </w:tcPr>
          <w:p w:rsidR="009648F8" w:rsidRPr="003C7C7A" w:rsidRDefault="003C7C7A" w:rsidP="003C7C7A">
            <w:pPr>
              <w:pStyle w:val="ListParagraph"/>
              <w:spacing w:before="120"/>
              <w:ind w:left="0"/>
              <w:rPr>
                <w:bCs/>
              </w:rPr>
            </w:pPr>
            <w:r>
              <w:rPr>
                <w:bCs/>
              </w:rPr>
              <w:t>Bài 2</w:t>
            </w:r>
          </w:p>
        </w:tc>
        <w:tc>
          <w:tcPr>
            <w:tcW w:w="4049"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rsidP="00D00B0D">
            <w:pPr>
              <w:pStyle w:val="ListParagraph"/>
              <w:spacing w:before="120"/>
              <w:ind w:left="0"/>
              <w:jc w:val="center"/>
              <w:rPr>
                <w:bCs/>
              </w:rPr>
            </w:pPr>
            <w:r>
              <w:rPr>
                <w:bCs/>
              </w:rPr>
              <w:t>Cấu tạo và nguyên lý làm việc của máy nén khí</w:t>
            </w:r>
          </w:p>
        </w:tc>
        <w:tc>
          <w:tcPr>
            <w:tcW w:w="90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ListParagraph"/>
              <w:spacing w:before="120"/>
              <w:ind w:left="0"/>
              <w:jc w:val="center"/>
              <w:rPr>
                <w:b/>
                <w:bCs/>
              </w:rPr>
            </w:pPr>
            <w:r>
              <w:rPr>
                <w:b/>
                <w:bCs/>
              </w:rPr>
              <w:t>1</w:t>
            </w: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
                <w:bCs/>
                <w:lang w:val="vi-VN"/>
              </w:rPr>
            </w:pPr>
          </w:p>
        </w:tc>
      </w:tr>
      <w:tr w:rsidR="009648F8" w:rsidTr="008C7F89">
        <w:tc>
          <w:tcPr>
            <w:tcW w:w="1367"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Cs/>
              </w:rPr>
            </w:pPr>
          </w:p>
        </w:tc>
        <w:tc>
          <w:tcPr>
            <w:tcW w:w="4049" w:type="dxa"/>
            <w:gridSpan w:val="2"/>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Cs/>
              </w:rPr>
            </w:pPr>
          </w:p>
        </w:tc>
        <w:tc>
          <w:tcPr>
            <w:tcW w:w="90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spacing w:before="120"/>
              <w:ind w:left="0"/>
              <w:jc w:val="center"/>
              <w:rPr>
                <w:b/>
                <w:bCs/>
              </w:rPr>
            </w:pPr>
          </w:p>
        </w:tc>
        <w:tc>
          <w:tcPr>
            <w:tcW w:w="3599"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ListParagraph"/>
              <w:ind w:left="0"/>
              <w:jc w:val="center"/>
              <w:rPr>
                <w:b/>
                <w:bCs/>
              </w:rPr>
            </w:pPr>
          </w:p>
        </w:tc>
      </w:tr>
    </w:tbl>
    <w:p w:rsidR="009648F8" w:rsidRDefault="009648F8" w:rsidP="009648F8">
      <w:pPr>
        <w:ind w:firstLine="648"/>
        <w:jc w:val="both"/>
        <w:rPr>
          <w:i/>
          <w:color w:val="FF0000"/>
          <w:sz w:val="24"/>
          <w:szCs w:val="24"/>
        </w:rPr>
      </w:pPr>
    </w:p>
    <w:p w:rsidR="009648F8" w:rsidRDefault="009648F8" w:rsidP="009648F8">
      <w:pPr>
        <w:pStyle w:val="BodyText2"/>
        <w:numPr>
          <w:ilvl w:val="0"/>
          <w:numId w:val="2"/>
        </w:numPr>
        <w:spacing w:before="240" w:after="0" w:line="240" w:lineRule="auto"/>
        <w:ind w:left="360" w:firstLine="0"/>
        <w:jc w:val="both"/>
      </w:pPr>
      <w:r>
        <w:rPr>
          <w:b/>
          <w:sz w:val="24"/>
          <w:szCs w:val="24"/>
        </w:rPr>
        <w:t xml:space="preserve">Phương pháp giảng dạy </w:t>
      </w:r>
    </w:p>
    <w:p w:rsidR="009648F8" w:rsidRDefault="009648F8" w:rsidP="009648F8">
      <w:pPr>
        <w:pStyle w:val="BodyText2"/>
        <w:spacing w:before="240" w:after="0" w:line="240" w:lineRule="auto"/>
        <w:ind w:left="360"/>
        <w:jc w:val="both"/>
      </w:pPr>
      <w:r>
        <w:lastRenderedPageBreak/>
        <w:t xml:space="preserve">- Giảng dạy lý thuyết kết hợp với việc giới thiệu các vấn đề kỹ thuật ứng dụng trong thực tế sản xuất; những hiện tượng và sự cố kỹ thuật xảy ra trên các máy thực tế, biện pháp khắc phục. </w:t>
      </w:r>
    </w:p>
    <w:p w:rsidR="009648F8" w:rsidRDefault="009648F8" w:rsidP="009648F8">
      <w:pPr>
        <w:pStyle w:val="ListParagraph"/>
        <w:spacing w:before="120"/>
        <w:ind w:left="567" w:hanging="238"/>
        <w:jc w:val="both"/>
        <w:rPr>
          <w:bCs/>
        </w:rPr>
      </w:pPr>
      <w:r>
        <w:rPr>
          <w:lang w:val="vi-VN"/>
        </w:rPr>
        <w:t xml:space="preserve">- </w:t>
      </w:r>
      <w:r>
        <w:t>Nêu ứng dụng các vấn đề lý thuyết vào việc tính toán lựa chọn, thiết kế máy sau này</w:t>
      </w:r>
    </w:p>
    <w:p w:rsidR="009648F8" w:rsidRDefault="009648F8" w:rsidP="009648F8">
      <w:pPr>
        <w:pStyle w:val="BodyText2"/>
        <w:numPr>
          <w:ilvl w:val="0"/>
          <w:numId w:val="2"/>
        </w:numPr>
        <w:spacing w:before="240" w:after="0" w:line="240" w:lineRule="auto"/>
        <w:ind w:left="360" w:firstLine="0"/>
        <w:jc w:val="both"/>
        <w:rPr>
          <w:b/>
          <w:bCs/>
          <w:color w:val="000000"/>
          <w:sz w:val="24"/>
          <w:szCs w:val="24"/>
        </w:rPr>
      </w:pPr>
      <w:r>
        <w:rPr>
          <w:b/>
          <w:bCs/>
          <w:color w:val="000000"/>
          <w:sz w:val="24"/>
          <w:szCs w:val="24"/>
        </w:rPr>
        <w:t xml:space="preserve">Nhiệm vụ của sinh viên </w:t>
      </w:r>
    </w:p>
    <w:p w:rsidR="009648F8" w:rsidRDefault="009648F8" w:rsidP="009648F8">
      <w:pPr>
        <w:pStyle w:val="BodyText2"/>
        <w:tabs>
          <w:tab w:val="num" w:pos="960"/>
        </w:tabs>
        <w:spacing w:after="0" w:line="240" w:lineRule="auto"/>
        <w:ind w:firstLine="260"/>
        <w:jc w:val="both"/>
        <w:rPr>
          <w:bCs/>
          <w:color w:val="000000"/>
          <w:sz w:val="24"/>
          <w:szCs w:val="24"/>
        </w:rPr>
      </w:pPr>
      <w:r>
        <w:rPr>
          <w:bCs/>
          <w:color w:val="000000"/>
          <w:sz w:val="24"/>
          <w:szCs w:val="24"/>
        </w:rPr>
        <w:t>Sinh viên phải thực hiện các nhiệm vụ sau:</w:t>
      </w:r>
    </w:p>
    <w:p w:rsidR="009648F8" w:rsidRDefault="009648F8" w:rsidP="009648F8">
      <w:pPr>
        <w:pStyle w:val="BodyText2"/>
        <w:tabs>
          <w:tab w:val="num" w:pos="960"/>
        </w:tabs>
        <w:spacing w:after="0" w:line="240" w:lineRule="auto"/>
        <w:ind w:left="260"/>
        <w:jc w:val="both"/>
        <w:rPr>
          <w:bCs/>
          <w:color w:val="000000"/>
          <w:sz w:val="24"/>
          <w:szCs w:val="24"/>
        </w:rPr>
      </w:pPr>
      <w:r>
        <w:rPr>
          <w:bCs/>
          <w:color w:val="000000"/>
          <w:sz w:val="24"/>
          <w:szCs w:val="24"/>
        </w:rPr>
        <w:t>- Có mặt tối thiểu 80% số tiết học lý thuyết.</w:t>
      </w:r>
    </w:p>
    <w:p w:rsidR="009648F8" w:rsidRDefault="009648F8" w:rsidP="009648F8">
      <w:pPr>
        <w:pStyle w:val="BodyText2"/>
        <w:tabs>
          <w:tab w:val="num" w:pos="960"/>
        </w:tabs>
        <w:spacing w:after="0" w:line="240" w:lineRule="auto"/>
        <w:ind w:left="260"/>
        <w:jc w:val="both"/>
        <w:rPr>
          <w:bCs/>
          <w:color w:val="000000"/>
          <w:sz w:val="24"/>
          <w:szCs w:val="24"/>
        </w:rPr>
      </w:pPr>
      <w:r>
        <w:rPr>
          <w:bCs/>
          <w:color w:val="000000"/>
          <w:sz w:val="24"/>
          <w:szCs w:val="24"/>
        </w:rPr>
        <w:t>- Hoàn thành đầy đủ 100% giờ thực hành/thí nghiệm/thực tập và có báo cáo kết quả.</w:t>
      </w:r>
    </w:p>
    <w:p w:rsidR="009648F8" w:rsidRDefault="009648F8" w:rsidP="009648F8">
      <w:pPr>
        <w:pStyle w:val="BodyText2"/>
        <w:tabs>
          <w:tab w:val="num" w:pos="960"/>
        </w:tabs>
        <w:spacing w:after="0" w:line="240" w:lineRule="auto"/>
        <w:ind w:left="260"/>
        <w:jc w:val="both"/>
        <w:rPr>
          <w:bCs/>
          <w:color w:val="000000"/>
          <w:sz w:val="24"/>
          <w:szCs w:val="24"/>
        </w:rPr>
      </w:pPr>
      <w:r>
        <w:rPr>
          <w:bCs/>
          <w:color w:val="000000"/>
          <w:sz w:val="24"/>
          <w:szCs w:val="24"/>
        </w:rPr>
        <w:t>- Hoàn thành đầy đủ các bài tập nhóm/ bài tập và được đánh giá kết quả thực hiện.</w:t>
      </w:r>
    </w:p>
    <w:p w:rsidR="009648F8" w:rsidRDefault="009648F8" w:rsidP="009648F8">
      <w:pPr>
        <w:pStyle w:val="BodyText2"/>
        <w:tabs>
          <w:tab w:val="num" w:pos="960"/>
        </w:tabs>
        <w:spacing w:after="0" w:line="240" w:lineRule="auto"/>
        <w:ind w:left="260"/>
        <w:jc w:val="both"/>
        <w:rPr>
          <w:bCs/>
          <w:color w:val="000000"/>
          <w:sz w:val="24"/>
          <w:szCs w:val="24"/>
        </w:rPr>
      </w:pPr>
      <w:r>
        <w:rPr>
          <w:bCs/>
          <w:color w:val="000000"/>
          <w:sz w:val="24"/>
          <w:szCs w:val="24"/>
        </w:rPr>
        <w:t>- Tham dự kiểm tra giữa học kỳ.</w:t>
      </w:r>
    </w:p>
    <w:p w:rsidR="009648F8" w:rsidRDefault="009648F8" w:rsidP="009648F8">
      <w:pPr>
        <w:pStyle w:val="BodyText2"/>
        <w:tabs>
          <w:tab w:val="num" w:pos="960"/>
        </w:tabs>
        <w:spacing w:after="0" w:line="240" w:lineRule="auto"/>
        <w:ind w:left="260"/>
        <w:jc w:val="both"/>
        <w:rPr>
          <w:bCs/>
          <w:color w:val="000000"/>
          <w:sz w:val="24"/>
          <w:szCs w:val="24"/>
        </w:rPr>
      </w:pPr>
      <w:r>
        <w:rPr>
          <w:bCs/>
          <w:color w:val="000000"/>
          <w:sz w:val="24"/>
          <w:szCs w:val="24"/>
        </w:rPr>
        <w:t>- Tham dự thi kết thúc học phần (bắt buộc).</w:t>
      </w:r>
    </w:p>
    <w:p w:rsidR="009648F8" w:rsidRDefault="009648F8" w:rsidP="009648F8">
      <w:pPr>
        <w:pStyle w:val="BodyText2"/>
        <w:tabs>
          <w:tab w:val="num" w:pos="960"/>
        </w:tabs>
        <w:spacing w:after="0" w:line="240" w:lineRule="auto"/>
        <w:ind w:left="260"/>
        <w:jc w:val="both"/>
        <w:rPr>
          <w:bCs/>
          <w:color w:val="000000"/>
          <w:sz w:val="24"/>
          <w:szCs w:val="24"/>
        </w:rPr>
      </w:pPr>
      <w:r>
        <w:rPr>
          <w:bCs/>
          <w:color w:val="000000"/>
          <w:sz w:val="24"/>
          <w:szCs w:val="24"/>
        </w:rPr>
        <w:t>- Chủ động chuẩn bị các nội dung và thực hiện giờ tự học theo mục 11.</w:t>
      </w:r>
    </w:p>
    <w:p w:rsidR="009648F8" w:rsidRDefault="009648F8" w:rsidP="009648F8">
      <w:pPr>
        <w:pStyle w:val="BodyText2"/>
        <w:numPr>
          <w:ilvl w:val="0"/>
          <w:numId w:val="2"/>
        </w:numPr>
        <w:spacing w:before="240" w:after="0" w:line="240" w:lineRule="auto"/>
        <w:ind w:left="360" w:firstLine="0"/>
        <w:jc w:val="both"/>
        <w:rPr>
          <w:b/>
          <w:bCs/>
          <w:color w:val="000000"/>
          <w:sz w:val="24"/>
          <w:szCs w:val="24"/>
        </w:rPr>
      </w:pPr>
      <w:r>
        <w:rPr>
          <w:b/>
          <w:bCs/>
          <w:color w:val="000000"/>
          <w:sz w:val="24"/>
          <w:szCs w:val="24"/>
        </w:rPr>
        <w:t>Đánh giá kết quả học tập của sinh viên</w:t>
      </w:r>
    </w:p>
    <w:p w:rsidR="009648F8" w:rsidRDefault="009648F8" w:rsidP="009648F8">
      <w:pPr>
        <w:pStyle w:val="BodyText2"/>
        <w:numPr>
          <w:ilvl w:val="1"/>
          <w:numId w:val="2"/>
        </w:numPr>
        <w:spacing w:before="120" w:line="240" w:lineRule="auto"/>
        <w:jc w:val="both"/>
        <w:rPr>
          <w:b/>
          <w:bCs/>
          <w:color w:val="000000"/>
          <w:sz w:val="24"/>
          <w:szCs w:val="24"/>
        </w:rPr>
      </w:pPr>
      <w:r>
        <w:rPr>
          <w:b/>
          <w:bCs/>
          <w:color w:val="000000"/>
          <w:sz w:val="24"/>
          <w:szCs w:val="24"/>
        </w:rPr>
        <w:t>Cách đánh giá</w:t>
      </w:r>
    </w:p>
    <w:p w:rsidR="009648F8" w:rsidRDefault="009648F8" w:rsidP="009648F8">
      <w:pPr>
        <w:pStyle w:val="BodyText2"/>
        <w:tabs>
          <w:tab w:val="num" w:pos="960"/>
        </w:tabs>
        <w:spacing w:line="240" w:lineRule="auto"/>
        <w:ind w:firstLine="259"/>
        <w:jc w:val="both"/>
        <w:rPr>
          <w:bCs/>
          <w:color w:val="000000"/>
          <w:sz w:val="24"/>
          <w:szCs w:val="24"/>
        </w:rPr>
      </w:pPr>
      <w:r>
        <w:rPr>
          <w:bCs/>
          <w:color w:val="000000"/>
          <w:sz w:val="24"/>
          <w:szCs w:val="24"/>
        </w:rPr>
        <w:t>Sinh viên được đánh giá tích lũy học phần như sau:</w:t>
      </w:r>
    </w:p>
    <w:p w:rsidR="009648F8" w:rsidRDefault="009648F8" w:rsidP="009648F8">
      <w:pPr>
        <w:pStyle w:val="BodyText2"/>
        <w:tabs>
          <w:tab w:val="num" w:pos="960"/>
        </w:tabs>
        <w:spacing w:line="240" w:lineRule="auto"/>
        <w:ind w:firstLine="259"/>
        <w:rPr>
          <w:b/>
          <w:bCs/>
          <w:color w:val="000000"/>
          <w:sz w:val="24"/>
          <w:szCs w:val="24"/>
          <w:lang w:val="nl-NL"/>
        </w:rPr>
      </w:pPr>
      <w:r>
        <w:rPr>
          <w:b/>
          <w:bCs/>
          <w:color w:val="000000"/>
          <w:sz w:val="24"/>
          <w:szCs w:val="24"/>
        </w:rPr>
        <w:t xml:space="preserve">                                    </w:t>
      </w:r>
      <w:r>
        <w:rPr>
          <w:b/>
          <w:bCs/>
          <w:color w:val="000000"/>
          <w:sz w:val="24"/>
          <w:szCs w:val="24"/>
          <w:lang w:val="nl-NL"/>
        </w:rPr>
        <w:t xml:space="preserve">Bảng 2. Đánh giá học phần </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470"/>
      </w:tblGrid>
      <w:tr w:rsidR="009648F8" w:rsidTr="009648F8">
        <w:tc>
          <w:tcPr>
            <w:tcW w:w="564" w:type="dxa"/>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Quy định</w:t>
            </w:r>
          </w:p>
        </w:tc>
        <w:tc>
          <w:tcPr>
            <w:tcW w:w="1470" w:type="dxa"/>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Trọng số</w:t>
            </w:r>
          </w:p>
        </w:tc>
      </w:tr>
      <w:tr w:rsidR="009648F8" w:rsidTr="009648F8">
        <w:tc>
          <w:tcPr>
            <w:tcW w:w="56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 xml:space="preserve">Số tiết tham dự học </w:t>
            </w:r>
            <w:r>
              <w:rPr>
                <w:bCs/>
                <w:color w:val="FF0000"/>
                <w:sz w:val="24"/>
                <w:szCs w:val="24"/>
                <w:lang w:val="nl-NL"/>
              </w:rPr>
              <w:t>≥80%/</w:t>
            </w:r>
            <w:r>
              <w:rPr>
                <w:bCs/>
                <w:color w:val="000000"/>
                <w:sz w:val="24"/>
                <w:szCs w:val="24"/>
                <w:lang w:val="nl-NL"/>
              </w:rPr>
              <w:t>tổng số tiết</w:t>
            </w:r>
          </w:p>
        </w:tc>
        <w:tc>
          <w:tcPr>
            <w:tcW w:w="147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Chiếm 10%</w:t>
            </w:r>
          </w:p>
        </w:tc>
      </w:tr>
      <w:tr w:rsidR="009648F8" w:rsidRPr="002E43D2" w:rsidTr="009648F8">
        <w:tc>
          <w:tcPr>
            <w:tcW w:w="56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vi-VN"/>
              </w:rPr>
            </w:pPr>
            <w:r>
              <w:rPr>
                <w:bCs/>
                <w:color w:val="000000"/>
                <w:sz w:val="24"/>
                <w:szCs w:val="24"/>
                <w:lang w:val="nl-NL"/>
              </w:rPr>
              <w:t>Số bài tập đã làm/số bài tập được giao</w:t>
            </w:r>
            <w:r>
              <w:rPr>
                <w:bCs/>
                <w:color w:val="000000"/>
                <w:sz w:val="24"/>
                <w:szCs w:val="24"/>
                <w:lang w:val="vi-VN"/>
              </w:rPr>
              <w:t>.</w:t>
            </w:r>
          </w:p>
        </w:tc>
        <w:tc>
          <w:tcPr>
            <w:tcW w:w="1470" w:type="dxa"/>
            <w:tcBorders>
              <w:top w:val="single" w:sz="4" w:space="0" w:color="auto"/>
              <w:left w:val="single" w:sz="4" w:space="0" w:color="auto"/>
              <w:bottom w:val="nil"/>
              <w:right w:val="single" w:sz="4" w:space="0" w:color="auto"/>
            </w:tcBorders>
            <w:vAlign w:val="center"/>
          </w:tcPr>
          <w:p w:rsidR="009648F8" w:rsidRDefault="009648F8">
            <w:pPr>
              <w:pStyle w:val="BodyText2"/>
              <w:tabs>
                <w:tab w:val="num" w:pos="960"/>
              </w:tabs>
              <w:spacing w:after="0" w:line="240" w:lineRule="auto"/>
              <w:jc w:val="center"/>
              <w:rPr>
                <w:bCs/>
                <w:color w:val="000000"/>
                <w:sz w:val="24"/>
                <w:szCs w:val="24"/>
                <w:lang w:val="nl-NL"/>
              </w:rPr>
            </w:pPr>
          </w:p>
        </w:tc>
      </w:tr>
      <w:tr w:rsidR="009648F8" w:rsidRPr="002E43D2" w:rsidTr="009648F8">
        <w:tc>
          <w:tcPr>
            <w:tcW w:w="56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 Được nhóm xác nhận có tham gia</w:t>
            </w:r>
            <w:r>
              <w:rPr>
                <w:bCs/>
                <w:color w:val="000000"/>
                <w:sz w:val="24"/>
                <w:szCs w:val="24"/>
                <w:lang w:val="vi-VN"/>
              </w:rPr>
              <w:t>.</w:t>
            </w:r>
          </w:p>
        </w:tc>
        <w:tc>
          <w:tcPr>
            <w:tcW w:w="1470" w:type="dxa"/>
            <w:tcBorders>
              <w:top w:val="nil"/>
              <w:left w:val="single" w:sz="4" w:space="0" w:color="auto"/>
              <w:bottom w:val="nil"/>
              <w:right w:val="single" w:sz="4" w:space="0" w:color="auto"/>
            </w:tcBorders>
            <w:vAlign w:val="center"/>
          </w:tcPr>
          <w:p w:rsidR="009648F8" w:rsidRDefault="009648F8">
            <w:pPr>
              <w:pStyle w:val="BodyText2"/>
              <w:tabs>
                <w:tab w:val="num" w:pos="960"/>
              </w:tabs>
              <w:spacing w:after="0" w:line="240" w:lineRule="auto"/>
              <w:jc w:val="center"/>
              <w:rPr>
                <w:bCs/>
                <w:color w:val="000000"/>
                <w:sz w:val="24"/>
                <w:szCs w:val="24"/>
                <w:lang w:val="nl-NL"/>
              </w:rPr>
            </w:pPr>
          </w:p>
        </w:tc>
      </w:tr>
      <w:tr w:rsidR="009648F8" w:rsidTr="009648F8">
        <w:tc>
          <w:tcPr>
            <w:tcW w:w="56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 Báo cáo, kỹ năng thực hành/....</w:t>
            </w:r>
          </w:p>
          <w:p w:rsidR="009648F8" w:rsidRDefault="009648F8">
            <w:pPr>
              <w:pStyle w:val="BodyText2"/>
              <w:tabs>
                <w:tab w:val="num" w:pos="960"/>
              </w:tabs>
              <w:spacing w:after="0" w:line="240" w:lineRule="auto"/>
              <w:rPr>
                <w:bCs/>
                <w:color w:val="000000"/>
                <w:sz w:val="24"/>
                <w:szCs w:val="24"/>
                <w:lang w:val="vi-VN"/>
              </w:rPr>
            </w:pPr>
            <w:r>
              <w:rPr>
                <w:bCs/>
                <w:color w:val="000000"/>
                <w:sz w:val="24"/>
                <w:szCs w:val="24"/>
                <w:lang w:val="nl-NL"/>
              </w:rPr>
              <w:t>- Tham gia 100% số giờ</w:t>
            </w:r>
            <w:r>
              <w:rPr>
                <w:bCs/>
                <w:color w:val="000000"/>
                <w:sz w:val="24"/>
                <w:szCs w:val="24"/>
                <w:lang w:val="vi-VN"/>
              </w:rPr>
              <w:t>.</w:t>
            </w:r>
          </w:p>
        </w:tc>
        <w:tc>
          <w:tcPr>
            <w:tcW w:w="1470" w:type="dxa"/>
            <w:tcBorders>
              <w:top w:val="nil"/>
              <w:left w:val="single" w:sz="4" w:space="0" w:color="auto"/>
              <w:bottom w:val="nil"/>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rPr>
              <w:t xml:space="preserve">Chiếm </w:t>
            </w:r>
            <w:r>
              <w:rPr>
                <w:bCs/>
                <w:color w:val="000000"/>
                <w:sz w:val="24"/>
                <w:szCs w:val="24"/>
                <w:lang w:val="vi-VN"/>
              </w:rPr>
              <w:t>3</w:t>
            </w:r>
            <w:r>
              <w:rPr>
                <w:bCs/>
                <w:color w:val="000000"/>
                <w:sz w:val="24"/>
                <w:szCs w:val="24"/>
                <w:lang w:val="nl-NL"/>
              </w:rPr>
              <w:t>0%</w:t>
            </w:r>
          </w:p>
        </w:tc>
      </w:tr>
      <w:tr w:rsidR="009648F8" w:rsidRPr="002E43D2" w:rsidTr="009648F8">
        <w:tc>
          <w:tcPr>
            <w:tcW w:w="56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Điểm kiểm tra</w:t>
            </w:r>
          </w:p>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 xml:space="preserve">- Kiểm tra viết/trắc nghiệm/vấn đáp/ </w:t>
            </w:r>
            <w:r>
              <w:rPr>
                <w:bCs/>
                <w:color w:val="FF0000"/>
                <w:sz w:val="24"/>
                <w:szCs w:val="24"/>
                <w:lang w:val="nl-NL"/>
              </w:rPr>
              <w:t>20 phút</w:t>
            </w:r>
          </w:p>
        </w:tc>
        <w:tc>
          <w:tcPr>
            <w:tcW w:w="1470" w:type="dxa"/>
            <w:tcBorders>
              <w:top w:val="nil"/>
              <w:left w:val="single" w:sz="4" w:space="0" w:color="auto"/>
              <w:bottom w:val="single" w:sz="4" w:space="0" w:color="auto"/>
              <w:right w:val="single" w:sz="4" w:space="0" w:color="auto"/>
            </w:tcBorders>
            <w:vAlign w:val="center"/>
          </w:tcPr>
          <w:p w:rsidR="009648F8" w:rsidRDefault="009648F8">
            <w:pPr>
              <w:pStyle w:val="BodyText2"/>
              <w:tabs>
                <w:tab w:val="num" w:pos="960"/>
              </w:tabs>
              <w:spacing w:after="0" w:line="240" w:lineRule="auto"/>
              <w:jc w:val="center"/>
              <w:rPr>
                <w:bCs/>
                <w:color w:val="000000"/>
                <w:sz w:val="24"/>
                <w:szCs w:val="24"/>
                <w:lang w:val="nl-NL"/>
              </w:rPr>
            </w:pPr>
          </w:p>
        </w:tc>
      </w:tr>
      <w:tr w:rsidR="009648F8" w:rsidTr="009648F8">
        <w:tc>
          <w:tcPr>
            <w:tcW w:w="56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rPr>
                <w:bCs/>
                <w:color w:val="000000"/>
                <w:sz w:val="24"/>
                <w:szCs w:val="24"/>
                <w:lang w:val="nl-NL"/>
              </w:rPr>
            </w:pPr>
            <w:r>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BodyText2"/>
              <w:tabs>
                <w:tab w:val="num" w:pos="960"/>
              </w:tabs>
              <w:spacing w:after="0" w:line="240" w:lineRule="auto"/>
              <w:rPr>
                <w:bCs/>
                <w:color w:val="000000"/>
                <w:sz w:val="24"/>
                <w:szCs w:val="24"/>
                <w:lang w:val="vi-VN"/>
              </w:rPr>
            </w:pPr>
            <w:r>
              <w:rPr>
                <w:bCs/>
                <w:color w:val="000000"/>
                <w:sz w:val="24"/>
                <w:szCs w:val="24"/>
                <w:lang w:val="nl-NL"/>
              </w:rPr>
              <w:t>- Dự thi kết thúc học phần:  Thi viết/trắc nghiệm/vấn đáp/... (</w:t>
            </w:r>
            <w:r>
              <w:rPr>
                <w:bCs/>
                <w:color w:val="FF0000"/>
                <w:sz w:val="24"/>
                <w:szCs w:val="24"/>
                <w:lang w:val="nl-NL"/>
              </w:rPr>
              <w:t>90 phút</w:t>
            </w:r>
            <w:r>
              <w:rPr>
                <w:bCs/>
                <w:color w:val="000000"/>
                <w:sz w:val="24"/>
                <w:szCs w:val="24"/>
                <w:lang w:val="nl-NL"/>
              </w:rPr>
              <w:t>)</w:t>
            </w:r>
            <w:r>
              <w:rPr>
                <w:bCs/>
                <w:color w:val="000000"/>
                <w:sz w:val="24"/>
                <w:szCs w:val="24"/>
                <w:lang w:val="vi-VN"/>
              </w:rPr>
              <w:t>.</w:t>
            </w:r>
          </w:p>
          <w:p w:rsidR="009648F8" w:rsidRDefault="009648F8">
            <w:pPr>
              <w:pStyle w:val="BodyText2"/>
              <w:tabs>
                <w:tab w:val="num" w:pos="960"/>
              </w:tabs>
              <w:spacing w:after="0" w:line="240" w:lineRule="auto"/>
              <w:rPr>
                <w:bCs/>
                <w:color w:val="000000"/>
                <w:sz w:val="24"/>
                <w:szCs w:val="24"/>
              </w:rPr>
            </w:pPr>
          </w:p>
        </w:tc>
        <w:tc>
          <w:tcPr>
            <w:tcW w:w="1470"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vi-VN"/>
              </w:rPr>
            </w:pPr>
          </w:p>
          <w:p w:rsidR="009648F8" w:rsidRDefault="009648F8">
            <w:pPr>
              <w:pStyle w:val="BodyText2"/>
              <w:tabs>
                <w:tab w:val="num" w:pos="960"/>
              </w:tabs>
              <w:spacing w:after="0" w:line="240" w:lineRule="auto"/>
              <w:jc w:val="center"/>
              <w:rPr>
                <w:bCs/>
                <w:color w:val="000000"/>
                <w:sz w:val="24"/>
                <w:szCs w:val="24"/>
                <w:lang w:val="vi-VN"/>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rPr>
              <w:t xml:space="preserve">Chiếm </w:t>
            </w:r>
            <w:r>
              <w:rPr>
                <w:bCs/>
                <w:color w:val="000000"/>
                <w:sz w:val="24"/>
                <w:szCs w:val="24"/>
                <w:lang w:val="vi-VN"/>
              </w:rPr>
              <w:t>6</w:t>
            </w:r>
            <w:r>
              <w:rPr>
                <w:bCs/>
                <w:color w:val="000000"/>
                <w:sz w:val="24"/>
                <w:szCs w:val="24"/>
                <w:lang w:val="nl-NL"/>
              </w:rPr>
              <w:t>0%</w:t>
            </w:r>
          </w:p>
        </w:tc>
      </w:tr>
    </w:tbl>
    <w:p w:rsidR="009648F8" w:rsidRDefault="009648F8" w:rsidP="009648F8">
      <w:pPr>
        <w:ind w:firstLine="648"/>
        <w:jc w:val="both"/>
        <w:rPr>
          <w:i/>
          <w:color w:val="FF0000"/>
          <w:sz w:val="24"/>
          <w:szCs w:val="24"/>
        </w:rPr>
      </w:pPr>
      <w:r>
        <w:rPr>
          <w:i/>
          <w:color w:val="FF0000"/>
          <w:sz w:val="24"/>
          <w:szCs w:val="24"/>
        </w:rPr>
        <w:t>Tổng cộng trọng số của các điểm thành phần là 100%.</w:t>
      </w:r>
    </w:p>
    <w:p w:rsidR="009648F8" w:rsidRDefault="009648F8" w:rsidP="009648F8">
      <w:pPr>
        <w:pStyle w:val="BodyText2"/>
        <w:numPr>
          <w:ilvl w:val="1"/>
          <w:numId w:val="2"/>
        </w:numPr>
        <w:spacing w:before="120" w:line="240" w:lineRule="auto"/>
        <w:jc w:val="both"/>
        <w:rPr>
          <w:b/>
          <w:bCs/>
          <w:color w:val="000000"/>
          <w:sz w:val="24"/>
          <w:szCs w:val="24"/>
        </w:rPr>
      </w:pPr>
      <w:r>
        <w:rPr>
          <w:b/>
          <w:bCs/>
          <w:color w:val="000000"/>
          <w:sz w:val="24"/>
          <w:szCs w:val="24"/>
        </w:rPr>
        <w:t>Cách tính điểm</w:t>
      </w:r>
    </w:p>
    <w:p w:rsidR="009648F8" w:rsidRDefault="009648F8" w:rsidP="009648F8">
      <w:pPr>
        <w:pStyle w:val="BodyText2"/>
        <w:tabs>
          <w:tab w:val="num" w:pos="390"/>
        </w:tabs>
        <w:spacing w:before="120" w:after="60" w:line="240" w:lineRule="auto"/>
        <w:ind w:left="390" w:hanging="130"/>
        <w:jc w:val="both"/>
        <w:rPr>
          <w:bCs/>
          <w:color w:val="000000"/>
          <w:sz w:val="24"/>
          <w:szCs w:val="24"/>
        </w:rPr>
      </w:pPr>
      <w:r>
        <w:rPr>
          <w:bCs/>
          <w:color w:val="000000"/>
          <w:sz w:val="24"/>
          <w:szCs w:val="24"/>
        </w:rPr>
        <w:t xml:space="preserve">- Điểm đánh giá thành phần và điểm thi kết thúc học phần được chấm theo thang điểm 10 (từ 0 đến 10), làm tròn đến một chữ số thập phân. </w:t>
      </w:r>
    </w:p>
    <w:p w:rsidR="009648F8" w:rsidRDefault="009648F8" w:rsidP="009648F8">
      <w:pPr>
        <w:pStyle w:val="BodyText2"/>
        <w:tabs>
          <w:tab w:val="num" w:pos="390"/>
        </w:tabs>
        <w:spacing w:before="120" w:after="60" w:line="240" w:lineRule="auto"/>
        <w:ind w:left="390" w:hanging="130"/>
        <w:jc w:val="both"/>
        <w:rPr>
          <w:bCs/>
          <w:color w:val="0000FF"/>
          <w:sz w:val="24"/>
          <w:szCs w:val="24"/>
        </w:rPr>
      </w:pPr>
      <w:r>
        <w:rPr>
          <w:bCs/>
          <w:color w:val="000000"/>
          <w:sz w:val="24"/>
          <w:szCs w:val="24"/>
        </w:rPr>
        <w:t xml:space="preserve">- Điểm học phần là tổng điểm của tất cả các điểm đánh giá thành phần của học phần nhân với trọng số tương ứng. Điểm học phần </w:t>
      </w:r>
      <w:r>
        <w:rPr>
          <w:bCs/>
          <w:color w:val="000000"/>
          <w:sz w:val="24"/>
          <w:szCs w:val="24"/>
          <w:lang w:val="vi-VN"/>
        </w:rPr>
        <w:t xml:space="preserve">tính </w:t>
      </w:r>
      <w:r>
        <w:rPr>
          <w:bCs/>
          <w:color w:val="000000"/>
          <w:sz w:val="24"/>
          <w:szCs w:val="24"/>
        </w:rPr>
        <w:t xml:space="preserve">theo thang điểm 10 làm tròn đến một chữ số thập phân, sau đó </w:t>
      </w:r>
      <w:r>
        <w:rPr>
          <w:bCs/>
          <w:sz w:val="24"/>
          <w:szCs w:val="24"/>
        </w:rPr>
        <w:t>được quy đổi sang</w:t>
      </w:r>
      <w:r>
        <w:rPr>
          <w:bCs/>
          <w:color w:val="000000"/>
          <w:sz w:val="24"/>
          <w:szCs w:val="24"/>
        </w:rPr>
        <w:t xml:space="preserve"> điểm chữ và điểm số theo thang điểm 4 theo quy định về công tác đào tạo của </w:t>
      </w:r>
      <w:r>
        <w:rPr>
          <w:bCs/>
          <w:color w:val="000000"/>
          <w:sz w:val="24"/>
          <w:szCs w:val="24"/>
          <w:lang w:val="vi-VN"/>
        </w:rPr>
        <w:t>Nhà t</w:t>
      </w:r>
      <w:r>
        <w:rPr>
          <w:bCs/>
          <w:color w:val="000000"/>
          <w:sz w:val="24"/>
          <w:szCs w:val="24"/>
        </w:rPr>
        <w:t xml:space="preserve">rường. </w:t>
      </w:r>
    </w:p>
    <w:p w:rsidR="009648F8" w:rsidRDefault="009648F8" w:rsidP="009648F8">
      <w:pPr>
        <w:pStyle w:val="BodyText2"/>
        <w:numPr>
          <w:ilvl w:val="0"/>
          <w:numId w:val="2"/>
        </w:numPr>
        <w:spacing w:before="240" w:after="0" w:line="240" w:lineRule="auto"/>
        <w:ind w:left="360" w:firstLine="0"/>
        <w:jc w:val="both"/>
        <w:rPr>
          <w:b/>
          <w:bCs/>
          <w:color w:val="000000"/>
          <w:sz w:val="24"/>
          <w:szCs w:val="24"/>
        </w:rPr>
      </w:pPr>
      <w:r>
        <w:rPr>
          <w:b/>
          <w:bCs/>
          <w:color w:val="000000"/>
          <w:sz w:val="24"/>
          <w:szCs w:val="24"/>
        </w:rPr>
        <w:t>Tài liệu học tập</w:t>
      </w:r>
    </w:p>
    <w:tbl>
      <w:tblPr>
        <w:tblW w:w="0" w:type="auto"/>
        <w:tblLook w:val="01E0" w:firstRow="1" w:lastRow="1" w:firstColumn="1" w:lastColumn="1" w:noHBand="0" w:noVBand="0"/>
      </w:tblPr>
      <w:tblGrid>
        <w:gridCol w:w="9288"/>
      </w:tblGrid>
      <w:tr w:rsidR="009648F8" w:rsidTr="009648F8">
        <w:trPr>
          <w:trHeight w:val="1590"/>
        </w:trPr>
        <w:tc>
          <w:tcPr>
            <w:tcW w:w="9288" w:type="dxa"/>
            <w:hideMark/>
          </w:tcPr>
          <w:p w:rsidR="009648F8" w:rsidRDefault="005E2913">
            <w:pPr>
              <w:pStyle w:val="Default"/>
              <w:spacing w:before="120"/>
              <w:ind w:left="260" w:hanging="260"/>
            </w:pPr>
            <w:r w:rsidRPr="005E2913">
              <w:rPr>
                <w:b/>
              </w:rPr>
              <w:t xml:space="preserve">[1] </w:t>
            </w:r>
            <w:r w:rsidR="009648F8" w:rsidRPr="005E2913">
              <w:rPr>
                <w:b/>
              </w:rPr>
              <w:t>Giáo trình/bài giảng</w:t>
            </w:r>
            <w:r w:rsidR="009648F8">
              <w:t xml:space="preserve"> :</w:t>
            </w:r>
          </w:p>
          <w:p w:rsidR="003C7C7A" w:rsidRDefault="00151835" w:rsidP="00151835">
            <w:pPr>
              <w:pStyle w:val="Default"/>
              <w:spacing w:before="120"/>
              <w:ind w:left="-142" w:firstLine="426"/>
            </w:pPr>
            <w:r>
              <w:t>Thủy lực – cung cấp nước và khí (Giáo trình cần biên soạn)</w:t>
            </w:r>
          </w:p>
          <w:p w:rsidR="009648F8" w:rsidRPr="005E2913" w:rsidRDefault="00151835">
            <w:pPr>
              <w:pStyle w:val="Default"/>
              <w:spacing w:before="120"/>
              <w:rPr>
                <w:b/>
              </w:rPr>
            </w:pPr>
            <w:r>
              <w:t xml:space="preserve"> </w:t>
            </w:r>
            <w:r w:rsidR="005E2913">
              <w:rPr>
                <w:b/>
              </w:rPr>
              <w:t>[2] Tài liệu tham khảo khác</w:t>
            </w:r>
            <w:r w:rsidR="009648F8" w:rsidRPr="005E2913">
              <w:rPr>
                <w:b/>
              </w:rPr>
              <w:t>:</w:t>
            </w:r>
          </w:p>
          <w:p w:rsidR="00F631E7" w:rsidRDefault="00F631E7">
            <w:pPr>
              <w:pStyle w:val="Default"/>
              <w:spacing w:before="120"/>
            </w:pPr>
            <w:r>
              <w:t xml:space="preserve"> 1- </w:t>
            </w:r>
            <w:r w:rsidR="00BA4C5E">
              <w:t>PGS.TS Võ Quang Minh, KS. Vương Lan Vân .</w:t>
            </w:r>
            <w:r w:rsidR="00B83153">
              <w:t>Thủy lực đại cươ</w:t>
            </w:r>
            <w:r>
              <w:t>ng (2000).</w:t>
            </w:r>
            <w:r w:rsidR="005E2913">
              <w:t>. Trường ĐH Mỏ - Địa chất</w:t>
            </w:r>
          </w:p>
          <w:p w:rsidR="00151835" w:rsidRDefault="005E2913" w:rsidP="00151835">
            <w:pPr>
              <w:pStyle w:val="Default"/>
              <w:spacing w:before="120"/>
              <w:ind w:left="260" w:hanging="260"/>
            </w:pPr>
            <w:r>
              <w:lastRenderedPageBreak/>
              <w:t>2-</w:t>
            </w:r>
            <w:r w:rsidR="00151835">
              <w:t xml:space="preserve">  Nguyễn Đức Sướng, Vũ Nam Ngạn: Giáo trình Máy Thủy Khí</w:t>
            </w:r>
            <w:r w:rsidR="00BA4C5E">
              <w:t xml:space="preserve"> (2012)</w:t>
            </w:r>
            <w:r w:rsidR="00151835">
              <w:t xml:space="preserve"> </w:t>
            </w:r>
            <w:r w:rsidR="00BA4C5E">
              <w:t>- tái bản có sửa chữa và bổ sung.</w:t>
            </w:r>
            <w:r w:rsidR="00151835">
              <w:t xml:space="preserve"> Đại học Mỏ-Địa chất</w:t>
            </w:r>
            <w:r>
              <w:t>.</w:t>
            </w:r>
          </w:p>
          <w:p w:rsidR="00151835" w:rsidRDefault="005E2913" w:rsidP="00151835">
            <w:pPr>
              <w:pStyle w:val="Default"/>
              <w:spacing w:before="120"/>
              <w:ind w:left="260" w:hanging="260"/>
            </w:pPr>
            <w:r>
              <w:t>3-</w:t>
            </w:r>
            <w:r w:rsidR="00BA4C5E">
              <w:t xml:space="preserve"> Trần sỹ Việt, Vũ Duy Quang:</w:t>
            </w:r>
            <w:r w:rsidR="00151835">
              <w:t xml:space="preserve"> Thủy khí động lực kỹ thuật I, II</w:t>
            </w:r>
            <w:r w:rsidR="00BA4C5E">
              <w:t xml:space="preserve"> (1979)</w:t>
            </w:r>
            <w:r w:rsidR="00151835">
              <w:t xml:space="preserve">. Nhà xuất bản Đại học và </w:t>
            </w:r>
            <w:r>
              <w:t>THCN</w:t>
            </w:r>
            <w:r w:rsidR="00151835">
              <w:t>.</w:t>
            </w:r>
          </w:p>
          <w:p w:rsidR="00151835" w:rsidRDefault="00151835">
            <w:pPr>
              <w:pStyle w:val="Default"/>
              <w:spacing w:before="120"/>
            </w:pPr>
          </w:p>
          <w:p w:rsidR="009648F8" w:rsidRDefault="009648F8">
            <w:pPr>
              <w:pStyle w:val="Default"/>
              <w:spacing w:before="120"/>
            </w:pPr>
            <w:r>
              <w:t>- Nguyễn Đức Sướng, Vũ Nam Ngạn: Hướng dẫn đồ án môn học Myas Thủy Khí</w:t>
            </w:r>
            <w:r w:rsidR="00BA4C5E">
              <w:t xml:space="preserve">  (2014)</w:t>
            </w:r>
            <w:r w:rsidR="007E392F">
              <w:t>, Đại học Mỏ-Địac chất</w:t>
            </w:r>
            <w:r>
              <w:t>.</w:t>
            </w:r>
          </w:p>
          <w:p w:rsidR="009648F8" w:rsidRPr="00B83153" w:rsidRDefault="009648F8">
            <w:pPr>
              <w:pStyle w:val="Default"/>
              <w:spacing w:before="120"/>
              <w:rPr>
                <w:lang w:val="nl-NL"/>
              </w:rPr>
            </w:pPr>
            <w:r w:rsidRPr="00B83153">
              <w:rPr>
                <w:lang w:val="nl-NL"/>
              </w:rPr>
              <w:t>- Herbert Sigloch: Stroemungsmaschinen. Grundlagen und Anwendungen. 2. Auflage; Carl Hanser Verlag Muenschen Wien 1993.</w:t>
            </w:r>
          </w:p>
          <w:p w:rsidR="009648F8" w:rsidRPr="00B83153" w:rsidRDefault="009648F8">
            <w:pPr>
              <w:pStyle w:val="Default"/>
              <w:spacing w:before="120"/>
              <w:rPr>
                <w:lang w:val="nl-NL"/>
              </w:rPr>
            </w:pPr>
            <w:r w:rsidRPr="00B83153">
              <w:rPr>
                <w:lang w:val="nl-NL"/>
              </w:rPr>
              <w:t xml:space="preserve">- </w:t>
            </w:r>
            <w:r>
              <w:t>Гей</w:t>
            </w:r>
            <w:r w:rsidRPr="00B83153">
              <w:rPr>
                <w:lang w:val="nl-NL"/>
              </w:rPr>
              <w:t>e</w:t>
            </w:r>
            <w:r>
              <w:t>р</w:t>
            </w:r>
            <w:r w:rsidRPr="00B83153">
              <w:rPr>
                <w:lang w:val="nl-NL"/>
              </w:rPr>
              <w:t xml:space="preserve">, B. </w:t>
            </w:r>
            <w:r>
              <w:t>Г</w:t>
            </w:r>
            <w:r w:rsidRPr="00B83153">
              <w:rPr>
                <w:lang w:val="nl-NL"/>
              </w:rPr>
              <w:t xml:space="preserve">. </w:t>
            </w:r>
            <w:r>
              <w:t>и</w:t>
            </w:r>
            <w:r w:rsidRPr="00B83153">
              <w:rPr>
                <w:lang w:val="nl-NL"/>
              </w:rPr>
              <w:t xml:space="preserve"> </w:t>
            </w:r>
            <w:r>
              <w:t>др</w:t>
            </w:r>
            <w:r w:rsidRPr="00B83153">
              <w:rPr>
                <w:lang w:val="nl-NL"/>
              </w:rPr>
              <w:t xml:space="preserve"> </w:t>
            </w:r>
            <w:r>
              <w:t>Ш</w:t>
            </w:r>
            <w:r w:rsidRPr="00B83153">
              <w:rPr>
                <w:lang w:val="nl-NL"/>
              </w:rPr>
              <w:t>a</w:t>
            </w:r>
            <w:r>
              <w:t>хтны</w:t>
            </w:r>
            <w:r w:rsidRPr="00B83153">
              <w:rPr>
                <w:lang w:val="nl-NL"/>
              </w:rPr>
              <w:t xml:space="preserve">e </w:t>
            </w:r>
            <w:r>
              <w:t>В</w:t>
            </w:r>
            <w:r w:rsidRPr="00B83153">
              <w:rPr>
                <w:lang w:val="nl-NL"/>
              </w:rPr>
              <w:t>e</w:t>
            </w:r>
            <w:r>
              <w:t>нтиляторны</w:t>
            </w:r>
            <w:r w:rsidRPr="00B83153">
              <w:rPr>
                <w:lang w:val="nl-NL"/>
              </w:rPr>
              <w:t xml:space="preserve">e </w:t>
            </w:r>
            <w:r>
              <w:t>Установки</w:t>
            </w:r>
            <w:r w:rsidRPr="00B83153">
              <w:rPr>
                <w:lang w:val="nl-NL"/>
              </w:rPr>
              <w:t xml:space="preserve">. “ </w:t>
            </w:r>
            <w:r>
              <w:t>Недра</w:t>
            </w:r>
            <w:r w:rsidRPr="00B83153">
              <w:rPr>
                <w:lang w:val="nl-NL"/>
              </w:rPr>
              <w:t xml:space="preserve">“, </w:t>
            </w:r>
            <w:r>
              <w:t>Москва</w:t>
            </w:r>
            <w:r w:rsidRPr="00B83153">
              <w:rPr>
                <w:lang w:val="nl-NL"/>
              </w:rPr>
              <w:t xml:space="preserve"> 1987</w:t>
            </w:r>
          </w:p>
          <w:p w:rsidR="009648F8" w:rsidRDefault="009648F8">
            <w:pPr>
              <w:pStyle w:val="Default"/>
              <w:spacing w:before="120"/>
            </w:pPr>
            <w:r w:rsidRPr="00B83153">
              <w:rPr>
                <w:lang w:val="nl-NL"/>
              </w:rPr>
              <w:t xml:space="preserve">- K.H. Huettner: Kolbenverdichter. </w:t>
            </w:r>
            <w:smartTag w:uri="urn:schemas-microsoft-com:office:smarttags" w:element="place">
              <w:smartTag w:uri="urn:schemas-microsoft-com:office:smarttags" w:element="City">
                <w:r>
                  <w:t>Springer-Verlag</w:t>
                </w:r>
              </w:smartTag>
              <w:r>
                <w:t xml:space="preserve"> </w:t>
              </w:r>
              <w:smartTag w:uri="urn:schemas-microsoft-com:office:smarttags" w:element="State">
                <w:r>
                  <w:t>Berlin</w:t>
                </w:r>
              </w:smartTag>
            </w:smartTag>
            <w:r>
              <w:t xml:space="preserve"> Heideberg 1992 </w:t>
            </w:r>
          </w:p>
        </w:tc>
      </w:tr>
    </w:tbl>
    <w:p w:rsidR="009648F8" w:rsidRDefault="009648F8" w:rsidP="009648F8">
      <w:pPr>
        <w:pStyle w:val="BodyText2"/>
        <w:numPr>
          <w:ilvl w:val="0"/>
          <w:numId w:val="2"/>
        </w:numPr>
        <w:spacing w:before="240" w:after="0" w:line="240" w:lineRule="auto"/>
        <w:ind w:left="360" w:firstLine="0"/>
        <w:jc w:val="both"/>
        <w:rPr>
          <w:b/>
          <w:bCs/>
          <w:color w:val="000000"/>
          <w:sz w:val="24"/>
          <w:szCs w:val="24"/>
        </w:rPr>
      </w:pPr>
      <w:r>
        <w:rPr>
          <w:b/>
          <w:bCs/>
          <w:color w:val="000000"/>
          <w:sz w:val="24"/>
          <w:szCs w:val="24"/>
        </w:rPr>
        <w:lastRenderedPageBreak/>
        <w:t>Hướng dẫn tự học của học phần</w:t>
      </w:r>
    </w:p>
    <w:p w:rsidR="009648F8" w:rsidRDefault="009648F8" w:rsidP="009648F8">
      <w:pPr>
        <w:pStyle w:val="BodyText2"/>
        <w:tabs>
          <w:tab w:val="num" w:pos="960"/>
        </w:tabs>
        <w:spacing w:before="120" w:line="240" w:lineRule="auto"/>
        <w:jc w:val="center"/>
        <w:rPr>
          <w:b/>
          <w:bCs/>
          <w:color w:val="000000"/>
          <w:sz w:val="24"/>
          <w:szCs w:val="24"/>
        </w:rPr>
      </w:pPr>
      <w:r>
        <w:rPr>
          <w:b/>
          <w:bCs/>
          <w:color w:val="000000"/>
          <w:sz w:val="24"/>
          <w:szCs w:val="24"/>
        </w:rPr>
        <w:t>Bảng 3. Nội dung chuẩn bị</w:t>
      </w:r>
    </w:p>
    <w:p w:rsidR="000B77C3" w:rsidRDefault="000B77C3" w:rsidP="009648F8">
      <w:pPr>
        <w:pStyle w:val="BodyText2"/>
        <w:tabs>
          <w:tab w:val="num" w:pos="960"/>
        </w:tabs>
        <w:spacing w:before="120" w:line="240" w:lineRule="auto"/>
        <w:jc w:val="center"/>
        <w:rPr>
          <w:b/>
          <w:bCs/>
          <w:color w:val="000000"/>
          <w:sz w:val="24"/>
          <w:szCs w:val="24"/>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347"/>
        <w:gridCol w:w="872"/>
        <w:gridCol w:w="597"/>
        <w:gridCol w:w="120"/>
        <w:gridCol w:w="846"/>
        <w:gridCol w:w="3680"/>
        <w:gridCol w:w="22"/>
      </w:tblGrid>
      <w:tr w:rsidR="009648F8" w:rsidRPr="002E43D2" w:rsidTr="00F94E97">
        <w:trPr>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Tuần</w:t>
            </w:r>
          </w:p>
        </w:tc>
        <w:tc>
          <w:tcPr>
            <w:tcW w:w="2347"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before="120" w:line="240" w:lineRule="auto"/>
              <w:jc w:val="center"/>
              <w:rPr>
                <w:b/>
                <w:bCs/>
                <w:color w:val="000000"/>
                <w:sz w:val="24"/>
                <w:szCs w:val="24"/>
                <w:lang w:val="nl-NL"/>
              </w:rPr>
            </w:pPr>
            <w:r>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before="120" w:line="240" w:lineRule="auto"/>
              <w:jc w:val="center"/>
              <w:rPr>
                <w:b/>
                <w:bCs/>
                <w:color w:val="000000"/>
                <w:sz w:val="24"/>
                <w:szCs w:val="24"/>
                <w:lang w:val="nl-NL"/>
              </w:rPr>
            </w:pPr>
            <w:r>
              <w:rPr>
                <w:b/>
                <w:bCs/>
                <w:color w:val="000000"/>
                <w:sz w:val="24"/>
                <w:szCs w:val="24"/>
                <w:lang w:val="nl-NL"/>
              </w:rPr>
              <w:t>Lý thuyết (tiết)</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Bài tập</w:t>
            </w:r>
          </w:p>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Thực hành</w:t>
            </w:r>
          </w:p>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before="120" w:line="240" w:lineRule="auto"/>
              <w:jc w:val="center"/>
              <w:rPr>
                <w:b/>
                <w:bCs/>
                <w:color w:val="000000"/>
                <w:sz w:val="24"/>
                <w:szCs w:val="24"/>
                <w:lang w:val="nl-NL"/>
              </w:rPr>
            </w:pPr>
            <w:r>
              <w:rPr>
                <w:b/>
                <w:bCs/>
                <w:color w:val="000000"/>
                <w:sz w:val="24"/>
                <w:szCs w:val="24"/>
                <w:lang w:val="nl-NL"/>
              </w:rPr>
              <w:t>Sinh viên cần chuẩn bị</w:t>
            </w:r>
          </w:p>
        </w:tc>
      </w:tr>
      <w:tr w:rsidR="009648F8" w:rsidRPr="002E43D2" w:rsidTr="00F94E97">
        <w:trPr>
          <w:trHeight w:val="1115"/>
        </w:trPr>
        <w:tc>
          <w:tcPr>
            <w:tcW w:w="831"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347"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both"/>
              <w:rPr>
                <w:b/>
                <w:bCs/>
                <w:color w:val="000000"/>
                <w:sz w:val="24"/>
                <w:szCs w:val="24"/>
                <w:lang w:val="nl-NL"/>
              </w:rPr>
            </w:pPr>
            <w:r>
              <w:rPr>
                <w:b/>
                <w:bCs/>
                <w:color w:val="000000"/>
                <w:sz w:val="24"/>
                <w:szCs w:val="24"/>
                <w:lang w:val="nl-NL"/>
              </w:rPr>
              <w:t>Phần mở đầu (</w:t>
            </w:r>
            <w:r w:rsidR="008564CA">
              <w:rPr>
                <w:b/>
                <w:bCs/>
                <w:color w:val="000000"/>
                <w:sz w:val="24"/>
                <w:szCs w:val="24"/>
                <w:lang w:val="nl-NL"/>
              </w:rPr>
              <w:t>0,5</w:t>
            </w:r>
            <w:r>
              <w:rPr>
                <w:b/>
                <w:bCs/>
                <w:color w:val="000000"/>
                <w:sz w:val="24"/>
                <w:szCs w:val="24"/>
                <w:lang w:val="nl-NL"/>
              </w:rPr>
              <w:t>t)</w:t>
            </w:r>
          </w:p>
          <w:p w:rsidR="009648F8" w:rsidRDefault="009648F8">
            <w:pPr>
              <w:pStyle w:val="BodyText2"/>
              <w:tabs>
                <w:tab w:val="num" w:pos="960"/>
              </w:tabs>
              <w:spacing w:after="0" w:line="240" w:lineRule="auto"/>
              <w:jc w:val="both"/>
              <w:rPr>
                <w:bCs/>
                <w:color w:val="000000"/>
                <w:sz w:val="24"/>
                <w:szCs w:val="24"/>
                <w:lang w:val="nl-NL"/>
              </w:rPr>
            </w:pPr>
          </w:p>
          <w:p w:rsidR="009648F8" w:rsidRDefault="009648F8">
            <w:pPr>
              <w:pStyle w:val="BodyText2"/>
              <w:tabs>
                <w:tab w:val="num" w:pos="960"/>
              </w:tabs>
              <w:spacing w:after="0" w:line="240" w:lineRule="auto"/>
              <w:jc w:val="both"/>
              <w:rPr>
                <w:bCs/>
                <w:color w:val="000000"/>
                <w:sz w:val="24"/>
                <w:szCs w:val="24"/>
                <w:lang w:val="nl-NL"/>
              </w:rPr>
            </w:pPr>
          </w:p>
          <w:p w:rsidR="009648F8" w:rsidRDefault="00AB5F3E">
            <w:pPr>
              <w:pStyle w:val="BodyText2"/>
              <w:tabs>
                <w:tab w:val="num" w:pos="960"/>
              </w:tabs>
              <w:spacing w:after="0" w:line="240" w:lineRule="auto"/>
              <w:jc w:val="both"/>
              <w:rPr>
                <w:bCs/>
                <w:color w:val="000000"/>
                <w:sz w:val="24"/>
                <w:szCs w:val="24"/>
                <w:lang w:val="nl-NL"/>
              </w:rPr>
            </w:pPr>
            <w:r>
              <w:rPr>
                <w:bCs/>
                <w:color w:val="000000"/>
                <w:sz w:val="24"/>
                <w:szCs w:val="24"/>
                <w:lang w:val="nl-NL"/>
              </w:rPr>
              <w:t>PHẦN 1</w:t>
            </w:r>
          </w:p>
          <w:p w:rsidR="009648F8" w:rsidRDefault="009648F8">
            <w:pPr>
              <w:pStyle w:val="BodyText2"/>
              <w:tabs>
                <w:tab w:val="num" w:pos="960"/>
              </w:tabs>
              <w:spacing w:after="0" w:line="240" w:lineRule="auto"/>
              <w:jc w:val="both"/>
              <w:rPr>
                <w:bCs/>
                <w:color w:val="000000"/>
                <w:sz w:val="24"/>
                <w:szCs w:val="24"/>
                <w:lang w:val="nl-NL"/>
              </w:rPr>
            </w:pPr>
          </w:p>
          <w:p w:rsidR="009648F8" w:rsidRDefault="009648F8">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w:t>
            </w:r>
            <w:r w:rsidR="00AB5F3E">
              <w:rPr>
                <w:b/>
                <w:bCs/>
                <w:color w:val="000000"/>
                <w:sz w:val="24"/>
                <w:szCs w:val="24"/>
                <w:lang w:val="nl-NL"/>
              </w:rPr>
              <w:t>2,</w:t>
            </w:r>
            <w:r>
              <w:rPr>
                <w:b/>
                <w:bCs/>
                <w:color w:val="000000"/>
                <w:sz w:val="24"/>
                <w:szCs w:val="24"/>
                <w:lang w:val="nl-NL"/>
              </w:rPr>
              <w:t>5t)</w:t>
            </w:r>
          </w:p>
          <w:p w:rsidR="00AB5F3E" w:rsidRDefault="00AB5F3E">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 (3</w:t>
            </w:r>
            <w:r w:rsidR="00940314">
              <w:rPr>
                <w:b/>
                <w:bCs/>
                <w:color w:val="000000"/>
                <w:sz w:val="24"/>
                <w:szCs w:val="24"/>
                <w:lang w:val="nl-NL"/>
              </w:rPr>
              <w:t>t):</w:t>
            </w:r>
          </w:p>
        </w:tc>
        <w:tc>
          <w:tcPr>
            <w:tcW w:w="872" w:type="dxa"/>
            <w:tcBorders>
              <w:top w:val="single" w:sz="4" w:space="0" w:color="auto"/>
              <w:left w:val="single" w:sz="4" w:space="0" w:color="auto"/>
              <w:bottom w:val="single" w:sz="4" w:space="0" w:color="auto"/>
              <w:right w:val="single" w:sz="4" w:space="0" w:color="auto"/>
            </w:tcBorders>
          </w:tcPr>
          <w:p w:rsidR="009648F8" w:rsidRDefault="008564CA">
            <w:pPr>
              <w:pStyle w:val="BodyText2"/>
              <w:tabs>
                <w:tab w:val="num" w:pos="960"/>
              </w:tabs>
              <w:spacing w:after="0" w:line="240" w:lineRule="auto"/>
              <w:jc w:val="center"/>
              <w:rPr>
                <w:bCs/>
                <w:color w:val="000000"/>
                <w:sz w:val="24"/>
                <w:szCs w:val="24"/>
                <w:lang w:val="nl-NL"/>
              </w:rPr>
            </w:pPr>
            <w:r>
              <w:rPr>
                <w:bCs/>
                <w:color w:val="000000"/>
                <w:sz w:val="24"/>
                <w:szCs w:val="24"/>
                <w:lang w:val="nl-NL"/>
              </w:rPr>
              <w:t>0,5</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2</w:t>
            </w:r>
            <w:r w:rsidR="00AB5F3E">
              <w:rPr>
                <w:bCs/>
                <w:color w:val="000000"/>
                <w:sz w:val="24"/>
                <w:szCs w:val="24"/>
                <w:lang w:val="nl-NL"/>
              </w:rPr>
              <w:t>,5</w:t>
            </w:r>
          </w:p>
          <w:p w:rsidR="00AB5F3E" w:rsidRDefault="00AB5F3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AB5F3E" w:rsidRDefault="00AB5F3E">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AB5F3E" w:rsidRDefault="00AB5F3E">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tcPr>
          <w:p w:rsidR="009648F8" w:rsidRDefault="00627A4F">
            <w:pPr>
              <w:pStyle w:val="BodyText2"/>
              <w:tabs>
                <w:tab w:val="num" w:pos="960"/>
              </w:tabs>
              <w:spacing w:after="0" w:line="240" w:lineRule="auto"/>
              <w:jc w:val="both"/>
              <w:rPr>
                <w:bCs/>
                <w:color w:val="000000"/>
                <w:sz w:val="22"/>
                <w:szCs w:val="22"/>
                <w:lang w:val="de-DE"/>
              </w:rPr>
            </w:pPr>
            <w:r>
              <w:rPr>
                <w:bCs/>
                <w:color w:val="000000"/>
                <w:sz w:val="22"/>
                <w:szCs w:val="22"/>
                <w:lang w:val="de-DE"/>
              </w:rPr>
              <w:t xml:space="preserve">Đọc trước </w:t>
            </w:r>
            <w:r w:rsidR="009648F8">
              <w:rPr>
                <w:bCs/>
                <w:color w:val="000000"/>
                <w:sz w:val="22"/>
                <w:szCs w:val="22"/>
                <w:lang w:val="de-DE"/>
              </w:rPr>
              <w:t>các phần lý thuyết về thủy khí kỹ thuật, các khái niệm và định nghĩa về chất lỏng lý tưởng, chất lỏng thực. Các phương trình thủy tĩnh và thủy động, phư</w:t>
            </w:r>
            <w:r>
              <w:rPr>
                <w:bCs/>
                <w:color w:val="000000"/>
                <w:sz w:val="22"/>
                <w:szCs w:val="22"/>
                <w:lang w:val="de-DE"/>
              </w:rPr>
              <w:t>ơng trình trạng thái khí nén...</w:t>
            </w:r>
          </w:p>
        </w:tc>
      </w:tr>
      <w:tr w:rsidR="009648F8" w:rsidRPr="002E43D2" w:rsidTr="00F94E97">
        <w:trPr>
          <w:trHeight w:val="70"/>
        </w:trPr>
        <w:tc>
          <w:tcPr>
            <w:tcW w:w="831" w:type="dxa"/>
            <w:tcBorders>
              <w:top w:val="single" w:sz="4" w:space="0" w:color="auto"/>
              <w:left w:val="single" w:sz="4" w:space="0" w:color="auto"/>
              <w:bottom w:val="single" w:sz="4" w:space="0" w:color="auto"/>
              <w:right w:val="single" w:sz="4" w:space="0" w:color="auto"/>
            </w:tcBorders>
            <w:vAlign w:val="center"/>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p w:rsidR="009648F8" w:rsidRDefault="009648F8">
            <w:pPr>
              <w:pStyle w:val="BodyText2"/>
              <w:tabs>
                <w:tab w:val="num" w:pos="960"/>
              </w:tabs>
              <w:spacing w:after="0" w:line="240" w:lineRule="auto"/>
              <w:jc w:val="center"/>
              <w:rPr>
                <w:b/>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tcPr>
          <w:p w:rsidR="00E511FB" w:rsidRDefault="00E511FB" w:rsidP="00E511FB">
            <w:pPr>
              <w:pStyle w:val="BodyText2"/>
              <w:tabs>
                <w:tab w:val="num" w:pos="960"/>
              </w:tabs>
              <w:spacing w:after="0" w:line="240" w:lineRule="auto"/>
              <w:jc w:val="both"/>
              <w:rPr>
                <w:bCs/>
                <w:color w:val="000000"/>
                <w:sz w:val="24"/>
                <w:szCs w:val="24"/>
                <w:lang w:val="nl-NL"/>
              </w:rPr>
            </w:pPr>
            <w:r>
              <w:rPr>
                <w:bCs/>
                <w:color w:val="000000"/>
                <w:sz w:val="24"/>
                <w:szCs w:val="24"/>
                <w:lang w:val="nl-NL"/>
              </w:rPr>
              <w:t>PHẦN 2</w:t>
            </w:r>
          </w:p>
          <w:p w:rsidR="00E511FB" w:rsidRDefault="00E511FB" w:rsidP="00E511FB">
            <w:pPr>
              <w:pStyle w:val="BodyText2"/>
              <w:tabs>
                <w:tab w:val="num" w:pos="960"/>
              </w:tabs>
              <w:spacing w:after="0" w:line="240" w:lineRule="auto"/>
              <w:jc w:val="both"/>
              <w:rPr>
                <w:bCs/>
                <w:color w:val="000000"/>
                <w:sz w:val="24"/>
                <w:szCs w:val="24"/>
                <w:lang w:val="nl-NL"/>
              </w:rPr>
            </w:pPr>
          </w:p>
          <w:p w:rsidR="00E511FB" w:rsidRDefault="00E511FB" w:rsidP="00E511FB">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(3t)</w:t>
            </w:r>
          </w:p>
          <w:p w:rsidR="00E511FB" w:rsidRDefault="00E511FB" w:rsidP="00E511FB">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 (3t):</w:t>
            </w:r>
          </w:p>
          <w:p w:rsidR="009648F8" w:rsidRDefault="009648F8" w:rsidP="00AB5F3E">
            <w:pPr>
              <w:pStyle w:val="BodyText2"/>
              <w:tabs>
                <w:tab w:val="num" w:pos="960"/>
              </w:tabs>
              <w:spacing w:after="0" w:line="240" w:lineRule="auto"/>
              <w:jc w:val="both"/>
              <w:rPr>
                <w:bCs/>
                <w:color w:val="000000"/>
                <w:sz w:val="24"/>
                <w:szCs w:val="24"/>
                <w:lang w:val="nl-NL"/>
              </w:rPr>
            </w:pPr>
          </w:p>
        </w:tc>
        <w:tc>
          <w:tcPr>
            <w:tcW w:w="872" w:type="dxa"/>
            <w:tcBorders>
              <w:top w:val="single" w:sz="4" w:space="0" w:color="auto"/>
              <w:left w:val="single" w:sz="4" w:space="0" w:color="auto"/>
              <w:bottom w:val="single" w:sz="4" w:space="0" w:color="auto"/>
              <w:right w:val="single" w:sz="4" w:space="0" w:color="auto"/>
            </w:tcBorders>
          </w:tcPr>
          <w:p w:rsidR="00E511FB" w:rsidRDefault="00E511FB">
            <w:pPr>
              <w:pStyle w:val="BodyText2"/>
              <w:tabs>
                <w:tab w:val="num" w:pos="960"/>
              </w:tabs>
              <w:spacing w:after="0" w:line="240" w:lineRule="auto"/>
              <w:jc w:val="center"/>
              <w:rPr>
                <w:bCs/>
                <w:color w:val="000000"/>
                <w:sz w:val="24"/>
                <w:szCs w:val="24"/>
                <w:lang w:val="nl-NL"/>
              </w:rPr>
            </w:pPr>
          </w:p>
          <w:p w:rsidR="00E511FB" w:rsidRDefault="00E511FB">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9648F8" w:rsidRDefault="00E511F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E511FB" w:rsidRDefault="00E511F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E511F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both"/>
              <w:rPr>
                <w:bCs/>
                <w:color w:val="000000"/>
                <w:sz w:val="22"/>
                <w:szCs w:val="22"/>
                <w:lang w:val="nl-NL"/>
              </w:rPr>
            </w:pPr>
            <w:r>
              <w:rPr>
                <w:bCs/>
                <w:color w:val="000000"/>
                <w:sz w:val="22"/>
                <w:szCs w:val="22"/>
                <w:lang w:val="nl-NL"/>
              </w:rPr>
              <w:t>- Tự nghiên cứu trước về cơ sở lý luận để xây dựng phương trình áp suất lý thuyết và các nhân tố ảnh hưởng</w:t>
            </w:r>
          </w:p>
          <w:p w:rsidR="009648F8" w:rsidRDefault="009648F8">
            <w:pPr>
              <w:pStyle w:val="BodyText2"/>
              <w:tabs>
                <w:tab w:val="num" w:pos="960"/>
              </w:tabs>
              <w:spacing w:after="0" w:line="240" w:lineRule="auto"/>
              <w:jc w:val="both"/>
              <w:rPr>
                <w:bCs/>
                <w:color w:val="000000"/>
                <w:sz w:val="22"/>
                <w:szCs w:val="22"/>
                <w:lang w:val="nl-NL"/>
              </w:rPr>
            </w:pPr>
            <w:r>
              <w:rPr>
                <w:bCs/>
                <w:color w:val="000000"/>
                <w:sz w:val="22"/>
                <w:szCs w:val="22"/>
                <w:lang w:val="nl-NL"/>
              </w:rPr>
              <w:t>- Chuẩn bị về phương pháp xây dựng đường đặc tính mạng dẫn và đường đặc tính của máy</w:t>
            </w:r>
          </w:p>
        </w:tc>
      </w:tr>
      <w:tr w:rsidR="009648F8" w:rsidRPr="002E43D2" w:rsidTr="00F94E97">
        <w:trPr>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7" w:type="dxa"/>
            <w:tcBorders>
              <w:top w:val="single" w:sz="4" w:space="0" w:color="auto"/>
              <w:left w:val="single" w:sz="4" w:space="0" w:color="auto"/>
              <w:bottom w:val="single" w:sz="4" w:space="0" w:color="auto"/>
              <w:right w:val="single" w:sz="4" w:space="0" w:color="auto"/>
            </w:tcBorders>
          </w:tcPr>
          <w:p w:rsidR="00207EF4" w:rsidRDefault="00207EF4" w:rsidP="00207EF4">
            <w:pPr>
              <w:pStyle w:val="BodyText2"/>
              <w:tabs>
                <w:tab w:val="num" w:pos="960"/>
              </w:tabs>
              <w:spacing w:after="0" w:line="240" w:lineRule="auto"/>
              <w:jc w:val="both"/>
              <w:rPr>
                <w:bCs/>
                <w:color w:val="000000"/>
                <w:sz w:val="24"/>
                <w:szCs w:val="24"/>
                <w:lang w:val="nl-NL"/>
              </w:rPr>
            </w:pPr>
            <w:r>
              <w:rPr>
                <w:bCs/>
                <w:color w:val="000000"/>
                <w:sz w:val="24"/>
                <w:szCs w:val="24"/>
                <w:lang w:val="nl-NL"/>
              </w:rPr>
              <w:t>PHẦN 3</w:t>
            </w:r>
          </w:p>
          <w:p w:rsidR="00207EF4" w:rsidRDefault="00207EF4" w:rsidP="00207EF4">
            <w:pPr>
              <w:pStyle w:val="BodyText2"/>
              <w:tabs>
                <w:tab w:val="num" w:pos="960"/>
              </w:tabs>
              <w:spacing w:after="0" w:line="240" w:lineRule="auto"/>
              <w:jc w:val="both"/>
              <w:rPr>
                <w:bCs/>
                <w:color w:val="000000"/>
                <w:sz w:val="24"/>
                <w:szCs w:val="24"/>
                <w:lang w:val="nl-NL"/>
              </w:rPr>
            </w:pPr>
          </w:p>
          <w:p w:rsidR="00207EF4" w:rsidRDefault="00207EF4" w:rsidP="00207EF4">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(5t)</w:t>
            </w:r>
          </w:p>
          <w:p w:rsidR="009648F8" w:rsidRDefault="00207EF4" w:rsidP="00207EF4">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 (2</w:t>
            </w:r>
            <w:r w:rsidR="00940314">
              <w:rPr>
                <w:b/>
                <w:bCs/>
                <w:color w:val="000000"/>
                <w:sz w:val="24"/>
                <w:szCs w:val="24"/>
                <w:lang w:val="nl-NL"/>
              </w:rPr>
              <w:t>t):</w:t>
            </w:r>
          </w:p>
        </w:tc>
        <w:tc>
          <w:tcPr>
            <w:tcW w:w="872"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207EF4">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p w:rsidR="009648F8" w:rsidRDefault="00207EF4" w:rsidP="0094031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4031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40314" w:rsidP="0094031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4031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40314" w:rsidP="0094031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spacing w:after="0" w:line="240" w:lineRule="auto"/>
              <w:jc w:val="both"/>
              <w:rPr>
                <w:bCs/>
                <w:color w:val="000000"/>
                <w:sz w:val="22"/>
                <w:szCs w:val="22"/>
                <w:lang w:val="nl-NL"/>
              </w:rPr>
            </w:pPr>
            <w:r>
              <w:rPr>
                <w:bCs/>
                <w:color w:val="000000"/>
                <w:sz w:val="22"/>
                <w:szCs w:val="22"/>
                <w:lang w:val="nl-NL"/>
              </w:rPr>
              <w:t xml:space="preserve">- Tự nghiên cứu trước về phương pháp xác định điểm làm việc của máy </w:t>
            </w:r>
            <w:r w:rsidR="00940314">
              <w:rPr>
                <w:bCs/>
                <w:color w:val="000000"/>
                <w:sz w:val="22"/>
                <w:szCs w:val="22"/>
                <w:lang w:val="nl-NL"/>
              </w:rPr>
              <w:t xml:space="preserve">bơm ly tâm </w:t>
            </w:r>
            <w:r>
              <w:rPr>
                <w:bCs/>
                <w:color w:val="000000"/>
                <w:sz w:val="22"/>
                <w:szCs w:val="22"/>
                <w:lang w:val="nl-NL"/>
              </w:rPr>
              <w:t>và vùng sử dụng hợp lý.</w:t>
            </w:r>
          </w:p>
          <w:p w:rsidR="009648F8" w:rsidRDefault="009648F8">
            <w:pPr>
              <w:pStyle w:val="BodyText2"/>
              <w:spacing w:after="0" w:line="240" w:lineRule="auto"/>
              <w:jc w:val="both"/>
              <w:rPr>
                <w:bCs/>
                <w:color w:val="000000"/>
                <w:sz w:val="22"/>
                <w:szCs w:val="22"/>
                <w:lang w:val="nl-NL"/>
              </w:rPr>
            </w:pPr>
          </w:p>
        </w:tc>
      </w:tr>
      <w:tr w:rsidR="009648F8" w:rsidRPr="002E43D2" w:rsidTr="00651F7D">
        <w:trPr>
          <w:trHeight w:val="1685"/>
        </w:trPr>
        <w:tc>
          <w:tcPr>
            <w:tcW w:w="831"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 xml:space="preserve"> 4</w:t>
            </w:r>
          </w:p>
        </w:tc>
        <w:tc>
          <w:tcPr>
            <w:tcW w:w="2347" w:type="dxa"/>
            <w:tcBorders>
              <w:top w:val="single" w:sz="4" w:space="0" w:color="auto"/>
              <w:left w:val="single" w:sz="4" w:space="0" w:color="auto"/>
              <w:bottom w:val="single" w:sz="4" w:space="0" w:color="auto"/>
              <w:right w:val="single" w:sz="4" w:space="0" w:color="auto"/>
            </w:tcBorders>
          </w:tcPr>
          <w:p w:rsidR="00207EF4" w:rsidRDefault="00207EF4" w:rsidP="00207EF4">
            <w:pPr>
              <w:pStyle w:val="BodyText2"/>
              <w:tabs>
                <w:tab w:val="num" w:pos="960"/>
              </w:tabs>
              <w:spacing w:after="0" w:line="240" w:lineRule="auto"/>
              <w:jc w:val="both"/>
              <w:rPr>
                <w:b/>
                <w:bCs/>
                <w:color w:val="000000"/>
                <w:sz w:val="24"/>
                <w:szCs w:val="24"/>
                <w:lang w:val="nl-NL"/>
              </w:rPr>
            </w:pPr>
            <w:r>
              <w:rPr>
                <w:b/>
                <w:bCs/>
                <w:color w:val="000000"/>
                <w:sz w:val="24"/>
                <w:szCs w:val="24"/>
                <w:lang w:val="nl-NL"/>
              </w:rPr>
              <w:t>Tiếp Chương 2 (2t):</w:t>
            </w:r>
          </w:p>
          <w:p w:rsidR="00207EF4" w:rsidRDefault="00207EF4" w:rsidP="00207EF4">
            <w:pPr>
              <w:pStyle w:val="BodyText2"/>
              <w:tabs>
                <w:tab w:val="num" w:pos="960"/>
              </w:tabs>
              <w:spacing w:after="0" w:line="240" w:lineRule="auto"/>
              <w:jc w:val="both"/>
              <w:rPr>
                <w:b/>
                <w:bCs/>
                <w:color w:val="000000"/>
                <w:sz w:val="24"/>
                <w:szCs w:val="24"/>
                <w:lang w:val="nl-NL"/>
              </w:rPr>
            </w:pPr>
          </w:p>
          <w:p w:rsidR="00207EF4" w:rsidRDefault="00207EF4" w:rsidP="00207EF4">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w:t>
            </w:r>
            <w:r w:rsidR="00BA74C1">
              <w:rPr>
                <w:b/>
                <w:bCs/>
                <w:color w:val="000000"/>
                <w:sz w:val="24"/>
                <w:szCs w:val="24"/>
                <w:lang w:val="nl-NL"/>
              </w:rPr>
              <w:t>3</w:t>
            </w:r>
            <w:r>
              <w:rPr>
                <w:b/>
                <w:bCs/>
                <w:color w:val="000000"/>
                <w:sz w:val="24"/>
                <w:szCs w:val="24"/>
                <w:lang w:val="nl-NL"/>
              </w:rPr>
              <w:t xml:space="preserve"> (3t):</w:t>
            </w:r>
          </w:p>
          <w:p w:rsidR="009648F8" w:rsidRDefault="009648F8">
            <w:pPr>
              <w:pStyle w:val="BodyText2"/>
              <w:tabs>
                <w:tab w:val="num" w:pos="960"/>
              </w:tabs>
              <w:spacing w:after="0" w:line="240" w:lineRule="auto"/>
              <w:jc w:val="both"/>
              <w:rPr>
                <w:b/>
                <w:bCs/>
                <w:color w:val="000000"/>
                <w:sz w:val="24"/>
                <w:szCs w:val="24"/>
                <w:lang w:val="nl-NL"/>
              </w:rPr>
            </w:pPr>
          </w:p>
          <w:p w:rsidR="00BA74C1" w:rsidRDefault="00BA74C1" w:rsidP="00BA74C1">
            <w:pPr>
              <w:pStyle w:val="BodyText2"/>
              <w:tabs>
                <w:tab w:val="num" w:pos="960"/>
              </w:tabs>
              <w:spacing w:after="0" w:line="240" w:lineRule="auto"/>
              <w:jc w:val="both"/>
              <w:rPr>
                <w:bCs/>
                <w:color w:val="000000"/>
                <w:sz w:val="24"/>
                <w:szCs w:val="24"/>
                <w:lang w:val="nl-NL"/>
              </w:rPr>
            </w:pPr>
            <w:r>
              <w:rPr>
                <w:bCs/>
                <w:color w:val="000000"/>
                <w:sz w:val="24"/>
                <w:szCs w:val="24"/>
                <w:lang w:val="nl-NL"/>
              </w:rPr>
              <w:t>PHẦN 4</w:t>
            </w:r>
          </w:p>
          <w:p w:rsidR="009648F8" w:rsidRDefault="00BA74C1" w:rsidP="00BA74C1">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 (3t)</w:t>
            </w:r>
          </w:p>
        </w:tc>
        <w:tc>
          <w:tcPr>
            <w:tcW w:w="872" w:type="dxa"/>
            <w:tcBorders>
              <w:top w:val="single" w:sz="4" w:space="0" w:color="auto"/>
              <w:left w:val="single" w:sz="4" w:space="0" w:color="auto"/>
              <w:bottom w:val="single" w:sz="4" w:space="0" w:color="auto"/>
              <w:right w:val="single" w:sz="4" w:space="0" w:color="auto"/>
            </w:tcBorders>
          </w:tcPr>
          <w:p w:rsidR="009648F8" w:rsidRDefault="00207EF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BA74C1" w:rsidRDefault="00BA74C1">
            <w:pPr>
              <w:pStyle w:val="BodyText2"/>
              <w:tabs>
                <w:tab w:val="num" w:pos="960"/>
              </w:tabs>
              <w:spacing w:after="0" w:line="240" w:lineRule="auto"/>
              <w:jc w:val="center"/>
              <w:rPr>
                <w:bCs/>
                <w:color w:val="000000"/>
                <w:sz w:val="24"/>
                <w:szCs w:val="24"/>
                <w:lang w:val="nl-NL"/>
              </w:rPr>
            </w:pPr>
          </w:p>
          <w:p w:rsidR="00BA74C1" w:rsidRDefault="00BA74C1">
            <w:pPr>
              <w:pStyle w:val="BodyText2"/>
              <w:tabs>
                <w:tab w:val="num" w:pos="960"/>
              </w:tabs>
              <w:spacing w:after="0" w:line="240" w:lineRule="auto"/>
              <w:jc w:val="center"/>
              <w:rPr>
                <w:bCs/>
                <w:color w:val="000000"/>
                <w:sz w:val="24"/>
                <w:szCs w:val="24"/>
                <w:lang w:val="nl-NL"/>
              </w:rPr>
            </w:pPr>
          </w:p>
          <w:p w:rsidR="00BA74C1" w:rsidRDefault="00581006">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spacing w:after="0" w:line="240" w:lineRule="auto"/>
              <w:jc w:val="both"/>
              <w:rPr>
                <w:bCs/>
                <w:color w:val="000000"/>
                <w:sz w:val="22"/>
                <w:szCs w:val="22"/>
                <w:lang w:val="nl-NL"/>
              </w:rPr>
            </w:pPr>
            <w:r>
              <w:rPr>
                <w:bCs/>
                <w:color w:val="000000"/>
                <w:sz w:val="22"/>
                <w:szCs w:val="22"/>
                <w:lang w:val="nl-NL"/>
              </w:rPr>
              <w:t>- SV cần tìm hiểu trước về nguyên tắc điều chỉnh máy bơm và bản chất của hiện tượng xâm thực nêu ra trong giáo trình</w:t>
            </w:r>
          </w:p>
          <w:p w:rsidR="00651F7D" w:rsidRDefault="00651F7D" w:rsidP="00651F7D">
            <w:pPr>
              <w:pStyle w:val="BodyText2"/>
              <w:tabs>
                <w:tab w:val="num" w:pos="960"/>
              </w:tabs>
              <w:spacing w:after="0" w:line="240" w:lineRule="auto"/>
              <w:jc w:val="both"/>
              <w:rPr>
                <w:bCs/>
                <w:color w:val="000000"/>
                <w:sz w:val="22"/>
                <w:szCs w:val="22"/>
                <w:lang w:val="nl-NL"/>
              </w:rPr>
            </w:pPr>
            <w:r>
              <w:rPr>
                <w:bCs/>
                <w:color w:val="000000"/>
                <w:sz w:val="22"/>
                <w:szCs w:val="22"/>
                <w:lang w:val="nl-NL"/>
              </w:rPr>
              <w:t>- SV chuẩn bị về nguyên nhân phất sinh các lực trong bơm ly tâm, tính toán, cân bằng lực.</w:t>
            </w:r>
          </w:p>
        </w:tc>
      </w:tr>
      <w:tr w:rsidR="009648F8" w:rsidRPr="002E43D2" w:rsidTr="00F94E97">
        <w:trPr>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9648F8" w:rsidRDefault="009648F8">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7" w:type="dxa"/>
            <w:tcBorders>
              <w:top w:val="single" w:sz="4" w:space="0" w:color="auto"/>
              <w:left w:val="single" w:sz="4" w:space="0" w:color="auto"/>
              <w:bottom w:val="single" w:sz="4" w:space="0" w:color="auto"/>
              <w:right w:val="single" w:sz="4" w:space="0" w:color="auto"/>
            </w:tcBorders>
          </w:tcPr>
          <w:p w:rsidR="00581006" w:rsidRDefault="00581006" w:rsidP="00581006">
            <w:pPr>
              <w:pStyle w:val="BodyText2"/>
              <w:tabs>
                <w:tab w:val="num" w:pos="960"/>
              </w:tabs>
              <w:spacing w:after="0" w:line="240" w:lineRule="auto"/>
              <w:jc w:val="both"/>
              <w:rPr>
                <w:b/>
                <w:bCs/>
                <w:color w:val="000000"/>
                <w:sz w:val="24"/>
                <w:szCs w:val="24"/>
                <w:lang w:val="nl-NL"/>
              </w:rPr>
            </w:pPr>
            <w:r>
              <w:rPr>
                <w:b/>
                <w:bCs/>
                <w:color w:val="000000"/>
                <w:sz w:val="20"/>
                <w:szCs w:val="20"/>
                <w:lang w:val="nl-NL"/>
              </w:rPr>
              <w:t xml:space="preserve">- Tiếp </w:t>
            </w:r>
            <w:r>
              <w:rPr>
                <w:b/>
                <w:bCs/>
                <w:color w:val="000000"/>
                <w:sz w:val="24"/>
                <w:szCs w:val="24"/>
                <w:lang w:val="nl-NL"/>
              </w:rPr>
              <w:t>Chương 1 (3t)</w:t>
            </w:r>
          </w:p>
          <w:p w:rsidR="009648F8" w:rsidRDefault="002A7BB6">
            <w:pPr>
              <w:pStyle w:val="BodyText2"/>
              <w:spacing w:after="0" w:line="240" w:lineRule="auto"/>
              <w:jc w:val="both"/>
              <w:rPr>
                <w:b/>
                <w:bCs/>
                <w:color w:val="000000"/>
                <w:sz w:val="20"/>
                <w:szCs w:val="20"/>
                <w:lang w:val="nl-NL"/>
              </w:rPr>
            </w:pPr>
            <w:r>
              <w:rPr>
                <w:b/>
                <w:bCs/>
                <w:color w:val="000000"/>
                <w:sz w:val="20"/>
                <w:szCs w:val="20"/>
                <w:lang w:val="nl-NL"/>
              </w:rPr>
              <w:t xml:space="preserve">- </w:t>
            </w:r>
            <w:r w:rsidR="00581006">
              <w:rPr>
                <w:b/>
                <w:bCs/>
                <w:color w:val="000000"/>
                <w:sz w:val="20"/>
                <w:szCs w:val="20"/>
                <w:lang w:val="nl-NL"/>
              </w:rPr>
              <w:t>Kiểm tra gi</w:t>
            </w:r>
            <w:r>
              <w:rPr>
                <w:b/>
                <w:bCs/>
                <w:color w:val="000000"/>
                <w:sz w:val="20"/>
                <w:szCs w:val="20"/>
                <w:lang w:val="nl-NL"/>
              </w:rPr>
              <w:t>ữa</w:t>
            </w:r>
            <w:r w:rsidR="00581006">
              <w:rPr>
                <w:b/>
                <w:bCs/>
                <w:color w:val="000000"/>
                <w:sz w:val="20"/>
                <w:szCs w:val="20"/>
                <w:lang w:val="nl-NL"/>
              </w:rPr>
              <w:t xml:space="preserve"> </w:t>
            </w:r>
            <w:r>
              <w:rPr>
                <w:b/>
                <w:bCs/>
                <w:color w:val="000000"/>
                <w:sz w:val="20"/>
                <w:szCs w:val="20"/>
                <w:lang w:val="nl-NL"/>
              </w:rPr>
              <w:t>kỳ</w:t>
            </w:r>
          </w:p>
          <w:p w:rsidR="002A7BB6" w:rsidRDefault="002A7BB6" w:rsidP="002A7BB6">
            <w:pPr>
              <w:pStyle w:val="BodyText2"/>
              <w:tabs>
                <w:tab w:val="num" w:pos="960"/>
              </w:tabs>
              <w:spacing w:after="0" w:line="240" w:lineRule="auto"/>
              <w:jc w:val="both"/>
              <w:rPr>
                <w:b/>
                <w:bCs/>
                <w:color w:val="000000"/>
                <w:sz w:val="24"/>
                <w:szCs w:val="24"/>
                <w:lang w:val="nl-NL"/>
              </w:rPr>
            </w:pPr>
            <w:r>
              <w:rPr>
                <w:b/>
                <w:bCs/>
                <w:color w:val="000000"/>
                <w:sz w:val="20"/>
                <w:szCs w:val="20"/>
                <w:lang w:val="nl-NL"/>
              </w:rPr>
              <w:t xml:space="preserve">- </w:t>
            </w:r>
            <w:r>
              <w:rPr>
                <w:b/>
                <w:bCs/>
                <w:color w:val="000000"/>
                <w:sz w:val="24"/>
                <w:szCs w:val="24"/>
                <w:lang w:val="nl-NL"/>
              </w:rPr>
              <w:t>Chương 2 (3t)</w:t>
            </w:r>
          </w:p>
          <w:p w:rsidR="002A7BB6" w:rsidRDefault="002A7BB6">
            <w:pPr>
              <w:pStyle w:val="BodyText2"/>
              <w:spacing w:after="0" w:line="240" w:lineRule="auto"/>
              <w:jc w:val="both"/>
              <w:rPr>
                <w:b/>
                <w:bCs/>
                <w:color w:val="000000"/>
                <w:sz w:val="20"/>
                <w:szCs w:val="20"/>
                <w:lang w:val="nl-NL"/>
              </w:rPr>
            </w:pPr>
          </w:p>
        </w:tc>
        <w:tc>
          <w:tcPr>
            <w:tcW w:w="872" w:type="dxa"/>
            <w:tcBorders>
              <w:top w:val="single" w:sz="4" w:space="0" w:color="auto"/>
              <w:left w:val="single" w:sz="4" w:space="0" w:color="auto"/>
              <w:bottom w:val="single" w:sz="4" w:space="0" w:color="auto"/>
              <w:right w:val="single" w:sz="4" w:space="0" w:color="auto"/>
            </w:tcBorders>
            <w:hideMark/>
          </w:tcPr>
          <w:p w:rsidR="009648F8" w:rsidRDefault="00581006">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2A7BB6" w:rsidRDefault="002A7BB6">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2A7BB6" w:rsidRDefault="002A7BB6">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gridSpan w:val="2"/>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2A7BB6" w:rsidRDefault="002A7BB6">
            <w:pPr>
              <w:pStyle w:val="BodyText2"/>
              <w:tabs>
                <w:tab w:val="num" w:pos="960"/>
              </w:tabs>
              <w:spacing w:after="0" w:line="240" w:lineRule="auto"/>
              <w:jc w:val="center"/>
              <w:rPr>
                <w:bCs/>
                <w:color w:val="000000"/>
                <w:sz w:val="24"/>
                <w:szCs w:val="24"/>
                <w:lang w:val="nl-NL"/>
              </w:rPr>
            </w:pPr>
          </w:p>
          <w:p w:rsidR="002A7BB6" w:rsidRDefault="002A7BB6">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2A7BB6" w:rsidRDefault="002A7BB6">
            <w:pPr>
              <w:pStyle w:val="BodyText2"/>
              <w:tabs>
                <w:tab w:val="num" w:pos="960"/>
              </w:tabs>
              <w:spacing w:after="0" w:line="240" w:lineRule="auto"/>
              <w:jc w:val="center"/>
              <w:rPr>
                <w:bCs/>
                <w:color w:val="000000"/>
                <w:sz w:val="24"/>
                <w:szCs w:val="24"/>
                <w:lang w:val="nl-NL"/>
              </w:rPr>
            </w:pPr>
          </w:p>
          <w:p w:rsidR="002A7BB6" w:rsidRDefault="002A7BB6">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hideMark/>
          </w:tcPr>
          <w:p w:rsidR="00651F7D" w:rsidRDefault="00651F7D" w:rsidP="00651F7D">
            <w:pPr>
              <w:pStyle w:val="BodyText2"/>
              <w:spacing w:after="0" w:line="240" w:lineRule="auto"/>
              <w:jc w:val="both"/>
              <w:rPr>
                <w:bCs/>
                <w:color w:val="000000"/>
                <w:sz w:val="22"/>
                <w:szCs w:val="22"/>
                <w:lang w:val="nl-NL"/>
              </w:rPr>
            </w:pPr>
            <w:r>
              <w:rPr>
                <w:bCs/>
                <w:color w:val="000000"/>
                <w:sz w:val="22"/>
                <w:szCs w:val="22"/>
                <w:lang w:val="nl-NL"/>
              </w:rPr>
              <w:t>- SV tìm hiểu trước giáo trình về các loại máy nén khí piston</w:t>
            </w:r>
          </w:p>
          <w:p w:rsidR="009648F8" w:rsidRDefault="004B58B7" w:rsidP="00651F7D">
            <w:pPr>
              <w:pStyle w:val="BodyText2"/>
              <w:tabs>
                <w:tab w:val="num" w:pos="960"/>
              </w:tabs>
              <w:spacing w:after="0" w:line="240" w:lineRule="auto"/>
              <w:jc w:val="both"/>
              <w:rPr>
                <w:bCs/>
                <w:color w:val="000000"/>
                <w:sz w:val="22"/>
                <w:szCs w:val="22"/>
                <w:lang w:val="nl-NL"/>
              </w:rPr>
            </w:pPr>
            <w:r>
              <w:rPr>
                <w:bCs/>
                <w:color w:val="000000"/>
                <w:sz w:val="22"/>
                <w:szCs w:val="22"/>
                <w:lang w:val="nl-NL"/>
              </w:rPr>
              <w:t>- Tìm hiểu về lý do phải điều chỉnh năng suất MNK</w:t>
            </w:r>
          </w:p>
        </w:tc>
      </w:tr>
      <w:tr w:rsidR="009648F8" w:rsidRPr="002E43D2" w:rsidTr="00F94E97">
        <w:trPr>
          <w:trHeight w:val="70"/>
        </w:trPr>
        <w:tc>
          <w:tcPr>
            <w:tcW w:w="831" w:type="dxa"/>
            <w:tcBorders>
              <w:top w:val="single" w:sz="4" w:space="0" w:color="auto"/>
              <w:left w:val="single" w:sz="4" w:space="0" w:color="auto"/>
              <w:bottom w:val="single" w:sz="4" w:space="0" w:color="auto"/>
              <w:right w:val="single" w:sz="4" w:space="0" w:color="auto"/>
            </w:tcBorders>
            <w:hideMark/>
          </w:tcPr>
          <w:p w:rsidR="009648F8" w:rsidRDefault="004B58B7">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7"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rPr>
                <w:b/>
                <w:bCs/>
                <w:color w:val="000000"/>
                <w:sz w:val="24"/>
                <w:szCs w:val="24"/>
                <w:lang w:val="nl-NL"/>
              </w:rPr>
            </w:pPr>
            <w:r>
              <w:rPr>
                <w:b/>
                <w:bCs/>
                <w:color w:val="000000"/>
                <w:sz w:val="24"/>
                <w:szCs w:val="24"/>
                <w:lang w:val="nl-NL"/>
              </w:rPr>
              <w:t>Thực tập, thí nghiệm</w:t>
            </w:r>
            <w:r w:rsidR="004B58B7">
              <w:rPr>
                <w:b/>
                <w:bCs/>
                <w:color w:val="000000"/>
                <w:sz w:val="24"/>
                <w:szCs w:val="24"/>
                <w:lang w:val="nl-NL"/>
              </w:rPr>
              <w:t xml:space="preserve">  (nếu có)</w:t>
            </w:r>
          </w:p>
          <w:p w:rsidR="009648F8" w:rsidRDefault="009648F8">
            <w:pPr>
              <w:pStyle w:val="BodyText2"/>
              <w:tabs>
                <w:tab w:val="num" w:pos="960"/>
              </w:tabs>
              <w:spacing w:after="0" w:line="240" w:lineRule="auto"/>
              <w:rPr>
                <w:bCs/>
                <w:color w:val="000000"/>
                <w:sz w:val="20"/>
                <w:szCs w:val="20"/>
                <w:lang w:val="nl-NL"/>
              </w:rPr>
            </w:pPr>
            <w:r>
              <w:rPr>
                <w:b/>
                <w:bCs/>
                <w:color w:val="000000"/>
                <w:sz w:val="24"/>
                <w:szCs w:val="24"/>
                <w:lang w:val="nl-NL"/>
              </w:rPr>
              <w:lastRenderedPageBreak/>
              <w:t xml:space="preserve">- </w:t>
            </w:r>
            <w:r>
              <w:rPr>
                <w:bCs/>
                <w:color w:val="000000"/>
                <w:sz w:val="20"/>
                <w:szCs w:val="20"/>
                <w:lang w:val="nl-NL"/>
              </w:rPr>
              <w:t>Thí nghiệm xây dựng đường đặc tính máy bơm ly tâm</w:t>
            </w:r>
          </w:p>
          <w:p w:rsidR="009648F8" w:rsidRDefault="009648F8" w:rsidP="00597F83">
            <w:pPr>
              <w:pStyle w:val="BodyText2"/>
              <w:tabs>
                <w:tab w:val="num" w:pos="960"/>
              </w:tabs>
              <w:spacing w:after="0" w:line="240" w:lineRule="auto"/>
              <w:rPr>
                <w:b/>
                <w:bCs/>
                <w:color w:val="000000"/>
                <w:sz w:val="24"/>
                <w:szCs w:val="24"/>
                <w:lang w:val="nl-NL"/>
              </w:rPr>
            </w:pPr>
            <w:r>
              <w:rPr>
                <w:bCs/>
                <w:color w:val="000000"/>
                <w:sz w:val="20"/>
                <w:szCs w:val="20"/>
                <w:lang w:val="nl-NL"/>
              </w:rPr>
              <w:t>- Tìm hiểu kết cấu và nguyên lý làm việc của máy nén khí</w:t>
            </w:r>
          </w:p>
        </w:tc>
        <w:tc>
          <w:tcPr>
            <w:tcW w:w="872"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3</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p>
          <w:p w:rsidR="009648F8" w:rsidRDefault="009648F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tc>
        <w:tc>
          <w:tcPr>
            <w:tcW w:w="3702" w:type="dxa"/>
            <w:gridSpan w:val="2"/>
            <w:tcBorders>
              <w:top w:val="single" w:sz="4" w:space="0" w:color="auto"/>
              <w:left w:val="single" w:sz="4" w:space="0" w:color="auto"/>
              <w:bottom w:val="single" w:sz="4" w:space="0" w:color="auto"/>
              <w:right w:val="single" w:sz="4" w:space="0" w:color="auto"/>
            </w:tcBorders>
            <w:hideMark/>
          </w:tcPr>
          <w:p w:rsidR="009648F8" w:rsidRDefault="009648F8">
            <w:pPr>
              <w:pStyle w:val="BodyText2"/>
              <w:tabs>
                <w:tab w:val="num" w:pos="960"/>
              </w:tabs>
              <w:spacing w:after="0" w:line="240" w:lineRule="auto"/>
              <w:jc w:val="both"/>
              <w:rPr>
                <w:bCs/>
                <w:color w:val="000000"/>
                <w:sz w:val="22"/>
                <w:szCs w:val="22"/>
                <w:lang w:val="nl-NL"/>
              </w:rPr>
            </w:pPr>
            <w:r>
              <w:rPr>
                <w:bCs/>
                <w:color w:val="000000"/>
                <w:sz w:val="22"/>
                <w:szCs w:val="22"/>
                <w:lang w:val="nl-NL"/>
              </w:rPr>
              <w:lastRenderedPageBreak/>
              <w:t>- Phần tính toán lựa chọn các thiết bị phụ và tính toán chỉ tiêu kinh tế</w:t>
            </w:r>
          </w:p>
          <w:p w:rsidR="009648F8" w:rsidRDefault="009648F8">
            <w:pPr>
              <w:pStyle w:val="BodyText2"/>
              <w:spacing w:after="0" w:line="240" w:lineRule="auto"/>
              <w:jc w:val="both"/>
              <w:rPr>
                <w:bCs/>
                <w:color w:val="000000"/>
                <w:sz w:val="22"/>
                <w:szCs w:val="22"/>
                <w:lang w:val="nl-NL"/>
              </w:rPr>
            </w:pPr>
            <w:r>
              <w:rPr>
                <w:bCs/>
                <w:color w:val="000000"/>
                <w:sz w:val="22"/>
                <w:szCs w:val="22"/>
                <w:lang w:val="nl-NL"/>
              </w:rPr>
              <w:lastRenderedPageBreak/>
              <w:t>- SV chuẩn bị kiến thức về xây dựng đường đặc tính máy bơm, kiểm nghiệm bơm</w:t>
            </w:r>
          </w:p>
          <w:p w:rsidR="009648F8" w:rsidRDefault="009648F8" w:rsidP="00597F83">
            <w:pPr>
              <w:pStyle w:val="BodyText2"/>
              <w:spacing w:after="0" w:line="240" w:lineRule="auto"/>
              <w:jc w:val="both"/>
              <w:rPr>
                <w:bCs/>
                <w:color w:val="000000"/>
                <w:sz w:val="22"/>
                <w:szCs w:val="22"/>
                <w:lang w:val="nl-NL"/>
              </w:rPr>
            </w:pPr>
            <w:r>
              <w:rPr>
                <w:bCs/>
                <w:color w:val="000000"/>
                <w:sz w:val="22"/>
                <w:szCs w:val="22"/>
                <w:lang w:val="nl-NL"/>
              </w:rPr>
              <w:t>- Xem lại phần kết cấu và nguyên lý làm việc của máy nén khí</w:t>
            </w:r>
          </w:p>
        </w:tc>
      </w:tr>
      <w:tr w:rsidR="009648F8" w:rsidRPr="002E43D2" w:rsidTr="00F94E97">
        <w:trPr>
          <w:gridAfter w:val="1"/>
          <w:wAfter w:w="22" w:type="dxa"/>
          <w:trHeight w:val="210"/>
        </w:trPr>
        <w:tc>
          <w:tcPr>
            <w:tcW w:w="4647" w:type="dxa"/>
            <w:gridSpan w:val="4"/>
            <w:tcBorders>
              <w:top w:val="nil"/>
              <w:left w:val="nil"/>
              <w:bottom w:val="nil"/>
              <w:right w:val="nil"/>
            </w:tcBorders>
          </w:tcPr>
          <w:p w:rsidR="009648F8" w:rsidRPr="00B83153" w:rsidRDefault="009648F8">
            <w:pPr>
              <w:spacing w:before="120"/>
              <w:jc w:val="both"/>
              <w:rPr>
                <w:b/>
                <w:i/>
                <w:color w:val="FF0000"/>
                <w:sz w:val="24"/>
                <w:szCs w:val="24"/>
                <w:u w:val="single"/>
                <w:lang w:val="nl-NL"/>
              </w:rPr>
            </w:pPr>
          </w:p>
          <w:p w:rsidR="009648F8" w:rsidRPr="00B83153" w:rsidRDefault="009648F8">
            <w:pPr>
              <w:spacing w:before="120"/>
              <w:jc w:val="both"/>
              <w:rPr>
                <w:b/>
                <w:i/>
                <w:color w:val="FF0000"/>
                <w:sz w:val="24"/>
                <w:szCs w:val="24"/>
                <w:u w:val="single"/>
                <w:lang w:val="nl-NL"/>
              </w:rPr>
            </w:pPr>
          </w:p>
        </w:tc>
        <w:tc>
          <w:tcPr>
            <w:tcW w:w="4646" w:type="dxa"/>
            <w:gridSpan w:val="3"/>
            <w:tcBorders>
              <w:top w:val="nil"/>
              <w:left w:val="nil"/>
              <w:bottom w:val="nil"/>
              <w:right w:val="nil"/>
            </w:tcBorders>
          </w:tcPr>
          <w:p w:rsidR="009648F8" w:rsidRPr="00B83153" w:rsidRDefault="009648F8">
            <w:pPr>
              <w:spacing w:before="120"/>
              <w:jc w:val="center"/>
              <w:rPr>
                <w:sz w:val="24"/>
                <w:szCs w:val="24"/>
                <w:lang w:val="nl-NL"/>
              </w:rPr>
            </w:pPr>
          </w:p>
          <w:p w:rsidR="009648F8" w:rsidRPr="00B83153" w:rsidRDefault="009648F8" w:rsidP="002E43D2">
            <w:pPr>
              <w:spacing w:before="120"/>
              <w:jc w:val="center"/>
              <w:rPr>
                <w:b/>
                <w:i/>
                <w:color w:val="FF0000"/>
                <w:sz w:val="24"/>
                <w:szCs w:val="24"/>
                <w:u w:val="single"/>
                <w:lang w:val="nl-NL"/>
              </w:rPr>
            </w:pPr>
            <w:r w:rsidRPr="00B83153">
              <w:rPr>
                <w:sz w:val="24"/>
                <w:szCs w:val="24"/>
                <w:lang w:val="nl-NL"/>
              </w:rPr>
              <w:t>Hà nội, ngày … tháng … năm 20</w:t>
            </w:r>
            <w:r w:rsidR="002E43D2">
              <w:rPr>
                <w:sz w:val="24"/>
                <w:szCs w:val="24"/>
                <w:lang w:val="nl-NL"/>
              </w:rPr>
              <w:t>18</w:t>
            </w:r>
          </w:p>
        </w:tc>
      </w:tr>
      <w:tr w:rsidR="009648F8" w:rsidTr="00F94E97">
        <w:trPr>
          <w:gridAfter w:val="1"/>
          <w:wAfter w:w="22" w:type="dxa"/>
          <w:trHeight w:val="210"/>
        </w:trPr>
        <w:tc>
          <w:tcPr>
            <w:tcW w:w="4647" w:type="dxa"/>
            <w:gridSpan w:val="4"/>
            <w:tcBorders>
              <w:top w:val="nil"/>
              <w:left w:val="nil"/>
              <w:bottom w:val="nil"/>
              <w:right w:val="nil"/>
            </w:tcBorders>
          </w:tcPr>
          <w:p w:rsidR="009648F8" w:rsidRDefault="009648F8">
            <w:pPr>
              <w:spacing w:before="60"/>
              <w:jc w:val="center"/>
              <w:rPr>
                <w:b/>
                <w:sz w:val="24"/>
                <w:szCs w:val="24"/>
              </w:rPr>
            </w:pPr>
            <w:r>
              <w:rPr>
                <w:b/>
                <w:sz w:val="24"/>
                <w:szCs w:val="24"/>
              </w:rPr>
              <w:t>TRƯỞNG KHOA</w:t>
            </w:r>
          </w:p>
          <w:p w:rsidR="002E43D2" w:rsidRDefault="002E43D2">
            <w:pPr>
              <w:spacing w:before="60"/>
              <w:jc w:val="center"/>
              <w:rPr>
                <w:b/>
                <w:sz w:val="24"/>
                <w:szCs w:val="24"/>
              </w:rPr>
            </w:pPr>
          </w:p>
          <w:p w:rsidR="002E43D2" w:rsidRDefault="002E43D2">
            <w:pPr>
              <w:spacing w:before="60"/>
              <w:jc w:val="center"/>
              <w:rPr>
                <w:b/>
                <w:sz w:val="24"/>
                <w:szCs w:val="24"/>
              </w:rPr>
            </w:pPr>
          </w:p>
          <w:p w:rsidR="002E43D2" w:rsidRDefault="002E43D2">
            <w:pPr>
              <w:spacing w:before="60"/>
              <w:jc w:val="center"/>
              <w:rPr>
                <w:b/>
                <w:sz w:val="24"/>
                <w:szCs w:val="24"/>
              </w:rPr>
            </w:pPr>
          </w:p>
          <w:p w:rsidR="002E43D2" w:rsidRDefault="002E43D2">
            <w:pPr>
              <w:spacing w:before="60"/>
              <w:jc w:val="center"/>
              <w:rPr>
                <w:b/>
                <w:sz w:val="24"/>
                <w:szCs w:val="24"/>
              </w:rPr>
            </w:pPr>
          </w:p>
          <w:p w:rsidR="002E43D2" w:rsidRDefault="002E43D2">
            <w:pPr>
              <w:spacing w:before="60"/>
              <w:jc w:val="center"/>
              <w:rPr>
                <w:b/>
                <w:sz w:val="24"/>
                <w:szCs w:val="24"/>
              </w:rPr>
            </w:pPr>
            <w:r>
              <w:rPr>
                <w:b/>
                <w:sz w:val="24"/>
                <w:szCs w:val="24"/>
              </w:rPr>
              <w:t>TS. Khổng Cao Phong</w:t>
            </w:r>
          </w:p>
          <w:p w:rsidR="009648F8" w:rsidRDefault="009648F8">
            <w:pPr>
              <w:spacing w:before="120"/>
              <w:jc w:val="both"/>
              <w:rPr>
                <w:b/>
                <w:i/>
                <w:color w:val="FF0000"/>
                <w:sz w:val="24"/>
                <w:szCs w:val="24"/>
                <w:u w:val="single"/>
              </w:rPr>
            </w:pPr>
          </w:p>
        </w:tc>
        <w:tc>
          <w:tcPr>
            <w:tcW w:w="4646" w:type="dxa"/>
            <w:gridSpan w:val="3"/>
            <w:tcBorders>
              <w:top w:val="nil"/>
              <w:left w:val="nil"/>
              <w:bottom w:val="nil"/>
              <w:right w:val="nil"/>
            </w:tcBorders>
          </w:tcPr>
          <w:p w:rsidR="009648F8" w:rsidRDefault="009648F8">
            <w:pPr>
              <w:spacing w:before="120"/>
              <w:jc w:val="center"/>
              <w:rPr>
                <w:b/>
                <w:sz w:val="24"/>
                <w:szCs w:val="24"/>
              </w:rPr>
            </w:pPr>
            <w:r>
              <w:rPr>
                <w:b/>
                <w:sz w:val="24"/>
                <w:szCs w:val="24"/>
              </w:rPr>
              <w:t>TRƯỞNG BỘ MÔN</w:t>
            </w:r>
          </w:p>
          <w:p w:rsidR="002E43D2" w:rsidRDefault="002E43D2">
            <w:pPr>
              <w:spacing w:before="120"/>
              <w:jc w:val="center"/>
              <w:rPr>
                <w:b/>
                <w:sz w:val="24"/>
                <w:szCs w:val="24"/>
              </w:rPr>
            </w:pPr>
          </w:p>
          <w:p w:rsidR="002E43D2" w:rsidRDefault="002E43D2">
            <w:pPr>
              <w:spacing w:before="120"/>
              <w:jc w:val="center"/>
              <w:rPr>
                <w:b/>
                <w:sz w:val="24"/>
                <w:szCs w:val="24"/>
              </w:rPr>
            </w:pPr>
          </w:p>
          <w:p w:rsidR="002E43D2" w:rsidRDefault="002E43D2">
            <w:pPr>
              <w:spacing w:before="120"/>
              <w:jc w:val="center"/>
              <w:rPr>
                <w:b/>
                <w:sz w:val="24"/>
                <w:szCs w:val="24"/>
              </w:rPr>
            </w:pPr>
          </w:p>
          <w:p w:rsidR="002E43D2" w:rsidRDefault="002E43D2">
            <w:pPr>
              <w:spacing w:before="120"/>
              <w:jc w:val="center"/>
              <w:rPr>
                <w:b/>
                <w:sz w:val="24"/>
                <w:szCs w:val="24"/>
              </w:rPr>
            </w:pPr>
            <w:r>
              <w:rPr>
                <w:b/>
                <w:sz w:val="24"/>
                <w:szCs w:val="24"/>
              </w:rPr>
              <w:t>TS. Nguyễn Văn Xô</w:t>
            </w:r>
            <w:bookmarkStart w:id="0" w:name="_GoBack"/>
            <w:bookmarkEnd w:id="0"/>
          </w:p>
          <w:p w:rsidR="002E43D2" w:rsidRDefault="002E43D2">
            <w:pPr>
              <w:spacing w:before="120"/>
              <w:jc w:val="center"/>
              <w:rPr>
                <w:b/>
                <w:sz w:val="24"/>
                <w:szCs w:val="24"/>
              </w:rPr>
            </w:pPr>
          </w:p>
          <w:p w:rsidR="009648F8" w:rsidRDefault="009648F8">
            <w:pPr>
              <w:spacing w:before="120"/>
              <w:jc w:val="both"/>
              <w:rPr>
                <w:b/>
                <w:i/>
                <w:color w:val="FF0000"/>
                <w:sz w:val="24"/>
                <w:szCs w:val="24"/>
                <w:u w:val="single"/>
              </w:rPr>
            </w:pPr>
          </w:p>
        </w:tc>
      </w:tr>
    </w:tbl>
    <w:p w:rsidR="009A10EC" w:rsidRDefault="009A10EC"/>
    <w:sectPr w:rsidR="009A10EC" w:rsidSect="001A5CAB">
      <w:pgSz w:w="12240" w:h="15840"/>
      <w:pgMar w:top="709" w:right="1134" w:bottom="709"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68"/>
    <w:rsid w:val="00022889"/>
    <w:rsid w:val="00022DE3"/>
    <w:rsid w:val="00041E0A"/>
    <w:rsid w:val="000470C6"/>
    <w:rsid w:val="00065264"/>
    <w:rsid w:val="00084184"/>
    <w:rsid w:val="000A7A15"/>
    <w:rsid w:val="000B3EFD"/>
    <w:rsid w:val="000B6164"/>
    <w:rsid w:val="000B77C3"/>
    <w:rsid w:val="000C00C0"/>
    <w:rsid w:val="000C2E98"/>
    <w:rsid w:val="000D231C"/>
    <w:rsid w:val="000D752F"/>
    <w:rsid w:val="000E4595"/>
    <w:rsid w:val="000F1030"/>
    <w:rsid w:val="0010408E"/>
    <w:rsid w:val="00105713"/>
    <w:rsid w:val="00113A53"/>
    <w:rsid w:val="00117537"/>
    <w:rsid w:val="00120D58"/>
    <w:rsid w:val="0014035A"/>
    <w:rsid w:val="00151835"/>
    <w:rsid w:val="00153003"/>
    <w:rsid w:val="001605AD"/>
    <w:rsid w:val="00160CF5"/>
    <w:rsid w:val="00167A1C"/>
    <w:rsid w:val="00193F9E"/>
    <w:rsid w:val="001A1515"/>
    <w:rsid w:val="001A3FCE"/>
    <w:rsid w:val="001A5CAB"/>
    <w:rsid w:val="001A5CC2"/>
    <w:rsid w:val="001B160E"/>
    <w:rsid w:val="001B1D5B"/>
    <w:rsid w:val="001C0BD7"/>
    <w:rsid w:val="001D1353"/>
    <w:rsid w:val="001F7D3B"/>
    <w:rsid w:val="00203C0F"/>
    <w:rsid w:val="00204108"/>
    <w:rsid w:val="002048DD"/>
    <w:rsid w:val="00207EF4"/>
    <w:rsid w:val="00221A34"/>
    <w:rsid w:val="00227B70"/>
    <w:rsid w:val="0023639E"/>
    <w:rsid w:val="00247FDA"/>
    <w:rsid w:val="002527E9"/>
    <w:rsid w:val="00256772"/>
    <w:rsid w:val="002669B4"/>
    <w:rsid w:val="00266CB3"/>
    <w:rsid w:val="00267510"/>
    <w:rsid w:val="00281E9A"/>
    <w:rsid w:val="00282939"/>
    <w:rsid w:val="002866B4"/>
    <w:rsid w:val="002A03B4"/>
    <w:rsid w:val="002A0F3A"/>
    <w:rsid w:val="002A54EB"/>
    <w:rsid w:val="002A686C"/>
    <w:rsid w:val="002A7BB6"/>
    <w:rsid w:val="002B323C"/>
    <w:rsid w:val="002B4372"/>
    <w:rsid w:val="002C0450"/>
    <w:rsid w:val="002C06B2"/>
    <w:rsid w:val="002D2B8C"/>
    <w:rsid w:val="002D7D1F"/>
    <w:rsid w:val="002E0258"/>
    <w:rsid w:val="002E3F1E"/>
    <w:rsid w:val="002E43D2"/>
    <w:rsid w:val="002E4E07"/>
    <w:rsid w:val="002E7DAB"/>
    <w:rsid w:val="002F044E"/>
    <w:rsid w:val="002F52BE"/>
    <w:rsid w:val="00306CEA"/>
    <w:rsid w:val="00307434"/>
    <w:rsid w:val="0031199B"/>
    <w:rsid w:val="00325C8F"/>
    <w:rsid w:val="003303B7"/>
    <w:rsid w:val="00331112"/>
    <w:rsid w:val="0033795B"/>
    <w:rsid w:val="0034460A"/>
    <w:rsid w:val="00346A0A"/>
    <w:rsid w:val="003521AA"/>
    <w:rsid w:val="00365993"/>
    <w:rsid w:val="00375C5B"/>
    <w:rsid w:val="00376A35"/>
    <w:rsid w:val="003772B2"/>
    <w:rsid w:val="00383EED"/>
    <w:rsid w:val="0038548B"/>
    <w:rsid w:val="00393B0F"/>
    <w:rsid w:val="003970E0"/>
    <w:rsid w:val="003A1021"/>
    <w:rsid w:val="003B589A"/>
    <w:rsid w:val="003B7C4E"/>
    <w:rsid w:val="003C0103"/>
    <w:rsid w:val="003C0FCB"/>
    <w:rsid w:val="003C6FAB"/>
    <w:rsid w:val="003C7C7A"/>
    <w:rsid w:val="003D56FD"/>
    <w:rsid w:val="003E5242"/>
    <w:rsid w:val="003E7403"/>
    <w:rsid w:val="00403906"/>
    <w:rsid w:val="00405764"/>
    <w:rsid w:val="00416296"/>
    <w:rsid w:val="00443EB7"/>
    <w:rsid w:val="004516A0"/>
    <w:rsid w:val="004602BD"/>
    <w:rsid w:val="00472CE3"/>
    <w:rsid w:val="00476ACB"/>
    <w:rsid w:val="00480394"/>
    <w:rsid w:val="00482862"/>
    <w:rsid w:val="00486FAA"/>
    <w:rsid w:val="00492CE5"/>
    <w:rsid w:val="004A33B8"/>
    <w:rsid w:val="004A5662"/>
    <w:rsid w:val="004A624B"/>
    <w:rsid w:val="004B14F8"/>
    <w:rsid w:val="004B58B7"/>
    <w:rsid w:val="004B6283"/>
    <w:rsid w:val="004C5AD3"/>
    <w:rsid w:val="004D1C17"/>
    <w:rsid w:val="004D31E0"/>
    <w:rsid w:val="004D36E6"/>
    <w:rsid w:val="004E7F52"/>
    <w:rsid w:val="0050365B"/>
    <w:rsid w:val="00505EC8"/>
    <w:rsid w:val="00514586"/>
    <w:rsid w:val="0052078C"/>
    <w:rsid w:val="00540016"/>
    <w:rsid w:val="00547D00"/>
    <w:rsid w:val="005506E8"/>
    <w:rsid w:val="0055234F"/>
    <w:rsid w:val="00553D18"/>
    <w:rsid w:val="00572C59"/>
    <w:rsid w:val="00574ED9"/>
    <w:rsid w:val="00576602"/>
    <w:rsid w:val="00581006"/>
    <w:rsid w:val="005849D4"/>
    <w:rsid w:val="00584AEE"/>
    <w:rsid w:val="005860EE"/>
    <w:rsid w:val="00597F83"/>
    <w:rsid w:val="005C145B"/>
    <w:rsid w:val="005C72B6"/>
    <w:rsid w:val="005D6E2B"/>
    <w:rsid w:val="005E2913"/>
    <w:rsid w:val="005E4EAD"/>
    <w:rsid w:val="005F541C"/>
    <w:rsid w:val="006027B3"/>
    <w:rsid w:val="00602E4D"/>
    <w:rsid w:val="00612F97"/>
    <w:rsid w:val="00617A89"/>
    <w:rsid w:val="00621AAF"/>
    <w:rsid w:val="00621DF6"/>
    <w:rsid w:val="00627A4F"/>
    <w:rsid w:val="00637392"/>
    <w:rsid w:val="00645B4B"/>
    <w:rsid w:val="00646806"/>
    <w:rsid w:val="00647BA9"/>
    <w:rsid w:val="00651F7D"/>
    <w:rsid w:val="00660B45"/>
    <w:rsid w:val="00663894"/>
    <w:rsid w:val="00664278"/>
    <w:rsid w:val="006643E7"/>
    <w:rsid w:val="006735C2"/>
    <w:rsid w:val="00692C4F"/>
    <w:rsid w:val="006A6E4B"/>
    <w:rsid w:val="006A7DF7"/>
    <w:rsid w:val="006B17CA"/>
    <w:rsid w:val="006D4B14"/>
    <w:rsid w:val="006E6D1B"/>
    <w:rsid w:val="006F5A01"/>
    <w:rsid w:val="007019E2"/>
    <w:rsid w:val="00703084"/>
    <w:rsid w:val="0072696D"/>
    <w:rsid w:val="0073230A"/>
    <w:rsid w:val="00745ECD"/>
    <w:rsid w:val="00754456"/>
    <w:rsid w:val="00755B06"/>
    <w:rsid w:val="00760C46"/>
    <w:rsid w:val="00763425"/>
    <w:rsid w:val="007801B5"/>
    <w:rsid w:val="00781392"/>
    <w:rsid w:val="00785846"/>
    <w:rsid w:val="00791D24"/>
    <w:rsid w:val="007A4043"/>
    <w:rsid w:val="007A5BB2"/>
    <w:rsid w:val="007A7B5E"/>
    <w:rsid w:val="007B7EEC"/>
    <w:rsid w:val="007C2742"/>
    <w:rsid w:val="007C572C"/>
    <w:rsid w:val="007E392F"/>
    <w:rsid w:val="007E3CE7"/>
    <w:rsid w:val="007F2F59"/>
    <w:rsid w:val="00804F43"/>
    <w:rsid w:val="00824FE0"/>
    <w:rsid w:val="00831468"/>
    <w:rsid w:val="00836B85"/>
    <w:rsid w:val="008508C6"/>
    <w:rsid w:val="008564CA"/>
    <w:rsid w:val="00860583"/>
    <w:rsid w:val="008673C5"/>
    <w:rsid w:val="008A0EDF"/>
    <w:rsid w:val="008A235F"/>
    <w:rsid w:val="008A3473"/>
    <w:rsid w:val="008A46A7"/>
    <w:rsid w:val="008B768D"/>
    <w:rsid w:val="008C7F89"/>
    <w:rsid w:val="008E128D"/>
    <w:rsid w:val="008E141B"/>
    <w:rsid w:val="008E4157"/>
    <w:rsid w:val="008F145D"/>
    <w:rsid w:val="008F355F"/>
    <w:rsid w:val="008F6550"/>
    <w:rsid w:val="0090439D"/>
    <w:rsid w:val="00920364"/>
    <w:rsid w:val="00922268"/>
    <w:rsid w:val="009234AA"/>
    <w:rsid w:val="009268FF"/>
    <w:rsid w:val="00936E48"/>
    <w:rsid w:val="009375F2"/>
    <w:rsid w:val="00940314"/>
    <w:rsid w:val="00944C77"/>
    <w:rsid w:val="00945832"/>
    <w:rsid w:val="009603C3"/>
    <w:rsid w:val="00961A52"/>
    <w:rsid w:val="00964241"/>
    <w:rsid w:val="009648F8"/>
    <w:rsid w:val="009661AB"/>
    <w:rsid w:val="00971434"/>
    <w:rsid w:val="00985642"/>
    <w:rsid w:val="0098790B"/>
    <w:rsid w:val="00993B5F"/>
    <w:rsid w:val="009A10EC"/>
    <w:rsid w:val="009C106C"/>
    <w:rsid w:val="009C2DE1"/>
    <w:rsid w:val="009C5DE2"/>
    <w:rsid w:val="009D1ABE"/>
    <w:rsid w:val="009D1D5B"/>
    <w:rsid w:val="009D5E38"/>
    <w:rsid w:val="009E253B"/>
    <w:rsid w:val="009F32B7"/>
    <w:rsid w:val="009F4AEB"/>
    <w:rsid w:val="009F57F1"/>
    <w:rsid w:val="00A01953"/>
    <w:rsid w:val="00A01E40"/>
    <w:rsid w:val="00A03DED"/>
    <w:rsid w:val="00A13677"/>
    <w:rsid w:val="00A20218"/>
    <w:rsid w:val="00A233AB"/>
    <w:rsid w:val="00A35EB1"/>
    <w:rsid w:val="00A37274"/>
    <w:rsid w:val="00A4206A"/>
    <w:rsid w:val="00A4386F"/>
    <w:rsid w:val="00A446A7"/>
    <w:rsid w:val="00A45F96"/>
    <w:rsid w:val="00A5607E"/>
    <w:rsid w:val="00A61E9D"/>
    <w:rsid w:val="00A6640A"/>
    <w:rsid w:val="00A81094"/>
    <w:rsid w:val="00A95F8A"/>
    <w:rsid w:val="00A973E5"/>
    <w:rsid w:val="00AA167C"/>
    <w:rsid w:val="00AA2057"/>
    <w:rsid w:val="00AA35CF"/>
    <w:rsid w:val="00AA3C05"/>
    <w:rsid w:val="00AB0EDD"/>
    <w:rsid w:val="00AB5F3E"/>
    <w:rsid w:val="00AC05E0"/>
    <w:rsid w:val="00AC6C71"/>
    <w:rsid w:val="00AD3271"/>
    <w:rsid w:val="00AD3A27"/>
    <w:rsid w:val="00AD3E62"/>
    <w:rsid w:val="00AD3F42"/>
    <w:rsid w:val="00AD5A03"/>
    <w:rsid w:val="00AF23C7"/>
    <w:rsid w:val="00B06660"/>
    <w:rsid w:val="00B176BF"/>
    <w:rsid w:val="00B2163A"/>
    <w:rsid w:val="00B3094A"/>
    <w:rsid w:val="00B370E0"/>
    <w:rsid w:val="00B4357C"/>
    <w:rsid w:val="00B441C3"/>
    <w:rsid w:val="00B57A72"/>
    <w:rsid w:val="00B57C86"/>
    <w:rsid w:val="00B660C4"/>
    <w:rsid w:val="00B6746E"/>
    <w:rsid w:val="00B7380D"/>
    <w:rsid w:val="00B83153"/>
    <w:rsid w:val="00BA0211"/>
    <w:rsid w:val="00BA291A"/>
    <w:rsid w:val="00BA4C5E"/>
    <w:rsid w:val="00BA74C1"/>
    <w:rsid w:val="00BB64D9"/>
    <w:rsid w:val="00BC5CFF"/>
    <w:rsid w:val="00BD0194"/>
    <w:rsid w:val="00C0298E"/>
    <w:rsid w:val="00C02C59"/>
    <w:rsid w:val="00C2543F"/>
    <w:rsid w:val="00C27EFE"/>
    <w:rsid w:val="00C33711"/>
    <w:rsid w:val="00C3653F"/>
    <w:rsid w:val="00C4165B"/>
    <w:rsid w:val="00C42C5D"/>
    <w:rsid w:val="00C43A81"/>
    <w:rsid w:val="00C56A53"/>
    <w:rsid w:val="00C57494"/>
    <w:rsid w:val="00C67823"/>
    <w:rsid w:val="00C81A44"/>
    <w:rsid w:val="00C8568D"/>
    <w:rsid w:val="00CA0BD5"/>
    <w:rsid w:val="00CA3541"/>
    <w:rsid w:val="00CB04C2"/>
    <w:rsid w:val="00CB1F60"/>
    <w:rsid w:val="00CB6CF4"/>
    <w:rsid w:val="00CC1A47"/>
    <w:rsid w:val="00CD0EF1"/>
    <w:rsid w:val="00CD15D6"/>
    <w:rsid w:val="00CD4F91"/>
    <w:rsid w:val="00CD6015"/>
    <w:rsid w:val="00CE20A6"/>
    <w:rsid w:val="00CF17BC"/>
    <w:rsid w:val="00CF2D80"/>
    <w:rsid w:val="00CF328C"/>
    <w:rsid w:val="00CF5AE9"/>
    <w:rsid w:val="00D006F6"/>
    <w:rsid w:val="00D00B0D"/>
    <w:rsid w:val="00D0213E"/>
    <w:rsid w:val="00D022F4"/>
    <w:rsid w:val="00D14DB4"/>
    <w:rsid w:val="00D1737E"/>
    <w:rsid w:val="00D2328E"/>
    <w:rsid w:val="00D3489D"/>
    <w:rsid w:val="00D35347"/>
    <w:rsid w:val="00D36BDC"/>
    <w:rsid w:val="00D37DA4"/>
    <w:rsid w:val="00D4529D"/>
    <w:rsid w:val="00D4717D"/>
    <w:rsid w:val="00D524BF"/>
    <w:rsid w:val="00D559B6"/>
    <w:rsid w:val="00D5712B"/>
    <w:rsid w:val="00D6160E"/>
    <w:rsid w:val="00D63A31"/>
    <w:rsid w:val="00D71331"/>
    <w:rsid w:val="00D72AB8"/>
    <w:rsid w:val="00D82017"/>
    <w:rsid w:val="00D8239E"/>
    <w:rsid w:val="00D84A05"/>
    <w:rsid w:val="00D877BA"/>
    <w:rsid w:val="00D91731"/>
    <w:rsid w:val="00DE16A0"/>
    <w:rsid w:val="00DF0052"/>
    <w:rsid w:val="00DF5B29"/>
    <w:rsid w:val="00E13E64"/>
    <w:rsid w:val="00E17896"/>
    <w:rsid w:val="00E2378A"/>
    <w:rsid w:val="00E3714B"/>
    <w:rsid w:val="00E41363"/>
    <w:rsid w:val="00E441CC"/>
    <w:rsid w:val="00E511FB"/>
    <w:rsid w:val="00E56A80"/>
    <w:rsid w:val="00E56A98"/>
    <w:rsid w:val="00E779C6"/>
    <w:rsid w:val="00E82E68"/>
    <w:rsid w:val="00E85DE7"/>
    <w:rsid w:val="00E9176A"/>
    <w:rsid w:val="00E94C57"/>
    <w:rsid w:val="00E94F91"/>
    <w:rsid w:val="00E96AC9"/>
    <w:rsid w:val="00EA11D4"/>
    <w:rsid w:val="00EA4105"/>
    <w:rsid w:val="00EA6C93"/>
    <w:rsid w:val="00EB4C68"/>
    <w:rsid w:val="00EB4C72"/>
    <w:rsid w:val="00EC0615"/>
    <w:rsid w:val="00EC1001"/>
    <w:rsid w:val="00EE4792"/>
    <w:rsid w:val="00EE5999"/>
    <w:rsid w:val="00F14368"/>
    <w:rsid w:val="00F2027E"/>
    <w:rsid w:val="00F20F7F"/>
    <w:rsid w:val="00F23426"/>
    <w:rsid w:val="00F27EA4"/>
    <w:rsid w:val="00F33CF3"/>
    <w:rsid w:val="00F41D4E"/>
    <w:rsid w:val="00F542CE"/>
    <w:rsid w:val="00F62BA2"/>
    <w:rsid w:val="00F62BFF"/>
    <w:rsid w:val="00F631E7"/>
    <w:rsid w:val="00F635DD"/>
    <w:rsid w:val="00F728B7"/>
    <w:rsid w:val="00F7368D"/>
    <w:rsid w:val="00F83EE7"/>
    <w:rsid w:val="00F906B6"/>
    <w:rsid w:val="00F94E97"/>
    <w:rsid w:val="00FA2E46"/>
    <w:rsid w:val="00FB01E8"/>
    <w:rsid w:val="00FB27B4"/>
    <w:rsid w:val="00FD17C5"/>
    <w:rsid w:val="00FD1D24"/>
    <w:rsid w:val="00FE2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C9B2C18"/>
  <w15:docId w15:val="{D9C0ACB7-43CE-4F20-BDD8-73198F59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8F8"/>
    <w:pPr>
      <w:spacing w:after="0" w:line="240" w:lineRule="auto"/>
      <w:jc w:val="left"/>
    </w:pPr>
    <w:rPr>
      <w:rFonts w:eastAsia="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rsid w:val="009648F8"/>
    <w:rPr>
      <w:rFonts w:eastAsia="Times New Roman" w:cs="Times New Roman"/>
      <w:sz w:val="26"/>
      <w:szCs w:val="26"/>
    </w:rPr>
  </w:style>
  <w:style w:type="paragraph" w:styleId="Header">
    <w:name w:val="header"/>
    <w:basedOn w:val="Normal"/>
    <w:link w:val="HeaderChar"/>
    <w:uiPriority w:val="99"/>
    <w:semiHidden/>
    <w:unhideWhenUsed/>
    <w:rsid w:val="009648F8"/>
    <w:pPr>
      <w:tabs>
        <w:tab w:val="center" w:pos="4680"/>
        <w:tab w:val="right" w:pos="9360"/>
      </w:tabs>
    </w:pPr>
  </w:style>
  <w:style w:type="character" w:customStyle="1" w:styleId="FooterChar">
    <w:name w:val="Footer Char"/>
    <w:basedOn w:val="DefaultParagraphFont"/>
    <w:link w:val="Footer"/>
    <w:semiHidden/>
    <w:rsid w:val="009648F8"/>
    <w:rPr>
      <w:rFonts w:eastAsia="Times New Roman" w:cs="Times New Roman"/>
      <w:sz w:val="26"/>
      <w:szCs w:val="26"/>
    </w:rPr>
  </w:style>
  <w:style w:type="paragraph" w:styleId="Footer">
    <w:name w:val="footer"/>
    <w:basedOn w:val="Normal"/>
    <w:link w:val="FooterChar"/>
    <w:semiHidden/>
    <w:unhideWhenUsed/>
    <w:rsid w:val="009648F8"/>
    <w:pPr>
      <w:tabs>
        <w:tab w:val="center" w:pos="4320"/>
        <w:tab w:val="right" w:pos="8640"/>
      </w:tabs>
    </w:pPr>
  </w:style>
  <w:style w:type="paragraph" w:styleId="BodyText2">
    <w:name w:val="Body Text 2"/>
    <w:basedOn w:val="Normal"/>
    <w:link w:val="BodyText2Char"/>
    <w:unhideWhenUsed/>
    <w:rsid w:val="009648F8"/>
    <w:pPr>
      <w:spacing w:after="120" w:line="480" w:lineRule="auto"/>
    </w:pPr>
  </w:style>
  <w:style w:type="character" w:customStyle="1" w:styleId="BodyText2Char">
    <w:name w:val="Body Text 2 Char"/>
    <w:basedOn w:val="DefaultParagraphFont"/>
    <w:link w:val="BodyText2"/>
    <w:rsid w:val="009648F8"/>
    <w:rPr>
      <w:rFonts w:eastAsia="Times New Roman" w:cs="Times New Roman"/>
      <w:sz w:val="26"/>
      <w:szCs w:val="26"/>
    </w:rPr>
  </w:style>
  <w:style w:type="character" w:customStyle="1" w:styleId="BalloonTextChar">
    <w:name w:val="Balloon Text Char"/>
    <w:basedOn w:val="DefaultParagraphFont"/>
    <w:link w:val="BalloonText"/>
    <w:uiPriority w:val="99"/>
    <w:semiHidden/>
    <w:rsid w:val="009648F8"/>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9648F8"/>
    <w:rPr>
      <w:rFonts w:ascii="Segoe UI" w:hAnsi="Segoe UI" w:cs="Segoe UI"/>
      <w:sz w:val="18"/>
      <w:szCs w:val="18"/>
    </w:rPr>
  </w:style>
  <w:style w:type="paragraph" w:styleId="ListParagraph">
    <w:name w:val="List Paragraph"/>
    <w:basedOn w:val="Normal"/>
    <w:qFormat/>
    <w:rsid w:val="009648F8"/>
    <w:pPr>
      <w:ind w:left="720"/>
    </w:pPr>
    <w:rPr>
      <w:sz w:val="24"/>
      <w:szCs w:val="24"/>
    </w:rPr>
  </w:style>
  <w:style w:type="paragraph" w:customStyle="1" w:styleId="Normal1">
    <w:name w:val="Normal 1"/>
    <w:basedOn w:val="Normal"/>
    <w:rsid w:val="009648F8"/>
    <w:pPr>
      <w:spacing w:before="120"/>
      <w:ind w:left="1309" w:hanging="345"/>
      <w:jc w:val="both"/>
    </w:pPr>
    <w:rPr>
      <w:szCs w:val="24"/>
    </w:rPr>
  </w:style>
  <w:style w:type="paragraph" w:customStyle="1" w:styleId="Default">
    <w:name w:val="Default"/>
    <w:rsid w:val="009648F8"/>
    <w:pPr>
      <w:autoSpaceDE w:val="0"/>
      <w:autoSpaceDN w:val="0"/>
      <w:adjustRightInd w:val="0"/>
      <w:spacing w:after="0" w:line="240" w:lineRule="auto"/>
      <w:jc w:val="left"/>
    </w:pPr>
    <w:rPr>
      <w:rFonts w:eastAsia="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6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11945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DOAN GIAP</cp:lastModifiedBy>
  <cp:revision>2</cp:revision>
  <dcterms:created xsi:type="dcterms:W3CDTF">2018-08-22T09:00:00Z</dcterms:created>
  <dcterms:modified xsi:type="dcterms:W3CDTF">2018-08-22T09:00:00Z</dcterms:modified>
</cp:coreProperties>
</file>