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5499"/>
      </w:tblGrid>
      <w:tr w:rsidR="00F7049F" w:rsidRPr="00CB21F6" w:rsidTr="00F7049F">
        <w:tc>
          <w:tcPr>
            <w:tcW w:w="4566" w:type="dxa"/>
          </w:tcPr>
          <w:p w:rsidR="00F7049F" w:rsidRPr="00CB21F6" w:rsidRDefault="00F7049F" w:rsidP="00DE0FED">
            <w:pPr>
              <w:jc w:val="center"/>
              <w:rPr>
                <w:rFonts w:cs="Times New Roman"/>
                <w:sz w:val="24"/>
                <w:szCs w:val="24"/>
              </w:rPr>
            </w:pPr>
            <w:r w:rsidRPr="00CB21F6">
              <w:rPr>
                <w:rFonts w:cs="Times New Roman"/>
                <w:sz w:val="24"/>
                <w:szCs w:val="24"/>
              </w:rPr>
              <w:t>BỘ GIÁO DỤC VÀ ĐÀO TẠO</w:t>
            </w:r>
          </w:p>
          <w:p w:rsidR="00F7049F" w:rsidRPr="00CB21F6" w:rsidRDefault="00F7049F" w:rsidP="00DE0FED">
            <w:pPr>
              <w:ind w:right="176"/>
              <w:jc w:val="center"/>
              <w:rPr>
                <w:rFonts w:cs="Times New Roman"/>
                <w:b/>
                <w:sz w:val="24"/>
                <w:szCs w:val="24"/>
              </w:rPr>
            </w:pPr>
            <w:r w:rsidRPr="00CB21F6">
              <w:rPr>
                <w:rFonts w:cs="Times New Roman"/>
                <w:b/>
                <w:sz w:val="24"/>
                <w:szCs w:val="24"/>
              </w:rPr>
              <w:t xml:space="preserve">TRƯỜNG </w:t>
            </w:r>
            <w:r w:rsidRPr="00B347E5">
              <w:rPr>
                <w:rFonts w:cs="Times New Roman"/>
                <w:b/>
                <w:sz w:val="24"/>
                <w:szCs w:val="24"/>
                <w:u w:val="single"/>
              </w:rPr>
              <w:t>ĐẠI HỌC MỎ</w:t>
            </w:r>
            <w:r w:rsidRPr="00CB21F6">
              <w:rPr>
                <w:rFonts w:cs="Times New Roman"/>
                <w:b/>
                <w:sz w:val="24"/>
                <w:szCs w:val="24"/>
              </w:rPr>
              <w:t>-ĐỊA CHẤT</w:t>
            </w:r>
          </w:p>
        </w:tc>
        <w:tc>
          <w:tcPr>
            <w:tcW w:w="5499" w:type="dxa"/>
          </w:tcPr>
          <w:p w:rsidR="00F7049F" w:rsidRPr="00CB21F6" w:rsidRDefault="00F7049F" w:rsidP="00F7049F">
            <w:pPr>
              <w:ind w:left="-675" w:firstLine="675"/>
              <w:jc w:val="center"/>
              <w:rPr>
                <w:rFonts w:cs="Times New Roman"/>
                <w:sz w:val="24"/>
                <w:szCs w:val="24"/>
              </w:rPr>
            </w:pPr>
            <w:r w:rsidRPr="00CB21F6">
              <w:rPr>
                <w:rFonts w:cs="Times New Roman"/>
                <w:b/>
                <w:sz w:val="24"/>
                <w:szCs w:val="24"/>
              </w:rPr>
              <w:t xml:space="preserve">CỘNG HÒA XÃ HỘI CHỦ NGHĨA VIỆT NAM               </w:t>
            </w:r>
            <w:r w:rsidRPr="00B347E5">
              <w:rPr>
                <w:rFonts w:cs="Times New Roman"/>
                <w:b/>
                <w:sz w:val="24"/>
                <w:szCs w:val="24"/>
                <w:u w:val="single"/>
              </w:rPr>
              <w:t>Độc lập-Tự do –Hạnh phúc</w:t>
            </w:r>
          </w:p>
        </w:tc>
      </w:tr>
    </w:tbl>
    <w:p w:rsidR="001A71F3" w:rsidRPr="00331A48" w:rsidRDefault="001A71F3" w:rsidP="001A71F3">
      <w:pPr>
        <w:pStyle w:val="Normal1"/>
        <w:spacing w:before="240"/>
        <w:ind w:left="0" w:firstLine="0"/>
        <w:jc w:val="center"/>
        <w:rPr>
          <w:bCs/>
          <w:color w:val="000000"/>
          <w:sz w:val="24"/>
          <w:lang w:val="de-DE"/>
        </w:rPr>
      </w:pPr>
      <w:r w:rsidRPr="0062231A">
        <w:rPr>
          <w:b/>
          <w:bCs/>
          <w:color w:val="000000"/>
          <w:sz w:val="24"/>
          <w:lang w:val="vi-VN"/>
        </w:rPr>
        <w:t>Đ</w:t>
      </w:r>
      <w:r w:rsidRPr="00331A48">
        <w:rPr>
          <w:b/>
          <w:bCs/>
          <w:color w:val="000000"/>
          <w:sz w:val="24"/>
          <w:lang w:val="de-DE"/>
        </w:rPr>
        <w:t>Ề</w:t>
      </w:r>
      <w:r w:rsidRPr="0062231A">
        <w:rPr>
          <w:b/>
          <w:bCs/>
          <w:color w:val="000000"/>
          <w:sz w:val="24"/>
          <w:lang w:val="vi-VN"/>
        </w:rPr>
        <w:t xml:space="preserve"> CƯƠNG CHI TIẾT HỌC PHẦN</w:t>
      </w:r>
    </w:p>
    <w:p w:rsidR="001A71F3" w:rsidRPr="0062231A" w:rsidRDefault="001A71F3" w:rsidP="001A71F3">
      <w:pPr>
        <w:pStyle w:val="BodyText2"/>
        <w:numPr>
          <w:ilvl w:val="0"/>
          <w:numId w:val="8"/>
        </w:numPr>
        <w:spacing w:before="240" w:after="0" w:line="240" w:lineRule="auto"/>
        <w:jc w:val="both"/>
        <w:rPr>
          <w:bCs/>
          <w:sz w:val="24"/>
          <w:szCs w:val="24"/>
        </w:rPr>
      </w:pPr>
      <w:r w:rsidRPr="0062231A">
        <w:rPr>
          <w:b/>
          <w:bCs/>
          <w:color w:val="000000"/>
          <w:sz w:val="24"/>
          <w:szCs w:val="24"/>
        </w:rPr>
        <w:t>Tên</w:t>
      </w:r>
      <w:r w:rsidRPr="0062231A">
        <w:rPr>
          <w:b/>
          <w:bCs/>
          <w:color w:val="000000"/>
          <w:sz w:val="24"/>
          <w:szCs w:val="24"/>
          <w:lang w:val="vi-VN"/>
        </w:rPr>
        <w:t xml:space="preserve"> học phần</w:t>
      </w:r>
      <w:r w:rsidRPr="0062231A">
        <w:rPr>
          <w:b/>
          <w:bCs/>
          <w:sz w:val="24"/>
          <w:szCs w:val="24"/>
        </w:rPr>
        <w:t xml:space="preserve">: </w:t>
      </w:r>
      <w:r w:rsidRPr="0062231A">
        <w:rPr>
          <w:bCs/>
          <w:i/>
          <w:sz w:val="24"/>
          <w:szCs w:val="24"/>
        </w:rPr>
        <w:t>Nhiệt động lực học (Thermodynamics</w:t>
      </w:r>
      <w:r w:rsidRPr="00331A48">
        <w:rPr>
          <w:rStyle w:val="hps"/>
          <w:i/>
          <w:sz w:val="24"/>
          <w:szCs w:val="24"/>
          <w:lang w:val="de-DE"/>
        </w:rPr>
        <w:t>)</w:t>
      </w:r>
    </w:p>
    <w:p w:rsidR="001A71F3" w:rsidRPr="0062231A" w:rsidRDefault="001A71F3" w:rsidP="001A7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360" w:lineRule="auto"/>
        <w:rPr>
          <w:sz w:val="24"/>
          <w:szCs w:val="24"/>
        </w:rPr>
      </w:pPr>
      <w:r w:rsidRPr="0062231A">
        <w:rPr>
          <w:b/>
          <w:bCs/>
          <w:sz w:val="24"/>
          <w:szCs w:val="24"/>
        </w:rPr>
        <w:tab/>
        <w:t xml:space="preserve"> M</w:t>
      </w:r>
      <w:r w:rsidRPr="0062231A">
        <w:rPr>
          <w:b/>
          <w:sz w:val="24"/>
          <w:szCs w:val="24"/>
          <w:lang w:val="vi-VN"/>
        </w:rPr>
        <w:t>ã số học phần:</w:t>
      </w:r>
      <w:r w:rsidRPr="0062231A">
        <w:rPr>
          <w:sz w:val="24"/>
          <w:szCs w:val="24"/>
        </w:rPr>
        <w:t xml:space="preserve"> 7090459</w:t>
      </w:r>
      <w:bookmarkStart w:id="0" w:name="_GoBack"/>
      <w:bookmarkEnd w:id="0"/>
    </w:p>
    <w:p w:rsidR="001A71F3" w:rsidRPr="0062231A" w:rsidRDefault="001A71F3" w:rsidP="001A71F3">
      <w:pPr>
        <w:pStyle w:val="BodyText2"/>
        <w:spacing w:before="120" w:after="0" w:line="240" w:lineRule="auto"/>
        <w:ind w:firstLine="720"/>
        <w:jc w:val="both"/>
        <w:rPr>
          <w:sz w:val="24"/>
          <w:szCs w:val="24"/>
        </w:rPr>
      </w:pPr>
      <w:r w:rsidRPr="0062231A">
        <w:rPr>
          <w:b/>
          <w:bCs/>
          <w:color w:val="000000"/>
          <w:sz w:val="24"/>
          <w:szCs w:val="24"/>
        </w:rPr>
        <w:t xml:space="preserve">Số tín chỉ học phần: </w:t>
      </w:r>
      <w:r w:rsidRPr="0062231A">
        <w:rPr>
          <w:bCs/>
          <w:color w:val="000000"/>
          <w:sz w:val="24"/>
          <w:szCs w:val="24"/>
        </w:rPr>
        <w:t>03 (3-0-6), học trong 15 tuần</w:t>
      </w:r>
    </w:p>
    <w:p w:rsidR="001A71F3" w:rsidRPr="0062231A" w:rsidRDefault="001A71F3" w:rsidP="001A71F3">
      <w:pPr>
        <w:pStyle w:val="BodyText2"/>
        <w:spacing w:before="120" w:after="0" w:line="240" w:lineRule="auto"/>
        <w:ind w:firstLine="720"/>
        <w:jc w:val="both"/>
        <w:rPr>
          <w:b/>
          <w:sz w:val="24"/>
          <w:szCs w:val="24"/>
        </w:rPr>
      </w:pPr>
      <w:r w:rsidRPr="0062231A">
        <w:rPr>
          <w:b/>
          <w:sz w:val="24"/>
          <w:szCs w:val="24"/>
          <w:lang w:val="vi-VN"/>
        </w:rPr>
        <w:t>Số tiết học phần:</w:t>
      </w:r>
      <w:r w:rsidRPr="0062231A">
        <w:rPr>
          <w:b/>
          <w:sz w:val="24"/>
          <w:szCs w:val="24"/>
        </w:rPr>
        <w:t xml:space="preserve"> </w:t>
      </w:r>
    </w:p>
    <w:tbl>
      <w:tblPr>
        <w:tblStyle w:val="TableGrid"/>
        <w:tblW w:w="7797" w:type="dxa"/>
        <w:tblInd w:w="1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127"/>
      </w:tblGrid>
      <w:tr w:rsidR="001A71F3" w:rsidRPr="0062231A" w:rsidTr="00DE0FED">
        <w:tc>
          <w:tcPr>
            <w:tcW w:w="2835" w:type="dxa"/>
          </w:tcPr>
          <w:p w:rsidR="001A71F3" w:rsidRPr="0062231A" w:rsidRDefault="001A71F3" w:rsidP="00DE0FED">
            <w:pPr>
              <w:pStyle w:val="BodyText2"/>
              <w:spacing w:before="120" w:after="0" w:line="240" w:lineRule="auto"/>
              <w:jc w:val="both"/>
              <w:rPr>
                <w:b/>
                <w:sz w:val="24"/>
                <w:szCs w:val="24"/>
              </w:rPr>
            </w:pPr>
            <w:r w:rsidRPr="0062231A">
              <w:rPr>
                <w:sz w:val="24"/>
                <w:szCs w:val="24"/>
                <w:lang w:val="vi-VN"/>
              </w:rPr>
              <w:t>Lý thuyết:</w:t>
            </w:r>
            <w:r w:rsidRPr="0062231A">
              <w:rPr>
                <w:sz w:val="24"/>
                <w:szCs w:val="24"/>
              </w:rPr>
              <w:t xml:space="preserve"> 30</w:t>
            </w:r>
          </w:p>
        </w:tc>
        <w:tc>
          <w:tcPr>
            <w:tcW w:w="2835" w:type="dxa"/>
          </w:tcPr>
          <w:p w:rsidR="001A71F3" w:rsidRPr="0062231A" w:rsidRDefault="001A71F3" w:rsidP="00DE0FED">
            <w:pPr>
              <w:pStyle w:val="BodyText2"/>
              <w:spacing w:before="120" w:after="0" w:line="240" w:lineRule="auto"/>
              <w:jc w:val="both"/>
              <w:rPr>
                <w:b/>
                <w:sz w:val="24"/>
                <w:szCs w:val="24"/>
              </w:rPr>
            </w:pPr>
            <w:r w:rsidRPr="0062231A">
              <w:rPr>
                <w:sz w:val="24"/>
                <w:szCs w:val="24"/>
                <w:lang w:val="vi-VN"/>
              </w:rPr>
              <w:t>Bài tập:</w:t>
            </w:r>
            <w:r w:rsidRPr="0062231A">
              <w:rPr>
                <w:sz w:val="24"/>
                <w:szCs w:val="24"/>
              </w:rPr>
              <w:t xml:space="preserve"> 15</w:t>
            </w:r>
          </w:p>
        </w:tc>
        <w:tc>
          <w:tcPr>
            <w:tcW w:w="2127" w:type="dxa"/>
          </w:tcPr>
          <w:p w:rsidR="001A71F3" w:rsidRPr="0062231A" w:rsidRDefault="001A71F3" w:rsidP="00DE0FED">
            <w:pPr>
              <w:pStyle w:val="BodyText2"/>
              <w:spacing w:before="120" w:after="0" w:line="240" w:lineRule="auto"/>
              <w:jc w:val="both"/>
              <w:rPr>
                <w:b/>
                <w:sz w:val="24"/>
                <w:szCs w:val="24"/>
              </w:rPr>
            </w:pPr>
            <w:r w:rsidRPr="0062231A">
              <w:rPr>
                <w:sz w:val="24"/>
                <w:szCs w:val="24"/>
                <w:lang w:val="vi-VN"/>
              </w:rPr>
              <w:t>Thực hành:</w:t>
            </w:r>
            <w:r w:rsidRPr="0062231A">
              <w:rPr>
                <w:sz w:val="24"/>
                <w:szCs w:val="24"/>
              </w:rPr>
              <w:t xml:space="preserve"> 0</w:t>
            </w:r>
          </w:p>
        </w:tc>
      </w:tr>
      <w:tr w:rsidR="001A71F3" w:rsidRPr="0062231A" w:rsidTr="00DE0FED">
        <w:tc>
          <w:tcPr>
            <w:tcW w:w="2835" w:type="dxa"/>
          </w:tcPr>
          <w:p w:rsidR="001A71F3" w:rsidRPr="0062231A" w:rsidRDefault="001A71F3" w:rsidP="00DE0FED">
            <w:pPr>
              <w:pStyle w:val="BodyText2"/>
              <w:spacing w:before="120" w:after="0" w:line="240" w:lineRule="auto"/>
              <w:jc w:val="both"/>
              <w:rPr>
                <w:b/>
                <w:sz w:val="24"/>
                <w:szCs w:val="24"/>
              </w:rPr>
            </w:pPr>
            <w:r w:rsidRPr="0062231A">
              <w:rPr>
                <w:sz w:val="24"/>
                <w:szCs w:val="24"/>
              </w:rPr>
              <w:t>T</w:t>
            </w:r>
            <w:r w:rsidRPr="0062231A">
              <w:rPr>
                <w:sz w:val="24"/>
                <w:szCs w:val="24"/>
                <w:lang w:val="vi-VN"/>
              </w:rPr>
              <w:t>hực tập:</w:t>
            </w:r>
            <w:r w:rsidRPr="0062231A">
              <w:rPr>
                <w:sz w:val="24"/>
                <w:szCs w:val="24"/>
              </w:rPr>
              <w:t xml:space="preserve"> 0</w:t>
            </w:r>
          </w:p>
        </w:tc>
        <w:tc>
          <w:tcPr>
            <w:tcW w:w="2835" w:type="dxa"/>
          </w:tcPr>
          <w:p w:rsidR="001A71F3" w:rsidRPr="0062231A" w:rsidRDefault="001A71F3" w:rsidP="00DE0FED">
            <w:pPr>
              <w:pStyle w:val="BodyText2"/>
              <w:spacing w:before="120" w:after="0" w:line="240" w:lineRule="auto"/>
              <w:jc w:val="both"/>
              <w:rPr>
                <w:b/>
                <w:sz w:val="24"/>
                <w:szCs w:val="24"/>
              </w:rPr>
            </w:pPr>
            <w:r w:rsidRPr="0062231A">
              <w:rPr>
                <w:sz w:val="24"/>
                <w:szCs w:val="24"/>
                <w:lang w:val="vi-VN"/>
              </w:rPr>
              <w:t>Đồ án:</w:t>
            </w:r>
            <w:r w:rsidRPr="0062231A">
              <w:rPr>
                <w:sz w:val="24"/>
                <w:szCs w:val="24"/>
              </w:rPr>
              <w:t xml:space="preserve"> 0</w:t>
            </w:r>
          </w:p>
        </w:tc>
        <w:tc>
          <w:tcPr>
            <w:tcW w:w="2127" w:type="dxa"/>
          </w:tcPr>
          <w:p w:rsidR="001A71F3" w:rsidRPr="0062231A" w:rsidRDefault="001A71F3" w:rsidP="00DE0FED">
            <w:pPr>
              <w:pStyle w:val="BodyText2"/>
              <w:spacing w:before="120" w:after="0" w:line="240" w:lineRule="auto"/>
              <w:jc w:val="both"/>
              <w:rPr>
                <w:b/>
                <w:sz w:val="24"/>
                <w:szCs w:val="24"/>
              </w:rPr>
            </w:pPr>
            <w:r w:rsidRPr="0062231A">
              <w:rPr>
                <w:sz w:val="24"/>
                <w:szCs w:val="24"/>
                <w:lang w:val="vi-VN"/>
              </w:rPr>
              <w:t>Tự học:</w:t>
            </w:r>
            <w:r w:rsidRPr="0062231A">
              <w:rPr>
                <w:sz w:val="24"/>
                <w:szCs w:val="24"/>
              </w:rPr>
              <w:t xml:space="preserve"> 90</w:t>
            </w:r>
          </w:p>
        </w:tc>
      </w:tr>
    </w:tbl>
    <w:p w:rsidR="001A71F3" w:rsidRPr="0062231A" w:rsidRDefault="001A71F3" w:rsidP="001A71F3">
      <w:pPr>
        <w:pStyle w:val="BodyText2"/>
        <w:numPr>
          <w:ilvl w:val="0"/>
          <w:numId w:val="8"/>
        </w:numPr>
        <w:spacing w:before="240" w:after="0" w:line="240" w:lineRule="auto"/>
        <w:jc w:val="both"/>
        <w:rPr>
          <w:b/>
          <w:bCs/>
          <w:color w:val="000000"/>
          <w:sz w:val="24"/>
          <w:szCs w:val="24"/>
        </w:rPr>
      </w:pPr>
      <w:r w:rsidRPr="0062231A">
        <w:rPr>
          <w:b/>
          <w:bCs/>
          <w:color w:val="000000"/>
          <w:sz w:val="24"/>
          <w:szCs w:val="24"/>
        </w:rPr>
        <w:t>Đơn vị quản lý học phần</w:t>
      </w:r>
    </w:p>
    <w:p w:rsidR="001A71F3" w:rsidRPr="0062231A" w:rsidRDefault="001A71F3" w:rsidP="001A71F3">
      <w:pPr>
        <w:pStyle w:val="BodyText2"/>
        <w:tabs>
          <w:tab w:val="left" w:pos="5670"/>
        </w:tabs>
        <w:spacing w:before="120" w:after="0" w:line="240" w:lineRule="auto"/>
        <w:ind w:left="360" w:firstLine="11"/>
        <w:jc w:val="both"/>
        <w:rPr>
          <w:b/>
          <w:sz w:val="24"/>
          <w:szCs w:val="24"/>
        </w:rPr>
      </w:pPr>
      <w:r w:rsidRPr="0062231A">
        <w:rPr>
          <w:b/>
          <w:sz w:val="24"/>
          <w:szCs w:val="24"/>
        </w:rPr>
        <w:t>2.</w:t>
      </w:r>
      <w:r w:rsidRPr="0062231A">
        <w:rPr>
          <w:b/>
          <w:sz w:val="24"/>
          <w:szCs w:val="24"/>
          <w:lang w:val="en-US"/>
        </w:rPr>
        <w:t xml:space="preserve">1. </w:t>
      </w:r>
      <w:r w:rsidRPr="0062231A">
        <w:rPr>
          <w:b/>
          <w:sz w:val="24"/>
          <w:szCs w:val="24"/>
        </w:rPr>
        <w:t xml:space="preserve"> Giảng viên giảng dạy:</w:t>
      </w:r>
      <w:r w:rsidRPr="0062231A">
        <w:rPr>
          <w:b/>
          <w:sz w:val="24"/>
          <w:szCs w:val="24"/>
          <w:lang w:val="vi-VN"/>
        </w:rPr>
        <w:tab/>
      </w:r>
      <w:r w:rsidRPr="0062231A">
        <w:rPr>
          <w:b/>
          <w:sz w:val="24"/>
          <w:szCs w:val="24"/>
        </w:rPr>
        <w:t>Mã giảng viên</w:t>
      </w:r>
    </w:p>
    <w:p w:rsidR="001A71F3" w:rsidRPr="0062231A" w:rsidRDefault="001A71F3" w:rsidP="001A71F3">
      <w:pPr>
        <w:pStyle w:val="BodyText2"/>
        <w:tabs>
          <w:tab w:val="left" w:pos="5954"/>
        </w:tabs>
        <w:spacing w:before="120" w:after="0" w:line="240" w:lineRule="auto"/>
        <w:ind w:left="711" w:firstLine="20"/>
        <w:jc w:val="both"/>
        <w:rPr>
          <w:sz w:val="24"/>
          <w:szCs w:val="24"/>
        </w:rPr>
      </w:pPr>
      <w:r w:rsidRPr="0062231A">
        <w:rPr>
          <w:sz w:val="24"/>
          <w:szCs w:val="24"/>
        </w:rPr>
        <w:t>1. ThS. Phạm Thị Thủy</w:t>
      </w:r>
      <w:r w:rsidRPr="0062231A">
        <w:rPr>
          <w:sz w:val="24"/>
          <w:szCs w:val="24"/>
        </w:rPr>
        <w:tab/>
        <w:t>040904-05</w:t>
      </w:r>
    </w:p>
    <w:p w:rsidR="001A71F3" w:rsidRPr="0062231A" w:rsidRDefault="001A71F3" w:rsidP="001A71F3">
      <w:pPr>
        <w:pStyle w:val="BodyText2"/>
        <w:tabs>
          <w:tab w:val="left" w:pos="5954"/>
        </w:tabs>
        <w:spacing w:before="120" w:after="0" w:line="240" w:lineRule="auto"/>
        <w:ind w:left="711" w:firstLine="20"/>
        <w:jc w:val="both"/>
        <w:rPr>
          <w:sz w:val="24"/>
          <w:szCs w:val="24"/>
        </w:rPr>
      </w:pPr>
      <w:r w:rsidRPr="0062231A">
        <w:rPr>
          <w:sz w:val="24"/>
          <w:szCs w:val="24"/>
        </w:rPr>
        <w:t>2. TS. Phạm Đức Thiên</w:t>
      </w:r>
      <w:r w:rsidRPr="0062231A">
        <w:rPr>
          <w:sz w:val="24"/>
          <w:szCs w:val="24"/>
        </w:rPr>
        <w:tab/>
        <w:t>040904-07</w:t>
      </w:r>
    </w:p>
    <w:p w:rsidR="001A71F3" w:rsidRPr="0062231A" w:rsidRDefault="001A71F3" w:rsidP="001A71F3">
      <w:pPr>
        <w:pStyle w:val="BodyText2"/>
        <w:tabs>
          <w:tab w:val="left" w:pos="5954"/>
        </w:tabs>
        <w:spacing w:before="120" w:after="0" w:line="240" w:lineRule="auto"/>
        <w:ind w:left="711" w:firstLine="20"/>
        <w:jc w:val="both"/>
        <w:rPr>
          <w:sz w:val="24"/>
          <w:szCs w:val="24"/>
        </w:rPr>
      </w:pPr>
      <w:r w:rsidRPr="0062231A">
        <w:rPr>
          <w:sz w:val="24"/>
          <w:szCs w:val="24"/>
        </w:rPr>
        <w:t>3. ThS. Nguyễn Sơn Tùng</w:t>
      </w:r>
      <w:r w:rsidRPr="0062231A">
        <w:rPr>
          <w:sz w:val="24"/>
          <w:szCs w:val="24"/>
        </w:rPr>
        <w:tab/>
        <w:t>040904-18</w:t>
      </w:r>
    </w:p>
    <w:p w:rsidR="001A71F3" w:rsidRPr="0062231A" w:rsidRDefault="001A71F3" w:rsidP="001A71F3">
      <w:pPr>
        <w:pStyle w:val="BodyText2"/>
        <w:spacing w:before="120" w:after="0" w:line="240" w:lineRule="auto"/>
        <w:ind w:left="520" w:hanging="70"/>
        <w:jc w:val="both"/>
        <w:rPr>
          <w:sz w:val="24"/>
          <w:szCs w:val="24"/>
        </w:rPr>
      </w:pPr>
      <w:r w:rsidRPr="0062231A">
        <w:rPr>
          <w:b/>
          <w:sz w:val="24"/>
          <w:szCs w:val="24"/>
        </w:rPr>
        <w:t xml:space="preserve">2.2. Bộ môn: </w:t>
      </w:r>
      <w:r w:rsidRPr="0062231A">
        <w:rPr>
          <w:sz w:val="24"/>
          <w:szCs w:val="24"/>
        </w:rPr>
        <w:t>Kỹ thuật Cơ khí</w:t>
      </w:r>
    </w:p>
    <w:p w:rsidR="001A71F3" w:rsidRPr="0062231A" w:rsidRDefault="001A71F3" w:rsidP="001A71F3">
      <w:pPr>
        <w:pStyle w:val="BodyText2"/>
        <w:tabs>
          <w:tab w:val="num" w:pos="520"/>
        </w:tabs>
        <w:spacing w:before="120" w:after="0" w:line="240" w:lineRule="auto"/>
        <w:ind w:left="520" w:hanging="70"/>
        <w:jc w:val="both"/>
        <w:rPr>
          <w:sz w:val="24"/>
          <w:szCs w:val="24"/>
        </w:rPr>
      </w:pPr>
      <w:r w:rsidRPr="0062231A">
        <w:rPr>
          <w:b/>
          <w:sz w:val="24"/>
          <w:szCs w:val="24"/>
        </w:rPr>
        <w:t xml:space="preserve">2.3. Khoa: </w:t>
      </w:r>
      <w:r w:rsidRPr="0062231A">
        <w:rPr>
          <w:sz w:val="24"/>
          <w:szCs w:val="24"/>
        </w:rPr>
        <w:t>Cơ Điện</w:t>
      </w:r>
    </w:p>
    <w:p w:rsidR="001A71F3" w:rsidRPr="0062231A" w:rsidRDefault="001A71F3" w:rsidP="001A71F3">
      <w:pPr>
        <w:pStyle w:val="BodyText2"/>
        <w:numPr>
          <w:ilvl w:val="0"/>
          <w:numId w:val="5"/>
        </w:numPr>
        <w:spacing w:before="240" w:after="0" w:line="240" w:lineRule="auto"/>
        <w:jc w:val="both"/>
        <w:rPr>
          <w:b/>
          <w:bCs/>
          <w:color w:val="000000"/>
          <w:sz w:val="24"/>
          <w:szCs w:val="24"/>
        </w:rPr>
      </w:pPr>
      <w:r w:rsidRPr="0062231A">
        <w:rPr>
          <w:b/>
          <w:bCs/>
          <w:color w:val="000000"/>
          <w:sz w:val="24"/>
          <w:szCs w:val="24"/>
        </w:rPr>
        <w:t xml:space="preserve">Điều kiện học học phần </w:t>
      </w:r>
    </w:p>
    <w:p w:rsidR="001A71F3" w:rsidRPr="0062231A" w:rsidRDefault="001A71F3" w:rsidP="001A71F3">
      <w:pPr>
        <w:pStyle w:val="BodyText2"/>
        <w:numPr>
          <w:ilvl w:val="1"/>
          <w:numId w:val="5"/>
        </w:numPr>
        <w:spacing w:before="240" w:after="0" w:line="240" w:lineRule="auto"/>
        <w:jc w:val="both"/>
        <w:rPr>
          <w:bCs/>
          <w:color w:val="000000"/>
          <w:sz w:val="24"/>
          <w:szCs w:val="24"/>
        </w:rPr>
      </w:pPr>
      <w:r w:rsidRPr="0062231A">
        <w:rPr>
          <w:b/>
          <w:bCs/>
          <w:color w:val="000000"/>
          <w:sz w:val="24"/>
          <w:szCs w:val="24"/>
        </w:rPr>
        <w:t xml:space="preserve">Môn học tiên quyết: </w:t>
      </w:r>
      <w:r w:rsidRPr="0062231A">
        <w:rPr>
          <w:bCs/>
          <w:color w:val="000000"/>
          <w:sz w:val="24"/>
          <w:szCs w:val="24"/>
        </w:rPr>
        <w:t>Không</w:t>
      </w:r>
    </w:p>
    <w:p w:rsidR="001A71F3" w:rsidRPr="0062231A" w:rsidRDefault="001A71F3" w:rsidP="001A71F3">
      <w:pPr>
        <w:pStyle w:val="BodyText2"/>
        <w:numPr>
          <w:ilvl w:val="1"/>
          <w:numId w:val="5"/>
        </w:numPr>
        <w:spacing w:before="240" w:after="0" w:line="240" w:lineRule="auto"/>
        <w:jc w:val="both"/>
        <w:rPr>
          <w:b/>
          <w:bCs/>
          <w:color w:val="000000"/>
          <w:sz w:val="24"/>
          <w:szCs w:val="24"/>
        </w:rPr>
      </w:pPr>
      <w:r w:rsidRPr="0062231A">
        <w:rPr>
          <w:b/>
          <w:bCs/>
          <w:color w:val="000000"/>
          <w:sz w:val="24"/>
          <w:szCs w:val="24"/>
        </w:rPr>
        <w:t>Môn học học trước:</w:t>
      </w:r>
      <w:r w:rsidRPr="0062231A">
        <w:rPr>
          <w:sz w:val="24"/>
          <w:szCs w:val="24"/>
        </w:rPr>
        <w:t xml:space="preserve"> Không</w:t>
      </w:r>
    </w:p>
    <w:p w:rsidR="001A71F3" w:rsidRPr="0062231A" w:rsidRDefault="001A71F3" w:rsidP="001A71F3">
      <w:pPr>
        <w:pStyle w:val="BodyText2"/>
        <w:spacing w:before="240" w:after="0" w:line="240" w:lineRule="auto"/>
        <w:ind w:left="360"/>
        <w:jc w:val="both"/>
        <w:rPr>
          <w:b/>
          <w:bCs/>
          <w:color w:val="000000"/>
          <w:sz w:val="24"/>
          <w:szCs w:val="24"/>
        </w:rPr>
      </w:pPr>
      <w:r w:rsidRPr="0062231A">
        <w:rPr>
          <w:b/>
          <w:bCs/>
          <w:color w:val="000000"/>
          <w:sz w:val="24"/>
          <w:szCs w:val="24"/>
          <w:lang w:val="en-US"/>
        </w:rPr>
        <w:t xml:space="preserve">4. </w:t>
      </w:r>
      <w:r w:rsidRPr="0062231A">
        <w:rPr>
          <w:b/>
          <w:bCs/>
          <w:color w:val="000000"/>
          <w:sz w:val="24"/>
          <w:szCs w:val="24"/>
        </w:rPr>
        <w:t xml:space="preserve">Mục tiêu của học phần </w:t>
      </w:r>
    </w:p>
    <w:p w:rsidR="001A71F3" w:rsidRPr="0062231A" w:rsidRDefault="001A71F3" w:rsidP="001A71F3">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9015"/>
        </w:tabs>
        <w:rPr>
          <w:sz w:val="24"/>
          <w:szCs w:val="24"/>
        </w:rPr>
      </w:pPr>
      <w:r w:rsidRPr="0062231A">
        <w:rPr>
          <w:sz w:val="24"/>
          <w:szCs w:val="24"/>
        </w:rPr>
        <w:tab/>
        <w:t>Trang bị cho sinh viên các kiến thức cơ bản về môi chất ở thể khí, các quy luật biến đổi nhiệt năng thành cơ năng, các chu trình nhiệt động trong các máy nhiệt và các hình thức trao đổi nhiệt trong không gian và giữa các vật.</w:t>
      </w:r>
    </w:p>
    <w:p w:rsidR="001A71F3" w:rsidRPr="0062231A" w:rsidRDefault="001A71F3" w:rsidP="001A71F3">
      <w:pPr>
        <w:spacing w:after="0" w:line="240" w:lineRule="auto"/>
        <w:rPr>
          <w:b/>
          <w:bCs/>
          <w:sz w:val="24"/>
          <w:szCs w:val="24"/>
          <w:lang w:val="vi-VN"/>
        </w:rPr>
      </w:pPr>
      <w:r w:rsidRPr="0062231A">
        <w:rPr>
          <w:b/>
          <w:bCs/>
          <w:sz w:val="24"/>
          <w:szCs w:val="24"/>
          <w:lang w:val="en-US"/>
        </w:rPr>
        <w:t xml:space="preserve">        </w:t>
      </w:r>
      <w:r w:rsidRPr="0062231A">
        <w:rPr>
          <w:b/>
          <w:bCs/>
          <w:sz w:val="24"/>
          <w:szCs w:val="24"/>
          <w:lang w:val="vi-VN"/>
        </w:rPr>
        <w:t xml:space="preserve">Kiến thức </w:t>
      </w:r>
    </w:p>
    <w:p w:rsidR="001A71F3" w:rsidRPr="0062231A" w:rsidRDefault="001A71F3" w:rsidP="001A71F3">
      <w:pPr>
        <w:pStyle w:val="ListParagraph"/>
        <w:numPr>
          <w:ilvl w:val="0"/>
          <w:numId w:val="6"/>
        </w:numPr>
        <w:spacing w:after="0" w:line="240" w:lineRule="auto"/>
        <w:rPr>
          <w:bCs/>
          <w:sz w:val="24"/>
          <w:szCs w:val="24"/>
        </w:rPr>
      </w:pPr>
      <w:r w:rsidRPr="0062231A">
        <w:rPr>
          <w:sz w:val="24"/>
          <w:szCs w:val="24"/>
        </w:rPr>
        <w:t>Tìm hiểu về những khái niệm cơ bản và phương trình trạng thái của khí lý tưởng</w:t>
      </w:r>
    </w:p>
    <w:p w:rsidR="001A71F3" w:rsidRPr="0062231A" w:rsidRDefault="001A71F3" w:rsidP="001A71F3">
      <w:pPr>
        <w:pStyle w:val="ListParagraph"/>
        <w:numPr>
          <w:ilvl w:val="0"/>
          <w:numId w:val="6"/>
        </w:numPr>
        <w:spacing w:after="0" w:line="240" w:lineRule="auto"/>
        <w:rPr>
          <w:bCs/>
          <w:sz w:val="24"/>
          <w:szCs w:val="24"/>
        </w:rPr>
      </w:pPr>
      <w:r w:rsidRPr="0062231A">
        <w:rPr>
          <w:sz w:val="24"/>
          <w:szCs w:val="24"/>
        </w:rPr>
        <w:t>Nghiên cứu khái niệm và cách xác định được các loại nhiệt dung riêng</w:t>
      </w:r>
    </w:p>
    <w:p w:rsidR="001A71F3" w:rsidRPr="0062231A" w:rsidRDefault="001A71F3" w:rsidP="001A71F3">
      <w:pPr>
        <w:pStyle w:val="ListParagraph"/>
        <w:numPr>
          <w:ilvl w:val="0"/>
          <w:numId w:val="6"/>
        </w:numPr>
        <w:spacing w:after="0" w:line="240" w:lineRule="auto"/>
        <w:rPr>
          <w:bCs/>
          <w:sz w:val="24"/>
          <w:szCs w:val="24"/>
        </w:rPr>
      </w:pPr>
      <w:r w:rsidRPr="0062231A">
        <w:rPr>
          <w:sz w:val="24"/>
          <w:szCs w:val="24"/>
        </w:rPr>
        <w:t>Nghiên cứu khái niệm, phân biệt được các quá trình nhiệt động cơ bản, khảo sát quá trình biến đổi giữa nhiệt năng và cơ năng trong các quá trình nhiệt động cơ bản</w:t>
      </w:r>
    </w:p>
    <w:p w:rsidR="001A71F3" w:rsidRPr="0062231A" w:rsidRDefault="001A71F3" w:rsidP="001A71F3">
      <w:pPr>
        <w:pStyle w:val="ListParagraph"/>
        <w:numPr>
          <w:ilvl w:val="0"/>
          <w:numId w:val="6"/>
        </w:numPr>
        <w:spacing w:after="0" w:line="240" w:lineRule="auto"/>
        <w:rPr>
          <w:bCs/>
          <w:sz w:val="24"/>
          <w:szCs w:val="24"/>
        </w:rPr>
      </w:pPr>
      <w:r w:rsidRPr="0062231A">
        <w:rPr>
          <w:bCs/>
          <w:sz w:val="24"/>
          <w:szCs w:val="24"/>
        </w:rPr>
        <w:t>Kiến thức về chu trình nhiệt động trong các máy nhiệt. Đánh giá hiệu suất nhiệt trong các máy nhiệt.</w:t>
      </w:r>
    </w:p>
    <w:p w:rsidR="001A71F3" w:rsidRPr="0062231A" w:rsidRDefault="001A71F3" w:rsidP="001A71F3">
      <w:pPr>
        <w:pStyle w:val="ListParagraph"/>
        <w:numPr>
          <w:ilvl w:val="0"/>
          <w:numId w:val="6"/>
        </w:numPr>
        <w:spacing w:after="0" w:line="240" w:lineRule="auto"/>
        <w:rPr>
          <w:bCs/>
          <w:sz w:val="24"/>
          <w:szCs w:val="24"/>
        </w:rPr>
      </w:pPr>
      <w:r w:rsidRPr="0062231A">
        <w:rPr>
          <w:bCs/>
          <w:sz w:val="24"/>
          <w:szCs w:val="24"/>
        </w:rPr>
        <w:t>Nghiên cứu về quá trình dẫn nhiệt trong chất rắn</w:t>
      </w:r>
    </w:p>
    <w:p w:rsidR="001A71F3" w:rsidRPr="0062231A" w:rsidRDefault="001A71F3" w:rsidP="001A71F3">
      <w:pPr>
        <w:pStyle w:val="ListParagraph"/>
        <w:numPr>
          <w:ilvl w:val="0"/>
          <w:numId w:val="6"/>
        </w:numPr>
        <w:tabs>
          <w:tab w:val="num" w:pos="1242"/>
        </w:tabs>
        <w:spacing w:after="0" w:line="240" w:lineRule="auto"/>
        <w:rPr>
          <w:bCs/>
          <w:sz w:val="24"/>
          <w:szCs w:val="24"/>
        </w:rPr>
      </w:pPr>
      <w:r w:rsidRPr="0062231A">
        <w:rPr>
          <w:bCs/>
          <w:sz w:val="24"/>
          <w:szCs w:val="24"/>
        </w:rPr>
        <w:t>Nghiên cứu về quá trình trao đổi nhiệt đối lưu trong chất lỏng và khí</w:t>
      </w:r>
    </w:p>
    <w:p w:rsidR="001A71F3" w:rsidRPr="0062231A" w:rsidRDefault="001A71F3" w:rsidP="001A71F3">
      <w:pPr>
        <w:pStyle w:val="ListParagraph"/>
        <w:numPr>
          <w:ilvl w:val="0"/>
          <w:numId w:val="6"/>
        </w:numPr>
        <w:spacing w:after="0" w:line="240" w:lineRule="auto"/>
        <w:rPr>
          <w:bCs/>
          <w:sz w:val="24"/>
          <w:szCs w:val="24"/>
        </w:rPr>
      </w:pPr>
      <w:r w:rsidRPr="0062231A">
        <w:rPr>
          <w:bCs/>
          <w:sz w:val="24"/>
          <w:szCs w:val="24"/>
        </w:rPr>
        <w:t>Nghiên cứu về quá trình trao đổi nhiệt bức xạ trong môi trường trong suốt</w:t>
      </w:r>
    </w:p>
    <w:p w:rsidR="001A71F3" w:rsidRPr="0062231A" w:rsidRDefault="001A71F3" w:rsidP="001A71F3">
      <w:pPr>
        <w:spacing w:after="0" w:line="240" w:lineRule="auto"/>
        <w:rPr>
          <w:b/>
          <w:bCs/>
          <w:sz w:val="24"/>
          <w:szCs w:val="24"/>
          <w:lang w:val="vi-VN"/>
        </w:rPr>
      </w:pPr>
      <w:r w:rsidRPr="00331A48">
        <w:rPr>
          <w:b/>
          <w:bCs/>
          <w:sz w:val="24"/>
          <w:szCs w:val="24"/>
        </w:rPr>
        <w:t xml:space="preserve">        </w:t>
      </w:r>
      <w:r w:rsidRPr="0062231A">
        <w:rPr>
          <w:b/>
          <w:bCs/>
          <w:sz w:val="24"/>
          <w:szCs w:val="24"/>
          <w:lang w:val="vi-VN"/>
        </w:rPr>
        <w:t xml:space="preserve">Kỹ năng </w:t>
      </w:r>
    </w:p>
    <w:p w:rsidR="001A71F3" w:rsidRPr="0062231A" w:rsidRDefault="001A71F3" w:rsidP="001A71F3">
      <w:pPr>
        <w:tabs>
          <w:tab w:val="num" w:pos="1242"/>
        </w:tabs>
        <w:spacing w:after="0" w:line="240" w:lineRule="auto"/>
        <w:ind w:left="720"/>
        <w:rPr>
          <w:b/>
          <w:bCs/>
          <w:color w:val="000000"/>
          <w:sz w:val="24"/>
          <w:szCs w:val="24"/>
        </w:rPr>
      </w:pPr>
      <w:r w:rsidRPr="0062231A">
        <w:rPr>
          <w:sz w:val="24"/>
          <w:szCs w:val="24"/>
          <w:lang w:val="nl-NL"/>
        </w:rPr>
        <w:lastRenderedPageBreak/>
        <w:t>- Nắm được kiến thức cơ bản về các thông số trạng thái cơ bản. Áp dụng được các phương trình trạng thái của khí lý tưởng để xác định các thông số của khí</w:t>
      </w:r>
    </w:p>
    <w:p w:rsidR="001A71F3" w:rsidRPr="0062231A" w:rsidRDefault="001A71F3" w:rsidP="001A71F3">
      <w:pPr>
        <w:spacing w:after="0" w:line="240" w:lineRule="auto"/>
        <w:rPr>
          <w:b/>
          <w:bCs/>
          <w:color w:val="000000"/>
          <w:sz w:val="24"/>
          <w:szCs w:val="24"/>
        </w:rPr>
      </w:pPr>
      <w:r w:rsidRPr="0062231A">
        <w:rPr>
          <w:sz w:val="24"/>
          <w:szCs w:val="24"/>
          <w:lang w:val="nl-NL"/>
        </w:rPr>
        <w:t xml:space="preserve">           - Nắm được các biểu thức xác định các dạng năng lượng</w:t>
      </w:r>
    </w:p>
    <w:p w:rsidR="001A71F3" w:rsidRPr="0062231A" w:rsidRDefault="001A71F3" w:rsidP="001A71F3">
      <w:pPr>
        <w:spacing w:after="0" w:line="240" w:lineRule="auto"/>
        <w:rPr>
          <w:b/>
          <w:bCs/>
          <w:color w:val="000000"/>
          <w:sz w:val="24"/>
          <w:szCs w:val="24"/>
        </w:rPr>
      </w:pPr>
      <w:r w:rsidRPr="0062231A">
        <w:rPr>
          <w:sz w:val="24"/>
          <w:szCs w:val="24"/>
          <w:lang w:val="nl-NL"/>
        </w:rPr>
        <w:t xml:space="preserve">           - Hiểu và vận dụng làm các bài tập về các quá trình nhiệt động</w:t>
      </w:r>
    </w:p>
    <w:p w:rsidR="001A71F3" w:rsidRPr="0062231A" w:rsidRDefault="001A71F3" w:rsidP="001A71F3">
      <w:pPr>
        <w:spacing w:after="0" w:line="240" w:lineRule="auto"/>
        <w:ind w:left="708"/>
        <w:rPr>
          <w:b/>
          <w:bCs/>
          <w:color w:val="000000"/>
          <w:sz w:val="24"/>
          <w:szCs w:val="24"/>
        </w:rPr>
      </w:pPr>
      <w:r w:rsidRPr="0062231A">
        <w:rPr>
          <w:sz w:val="24"/>
          <w:szCs w:val="24"/>
          <w:lang w:val="nl-NL"/>
        </w:rPr>
        <w:t>- Hiểu được nguyên lý làm việc của các chu trình nhiệt động, tính toán được  các bài toán chu trình nhiệt động</w:t>
      </w:r>
    </w:p>
    <w:p w:rsidR="001A71F3" w:rsidRPr="0062231A" w:rsidRDefault="001A71F3" w:rsidP="001A71F3">
      <w:pPr>
        <w:spacing w:after="0" w:line="240" w:lineRule="auto"/>
        <w:ind w:left="660"/>
        <w:rPr>
          <w:bCs/>
          <w:color w:val="000000"/>
          <w:sz w:val="24"/>
          <w:szCs w:val="24"/>
        </w:rPr>
      </w:pPr>
      <w:r w:rsidRPr="0062231A">
        <w:rPr>
          <w:bCs/>
          <w:color w:val="000000"/>
          <w:sz w:val="24"/>
          <w:szCs w:val="24"/>
        </w:rPr>
        <w:t>- Nắm được kiến thức về truyền nhiệt của vật trong không gian, áp dụng tính toán các bài toán về truyền nhiệt cơ bản</w:t>
      </w:r>
    </w:p>
    <w:p w:rsidR="001A71F3" w:rsidRPr="0062231A" w:rsidRDefault="001A71F3" w:rsidP="001A71F3">
      <w:pPr>
        <w:tabs>
          <w:tab w:val="num" w:pos="673"/>
        </w:tabs>
        <w:spacing w:after="0" w:line="240" w:lineRule="auto"/>
        <w:rPr>
          <w:b/>
          <w:bCs/>
          <w:color w:val="000000"/>
          <w:sz w:val="24"/>
          <w:szCs w:val="24"/>
        </w:rPr>
      </w:pPr>
      <w:r w:rsidRPr="0062231A">
        <w:rPr>
          <w:b/>
          <w:bCs/>
          <w:color w:val="000000"/>
          <w:sz w:val="24"/>
          <w:szCs w:val="24"/>
        </w:rPr>
        <w:t xml:space="preserve">         5. Tóm tắt nội dung học phần</w:t>
      </w:r>
    </w:p>
    <w:p w:rsidR="001A71F3" w:rsidRPr="0062231A" w:rsidRDefault="001A71F3" w:rsidP="001A71F3">
      <w:pPr>
        <w:pStyle w:val="BodyText2"/>
        <w:spacing w:before="120" w:after="0" w:line="240" w:lineRule="auto"/>
        <w:ind w:left="720"/>
        <w:jc w:val="both"/>
        <w:rPr>
          <w:sz w:val="24"/>
          <w:szCs w:val="24"/>
        </w:rPr>
      </w:pPr>
      <w:r w:rsidRPr="0062231A">
        <w:rPr>
          <w:sz w:val="24"/>
          <w:szCs w:val="24"/>
        </w:rPr>
        <w:t>Nội dung học phần gồm các chương sau:</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Chương 1 Các khái niệm cơ bản của nhiệt động học. Phương trình trạng thái của chất khí</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 xml:space="preserve">Chương 2 Nhiệt dung riêng và cách xác định nhiệt lượng theo nhiệt dung riêng </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 xml:space="preserve">Chương 3 Định luật nhiệt động I và các quá trình nhiệt động cơ bản </w:t>
      </w:r>
    </w:p>
    <w:p w:rsidR="001A71F3" w:rsidRPr="0062231A" w:rsidRDefault="001A71F3" w:rsidP="001A71F3">
      <w:pPr>
        <w:pStyle w:val="BodyText2"/>
        <w:spacing w:before="120" w:after="0" w:line="240" w:lineRule="auto"/>
        <w:ind w:left="720" w:firstLine="260"/>
        <w:jc w:val="both"/>
        <w:rPr>
          <w:sz w:val="24"/>
          <w:szCs w:val="24"/>
        </w:rPr>
      </w:pPr>
      <w:r w:rsidRPr="0062231A">
        <w:rPr>
          <w:bCs/>
          <w:sz w:val="24"/>
          <w:szCs w:val="24"/>
        </w:rPr>
        <w:t>Chương 4 Một số quá trình của không khí ẩm và quá trình nén khí trong máy nén</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Chương 5 Định luật nhiệt động II và chu trình nhiệt động ứng dụng trong thiết bị nhiệt</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 xml:space="preserve">Chương 6 </w:t>
      </w:r>
      <w:r w:rsidRPr="0062231A">
        <w:rPr>
          <w:bCs/>
          <w:sz w:val="24"/>
          <w:szCs w:val="24"/>
        </w:rPr>
        <w:t>Tiết kiệm năng lượng trong hệ thống</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 xml:space="preserve">Chương 7 Dẫn nhiệt </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Chương 8 Trao đổi nhiệt đối lưu</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Chương 9 Trao đổi nhiệt bức xạ.</w:t>
      </w:r>
    </w:p>
    <w:p w:rsidR="001A71F3" w:rsidRPr="0062231A" w:rsidRDefault="001A71F3" w:rsidP="001A71F3">
      <w:pPr>
        <w:pStyle w:val="BodyText2"/>
        <w:spacing w:before="120" w:after="0" w:line="240" w:lineRule="auto"/>
        <w:ind w:left="720" w:firstLine="260"/>
        <w:jc w:val="both"/>
        <w:rPr>
          <w:sz w:val="24"/>
          <w:szCs w:val="24"/>
        </w:rPr>
      </w:pPr>
      <w:r w:rsidRPr="0062231A">
        <w:rPr>
          <w:sz w:val="24"/>
          <w:szCs w:val="24"/>
        </w:rPr>
        <w:t>Chương 10 Truyền nhiệt</w:t>
      </w:r>
    </w:p>
    <w:p w:rsidR="001A71F3" w:rsidRPr="0062231A" w:rsidRDefault="001A71F3" w:rsidP="001A71F3">
      <w:pPr>
        <w:tabs>
          <w:tab w:val="num" w:pos="673"/>
        </w:tabs>
        <w:spacing w:after="0" w:line="240" w:lineRule="auto"/>
        <w:rPr>
          <w:b/>
          <w:bCs/>
          <w:sz w:val="24"/>
          <w:szCs w:val="24"/>
        </w:rPr>
      </w:pPr>
      <w:r w:rsidRPr="0062231A">
        <w:rPr>
          <w:b/>
          <w:sz w:val="24"/>
          <w:szCs w:val="24"/>
        </w:rPr>
        <w:t xml:space="preserve">            6. Cấu trúc nội dung học phần</w:t>
      </w:r>
    </w:p>
    <w:p w:rsidR="001A71F3" w:rsidRPr="0062231A" w:rsidRDefault="001A71F3" w:rsidP="001A71F3">
      <w:pPr>
        <w:pStyle w:val="ListParagraph"/>
        <w:jc w:val="center"/>
        <w:rPr>
          <w:b/>
          <w:bCs/>
          <w:sz w:val="24"/>
          <w:szCs w:val="24"/>
          <w:lang w:val="nl-NL"/>
        </w:rPr>
      </w:pPr>
      <w:r w:rsidRPr="0062231A">
        <w:rPr>
          <w:b/>
          <w:bCs/>
          <w:sz w:val="24"/>
          <w:szCs w:val="24"/>
          <w:lang w:val="nl-NL"/>
        </w:rPr>
        <w:t>Bảng 1. Nội dung học phần</w:t>
      </w:r>
    </w:p>
    <w:tbl>
      <w:tblPr>
        <w:tblW w:w="821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4536"/>
        <w:gridCol w:w="992"/>
        <w:gridCol w:w="1129"/>
      </w:tblGrid>
      <w:tr w:rsidR="001A71F3" w:rsidRPr="0062231A" w:rsidTr="00DE0FED">
        <w:tc>
          <w:tcPr>
            <w:tcW w:w="1559" w:type="dxa"/>
            <w:tcBorders>
              <w:top w:val="single" w:sz="4" w:space="0" w:color="auto"/>
            </w:tcBorders>
          </w:tcPr>
          <w:p w:rsidR="001A71F3" w:rsidRPr="0062231A" w:rsidRDefault="001A71F3" w:rsidP="00DE0FED">
            <w:pPr>
              <w:pStyle w:val="ListParagraph"/>
              <w:ind w:left="0"/>
              <w:jc w:val="center"/>
              <w:rPr>
                <w:b/>
                <w:bCs/>
                <w:sz w:val="24"/>
                <w:szCs w:val="24"/>
              </w:rPr>
            </w:pPr>
            <w:r w:rsidRPr="0062231A">
              <w:rPr>
                <w:b/>
                <w:bCs/>
                <w:sz w:val="24"/>
                <w:szCs w:val="24"/>
              </w:rPr>
              <w:t>Đề mục</w:t>
            </w:r>
          </w:p>
        </w:tc>
        <w:tc>
          <w:tcPr>
            <w:tcW w:w="4536" w:type="dxa"/>
            <w:tcBorders>
              <w:top w:val="single" w:sz="4" w:space="0" w:color="auto"/>
            </w:tcBorders>
          </w:tcPr>
          <w:p w:rsidR="001A71F3" w:rsidRPr="0062231A" w:rsidRDefault="001A71F3" w:rsidP="00DE0FED">
            <w:pPr>
              <w:pStyle w:val="ListParagraph"/>
              <w:ind w:left="0"/>
              <w:jc w:val="center"/>
              <w:rPr>
                <w:b/>
                <w:bCs/>
                <w:sz w:val="24"/>
                <w:szCs w:val="24"/>
                <w:lang w:val="vi-VN"/>
              </w:rPr>
            </w:pPr>
            <w:r w:rsidRPr="0062231A">
              <w:rPr>
                <w:b/>
                <w:bCs/>
                <w:sz w:val="24"/>
                <w:szCs w:val="24"/>
                <w:lang w:val="vi-VN"/>
              </w:rPr>
              <w:t>Nội dung</w:t>
            </w:r>
          </w:p>
        </w:tc>
        <w:tc>
          <w:tcPr>
            <w:tcW w:w="992" w:type="dxa"/>
            <w:tcBorders>
              <w:top w:val="single" w:sz="4" w:space="0" w:color="auto"/>
            </w:tcBorders>
          </w:tcPr>
          <w:p w:rsidR="001A71F3" w:rsidRPr="0062231A" w:rsidRDefault="001A71F3" w:rsidP="00DE0FED">
            <w:pPr>
              <w:pStyle w:val="ListParagraph"/>
              <w:ind w:left="0"/>
              <w:jc w:val="center"/>
              <w:rPr>
                <w:b/>
                <w:bCs/>
                <w:sz w:val="24"/>
                <w:szCs w:val="24"/>
                <w:lang w:val="vi-VN"/>
              </w:rPr>
            </w:pPr>
            <w:r w:rsidRPr="0062231A">
              <w:rPr>
                <w:b/>
                <w:bCs/>
                <w:sz w:val="24"/>
                <w:szCs w:val="24"/>
                <w:lang w:val="vi-VN"/>
              </w:rPr>
              <w:t>Số tiết</w:t>
            </w:r>
          </w:p>
        </w:tc>
        <w:tc>
          <w:tcPr>
            <w:tcW w:w="1129" w:type="dxa"/>
            <w:tcBorders>
              <w:top w:val="single" w:sz="4" w:space="0" w:color="auto"/>
            </w:tcBorders>
          </w:tcPr>
          <w:p w:rsidR="001A71F3" w:rsidRPr="0062231A" w:rsidRDefault="001A71F3" w:rsidP="00DE0FED">
            <w:pPr>
              <w:pStyle w:val="ListParagraph"/>
              <w:ind w:left="0"/>
              <w:jc w:val="center"/>
              <w:rPr>
                <w:b/>
                <w:bCs/>
                <w:sz w:val="24"/>
                <w:szCs w:val="24"/>
                <w:lang w:val="vi-VN"/>
              </w:rPr>
            </w:pPr>
            <w:r w:rsidRPr="0062231A">
              <w:rPr>
                <w:b/>
                <w:bCs/>
                <w:sz w:val="24"/>
                <w:szCs w:val="24"/>
                <w:lang w:val="vi-VN"/>
              </w:rPr>
              <w:t>Mục tiêu</w:t>
            </w:r>
          </w:p>
        </w:tc>
      </w:tr>
      <w:tr w:rsidR="001A71F3" w:rsidRPr="0062231A" w:rsidTr="00DE0FED">
        <w:trPr>
          <w:trHeight w:val="548"/>
        </w:trPr>
        <w:tc>
          <w:tcPr>
            <w:tcW w:w="1559" w:type="dxa"/>
            <w:vAlign w:val="center"/>
          </w:tcPr>
          <w:p w:rsidR="001A71F3" w:rsidRPr="0062231A" w:rsidRDefault="001A71F3" w:rsidP="00DE0FED">
            <w:pPr>
              <w:pStyle w:val="ListParagraph"/>
              <w:ind w:left="0"/>
              <w:rPr>
                <w:b/>
                <w:bCs/>
                <w:sz w:val="24"/>
                <w:szCs w:val="24"/>
              </w:rPr>
            </w:pPr>
            <w:r w:rsidRPr="0062231A">
              <w:rPr>
                <w:b/>
                <w:bCs/>
                <w:sz w:val="24"/>
                <w:szCs w:val="24"/>
                <w:lang w:val="nl-NL"/>
              </w:rPr>
              <w:t>Chương 1</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Các khái niệm cơ bản của nhiệt động học. Phương trình trạng thái của chất khí</w:t>
            </w:r>
          </w:p>
        </w:tc>
        <w:tc>
          <w:tcPr>
            <w:tcW w:w="992" w:type="dxa"/>
            <w:vAlign w:val="center"/>
          </w:tcPr>
          <w:p w:rsidR="001A71F3" w:rsidRPr="0062231A" w:rsidRDefault="001A71F3" w:rsidP="00DE0FED">
            <w:pPr>
              <w:pStyle w:val="ListParagraph"/>
              <w:ind w:left="0"/>
              <w:jc w:val="center"/>
              <w:rPr>
                <w:bCs/>
                <w:sz w:val="24"/>
                <w:szCs w:val="24"/>
              </w:rPr>
            </w:pPr>
            <w:r w:rsidRPr="0062231A">
              <w:rPr>
                <w:bCs/>
                <w:sz w:val="24"/>
                <w:szCs w:val="24"/>
              </w:rPr>
              <w:t>4</w:t>
            </w: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lang w:val="vi-VN"/>
              </w:rPr>
              <w:t>1.1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 khái niệm cơ bản</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4.1.1</w:t>
            </w:r>
          </w:p>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1.1.1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về hệ thống nhiệt động</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1.1.2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Môi chất</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tcPr>
          <w:p w:rsidR="001A71F3" w:rsidRPr="0062231A" w:rsidRDefault="001A71F3" w:rsidP="00DE0FED">
            <w:pPr>
              <w:jc w:val="center"/>
              <w:rPr>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1.1.3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 thông số trạng thái cơ bản của môi chất</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tcPr>
          <w:p w:rsidR="001A71F3" w:rsidRPr="0062231A" w:rsidRDefault="001A71F3" w:rsidP="00DE0FED">
            <w:pPr>
              <w:jc w:val="center"/>
              <w:rPr>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1.1.4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Thiết bị nhiệt và nguyên lý làm việc của thiết bị nhiệt</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lang w:val="vi-VN"/>
              </w:rPr>
              <w:t>1.2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Phương trình trạng thái của chất khí lý tưởng</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tcPr>
          <w:p w:rsidR="001A71F3" w:rsidRPr="0062231A" w:rsidRDefault="001A71F3" w:rsidP="00DE0FED">
            <w:pPr>
              <w:jc w:val="center"/>
              <w:rPr>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lastRenderedPageBreak/>
              <w:t>1.3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Phương trình trạng thái của chất khí thực</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tcPr>
          <w:p w:rsidR="001A71F3" w:rsidRPr="0062231A" w:rsidRDefault="001A71F3" w:rsidP="00DE0FED">
            <w:pPr>
              <w:jc w:val="center"/>
              <w:rPr>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Hỗn hợp khí và phương trình trạng thái của hỗn hợp khí lý tưởng</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tcPr>
          <w:p w:rsidR="001A71F3" w:rsidRPr="0062231A" w:rsidRDefault="001A71F3" w:rsidP="00DE0FED">
            <w:pPr>
              <w:jc w:val="center"/>
              <w:rPr>
                <w:sz w:val="24"/>
                <w:szCs w:val="24"/>
              </w:rPr>
            </w:pPr>
            <w:r w:rsidRPr="0062231A">
              <w:rPr>
                <w:bCs/>
                <w:sz w:val="24"/>
                <w:szCs w:val="24"/>
              </w:rPr>
              <w:t>4.1.1</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1.5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chương 1</w:t>
            </w:r>
          </w:p>
        </w:tc>
        <w:tc>
          <w:tcPr>
            <w:tcW w:w="992" w:type="dxa"/>
            <w:vAlign w:val="center"/>
          </w:tcPr>
          <w:p w:rsidR="001A71F3" w:rsidRPr="0062231A" w:rsidRDefault="001A71F3" w:rsidP="00DE0FED">
            <w:pPr>
              <w:pStyle w:val="ListParagraph"/>
              <w:ind w:left="0"/>
              <w:jc w:val="center"/>
              <w:rPr>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4.2.1</w:t>
            </w: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lang w:val="nl-NL"/>
              </w:rPr>
              <w:t xml:space="preserve">Chương </w:t>
            </w:r>
            <w:r w:rsidRPr="0062231A">
              <w:rPr>
                <w:b/>
                <w:bCs/>
                <w:sz w:val="24"/>
                <w:szCs w:val="24"/>
                <w:lang w:val="vi-VN"/>
              </w:rPr>
              <w:t>2</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Nhiệt dung riêng và cách xác định nhiệt lượng theo nhiệt dung riêng</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1</w:t>
            </w: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lang w:val="vi-VN"/>
              </w:rPr>
              <w:t>2.1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và phân loại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2.1.1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2.1.2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Phân loại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2.2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Mối quan hệ giữa các loại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2.3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Cách xác định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lang w:val="vi-VN"/>
              </w:rPr>
              <w:t>2.</w:t>
            </w:r>
            <w:r w:rsidRPr="0062231A">
              <w:rPr>
                <w:bCs/>
                <w:sz w:val="24"/>
                <w:szCs w:val="24"/>
              </w:rPr>
              <w:t>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Cách tính nhiệt lượng theo nhiệt dung riêng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4.1.2</w:t>
            </w: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lang w:val="nl-NL"/>
              </w:rPr>
              <w:t xml:space="preserve">Chương </w:t>
            </w:r>
            <w:r w:rsidRPr="0062231A">
              <w:rPr>
                <w:b/>
                <w:bCs/>
                <w:sz w:val="24"/>
                <w:szCs w:val="24"/>
                <w:lang w:val="vi-VN"/>
              </w:rPr>
              <w:t>3</w:t>
            </w:r>
          </w:p>
        </w:tc>
        <w:tc>
          <w:tcPr>
            <w:tcW w:w="4536" w:type="dxa"/>
            <w:vAlign w:val="center"/>
          </w:tcPr>
          <w:p w:rsidR="001A71F3" w:rsidRPr="0062231A" w:rsidRDefault="001A71F3" w:rsidP="00DE0FED">
            <w:pPr>
              <w:keepNext/>
              <w:outlineLvl w:val="0"/>
              <w:rPr>
                <w:b/>
                <w:bCs/>
                <w:sz w:val="24"/>
                <w:szCs w:val="24"/>
              </w:rPr>
            </w:pPr>
            <w:r w:rsidRPr="0062231A">
              <w:rPr>
                <w:b/>
                <w:bCs/>
                <w:sz w:val="24"/>
                <w:szCs w:val="24"/>
              </w:rPr>
              <w:t>Định luật nhiệt động thứ nhất và các quá trình nhiệt động cơ bản của khí lý tưởng</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8</w:t>
            </w: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Nội dung và ý nghĩa của định luật I</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nhiệt động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Nội năng, entanpi và entropy</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Công của quá trình nhiệt động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Biểu thức định luật I</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 quá trình nhiệt động cơ bản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đẳng tích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đẳng áp</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đẳng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đoạn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3.6.5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đa biến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4.1.3</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3.7</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chương 3 về các quá trình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4.2.2</w:t>
            </w:r>
          </w:p>
          <w:p w:rsidR="001A71F3" w:rsidRPr="0062231A" w:rsidRDefault="001A71F3" w:rsidP="00DE0FED">
            <w:pPr>
              <w:pStyle w:val="ListParagraph"/>
              <w:ind w:left="0"/>
              <w:jc w:val="center"/>
              <w:rPr>
                <w:bCs/>
                <w:sz w:val="24"/>
                <w:szCs w:val="24"/>
              </w:rPr>
            </w:pPr>
            <w:r w:rsidRPr="0062231A">
              <w:rPr>
                <w:bCs/>
                <w:sz w:val="24"/>
                <w:szCs w:val="24"/>
              </w:rPr>
              <w:t>4.2.3</w:t>
            </w:r>
          </w:p>
        </w:tc>
      </w:tr>
      <w:tr w:rsidR="001A71F3" w:rsidRPr="0062231A" w:rsidTr="00DE0FED">
        <w:tc>
          <w:tcPr>
            <w:tcW w:w="1559" w:type="dxa"/>
            <w:vAlign w:val="center"/>
          </w:tcPr>
          <w:p w:rsidR="001A71F3" w:rsidRPr="0062231A" w:rsidRDefault="001A71F3" w:rsidP="00DE0FED">
            <w:pPr>
              <w:pStyle w:val="ListParagraph"/>
              <w:ind w:left="0"/>
              <w:rPr>
                <w:b/>
                <w:bCs/>
                <w:sz w:val="24"/>
                <w:szCs w:val="24"/>
              </w:rPr>
            </w:pPr>
            <w:r w:rsidRPr="0062231A">
              <w:rPr>
                <w:b/>
                <w:bCs/>
                <w:sz w:val="24"/>
                <w:szCs w:val="24"/>
              </w:rPr>
              <w:lastRenderedPageBreak/>
              <w:t>Chương 4</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Một số quá trình của không khí ẩm và quá trình nén khí trong máy nén</w:t>
            </w:r>
          </w:p>
        </w:tc>
        <w:tc>
          <w:tcPr>
            <w:tcW w:w="992" w:type="dxa"/>
            <w:vAlign w:val="center"/>
          </w:tcPr>
          <w:p w:rsidR="001A71F3" w:rsidRPr="0062231A" w:rsidRDefault="001A71F3" w:rsidP="00DE0FED">
            <w:pPr>
              <w:pStyle w:val="ListParagraph"/>
              <w:ind w:left="0"/>
              <w:rPr>
                <w:b/>
                <w:bCs/>
                <w:sz w:val="24"/>
                <w:szCs w:val="24"/>
              </w:rPr>
            </w:pPr>
            <w:r w:rsidRPr="0062231A">
              <w:rPr>
                <w:b/>
                <w:bCs/>
                <w:sz w:val="24"/>
                <w:szCs w:val="24"/>
              </w:rPr>
              <w:t>3</w:t>
            </w:r>
          </w:p>
        </w:tc>
        <w:tc>
          <w:tcPr>
            <w:tcW w:w="1129" w:type="dxa"/>
            <w:vAlign w:val="center"/>
          </w:tcPr>
          <w:p w:rsidR="001A71F3" w:rsidRPr="0062231A" w:rsidRDefault="001A71F3" w:rsidP="00DE0FED">
            <w:pPr>
              <w:pStyle w:val="ListParagraph"/>
              <w:ind w:left="0"/>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và phân loại 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Các thông số đặc trưng của 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Đồ thị I-d của 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Một số quá trình của 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4.1.5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1 về không khí ẩm</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nén khí trong máy nén</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4.2.1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 xml:space="preserve">Quá trình nén khí trong máy nén piston một cấp lý tưởng </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4.2.2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nén khí trong máy nén piston nhiều cấp</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4.2.3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2 về nén khí trong máy nén</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lưu động của khí và hơi</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4.4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Quá trình tiết lưu</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rPr>
          <w:trHeight w:val="779"/>
        </w:trPr>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t>Chương 5</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Định luật nhiệt động thứ hai và chu trình nhiệt động ứng dụng trong thiết bị nhiệt</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9</w:t>
            </w:r>
          </w:p>
        </w:tc>
        <w:tc>
          <w:tcPr>
            <w:tcW w:w="1129" w:type="dxa"/>
            <w:vAlign w:val="center"/>
          </w:tcPr>
          <w:p w:rsidR="001A71F3" w:rsidRPr="0062231A" w:rsidRDefault="001A71F3" w:rsidP="00DE0FED">
            <w:pPr>
              <w:pStyle w:val="ListParagraph"/>
              <w:ind w:left="0"/>
              <w:jc w:val="center"/>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Nội dung và ý nghĩa định luật hai</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nhiệt động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5.2.1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nhiệt động thuận chiều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5.2.2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nhiệt động ngược chiều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carno thuận nghịch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nhiệt động ứng dụng trong thiết bị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động cơ đốt trong có piston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1 về động cơ đốt trong có piston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tuabin khí</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2 về chu trình tuabin khí</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4.2.4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Chu trình thiết bị làm lạnh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4.1.4</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5.4.6</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3 về chu trình thiết bị làm lạnh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4.2.4</w:t>
            </w: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lastRenderedPageBreak/>
              <w:t>Chương 6</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Tiết kiệm năng lượng trong hệ thống</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2</w:t>
            </w: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Mục tiêu tiết kiệm năng lượng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Phương pháp đánh giá hiệu quả sử dụng năng lượng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Tiêu thụ năng lượng trong công trình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Cung cấp nhiệt – lạnh cho hệ thống điều hòa không khí</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Phương pháp đánh giá tiêu thụ điện của hệ thống điều hòa không khí</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6.6</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Giải pháp cung cấp năng lượng hợp lý</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t>Chương 7</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Dẫn nhiệt</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5</w:t>
            </w:r>
          </w:p>
        </w:tc>
        <w:tc>
          <w:tcPr>
            <w:tcW w:w="1129" w:type="dxa"/>
            <w:vAlign w:val="center"/>
          </w:tcPr>
          <w:p w:rsidR="001A71F3" w:rsidRPr="0062231A" w:rsidRDefault="001A71F3" w:rsidP="00DE0FED">
            <w:pPr>
              <w:pStyle w:val="ListParagraph"/>
              <w:ind w:left="0"/>
              <w:jc w:val="center"/>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cơ bản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dẫn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Trường nhiệt độ</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Mặt đẳng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Građien nhiệt độ</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7.1.5</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Mật độ dòng nhiệt và dòng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Định luật Fourie về dẫn nhiệt</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Dẫn nhiệt ổn định một chiều không có nguồn nhiệt trong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7.4.1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Dẫn nhiệt qua vách phẳng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7.4.2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1 về dẫn nhiệt qua vách phẳng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4.2.5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7.4.3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Dẫn nhiệt qua vách trụ</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7.4.4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2 về dẫn nhiệt qua vách trụ</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4.2.5</w:t>
            </w: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t>Chương 8</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Trao đổi nhiệt đối lưu</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5</w:t>
            </w:r>
          </w:p>
        </w:tc>
        <w:tc>
          <w:tcPr>
            <w:tcW w:w="1129" w:type="dxa"/>
            <w:vAlign w:val="center"/>
          </w:tcPr>
          <w:p w:rsidR="001A71F3" w:rsidRPr="0062231A" w:rsidRDefault="001A71F3" w:rsidP="00DE0FED">
            <w:pPr>
              <w:pStyle w:val="ListParagraph"/>
              <w:ind w:left="0"/>
              <w:jc w:val="center"/>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và các nhân tố ảnh hưởng đến trao đổi nhiệt đối lưu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8.1.1</w:t>
            </w:r>
          </w:p>
        </w:tc>
        <w:tc>
          <w:tcPr>
            <w:tcW w:w="4536" w:type="dxa"/>
            <w:vAlign w:val="center"/>
          </w:tcPr>
          <w:p w:rsidR="001A71F3" w:rsidRPr="0062231A" w:rsidRDefault="001A71F3" w:rsidP="00DE0FED">
            <w:pPr>
              <w:outlineLvl w:val="2"/>
              <w:rPr>
                <w:sz w:val="24"/>
                <w:szCs w:val="24"/>
              </w:rPr>
            </w:pPr>
            <w:r w:rsidRPr="0062231A">
              <w:rPr>
                <w:sz w:val="24"/>
                <w:szCs w:val="24"/>
              </w:rPr>
              <w:t>Khái niệm trao đổi nhiệt đối lưu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8.1.2</w:t>
            </w:r>
          </w:p>
        </w:tc>
        <w:tc>
          <w:tcPr>
            <w:tcW w:w="4536" w:type="dxa"/>
            <w:vAlign w:val="center"/>
          </w:tcPr>
          <w:p w:rsidR="001A71F3" w:rsidRPr="0062231A" w:rsidRDefault="001A71F3" w:rsidP="00DE0FED">
            <w:pPr>
              <w:pStyle w:val="ListParagraph"/>
              <w:ind w:left="0"/>
              <w:rPr>
                <w:bCs/>
                <w:sz w:val="24"/>
                <w:szCs w:val="24"/>
              </w:rPr>
            </w:pPr>
            <w:r w:rsidRPr="0062231A">
              <w:rPr>
                <w:sz w:val="24"/>
                <w:szCs w:val="24"/>
              </w:rPr>
              <w:t>Các nhân tố ảnh hưởng tới quá trình trao đổi nhiệt đối lưu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Công thức Newton - Richman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lastRenderedPageBreak/>
              <w:t>8.3</w:t>
            </w:r>
          </w:p>
        </w:tc>
        <w:tc>
          <w:tcPr>
            <w:tcW w:w="4536" w:type="dxa"/>
            <w:vAlign w:val="center"/>
          </w:tcPr>
          <w:p w:rsidR="001A71F3" w:rsidRPr="0062231A" w:rsidRDefault="001A71F3" w:rsidP="00DE0FED">
            <w:pPr>
              <w:keepNext/>
              <w:spacing w:before="240"/>
              <w:outlineLvl w:val="1"/>
              <w:rPr>
                <w:bCs/>
                <w:sz w:val="24"/>
                <w:szCs w:val="24"/>
              </w:rPr>
            </w:pPr>
            <w:r w:rsidRPr="0062231A">
              <w:rPr>
                <w:bCs/>
                <w:sz w:val="24"/>
                <w:szCs w:val="24"/>
              </w:rPr>
              <w:t>Phương pháp giải bài toán trao đổi nhiệt đối lưu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8.3.1</w:t>
            </w:r>
          </w:p>
        </w:tc>
        <w:tc>
          <w:tcPr>
            <w:tcW w:w="4536" w:type="dxa"/>
            <w:vAlign w:val="center"/>
          </w:tcPr>
          <w:p w:rsidR="001A71F3" w:rsidRPr="0062231A" w:rsidRDefault="001A71F3" w:rsidP="00DE0FED">
            <w:pPr>
              <w:spacing w:line="360" w:lineRule="auto"/>
              <w:rPr>
                <w:sz w:val="24"/>
                <w:szCs w:val="24"/>
              </w:rPr>
            </w:pPr>
            <w:r w:rsidRPr="0062231A">
              <w:rPr>
                <w:sz w:val="24"/>
                <w:szCs w:val="24"/>
              </w:rPr>
              <w:t>Phương pháp giải tích</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8.3.2</w:t>
            </w:r>
          </w:p>
        </w:tc>
        <w:tc>
          <w:tcPr>
            <w:tcW w:w="4536" w:type="dxa"/>
            <w:vAlign w:val="center"/>
          </w:tcPr>
          <w:p w:rsidR="001A71F3" w:rsidRPr="0062231A" w:rsidRDefault="001A71F3" w:rsidP="00DE0FED">
            <w:pPr>
              <w:spacing w:line="360" w:lineRule="auto"/>
              <w:rPr>
                <w:sz w:val="24"/>
                <w:szCs w:val="24"/>
              </w:rPr>
            </w:pPr>
            <w:r w:rsidRPr="0062231A">
              <w:rPr>
                <w:sz w:val="24"/>
                <w:szCs w:val="24"/>
              </w:rPr>
              <w:t>Phương pháp thực nghiệm</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8.3.3</w:t>
            </w:r>
          </w:p>
        </w:tc>
        <w:tc>
          <w:tcPr>
            <w:tcW w:w="4536" w:type="dxa"/>
            <w:vAlign w:val="center"/>
          </w:tcPr>
          <w:p w:rsidR="001A71F3" w:rsidRPr="0062231A" w:rsidRDefault="001A71F3" w:rsidP="00DE0FED">
            <w:pPr>
              <w:spacing w:line="360" w:lineRule="auto"/>
              <w:rPr>
                <w:sz w:val="24"/>
                <w:szCs w:val="24"/>
              </w:rPr>
            </w:pPr>
            <w:r w:rsidRPr="0062231A">
              <w:rPr>
                <w:sz w:val="24"/>
                <w:szCs w:val="24"/>
              </w:rPr>
              <w:t>Phương pháp lý luận đồng dạng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8.4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Một số dạng bài toán trao đổi nhiệt đối lưu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4.2.5</w:t>
            </w: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t>Chương 9</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Trao đổi nhiệt bức xạ</w:t>
            </w:r>
          </w:p>
        </w:tc>
        <w:tc>
          <w:tcPr>
            <w:tcW w:w="992" w:type="dxa"/>
            <w:vAlign w:val="center"/>
          </w:tcPr>
          <w:p w:rsidR="001A71F3" w:rsidRPr="0062231A" w:rsidRDefault="001A71F3" w:rsidP="00DE0FED">
            <w:pPr>
              <w:pStyle w:val="ListParagraph"/>
              <w:ind w:left="0"/>
              <w:jc w:val="center"/>
              <w:rPr>
                <w:b/>
                <w:bCs/>
                <w:sz w:val="24"/>
                <w:szCs w:val="24"/>
              </w:rPr>
            </w:pPr>
            <w:r w:rsidRPr="0062231A">
              <w:rPr>
                <w:b/>
                <w:bCs/>
                <w:sz w:val="24"/>
                <w:szCs w:val="24"/>
              </w:rPr>
              <w:t>5</w:t>
            </w:r>
          </w:p>
        </w:tc>
        <w:tc>
          <w:tcPr>
            <w:tcW w:w="1129" w:type="dxa"/>
            <w:vAlign w:val="center"/>
          </w:tcPr>
          <w:p w:rsidR="001A71F3" w:rsidRPr="0062231A" w:rsidRDefault="001A71F3" w:rsidP="00DE0FED">
            <w:pPr>
              <w:pStyle w:val="ListParagraph"/>
              <w:ind w:left="0"/>
              <w:jc w:val="center"/>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Khái niệm trao đổi nhiệt bức xạ</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9.2</w:t>
            </w:r>
          </w:p>
        </w:tc>
        <w:tc>
          <w:tcPr>
            <w:tcW w:w="4536" w:type="dxa"/>
            <w:vAlign w:val="center"/>
          </w:tcPr>
          <w:p w:rsidR="001A71F3" w:rsidRPr="0062231A" w:rsidRDefault="001A71F3" w:rsidP="00DE0FED">
            <w:pPr>
              <w:spacing w:before="240"/>
              <w:outlineLvl w:val="1"/>
              <w:rPr>
                <w:bCs/>
                <w:sz w:val="24"/>
                <w:szCs w:val="24"/>
              </w:rPr>
            </w:pPr>
            <w:r w:rsidRPr="0062231A">
              <w:rPr>
                <w:bCs/>
                <w:sz w:val="24"/>
                <w:szCs w:val="24"/>
              </w:rPr>
              <w:t>Các thông số đặc trưng của quá trình trao đổi nhiệt bức xạ</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9.2.1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Hệ số hấp thụ, hệ số phản xạ và hệ số xuyên qua</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9.2.2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Dòng bức xạ toàn phần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9.2.3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Năng suất bức xạ, năng suất bức xạ hiệu quả</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9.3</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Một số định luật cơ bản về bức xạ</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9.3.1</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Định luật Stefan - Boltzman</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rPr>
          <w:trHeight w:val="541"/>
        </w:trPr>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9.3.2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Định luật Kirchhoff</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rPr>
          <w:trHeight w:val="577"/>
        </w:trPr>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9.4</w:t>
            </w:r>
          </w:p>
        </w:tc>
        <w:tc>
          <w:tcPr>
            <w:tcW w:w="4536" w:type="dxa"/>
            <w:vAlign w:val="center"/>
          </w:tcPr>
          <w:p w:rsidR="001A71F3" w:rsidRPr="0062231A" w:rsidRDefault="001A71F3" w:rsidP="00DE0FED">
            <w:pPr>
              <w:spacing w:before="240"/>
              <w:outlineLvl w:val="1"/>
              <w:rPr>
                <w:bCs/>
                <w:sz w:val="24"/>
                <w:szCs w:val="24"/>
              </w:rPr>
            </w:pPr>
            <w:r w:rsidRPr="0062231A">
              <w:rPr>
                <w:bCs/>
                <w:sz w:val="24"/>
                <w:szCs w:val="24"/>
              </w:rPr>
              <w:t>Trao đổi nhiệt bức xạ giữa các vật đặt trong môi trường trong suốt</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9.4.1</w:t>
            </w:r>
          </w:p>
        </w:tc>
        <w:tc>
          <w:tcPr>
            <w:tcW w:w="4536" w:type="dxa"/>
            <w:vAlign w:val="center"/>
          </w:tcPr>
          <w:p w:rsidR="001A71F3" w:rsidRPr="0062231A" w:rsidRDefault="001A71F3" w:rsidP="00DE0FED">
            <w:pPr>
              <w:outlineLvl w:val="2"/>
              <w:rPr>
                <w:sz w:val="24"/>
                <w:szCs w:val="24"/>
              </w:rPr>
            </w:pPr>
            <w:r w:rsidRPr="0062231A">
              <w:rPr>
                <w:sz w:val="24"/>
                <w:szCs w:val="24"/>
              </w:rPr>
              <w:t>Trao đổi nhiệt bức xạ giữa hai tấm phẳng song song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tcPr>
          <w:p w:rsidR="001A71F3" w:rsidRPr="0062231A" w:rsidRDefault="001A71F3" w:rsidP="00DE0FED">
            <w:pPr>
              <w:jc w:val="center"/>
              <w:rPr>
                <w:sz w:val="24"/>
                <w:szCs w:val="24"/>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9.4.2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dạng 1 về</w:t>
            </w:r>
            <w:r w:rsidRPr="0062231A">
              <w:rPr>
                <w:sz w:val="24"/>
                <w:szCs w:val="24"/>
              </w:rPr>
              <w:t xml:space="preserve"> hai tấm phẳng</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4.2.5</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9.4.3</w:t>
            </w:r>
          </w:p>
        </w:tc>
        <w:tc>
          <w:tcPr>
            <w:tcW w:w="4536" w:type="dxa"/>
            <w:vAlign w:val="center"/>
          </w:tcPr>
          <w:p w:rsidR="001A71F3" w:rsidRPr="0062231A" w:rsidRDefault="001A71F3" w:rsidP="00DE0FED">
            <w:pPr>
              <w:pStyle w:val="ListParagraph"/>
              <w:ind w:left="0"/>
              <w:rPr>
                <w:bCs/>
                <w:sz w:val="24"/>
                <w:szCs w:val="24"/>
              </w:rPr>
            </w:pPr>
            <w:r w:rsidRPr="0062231A">
              <w:rPr>
                <w:sz w:val="24"/>
                <w:szCs w:val="24"/>
              </w:rPr>
              <w:t>Trao đổi nhiệt bức xạ giữa hai vật bọc nhau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lang w:val="vi-VN"/>
              </w:rPr>
            </w:pPr>
            <w:r w:rsidRPr="0062231A">
              <w:rPr>
                <w:bCs/>
                <w:sz w:val="24"/>
                <w:szCs w:val="24"/>
              </w:rPr>
              <w:t>4.1.7</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r w:rsidRPr="0062231A">
              <w:rPr>
                <w:bCs/>
                <w:sz w:val="24"/>
                <w:szCs w:val="24"/>
              </w:rPr>
              <w:t>9.4.4</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Bài tập dạng 2</w:t>
            </w:r>
            <w:r w:rsidRPr="0062231A">
              <w:rPr>
                <w:sz w:val="24"/>
                <w:szCs w:val="24"/>
              </w:rPr>
              <w:t xml:space="preserve"> về hai vật bọc nhau</w:t>
            </w: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r w:rsidRPr="0062231A">
              <w:rPr>
                <w:bCs/>
                <w:sz w:val="24"/>
                <w:szCs w:val="24"/>
              </w:rPr>
              <w:t>4.2.5</w:t>
            </w:r>
          </w:p>
        </w:tc>
      </w:tr>
      <w:tr w:rsidR="001A71F3" w:rsidRPr="0062231A" w:rsidTr="00DE0FED">
        <w:tc>
          <w:tcPr>
            <w:tcW w:w="1559" w:type="dxa"/>
            <w:vAlign w:val="center"/>
          </w:tcPr>
          <w:p w:rsidR="001A71F3" w:rsidRPr="0062231A" w:rsidRDefault="001A71F3" w:rsidP="00DE0FED">
            <w:pPr>
              <w:pStyle w:val="ListParagraph"/>
              <w:ind w:left="0"/>
              <w:rPr>
                <w:b/>
                <w:bCs/>
                <w:sz w:val="24"/>
                <w:szCs w:val="24"/>
              </w:rPr>
            </w:pPr>
            <w:r w:rsidRPr="0062231A">
              <w:rPr>
                <w:b/>
                <w:bCs/>
                <w:sz w:val="24"/>
                <w:szCs w:val="24"/>
              </w:rPr>
              <w:t>Chương 10</w:t>
            </w:r>
          </w:p>
        </w:tc>
        <w:tc>
          <w:tcPr>
            <w:tcW w:w="4536" w:type="dxa"/>
            <w:vAlign w:val="center"/>
          </w:tcPr>
          <w:p w:rsidR="001A71F3" w:rsidRPr="0062231A" w:rsidRDefault="001A71F3" w:rsidP="00DE0FED">
            <w:pPr>
              <w:pStyle w:val="ListParagraph"/>
              <w:ind w:left="0"/>
              <w:rPr>
                <w:b/>
                <w:bCs/>
                <w:sz w:val="24"/>
                <w:szCs w:val="24"/>
              </w:rPr>
            </w:pPr>
            <w:r w:rsidRPr="0062231A">
              <w:rPr>
                <w:b/>
                <w:bCs/>
                <w:sz w:val="24"/>
                <w:szCs w:val="24"/>
              </w:rPr>
              <w:t>Truyền nhiệt</w:t>
            </w:r>
          </w:p>
        </w:tc>
        <w:tc>
          <w:tcPr>
            <w:tcW w:w="992" w:type="dxa"/>
            <w:vAlign w:val="center"/>
          </w:tcPr>
          <w:p w:rsidR="001A71F3" w:rsidRPr="0062231A" w:rsidRDefault="001A71F3" w:rsidP="00DE0FED">
            <w:pPr>
              <w:pStyle w:val="ListParagraph"/>
              <w:ind w:left="0"/>
              <w:rPr>
                <w:b/>
                <w:bCs/>
                <w:sz w:val="24"/>
                <w:szCs w:val="24"/>
              </w:rPr>
            </w:pPr>
            <w:r w:rsidRPr="0062231A">
              <w:rPr>
                <w:b/>
                <w:bCs/>
                <w:sz w:val="24"/>
                <w:szCs w:val="24"/>
              </w:rPr>
              <w:t>3</w:t>
            </w:r>
          </w:p>
        </w:tc>
        <w:tc>
          <w:tcPr>
            <w:tcW w:w="1129" w:type="dxa"/>
            <w:vAlign w:val="center"/>
          </w:tcPr>
          <w:p w:rsidR="001A71F3" w:rsidRPr="0062231A" w:rsidRDefault="001A71F3" w:rsidP="00DE0FED">
            <w:pPr>
              <w:pStyle w:val="ListParagraph"/>
              <w:ind w:left="0"/>
              <w:rPr>
                <w:bCs/>
                <w:sz w:val="24"/>
                <w:szCs w:val="24"/>
                <w:lang w:val="vi-VN"/>
              </w:rPr>
            </w:pP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10.1</w:t>
            </w:r>
          </w:p>
        </w:tc>
        <w:tc>
          <w:tcPr>
            <w:tcW w:w="4536" w:type="dxa"/>
            <w:vAlign w:val="center"/>
          </w:tcPr>
          <w:p w:rsidR="001A71F3" w:rsidRPr="0062231A" w:rsidRDefault="001A71F3" w:rsidP="00DE0FED">
            <w:pPr>
              <w:spacing w:before="240"/>
              <w:outlineLvl w:val="1"/>
              <w:rPr>
                <w:bCs/>
                <w:sz w:val="24"/>
                <w:szCs w:val="24"/>
              </w:rPr>
            </w:pPr>
            <w:r w:rsidRPr="0062231A">
              <w:rPr>
                <w:bCs/>
                <w:sz w:val="24"/>
                <w:szCs w:val="24"/>
              </w:rPr>
              <w:t>Truyền nhiệt ổn định qua vách phẳng</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rPr>
                <w:bCs/>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10.1.1</w:t>
            </w:r>
          </w:p>
        </w:tc>
        <w:tc>
          <w:tcPr>
            <w:tcW w:w="4536" w:type="dxa"/>
            <w:vAlign w:val="center"/>
          </w:tcPr>
          <w:p w:rsidR="001A71F3" w:rsidRPr="0062231A" w:rsidRDefault="001A71F3" w:rsidP="00DE0FED">
            <w:pPr>
              <w:tabs>
                <w:tab w:val="num" w:pos="960"/>
              </w:tabs>
              <w:outlineLvl w:val="2"/>
              <w:rPr>
                <w:sz w:val="24"/>
                <w:szCs w:val="24"/>
              </w:rPr>
            </w:pPr>
            <w:r w:rsidRPr="0062231A">
              <w:rPr>
                <w:sz w:val="24"/>
                <w:szCs w:val="24"/>
              </w:rPr>
              <w:t>Vách phẳng một lớp</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rPr>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lastRenderedPageBreak/>
              <w:t>10.1.2</w:t>
            </w:r>
          </w:p>
        </w:tc>
        <w:tc>
          <w:tcPr>
            <w:tcW w:w="4536" w:type="dxa"/>
            <w:vAlign w:val="center"/>
          </w:tcPr>
          <w:p w:rsidR="001A71F3" w:rsidRPr="0062231A" w:rsidRDefault="001A71F3" w:rsidP="00DE0FED">
            <w:pPr>
              <w:tabs>
                <w:tab w:val="num" w:pos="960"/>
              </w:tabs>
              <w:outlineLvl w:val="2"/>
              <w:rPr>
                <w:sz w:val="24"/>
                <w:szCs w:val="24"/>
              </w:rPr>
            </w:pPr>
            <w:r w:rsidRPr="0062231A">
              <w:rPr>
                <w:sz w:val="24"/>
                <w:szCs w:val="24"/>
              </w:rPr>
              <w:t>Vách phẳng nhiều lớp</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rPr>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 xml:space="preserve">10.1.3 </w:t>
            </w:r>
          </w:p>
        </w:tc>
        <w:tc>
          <w:tcPr>
            <w:tcW w:w="4536" w:type="dxa"/>
            <w:vAlign w:val="center"/>
          </w:tcPr>
          <w:p w:rsidR="001A71F3" w:rsidRPr="0062231A" w:rsidRDefault="001A71F3" w:rsidP="00DE0FED">
            <w:pPr>
              <w:tabs>
                <w:tab w:val="num" w:pos="960"/>
              </w:tabs>
              <w:outlineLvl w:val="2"/>
              <w:rPr>
                <w:sz w:val="24"/>
                <w:szCs w:val="24"/>
              </w:rPr>
            </w:pPr>
            <w:r w:rsidRPr="0062231A">
              <w:rPr>
                <w:sz w:val="24"/>
                <w:szCs w:val="24"/>
              </w:rPr>
              <w:t>Bài tập 1 về t</w:t>
            </w:r>
            <w:r w:rsidRPr="0062231A">
              <w:rPr>
                <w:bCs/>
                <w:sz w:val="24"/>
                <w:szCs w:val="24"/>
              </w:rPr>
              <w:t>ruyền nhiệt ổn định qua vách phẳng</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rPr>
                <w:bCs/>
                <w:sz w:val="24"/>
                <w:szCs w:val="24"/>
              </w:rPr>
            </w:pPr>
            <w:r w:rsidRPr="0062231A">
              <w:rPr>
                <w:bCs/>
                <w:sz w:val="24"/>
                <w:szCs w:val="24"/>
              </w:rPr>
              <w:t>4.2.6</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10.2</w:t>
            </w:r>
          </w:p>
        </w:tc>
        <w:tc>
          <w:tcPr>
            <w:tcW w:w="4536" w:type="dxa"/>
            <w:vAlign w:val="center"/>
          </w:tcPr>
          <w:p w:rsidR="001A71F3" w:rsidRPr="0062231A" w:rsidRDefault="001A71F3" w:rsidP="00DE0FED">
            <w:pPr>
              <w:pStyle w:val="ListParagraph"/>
              <w:ind w:left="0"/>
              <w:rPr>
                <w:bCs/>
                <w:sz w:val="24"/>
                <w:szCs w:val="24"/>
              </w:rPr>
            </w:pPr>
            <w:r w:rsidRPr="0062231A">
              <w:rPr>
                <w:bCs/>
                <w:sz w:val="24"/>
                <w:szCs w:val="24"/>
              </w:rPr>
              <w:t>Truyền nhiệt ổn định qua vách trụ</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rPr>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10.2.1</w:t>
            </w:r>
          </w:p>
        </w:tc>
        <w:tc>
          <w:tcPr>
            <w:tcW w:w="4536" w:type="dxa"/>
            <w:vAlign w:val="center"/>
          </w:tcPr>
          <w:p w:rsidR="001A71F3" w:rsidRPr="0062231A" w:rsidRDefault="001A71F3" w:rsidP="00DE0FED">
            <w:pPr>
              <w:tabs>
                <w:tab w:val="num" w:pos="960"/>
              </w:tabs>
              <w:outlineLvl w:val="2"/>
              <w:rPr>
                <w:sz w:val="24"/>
                <w:szCs w:val="24"/>
              </w:rPr>
            </w:pPr>
            <w:r w:rsidRPr="0062231A">
              <w:rPr>
                <w:sz w:val="24"/>
                <w:szCs w:val="24"/>
              </w:rPr>
              <w:t>Vách trụ một lớp</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rPr>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10.2.2</w:t>
            </w:r>
          </w:p>
        </w:tc>
        <w:tc>
          <w:tcPr>
            <w:tcW w:w="4536" w:type="dxa"/>
            <w:vAlign w:val="center"/>
          </w:tcPr>
          <w:p w:rsidR="001A71F3" w:rsidRPr="0062231A" w:rsidRDefault="001A71F3" w:rsidP="00DE0FED">
            <w:pPr>
              <w:tabs>
                <w:tab w:val="num" w:pos="960"/>
              </w:tabs>
              <w:outlineLvl w:val="2"/>
              <w:rPr>
                <w:sz w:val="24"/>
                <w:szCs w:val="24"/>
              </w:rPr>
            </w:pPr>
            <w:r w:rsidRPr="0062231A">
              <w:rPr>
                <w:sz w:val="24"/>
                <w:szCs w:val="24"/>
              </w:rPr>
              <w:t>Vách trụ nhiều lớp</w:t>
            </w:r>
          </w:p>
        </w:tc>
        <w:tc>
          <w:tcPr>
            <w:tcW w:w="992" w:type="dxa"/>
            <w:vAlign w:val="center"/>
          </w:tcPr>
          <w:p w:rsidR="001A71F3" w:rsidRPr="0062231A" w:rsidRDefault="001A71F3" w:rsidP="00DE0FED">
            <w:pPr>
              <w:pStyle w:val="ListParagraph"/>
              <w:ind w:left="0"/>
              <w:rPr>
                <w:b/>
                <w:bCs/>
                <w:sz w:val="24"/>
                <w:szCs w:val="24"/>
              </w:rPr>
            </w:pPr>
          </w:p>
        </w:tc>
        <w:tc>
          <w:tcPr>
            <w:tcW w:w="1129" w:type="dxa"/>
          </w:tcPr>
          <w:p w:rsidR="001A71F3" w:rsidRPr="0062231A" w:rsidRDefault="001A71F3" w:rsidP="00DE0FED">
            <w:pPr>
              <w:rPr>
                <w:sz w:val="24"/>
                <w:szCs w:val="24"/>
              </w:rPr>
            </w:pPr>
            <w:r w:rsidRPr="0062231A">
              <w:rPr>
                <w:bCs/>
                <w:sz w:val="24"/>
                <w:szCs w:val="24"/>
              </w:rPr>
              <w:t>4.1.9</w:t>
            </w:r>
          </w:p>
        </w:tc>
      </w:tr>
      <w:tr w:rsidR="001A71F3" w:rsidRPr="0062231A" w:rsidTr="00DE0FED">
        <w:tc>
          <w:tcPr>
            <w:tcW w:w="1559" w:type="dxa"/>
            <w:vAlign w:val="center"/>
          </w:tcPr>
          <w:p w:rsidR="001A71F3" w:rsidRPr="0062231A" w:rsidRDefault="001A71F3" w:rsidP="00DE0FED">
            <w:pPr>
              <w:pStyle w:val="ListParagraph"/>
              <w:ind w:left="0"/>
              <w:rPr>
                <w:bCs/>
                <w:sz w:val="24"/>
                <w:szCs w:val="24"/>
              </w:rPr>
            </w:pPr>
            <w:r w:rsidRPr="0062231A">
              <w:rPr>
                <w:bCs/>
                <w:sz w:val="24"/>
                <w:szCs w:val="24"/>
              </w:rPr>
              <w:t>10.2.3</w:t>
            </w:r>
          </w:p>
        </w:tc>
        <w:tc>
          <w:tcPr>
            <w:tcW w:w="4536" w:type="dxa"/>
            <w:vAlign w:val="center"/>
          </w:tcPr>
          <w:p w:rsidR="001A71F3" w:rsidRPr="0062231A" w:rsidRDefault="001A71F3" w:rsidP="00DE0FED">
            <w:pPr>
              <w:pStyle w:val="ListParagraph"/>
              <w:ind w:left="0"/>
              <w:rPr>
                <w:bCs/>
                <w:sz w:val="24"/>
                <w:szCs w:val="24"/>
              </w:rPr>
            </w:pPr>
            <w:r w:rsidRPr="0062231A">
              <w:rPr>
                <w:sz w:val="24"/>
                <w:szCs w:val="24"/>
              </w:rPr>
              <w:t>Bài tập 2 về t</w:t>
            </w:r>
            <w:r w:rsidRPr="0062231A">
              <w:rPr>
                <w:bCs/>
                <w:sz w:val="24"/>
                <w:szCs w:val="24"/>
              </w:rPr>
              <w:t>ruyền nhiệt ổn định qua vách trụ</w:t>
            </w:r>
          </w:p>
        </w:tc>
        <w:tc>
          <w:tcPr>
            <w:tcW w:w="992" w:type="dxa"/>
            <w:vAlign w:val="center"/>
          </w:tcPr>
          <w:p w:rsidR="001A71F3" w:rsidRPr="0062231A" w:rsidRDefault="001A71F3" w:rsidP="00DE0FED">
            <w:pPr>
              <w:pStyle w:val="ListParagraph"/>
              <w:ind w:left="0"/>
              <w:rPr>
                <w:b/>
                <w:bCs/>
                <w:sz w:val="24"/>
                <w:szCs w:val="24"/>
              </w:rPr>
            </w:pPr>
          </w:p>
        </w:tc>
        <w:tc>
          <w:tcPr>
            <w:tcW w:w="1129" w:type="dxa"/>
            <w:vAlign w:val="center"/>
          </w:tcPr>
          <w:p w:rsidR="001A71F3" w:rsidRPr="0062231A" w:rsidRDefault="001A71F3" w:rsidP="00DE0FED">
            <w:pPr>
              <w:pStyle w:val="ListParagraph"/>
              <w:ind w:left="0"/>
              <w:rPr>
                <w:bCs/>
                <w:sz w:val="24"/>
                <w:szCs w:val="24"/>
              </w:rPr>
            </w:pPr>
            <w:r w:rsidRPr="0062231A">
              <w:rPr>
                <w:bCs/>
                <w:sz w:val="24"/>
                <w:szCs w:val="24"/>
              </w:rPr>
              <w:t>4.2.6</w:t>
            </w: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p>
        </w:tc>
        <w:tc>
          <w:tcPr>
            <w:tcW w:w="4536" w:type="dxa"/>
            <w:vAlign w:val="center"/>
          </w:tcPr>
          <w:p w:rsidR="001A71F3" w:rsidRPr="0062231A" w:rsidRDefault="001A71F3" w:rsidP="00DE0FED">
            <w:pPr>
              <w:pStyle w:val="ListParagraph"/>
              <w:ind w:left="0"/>
              <w:rPr>
                <w:bCs/>
                <w:sz w:val="24"/>
                <w:szCs w:val="24"/>
              </w:rPr>
            </w:pP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Cs/>
                <w:sz w:val="24"/>
                <w:szCs w:val="24"/>
              </w:rPr>
            </w:pPr>
          </w:p>
        </w:tc>
        <w:tc>
          <w:tcPr>
            <w:tcW w:w="4536" w:type="dxa"/>
            <w:vAlign w:val="center"/>
          </w:tcPr>
          <w:p w:rsidR="001A71F3" w:rsidRPr="0062231A" w:rsidRDefault="001A71F3" w:rsidP="00DE0FED">
            <w:pPr>
              <w:pStyle w:val="ListParagraph"/>
              <w:ind w:left="0"/>
              <w:rPr>
                <w:bCs/>
                <w:sz w:val="24"/>
                <w:szCs w:val="24"/>
              </w:rPr>
            </w:pPr>
          </w:p>
        </w:tc>
        <w:tc>
          <w:tcPr>
            <w:tcW w:w="992" w:type="dxa"/>
            <w:vAlign w:val="center"/>
          </w:tcPr>
          <w:p w:rsidR="001A71F3" w:rsidRPr="0062231A" w:rsidRDefault="001A71F3" w:rsidP="00DE0FED">
            <w:pPr>
              <w:pStyle w:val="ListParagraph"/>
              <w:ind w:left="0"/>
              <w:jc w:val="center"/>
              <w:rPr>
                <w:b/>
                <w:bCs/>
                <w:sz w:val="24"/>
                <w:szCs w:val="24"/>
              </w:rPr>
            </w:pPr>
          </w:p>
        </w:tc>
        <w:tc>
          <w:tcPr>
            <w:tcW w:w="1129" w:type="dxa"/>
            <w:vAlign w:val="center"/>
          </w:tcPr>
          <w:p w:rsidR="001A71F3" w:rsidRPr="0062231A" w:rsidRDefault="001A71F3" w:rsidP="00DE0FED">
            <w:pPr>
              <w:pStyle w:val="ListParagraph"/>
              <w:ind w:left="0"/>
              <w:jc w:val="center"/>
              <w:rPr>
                <w:bCs/>
                <w:sz w:val="24"/>
                <w:szCs w:val="24"/>
              </w:rPr>
            </w:pPr>
          </w:p>
        </w:tc>
      </w:tr>
      <w:tr w:rsidR="001A71F3" w:rsidRPr="0062231A" w:rsidTr="00DE0FED">
        <w:tc>
          <w:tcPr>
            <w:tcW w:w="1559" w:type="dxa"/>
            <w:vAlign w:val="center"/>
          </w:tcPr>
          <w:p w:rsidR="001A71F3" w:rsidRPr="0062231A" w:rsidRDefault="001A71F3" w:rsidP="00DE0FED">
            <w:pPr>
              <w:pStyle w:val="ListParagraph"/>
              <w:ind w:left="0"/>
              <w:jc w:val="center"/>
              <w:rPr>
                <w:b/>
                <w:bCs/>
                <w:sz w:val="24"/>
                <w:szCs w:val="24"/>
              </w:rPr>
            </w:pPr>
            <w:r w:rsidRPr="0062231A">
              <w:rPr>
                <w:b/>
                <w:bCs/>
                <w:sz w:val="24"/>
                <w:szCs w:val="24"/>
              </w:rPr>
              <w:t>Tổng</w:t>
            </w:r>
          </w:p>
        </w:tc>
        <w:tc>
          <w:tcPr>
            <w:tcW w:w="4536" w:type="dxa"/>
            <w:vAlign w:val="center"/>
          </w:tcPr>
          <w:p w:rsidR="001A71F3" w:rsidRPr="0062231A" w:rsidRDefault="001A71F3" w:rsidP="00DE0FED">
            <w:pPr>
              <w:pStyle w:val="ListParagraph"/>
              <w:ind w:left="0"/>
              <w:rPr>
                <w:b/>
                <w:bCs/>
                <w:sz w:val="24"/>
                <w:szCs w:val="24"/>
              </w:rPr>
            </w:pPr>
          </w:p>
        </w:tc>
        <w:tc>
          <w:tcPr>
            <w:tcW w:w="992" w:type="dxa"/>
          </w:tcPr>
          <w:p w:rsidR="001A71F3" w:rsidRPr="0062231A" w:rsidRDefault="001A71F3" w:rsidP="00DE0FED">
            <w:pPr>
              <w:rPr>
                <w:bCs/>
                <w:sz w:val="24"/>
                <w:szCs w:val="24"/>
              </w:rPr>
            </w:pPr>
            <w:r w:rsidRPr="0062231A">
              <w:rPr>
                <w:bCs/>
                <w:sz w:val="24"/>
                <w:szCs w:val="24"/>
              </w:rPr>
              <w:t>45</w:t>
            </w:r>
          </w:p>
        </w:tc>
        <w:tc>
          <w:tcPr>
            <w:tcW w:w="1129" w:type="dxa"/>
            <w:vAlign w:val="center"/>
          </w:tcPr>
          <w:p w:rsidR="001A71F3" w:rsidRPr="0062231A" w:rsidRDefault="001A71F3" w:rsidP="00DE0FED">
            <w:pPr>
              <w:pStyle w:val="ListParagraph"/>
              <w:ind w:left="0"/>
              <w:rPr>
                <w:bCs/>
                <w:sz w:val="24"/>
                <w:szCs w:val="24"/>
              </w:rPr>
            </w:pPr>
          </w:p>
        </w:tc>
      </w:tr>
    </w:tbl>
    <w:p w:rsidR="001A71F3" w:rsidRPr="0062231A" w:rsidRDefault="001A71F3" w:rsidP="001A71F3">
      <w:pPr>
        <w:pStyle w:val="BodyText2"/>
        <w:spacing w:before="120" w:after="0" w:line="240" w:lineRule="auto"/>
        <w:jc w:val="both"/>
        <w:rPr>
          <w:bCs/>
          <w:sz w:val="24"/>
          <w:szCs w:val="24"/>
        </w:rPr>
      </w:pPr>
      <w:r w:rsidRPr="0062231A">
        <w:rPr>
          <w:b/>
          <w:bCs/>
          <w:color w:val="000000"/>
          <w:sz w:val="24"/>
          <w:szCs w:val="24"/>
          <w:lang w:val="en-US"/>
        </w:rPr>
        <w:t xml:space="preserve">          7. </w:t>
      </w:r>
      <w:r w:rsidRPr="0062231A">
        <w:rPr>
          <w:b/>
          <w:bCs/>
          <w:color w:val="000000"/>
          <w:sz w:val="24"/>
          <w:szCs w:val="24"/>
        </w:rPr>
        <w:t xml:space="preserve">Phương pháp giảng dạy </w:t>
      </w:r>
    </w:p>
    <w:p w:rsidR="001A71F3" w:rsidRPr="0062231A" w:rsidRDefault="001A71F3" w:rsidP="001A71F3">
      <w:pPr>
        <w:pStyle w:val="BodyText2"/>
        <w:spacing w:before="120" w:after="0" w:line="240" w:lineRule="auto"/>
        <w:ind w:left="329" w:firstLine="238"/>
        <w:jc w:val="both"/>
        <w:rPr>
          <w:bCs/>
          <w:color w:val="000000"/>
          <w:sz w:val="24"/>
          <w:szCs w:val="24"/>
        </w:rPr>
      </w:pPr>
      <w:r w:rsidRPr="0062231A">
        <w:rPr>
          <w:bCs/>
          <w:color w:val="000000"/>
          <w:sz w:val="24"/>
          <w:szCs w:val="24"/>
        </w:rPr>
        <w:t>- Giảng dạy lý thuyết kết hợp hướng dẫn giải bài tập áp dụng</w:t>
      </w:r>
    </w:p>
    <w:p w:rsidR="001A71F3" w:rsidRPr="0062231A" w:rsidRDefault="001A71F3" w:rsidP="001A71F3">
      <w:pPr>
        <w:ind w:firstLine="567"/>
        <w:rPr>
          <w:sz w:val="24"/>
          <w:szCs w:val="24"/>
        </w:rPr>
      </w:pPr>
      <w:r w:rsidRPr="0062231A">
        <w:rPr>
          <w:sz w:val="24"/>
          <w:szCs w:val="24"/>
        </w:rPr>
        <w:t xml:space="preserve">- Giờ bài tập </w:t>
      </w:r>
    </w:p>
    <w:p w:rsidR="001A71F3" w:rsidRPr="0062231A" w:rsidRDefault="001A71F3" w:rsidP="001A71F3">
      <w:pPr>
        <w:ind w:left="567" w:firstLine="720"/>
        <w:rPr>
          <w:sz w:val="24"/>
          <w:szCs w:val="24"/>
        </w:rPr>
      </w:pPr>
      <w:r w:rsidRPr="0062231A">
        <w:rPr>
          <w:sz w:val="24"/>
          <w:szCs w:val="24"/>
        </w:rPr>
        <w:t>* Sinh viên nêu thắc mắc : những vấn đề lý thuyết chưa rõ và những bài tập không làm được hoặc làm được nhưng không tự tin.</w:t>
      </w:r>
    </w:p>
    <w:p w:rsidR="001A71F3" w:rsidRPr="0062231A" w:rsidRDefault="001A71F3" w:rsidP="001A71F3">
      <w:pPr>
        <w:ind w:left="567" w:firstLine="720"/>
        <w:rPr>
          <w:sz w:val="24"/>
          <w:szCs w:val="24"/>
        </w:rPr>
      </w:pPr>
      <w:r w:rsidRPr="0062231A">
        <w:rPr>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cùng dạng.</w:t>
      </w:r>
    </w:p>
    <w:p w:rsidR="001A71F3" w:rsidRPr="0062231A" w:rsidRDefault="001A71F3" w:rsidP="001A71F3">
      <w:pPr>
        <w:pStyle w:val="BodyText2"/>
        <w:numPr>
          <w:ilvl w:val="0"/>
          <w:numId w:val="4"/>
        </w:numPr>
        <w:tabs>
          <w:tab w:val="left" w:pos="567"/>
        </w:tabs>
        <w:spacing w:before="240" w:after="0" w:line="240" w:lineRule="auto"/>
        <w:jc w:val="both"/>
        <w:rPr>
          <w:bCs/>
          <w:color w:val="000000"/>
          <w:sz w:val="24"/>
          <w:szCs w:val="24"/>
        </w:rPr>
      </w:pPr>
      <w:r w:rsidRPr="0062231A">
        <w:rPr>
          <w:b/>
          <w:bCs/>
          <w:color w:val="000000"/>
          <w:sz w:val="24"/>
          <w:szCs w:val="24"/>
        </w:rPr>
        <w:t xml:space="preserve">Nhiệm vụ của sinh viên </w:t>
      </w:r>
    </w:p>
    <w:p w:rsidR="001A71F3" w:rsidRPr="0062231A" w:rsidRDefault="001A71F3" w:rsidP="001A71F3">
      <w:pPr>
        <w:pStyle w:val="BodyText2"/>
        <w:tabs>
          <w:tab w:val="num" w:pos="960"/>
        </w:tabs>
        <w:spacing w:before="240" w:after="0" w:line="240" w:lineRule="auto"/>
        <w:ind w:left="620"/>
        <w:jc w:val="both"/>
        <w:rPr>
          <w:bCs/>
          <w:color w:val="000000"/>
          <w:sz w:val="24"/>
          <w:szCs w:val="24"/>
        </w:rPr>
      </w:pPr>
      <w:r w:rsidRPr="0062231A">
        <w:rPr>
          <w:bCs/>
          <w:color w:val="000000"/>
          <w:sz w:val="24"/>
          <w:szCs w:val="24"/>
        </w:rPr>
        <w:t>Sinh viên phải thực hiện các nhiệm vụ sau:</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Có mặt tối thiểu 80% số tiết học lý thuyết.</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Hoàn thành đầy đủ 100% giờ thực hành/thí nghiệm/thực tập và có báo cáo kết quả.</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Hoàn thành đầy đủ các bài tập nhóm/ bài tập và được đánh giá kết quả thực hiện.</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Tham dự kiểm tra giữa học kỳ.</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Tham dự thi kết thúc học phần (bắt buộc).</w:t>
      </w:r>
    </w:p>
    <w:p w:rsidR="001A71F3" w:rsidRPr="0062231A" w:rsidRDefault="001A71F3" w:rsidP="001A71F3">
      <w:pPr>
        <w:pStyle w:val="BodyText2"/>
        <w:tabs>
          <w:tab w:val="num" w:pos="960"/>
        </w:tabs>
        <w:spacing w:after="0" w:line="276" w:lineRule="auto"/>
        <w:ind w:left="720"/>
        <w:jc w:val="both"/>
        <w:rPr>
          <w:bCs/>
          <w:color w:val="000000"/>
          <w:sz w:val="24"/>
          <w:szCs w:val="24"/>
        </w:rPr>
      </w:pPr>
      <w:r w:rsidRPr="0062231A">
        <w:rPr>
          <w:bCs/>
          <w:color w:val="000000"/>
          <w:sz w:val="24"/>
          <w:szCs w:val="24"/>
        </w:rPr>
        <w:t>- Chủ động chuẩn bị các nội dung và thực hiện giờ tự học theo mục 11.</w:t>
      </w:r>
    </w:p>
    <w:p w:rsidR="001A71F3" w:rsidRPr="0062231A" w:rsidRDefault="001A71F3" w:rsidP="001A71F3">
      <w:pPr>
        <w:pStyle w:val="BodyText2"/>
        <w:spacing w:before="240" w:after="0" w:line="240" w:lineRule="auto"/>
        <w:jc w:val="both"/>
        <w:rPr>
          <w:b/>
          <w:bCs/>
          <w:color w:val="000000"/>
          <w:sz w:val="24"/>
          <w:szCs w:val="24"/>
        </w:rPr>
      </w:pPr>
      <w:r w:rsidRPr="0062231A">
        <w:rPr>
          <w:b/>
          <w:bCs/>
          <w:color w:val="000000"/>
          <w:sz w:val="24"/>
          <w:szCs w:val="24"/>
          <w:lang w:val="en-US"/>
        </w:rPr>
        <w:t xml:space="preserve">    9. </w:t>
      </w:r>
      <w:r w:rsidRPr="0062231A">
        <w:rPr>
          <w:b/>
          <w:bCs/>
          <w:color w:val="000000"/>
          <w:sz w:val="24"/>
          <w:szCs w:val="24"/>
        </w:rPr>
        <w:t>Đánh giá kết quả học tập của sinh viên</w:t>
      </w:r>
    </w:p>
    <w:p w:rsidR="001A71F3" w:rsidRPr="0062231A" w:rsidRDefault="001A71F3" w:rsidP="001A71F3">
      <w:pPr>
        <w:pStyle w:val="BodyText2"/>
        <w:numPr>
          <w:ilvl w:val="1"/>
          <w:numId w:val="7"/>
        </w:numPr>
        <w:spacing w:before="120" w:line="240" w:lineRule="auto"/>
        <w:jc w:val="both"/>
        <w:rPr>
          <w:b/>
          <w:bCs/>
          <w:color w:val="000000"/>
          <w:sz w:val="24"/>
          <w:szCs w:val="24"/>
        </w:rPr>
      </w:pPr>
      <w:r w:rsidRPr="0062231A">
        <w:rPr>
          <w:b/>
          <w:bCs/>
          <w:color w:val="000000"/>
          <w:sz w:val="24"/>
          <w:szCs w:val="24"/>
          <w:lang w:val="en-US"/>
        </w:rPr>
        <w:t xml:space="preserve"> </w:t>
      </w:r>
      <w:r w:rsidRPr="0062231A">
        <w:rPr>
          <w:b/>
          <w:bCs/>
          <w:color w:val="000000"/>
          <w:sz w:val="24"/>
          <w:szCs w:val="24"/>
        </w:rPr>
        <w:t>Cách đánh giá</w:t>
      </w:r>
    </w:p>
    <w:p w:rsidR="001A71F3" w:rsidRPr="0062231A" w:rsidRDefault="001A71F3" w:rsidP="001A71F3">
      <w:pPr>
        <w:pStyle w:val="BodyText2"/>
        <w:tabs>
          <w:tab w:val="num" w:pos="960"/>
        </w:tabs>
        <w:spacing w:line="240" w:lineRule="auto"/>
        <w:ind w:firstLine="259"/>
        <w:jc w:val="both"/>
        <w:rPr>
          <w:bCs/>
          <w:color w:val="000000"/>
          <w:sz w:val="24"/>
          <w:szCs w:val="24"/>
        </w:rPr>
      </w:pPr>
      <w:r w:rsidRPr="0062231A">
        <w:rPr>
          <w:bCs/>
          <w:color w:val="000000"/>
          <w:sz w:val="24"/>
          <w:szCs w:val="24"/>
        </w:rPr>
        <w:t>Sinh viên được đánh giá tích lũy học phần như sau:</w:t>
      </w:r>
    </w:p>
    <w:p w:rsidR="001A71F3" w:rsidRPr="0062231A" w:rsidRDefault="001A71F3" w:rsidP="001A71F3">
      <w:pPr>
        <w:pStyle w:val="BodyText2"/>
        <w:tabs>
          <w:tab w:val="num" w:pos="960"/>
        </w:tabs>
        <w:spacing w:line="240" w:lineRule="auto"/>
        <w:ind w:firstLine="259"/>
        <w:jc w:val="both"/>
        <w:rPr>
          <w:b/>
          <w:bCs/>
          <w:color w:val="000000"/>
          <w:sz w:val="24"/>
          <w:szCs w:val="24"/>
          <w:lang w:val="nl-NL"/>
        </w:rPr>
      </w:pPr>
      <w:r w:rsidRPr="0062231A">
        <w:rPr>
          <w:b/>
          <w:bCs/>
          <w:color w:val="000000"/>
          <w:sz w:val="24"/>
          <w:szCs w:val="24"/>
        </w:rPr>
        <w:t xml:space="preserve">                                    </w:t>
      </w:r>
      <w:r w:rsidRPr="0062231A">
        <w:rPr>
          <w:b/>
          <w:bCs/>
          <w:color w:val="000000"/>
          <w:sz w:val="24"/>
          <w:szCs w:val="24"/>
          <w:lang w:val="nl-NL"/>
        </w:rPr>
        <w:t xml:space="preserve">Bảng 2. Đánh giá học phần </w:t>
      </w:r>
    </w:p>
    <w:tbl>
      <w:tblPr>
        <w:tblW w:w="84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864"/>
        <w:gridCol w:w="3798"/>
        <w:gridCol w:w="1239"/>
      </w:tblGrid>
      <w:tr w:rsidR="001A71F3" w:rsidRPr="0062231A" w:rsidTr="00DE0FED">
        <w:tc>
          <w:tcPr>
            <w:tcW w:w="538" w:type="dxa"/>
            <w:shd w:val="clear" w:color="auto" w:fill="auto"/>
          </w:tcPr>
          <w:p w:rsidR="001A71F3" w:rsidRPr="0062231A" w:rsidRDefault="001A71F3" w:rsidP="00DE0FED">
            <w:pPr>
              <w:pStyle w:val="BodyText2"/>
              <w:tabs>
                <w:tab w:val="num" w:pos="960"/>
              </w:tabs>
              <w:spacing w:after="0" w:line="240" w:lineRule="auto"/>
              <w:jc w:val="both"/>
              <w:rPr>
                <w:b/>
                <w:bCs/>
                <w:color w:val="000000"/>
                <w:sz w:val="24"/>
                <w:szCs w:val="24"/>
                <w:lang w:val="nl-NL"/>
              </w:rPr>
            </w:pPr>
            <w:r w:rsidRPr="0062231A">
              <w:rPr>
                <w:b/>
                <w:bCs/>
                <w:color w:val="000000"/>
                <w:sz w:val="24"/>
                <w:szCs w:val="24"/>
                <w:lang w:val="nl-NL"/>
              </w:rPr>
              <w:t>TT</w:t>
            </w:r>
          </w:p>
        </w:tc>
        <w:tc>
          <w:tcPr>
            <w:tcW w:w="2864" w:type="dxa"/>
            <w:shd w:val="clear" w:color="auto" w:fill="auto"/>
          </w:tcPr>
          <w:p w:rsidR="001A71F3" w:rsidRPr="0062231A" w:rsidRDefault="001A71F3" w:rsidP="00DE0FED">
            <w:pPr>
              <w:pStyle w:val="BodyText2"/>
              <w:tabs>
                <w:tab w:val="num" w:pos="960"/>
              </w:tabs>
              <w:spacing w:after="0" w:line="240" w:lineRule="auto"/>
              <w:jc w:val="both"/>
              <w:rPr>
                <w:b/>
                <w:bCs/>
                <w:color w:val="000000"/>
                <w:sz w:val="24"/>
                <w:szCs w:val="24"/>
                <w:lang w:val="nl-NL"/>
              </w:rPr>
            </w:pPr>
            <w:r w:rsidRPr="0062231A">
              <w:rPr>
                <w:b/>
                <w:bCs/>
                <w:color w:val="000000"/>
                <w:sz w:val="24"/>
                <w:szCs w:val="24"/>
                <w:lang w:val="nl-NL"/>
              </w:rPr>
              <w:t>Điểm thành phần</w:t>
            </w:r>
          </w:p>
        </w:tc>
        <w:tc>
          <w:tcPr>
            <w:tcW w:w="3798" w:type="dxa"/>
            <w:shd w:val="clear" w:color="auto" w:fill="auto"/>
          </w:tcPr>
          <w:p w:rsidR="001A71F3" w:rsidRPr="0062231A" w:rsidRDefault="001A71F3" w:rsidP="00DE0FED">
            <w:pPr>
              <w:pStyle w:val="BodyText2"/>
              <w:tabs>
                <w:tab w:val="num" w:pos="960"/>
              </w:tabs>
              <w:spacing w:after="0" w:line="240" w:lineRule="auto"/>
              <w:jc w:val="both"/>
              <w:rPr>
                <w:b/>
                <w:bCs/>
                <w:color w:val="000000"/>
                <w:sz w:val="24"/>
                <w:szCs w:val="24"/>
                <w:lang w:val="nl-NL"/>
              </w:rPr>
            </w:pPr>
            <w:r w:rsidRPr="0062231A">
              <w:rPr>
                <w:b/>
                <w:bCs/>
                <w:color w:val="000000"/>
                <w:sz w:val="24"/>
                <w:szCs w:val="24"/>
                <w:lang w:val="nl-NL"/>
              </w:rPr>
              <w:t>Quy định</w:t>
            </w:r>
          </w:p>
        </w:tc>
        <w:tc>
          <w:tcPr>
            <w:tcW w:w="1239" w:type="dxa"/>
            <w:shd w:val="clear" w:color="auto" w:fill="auto"/>
          </w:tcPr>
          <w:p w:rsidR="001A71F3" w:rsidRPr="0062231A" w:rsidRDefault="001A71F3" w:rsidP="00DE0FED">
            <w:pPr>
              <w:pStyle w:val="BodyText2"/>
              <w:tabs>
                <w:tab w:val="num" w:pos="960"/>
              </w:tabs>
              <w:spacing w:after="0" w:line="240" w:lineRule="auto"/>
              <w:jc w:val="both"/>
              <w:rPr>
                <w:b/>
                <w:bCs/>
                <w:color w:val="000000"/>
                <w:sz w:val="24"/>
                <w:szCs w:val="24"/>
                <w:lang w:val="nl-NL"/>
              </w:rPr>
            </w:pPr>
            <w:r w:rsidRPr="0062231A">
              <w:rPr>
                <w:b/>
                <w:bCs/>
                <w:color w:val="000000"/>
                <w:sz w:val="24"/>
                <w:szCs w:val="24"/>
                <w:lang w:val="nl-NL"/>
              </w:rPr>
              <w:t>Trọng số</w:t>
            </w:r>
          </w:p>
        </w:tc>
      </w:tr>
      <w:tr w:rsidR="001A71F3" w:rsidRPr="0062231A" w:rsidTr="00DE0FED">
        <w:tc>
          <w:tcPr>
            <w:tcW w:w="538"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1</w:t>
            </w:r>
          </w:p>
        </w:tc>
        <w:tc>
          <w:tcPr>
            <w:tcW w:w="2864"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Điểm chuyên cần</w:t>
            </w:r>
          </w:p>
        </w:tc>
        <w:tc>
          <w:tcPr>
            <w:tcW w:w="3798"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Số tiết tham dự học/tổng số tiết</w:t>
            </w:r>
          </w:p>
        </w:tc>
        <w:tc>
          <w:tcPr>
            <w:tcW w:w="1239" w:type="dxa"/>
            <w:tcBorders>
              <w:bottom w:val="single" w:sz="4" w:space="0" w:color="auto"/>
            </w:tcBorders>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10%</w:t>
            </w:r>
          </w:p>
        </w:tc>
      </w:tr>
      <w:tr w:rsidR="001A71F3" w:rsidRPr="0062231A" w:rsidTr="00DE0FED">
        <w:tc>
          <w:tcPr>
            <w:tcW w:w="538"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lastRenderedPageBreak/>
              <w:t>2</w:t>
            </w:r>
          </w:p>
        </w:tc>
        <w:tc>
          <w:tcPr>
            <w:tcW w:w="2864"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Điểm kiểm tra giữa kỳ</w:t>
            </w:r>
          </w:p>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Bài tập làm ở nhà</w:t>
            </w:r>
          </w:p>
        </w:tc>
        <w:tc>
          <w:tcPr>
            <w:tcW w:w="3798" w:type="dxa"/>
            <w:tcBorders>
              <w:right w:val="single" w:sz="4" w:space="0" w:color="auto"/>
            </w:tcBorders>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 Thi viết</w:t>
            </w:r>
          </w:p>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sz w:val="24"/>
                <w:szCs w:val="24"/>
              </w:rPr>
              <w:t>- Theo yêu cầu của bộ môn</w:t>
            </w:r>
          </w:p>
        </w:tc>
        <w:tc>
          <w:tcPr>
            <w:tcW w:w="1239" w:type="dxa"/>
            <w:tcBorders>
              <w:top w:val="nil"/>
              <w:left w:val="single" w:sz="4" w:space="0" w:color="auto"/>
              <w:bottom w:val="single" w:sz="4" w:space="0" w:color="auto"/>
              <w:right w:val="single" w:sz="4" w:space="0" w:color="auto"/>
            </w:tcBorders>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30%</w:t>
            </w:r>
          </w:p>
        </w:tc>
      </w:tr>
      <w:tr w:rsidR="001A71F3" w:rsidRPr="0062231A" w:rsidTr="00DE0FED">
        <w:tc>
          <w:tcPr>
            <w:tcW w:w="538"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3</w:t>
            </w:r>
          </w:p>
        </w:tc>
        <w:tc>
          <w:tcPr>
            <w:tcW w:w="2864"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Điểm thi kết thúc học phần</w:t>
            </w:r>
          </w:p>
        </w:tc>
        <w:tc>
          <w:tcPr>
            <w:tcW w:w="3798" w:type="dxa"/>
            <w:shd w:val="clear" w:color="auto" w:fill="auto"/>
            <w:vAlign w:val="center"/>
          </w:tcPr>
          <w:p w:rsidR="001A71F3" w:rsidRPr="0062231A" w:rsidRDefault="001A71F3" w:rsidP="00DE0FED">
            <w:pPr>
              <w:pStyle w:val="BodyText2"/>
              <w:tabs>
                <w:tab w:val="num" w:pos="960"/>
              </w:tabs>
              <w:spacing w:after="0" w:line="240" w:lineRule="auto"/>
              <w:jc w:val="both"/>
              <w:rPr>
                <w:bCs/>
                <w:color w:val="000000"/>
                <w:sz w:val="24"/>
                <w:szCs w:val="24"/>
                <w:lang w:val="vi-VN"/>
              </w:rPr>
            </w:pPr>
            <w:r w:rsidRPr="0062231A">
              <w:rPr>
                <w:bCs/>
                <w:color w:val="000000"/>
                <w:sz w:val="24"/>
                <w:szCs w:val="24"/>
                <w:lang w:val="nl-NL"/>
              </w:rPr>
              <w:t xml:space="preserve"> Tham dự ≥ 80% tiết trên lớp </w:t>
            </w:r>
          </w:p>
        </w:tc>
        <w:tc>
          <w:tcPr>
            <w:tcW w:w="1239" w:type="dxa"/>
            <w:shd w:val="clear" w:color="auto" w:fill="auto"/>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vi-VN"/>
              </w:rPr>
              <w:t>6</w:t>
            </w:r>
            <w:r w:rsidRPr="0062231A">
              <w:rPr>
                <w:bCs/>
                <w:color w:val="000000"/>
                <w:sz w:val="24"/>
                <w:szCs w:val="24"/>
                <w:lang w:val="nl-NL"/>
              </w:rPr>
              <w:t>0%</w:t>
            </w:r>
          </w:p>
        </w:tc>
      </w:tr>
    </w:tbl>
    <w:p w:rsidR="001A71F3" w:rsidRPr="0062231A" w:rsidRDefault="001A71F3" w:rsidP="001A71F3">
      <w:pPr>
        <w:pStyle w:val="BodyText2"/>
        <w:spacing w:before="120" w:line="240" w:lineRule="auto"/>
        <w:jc w:val="both"/>
        <w:rPr>
          <w:b/>
          <w:bCs/>
          <w:color w:val="000000"/>
          <w:sz w:val="24"/>
          <w:szCs w:val="24"/>
        </w:rPr>
      </w:pPr>
      <w:r w:rsidRPr="0062231A">
        <w:rPr>
          <w:b/>
          <w:bCs/>
          <w:color w:val="000000"/>
          <w:sz w:val="24"/>
          <w:szCs w:val="24"/>
          <w:lang w:val="en-US"/>
        </w:rPr>
        <w:t xml:space="preserve">     9.2. </w:t>
      </w:r>
      <w:r w:rsidRPr="0062231A">
        <w:rPr>
          <w:b/>
          <w:bCs/>
          <w:color w:val="000000"/>
          <w:sz w:val="24"/>
          <w:szCs w:val="24"/>
        </w:rPr>
        <w:t>Cách tính điểm</w:t>
      </w:r>
    </w:p>
    <w:p w:rsidR="001A71F3" w:rsidRPr="0062231A" w:rsidRDefault="001A71F3" w:rsidP="001A71F3">
      <w:pPr>
        <w:pStyle w:val="BodyText2"/>
        <w:tabs>
          <w:tab w:val="num" w:pos="390"/>
        </w:tabs>
        <w:spacing w:before="120" w:after="60" w:line="240" w:lineRule="auto"/>
        <w:ind w:left="390" w:hanging="130"/>
        <w:jc w:val="both"/>
        <w:rPr>
          <w:bCs/>
          <w:color w:val="000000"/>
          <w:sz w:val="24"/>
          <w:szCs w:val="24"/>
        </w:rPr>
      </w:pPr>
      <w:r w:rsidRPr="0062231A">
        <w:rPr>
          <w:bCs/>
          <w:color w:val="000000"/>
          <w:sz w:val="24"/>
          <w:szCs w:val="24"/>
        </w:rPr>
        <w:t xml:space="preserve">- Điểm đánh giá thành phần và điểm thi kết thúc học phần được chấm theo thang điểm 10 (từ 0 đến 10), làm tròn đến một chữ số thập phân. </w:t>
      </w:r>
    </w:p>
    <w:p w:rsidR="001A71F3" w:rsidRPr="0062231A" w:rsidRDefault="001A71F3" w:rsidP="001A71F3">
      <w:pPr>
        <w:pStyle w:val="BodyText2"/>
        <w:tabs>
          <w:tab w:val="num" w:pos="390"/>
        </w:tabs>
        <w:spacing w:before="120" w:after="60" w:line="240" w:lineRule="auto"/>
        <w:ind w:left="390" w:hanging="130"/>
        <w:jc w:val="both"/>
        <w:rPr>
          <w:bCs/>
          <w:color w:val="0000FF"/>
          <w:sz w:val="24"/>
          <w:szCs w:val="24"/>
        </w:rPr>
      </w:pPr>
      <w:r w:rsidRPr="0062231A">
        <w:rPr>
          <w:bCs/>
          <w:color w:val="000000"/>
          <w:sz w:val="24"/>
          <w:szCs w:val="24"/>
        </w:rPr>
        <w:t xml:space="preserve">- Điểm học phần là tổng điểm của tất cả các điểm đánh giá thành phần của học phần nhân với trọng số tương ứng. Điểm học phần </w:t>
      </w:r>
      <w:r w:rsidRPr="0062231A">
        <w:rPr>
          <w:bCs/>
          <w:color w:val="000000"/>
          <w:sz w:val="24"/>
          <w:szCs w:val="24"/>
          <w:lang w:val="vi-VN"/>
        </w:rPr>
        <w:t xml:space="preserve">tính </w:t>
      </w:r>
      <w:r w:rsidRPr="0062231A">
        <w:rPr>
          <w:bCs/>
          <w:color w:val="000000"/>
          <w:sz w:val="24"/>
          <w:szCs w:val="24"/>
        </w:rPr>
        <w:t xml:space="preserve">theo thang điểm 10 làm tròn đến một chữ số thập phân, sau đó </w:t>
      </w:r>
      <w:r w:rsidRPr="0062231A">
        <w:rPr>
          <w:bCs/>
          <w:sz w:val="24"/>
          <w:szCs w:val="24"/>
        </w:rPr>
        <w:t>được quy đổi sang</w:t>
      </w:r>
      <w:r w:rsidRPr="0062231A">
        <w:rPr>
          <w:bCs/>
          <w:color w:val="000000"/>
          <w:sz w:val="24"/>
          <w:szCs w:val="24"/>
        </w:rPr>
        <w:t xml:space="preserve"> điểm chữ và điểm số theo thang điểm 4 theo quy định về công tác đào tạo của </w:t>
      </w:r>
      <w:r w:rsidRPr="0062231A">
        <w:rPr>
          <w:bCs/>
          <w:color w:val="000000"/>
          <w:sz w:val="24"/>
          <w:szCs w:val="24"/>
          <w:lang w:val="vi-VN"/>
        </w:rPr>
        <w:t>Nhà t</w:t>
      </w:r>
      <w:r w:rsidRPr="0062231A">
        <w:rPr>
          <w:bCs/>
          <w:color w:val="000000"/>
          <w:sz w:val="24"/>
          <w:szCs w:val="24"/>
        </w:rPr>
        <w:t xml:space="preserve">rường. </w:t>
      </w:r>
    </w:p>
    <w:p w:rsidR="001A71F3" w:rsidRPr="0062231A" w:rsidRDefault="001A71F3" w:rsidP="001A71F3">
      <w:pPr>
        <w:pStyle w:val="BodyText2"/>
        <w:spacing w:before="240" w:after="0" w:line="240" w:lineRule="auto"/>
        <w:jc w:val="both"/>
        <w:rPr>
          <w:b/>
          <w:bCs/>
          <w:color w:val="000000"/>
          <w:sz w:val="24"/>
          <w:szCs w:val="24"/>
        </w:rPr>
      </w:pPr>
      <w:r w:rsidRPr="0062231A">
        <w:rPr>
          <w:b/>
          <w:bCs/>
          <w:color w:val="000000"/>
          <w:sz w:val="24"/>
          <w:szCs w:val="24"/>
          <w:lang w:val="en-US"/>
        </w:rPr>
        <w:t xml:space="preserve">10. </w:t>
      </w:r>
      <w:r w:rsidRPr="0062231A">
        <w:rPr>
          <w:b/>
          <w:bCs/>
          <w:color w:val="000000"/>
          <w:sz w:val="24"/>
          <w:szCs w:val="24"/>
        </w:rPr>
        <w:t>Tài liệu học tập</w:t>
      </w:r>
    </w:p>
    <w:tbl>
      <w:tblPr>
        <w:tblW w:w="12746" w:type="dxa"/>
        <w:tblLook w:val="01E0" w:firstRow="1" w:lastRow="1" w:firstColumn="1" w:lastColumn="1" w:noHBand="0" w:noVBand="0"/>
      </w:tblPr>
      <w:tblGrid>
        <w:gridCol w:w="10456"/>
        <w:gridCol w:w="2290"/>
      </w:tblGrid>
      <w:tr w:rsidR="001A71F3" w:rsidRPr="0062231A" w:rsidTr="00DE0FED">
        <w:trPr>
          <w:trHeight w:val="1112"/>
        </w:trPr>
        <w:tc>
          <w:tcPr>
            <w:tcW w:w="10456" w:type="dxa"/>
            <w:shd w:val="clear" w:color="auto" w:fill="auto"/>
          </w:tcPr>
          <w:p w:rsidR="001A71F3" w:rsidRPr="0062231A" w:rsidRDefault="001A71F3" w:rsidP="00DE0FED">
            <w:pPr>
              <w:pStyle w:val="ListParagraph"/>
              <w:ind w:right="-2149"/>
              <w:rPr>
                <w:sz w:val="24"/>
                <w:szCs w:val="24"/>
              </w:rPr>
            </w:pPr>
            <w:r w:rsidRPr="0062231A">
              <w:rPr>
                <w:sz w:val="24"/>
                <w:szCs w:val="24"/>
              </w:rPr>
              <w:t>[1] Võ Xuân Minh, Cơ sở kỹ thuật nhiệt, NXB Đại học Mỏ địa chất 2002.</w:t>
            </w:r>
          </w:p>
          <w:p w:rsidR="001A71F3" w:rsidRPr="0062231A" w:rsidRDefault="001A71F3" w:rsidP="00DE0FED">
            <w:pPr>
              <w:ind w:left="709" w:right="-2149"/>
              <w:rPr>
                <w:sz w:val="24"/>
                <w:szCs w:val="24"/>
              </w:rPr>
            </w:pPr>
            <w:r w:rsidRPr="0062231A">
              <w:rPr>
                <w:sz w:val="24"/>
                <w:szCs w:val="24"/>
              </w:rPr>
              <w:t xml:space="preserve">[2] Phạm Lê Dần, Đặng Quốc Phú, </w:t>
            </w:r>
            <w:r w:rsidRPr="0062231A">
              <w:rPr>
                <w:iCs/>
                <w:sz w:val="24"/>
                <w:szCs w:val="24"/>
              </w:rPr>
              <w:t>Cơ sở kỹ thuật nhiệt</w:t>
            </w:r>
            <w:r w:rsidRPr="0062231A">
              <w:rPr>
                <w:sz w:val="24"/>
                <w:szCs w:val="24"/>
              </w:rPr>
              <w:t>, NXB Giáo dục, 2006</w:t>
            </w:r>
          </w:p>
          <w:p w:rsidR="001A71F3" w:rsidRPr="0062231A" w:rsidRDefault="001A71F3" w:rsidP="00DE0FED">
            <w:pPr>
              <w:ind w:right="-2149"/>
              <w:rPr>
                <w:sz w:val="24"/>
                <w:szCs w:val="24"/>
              </w:rPr>
            </w:pPr>
            <w:r w:rsidRPr="0062231A">
              <w:rPr>
                <w:sz w:val="24"/>
                <w:szCs w:val="24"/>
              </w:rPr>
              <w:tab/>
              <w:t xml:space="preserve">[3] Bùi Hải, Bài tập </w:t>
            </w:r>
            <w:r w:rsidRPr="0062231A">
              <w:rPr>
                <w:iCs/>
                <w:sz w:val="24"/>
                <w:szCs w:val="24"/>
              </w:rPr>
              <w:t>Kỹ thuật nhiệt</w:t>
            </w:r>
            <w:r w:rsidRPr="0062231A">
              <w:rPr>
                <w:sz w:val="24"/>
                <w:szCs w:val="24"/>
              </w:rPr>
              <w:t>, NXB  Khoa học kỹ thuật, 2006</w:t>
            </w:r>
          </w:p>
        </w:tc>
        <w:tc>
          <w:tcPr>
            <w:tcW w:w="2290" w:type="dxa"/>
            <w:shd w:val="clear" w:color="auto" w:fill="auto"/>
          </w:tcPr>
          <w:p w:rsidR="001A71F3" w:rsidRPr="00331A48" w:rsidRDefault="001A71F3" w:rsidP="00DE0FED">
            <w:pPr>
              <w:pStyle w:val="Default"/>
              <w:spacing w:before="120"/>
              <w:ind w:left="459"/>
              <w:jc w:val="both"/>
              <w:rPr>
                <w:lang w:val="de-DE"/>
              </w:rPr>
            </w:pPr>
          </w:p>
        </w:tc>
      </w:tr>
    </w:tbl>
    <w:p w:rsidR="001A71F3" w:rsidRPr="0062231A" w:rsidRDefault="001A71F3" w:rsidP="001A71F3">
      <w:pPr>
        <w:pStyle w:val="BodyText2"/>
        <w:spacing w:before="240" w:after="0" w:line="240" w:lineRule="auto"/>
        <w:jc w:val="both"/>
        <w:rPr>
          <w:b/>
          <w:bCs/>
          <w:color w:val="000000"/>
          <w:sz w:val="24"/>
          <w:szCs w:val="24"/>
        </w:rPr>
      </w:pPr>
      <w:r w:rsidRPr="00331A48">
        <w:rPr>
          <w:b/>
          <w:bCs/>
          <w:color w:val="000000"/>
          <w:sz w:val="24"/>
          <w:szCs w:val="24"/>
          <w:lang w:val="de-DE"/>
        </w:rPr>
        <w:t xml:space="preserve">11. </w:t>
      </w:r>
      <w:r w:rsidRPr="0062231A">
        <w:rPr>
          <w:b/>
          <w:bCs/>
          <w:color w:val="000000"/>
          <w:sz w:val="24"/>
          <w:szCs w:val="24"/>
        </w:rPr>
        <w:t>Hướng dẫn tự học của học phần</w:t>
      </w:r>
    </w:p>
    <w:p w:rsidR="001A71F3" w:rsidRPr="0062231A" w:rsidRDefault="001A71F3" w:rsidP="001A71F3">
      <w:pPr>
        <w:pStyle w:val="BodyText2"/>
        <w:tabs>
          <w:tab w:val="num" w:pos="960"/>
        </w:tabs>
        <w:spacing w:before="120" w:line="240" w:lineRule="auto"/>
        <w:jc w:val="center"/>
        <w:rPr>
          <w:b/>
          <w:bCs/>
          <w:color w:val="000000"/>
          <w:sz w:val="24"/>
          <w:szCs w:val="24"/>
        </w:rPr>
      </w:pPr>
      <w:r w:rsidRPr="0062231A">
        <w:rPr>
          <w:b/>
          <w:bCs/>
          <w:color w:val="000000"/>
          <w:sz w:val="24"/>
          <w:szCs w:val="24"/>
        </w:rPr>
        <w:t>Bảng 3. Nội dung chuẩn bị</w:t>
      </w:r>
    </w:p>
    <w:tbl>
      <w:tblPr>
        <w:tblStyle w:val="TableGrid"/>
        <w:tblW w:w="9288" w:type="dxa"/>
        <w:tblLayout w:type="fixed"/>
        <w:tblLook w:val="04A0" w:firstRow="1" w:lastRow="0" w:firstColumn="1" w:lastColumn="0" w:noHBand="0" w:noVBand="1"/>
      </w:tblPr>
      <w:tblGrid>
        <w:gridCol w:w="817"/>
        <w:gridCol w:w="2410"/>
        <w:gridCol w:w="1134"/>
        <w:gridCol w:w="1276"/>
        <w:gridCol w:w="850"/>
        <w:gridCol w:w="2801"/>
      </w:tblGrid>
      <w:tr w:rsidR="001A71F3" w:rsidRPr="0062231A" w:rsidTr="00DE0FED">
        <w:tc>
          <w:tcPr>
            <w:tcW w:w="817"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Tuần</w:t>
            </w:r>
          </w:p>
        </w:tc>
        <w:tc>
          <w:tcPr>
            <w:tcW w:w="2410"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Nội dung</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Lý thuyết (tiết)</w:t>
            </w:r>
          </w:p>
        </w:tc>
        <w:tc>
          <w:tcPr>
            <w:tcW w:w="1276" w:type="dxa"/>
          </w:tcPr>
          <w:p w:rsidR="001A71F3" w:rsidRPr="0062231A" w:rsidRDefault="001A71F3" w:rsidP="00DE0FED">
            <w:pPr>
              <w:pStyle w:val="BodyText2"/>
              <w:tabs>
                <w:tab w:val="num" w:pos="960"/>
              </w:tabs>
              <w:spacing w:after="0" w:line="240" w:lineRule="auto"/>
              <w:jc w:val="center"/>
              <w:rPr>
                <w:b/>
                <w:bCs/>
                <w:color w:val="000000"/>
                <w:sz w:val="24"/>
                <w:szCs w:val="24"/>
                <w:lang w:val="nl-NL"/>
              </w:rPr>
            </w:pPr>
            <w:r w:rsidRPr="0062231A">
              <w:rPr>
                <w:b/>
                <w:bCs/>
                <w:color w:val="000000"/>
                <w:sz w:val="24"/>
                <w:szCs w:val="24"/>
                <w:lang w:val="nl-NL"/>
              </w:rPr>
              <w:t>Bài tập</w:t>
            </w:r>
          </w:p>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(tiết)</w:t>
            </w:r>
          </w:p>
        </w:tc>
        <w:tc>
          <w:tcPr>
            <w:tcW w:w="850" w:type="dxa"/>
          </w:tcPr>
          <w:p w:rsidR="001A71F3" w:rsidRPr="0062231A" w:rsidRDefault="001A71F3" w:rsidP="00DE0FED">
            <w:pPr>
              <w:pStyle w:val="BodyText2"/>
              <w:tabs>
                <w:tab w:val="num" w:pos="960"/>
              </w:tabs>
              <w:spacing w:after="0" w:line="240" w:lineRule="auto"/>
              <w:jc w:val="center"/>
              <w:rPr>
                <w:b/>
                <w:bCs/>
                <w:color w:val="000000"/>
                <w:sz w:val="24"/>
                <w:szCs w:val="24"/>
                <w:lang w:val="nl-NL"/>
              </w:rPr>
            </w:pPr>
            <w:r w:rsidRPr="0062231A">
              <w:rPr>
                <w:b/>
                <w:bCs/>
                <w:color w:val="000000"/>
                <w:sz w:val="24"/>
                <w:szCs w:val="24"/>
                <w:lang w:val="nl-NL"/>
              </w:rPr>
              <w:t>Thực hành</w:t>
            </w:r>
          </w:p>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(tiết)</w:t>
            </w:r>
          </w:p>
        </w:tc>
        <w:tc>
          <w:tcPr>
            <w:tcW w:w="2801"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lang w:val="nl-NL"/>
              </w:rPr>
              <w:t>Sinh viên cần chuẩn bị</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1</w:t>
            </w:r>
          </w:p>
        </w:tc>
        <w:tc>
          <w:tcPr>
            <w:tcW w:w="2410" w:type="dxa"/>
          </w:tcPr>
          <w:p w:rsidR="001A71F3" w:rsidRPr="0062231A" w:rsidRDefault="001A71F3" w:rsidP="00DE0FED">
            <w:pPr>
              <w:keepNext/>
              <w:outlineLvl w:val="0"/>
              <w:rPr>
                <w:bCs/>
                <w:sz w:val="24"/>
                <w:szCs w:val="24"/>
              </w:rPr>
            </w:pPr>
            <w:r w:rsidRPr="0062231A">
              <w:rPr>
                <w:bCs/>
                <w:sz w:val="24"/>
                <w:szCs w:val="24"/>
              </w:rPr>
              <w:t>Chương 1: Các khái niệm cơ bản của nhiệt động học và phương trình trạng thái của chất khí</w:t>
            </w:r>
          </w:p>
          <w:p w:rsidR="001A71F3" w:rsidRPr="0062231A" w:rsidRDefault="001A71F3" w:rsidP="00DE0FED">
            <w:pPr>
              <w:widowControl w:val="0"/>
              <w:spacing w:before="240"/>
              <w:ind w:left="21"/>
              <w:outlineLvl w:val="1"/>
              <w:rPr>
                <w:bCs/>
                <w:sz w:val="24"/>
                <w:szCs w:val="24"/>
              </w:rPr>
            </w:pPr>
            <w:r w:rsidRPr="0062231A">
              <w:rPr>
                <w:bCs/>
                <w:sz w:val="24"/>
                <w:szCs w:val="24"/>
              </w:rPr>
              <w:t>1.1. Các khái niệm cơ bản</w:t>
            </w:r>
          </w:p>
          <w:p w:rsidR="001A71F3" w:rsidRPr="0062231A" w:rsidRDefault="001A71F3" w:rsidP="00DE0FED">
            <w:pPr>
              <w:widowControl w:val="0"/>
              <w:outlineLvl w:val="2"/>
              <w:rPr>
                <w:sz w:val="24"/>
                <w:szCs w:val="24"/>
              </w:rPr>
            </w:pPr>
            <w:r w:rsidRPr="0062231A">
              <w:rPr>
                <w:sz w:val="24"/>
                <w:szCs w:val="24"/>
              </w:rPr>
              <w:t>1.1.1. Khái niệm về hệ thống nhiệt động</w:t>
            </w:r>
          </w:p>
          <w:p w:rsidR="001A71F3" w:rsidRPr="0062231A" w:rsidRDefault="001A71F3" w:rsidP="00DE0FED">
            <w:pPr>
              <w:widowControl w:val="0"/>
              <w:outlineLvl w:val="2"/>
              <w:rPr>
                <w:sz w:val="24"/>
                <w:szCs w:val="24"/>
              </w:rPr>
            </w:pPr>
            <w:r w:rsidRPr="0062231A">
              <w:rPr>
                <w:sz w:val="24"/>
                <w:szCs w:val="24"/>
              </w:rPr>
              <w:t>1.1.2. Chất môi giới (môi chất) – khí thực và khí lý tưởng</w:t>
            </w:r>
          </w:p>
          <w:p w:rsidR="001A71F3" w:rsidRPr="0062231A" w:rsidRDefault="001A71F3" w:rsidP="00DE0FED">
            <w:pPr>
              <w:keepNext/>
              <w:outlineLvl w:val="2"/>
              <w:rPr>
                <w:sz w:val="24"/>
                <w:szCs w:val="24"/>
              </w:rPr>
            </w:pPr>
            <w:r w:rsidRPr="0062231A">
              <w:rPr>
                <w:sz w:val="24"/>
                <w:szCs w:val="24"/>
              </w:rPr>
              <w:lastRenderedPageBreak/>
              <w:t>1.1.3. Các thông số trạng thái cơ bản của môi chất</w:t>
            </w:r>
          </w:p>
          <w:p w:rsidR="001A71F3" w:rsidRPr="0062231A" w:rsidRDefault="001A71F3" w:rsidP="00DE0FED">
            <w:pPr>
              <w:keepNext/>
              <w:outlineLvl w:val="2"/>
              <w:rPr>
                <w:sz w:val="24"/>
                <w:szCs w:val="24"/>
              </w:rPr>
            </w:pPr>
            <w:r w:rsidRPr="0062231A">
              <w:rPr>
                <w:sz w:val="24"/>
                <w:szCs w:val="24"/>
              </w:rPr>
              <w:t>1.1.4. Thiết bị nhiệt và nguyên lý làm việc của thiết bị nhiệt</w:t>
            </w:r>
          </w:p>
          <w:p w:rsidR="001A71F3" w:rsidRPr="0062231A" w:rsidRDefault="001A71F3" w:rsidP="00DE0FED">
            <w:pPr>
              <w:keepNext/>
              <w:spacing w:before="240"/>
              <w:outlineLvl w:val="1"/>
              <w:rPr>
                <w:bCs/>
                <w:sz w:val="24"/>
                <w:szCs w:val="24"/>
              </w:rPr>
            </w:pPr>
            <w:r w:rsidRPr="0062231A">
              <w:rPr>
                <w:bCs/>
                <w:sz w:val="24"/>
                <w:szCs w:val="24"/>
              </w:rPr>
              <w:t xml:space="preserve">1.2. Phương trình trạng thái của chất khí lý tưởng </w:t>
            </w:r>
          </w:p>
          <w:p w:rsidR="001A71F3" w:rsidRPr="0062231A" w:rsidRDefault="001A71F3" w:rsidP="00DE0FED">
            <w:pPr>
              <w:keepNext/>
              <w:spacing w:before="240"/>
              <w:outlineLvl w:val="1"/>
              <w:rPr>
                <w:bCs/>
                <w:sz w:val="24"/>
                <w:szCs w:val="24"/>
              </w:rPr>
            </w:pPr>
            <w:r w:rsidRPr="0062231A">
              <w:rPr>
                <w:sz w:val="24"/>
                <w:szCs w:val="24"/>
              </w:rPr>
              <w:t>1.3. Phương trình trạng thái của khí thực</w:t>
            </w:r>
          </w:p>
          <w:p w:rsidR="001A71F3" w:rsidRPr="0062231A" w:rsidRDefault="001A71F3" w:rsidP="00DE0FED">
            <w:pPr>
              <w:keepNext/>
              <w:spacing w:before="240"/>
              <w:outlineLvl w:val="1"/>
              <w:rPr>
                <w:bCs/>
                <w:sz w:val="24"/>
                <w:szCs w:val="24"/>
              </w:rPr>
            </w:pPr>
            <w:r w:rsidRPr="0062231A">
              <w:rPr>
                <w:bCs/>
                <w:sz w:val="24"/>
                <w:szCs w:val="24"/>
              </w:rPr>
              <w:t>1.4. Hỗn hợp khí và phương trình trạng thái của hỗn hợp</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6</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r w:rsidRPr="0062231A">
              <w:rPr>
                <w:bCs/>
                <w:color w:val="000000"/>
                <w:sz w:val="24"/>
                <w:szCs w:val="24"/>
              </w:rPr>
              <w:t>Sinh viên đọc nội dung tương ứng trong chương 1 tài liệu [1], tham khảo thêm tài liệu [2], [3]</w:t>
            </w:r>
          </w:p>
        </w:tc>
      </w:tr>
      <w:tr w:rsidR="001A71F3" w:rsidRPr="0062231A" w:rsidTr="00DE0FED">
        <w:trPr>
          <w:trHeight w:val="898"/>
        </w:trPr>
        <w:tc>
          <w:tcPr>
            <w:tcW w:w="817" w:type="dxa"/>
            <w:vMerge w:val="restart"/>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2</w:t>
            </w:r>
          </w:p>
        </w:tc>
        <w:tc>
          <w:tcPr>
            <w:tcW w:w="2410" w:type="dxa"/>
          </w:tcPr>
          <w:p w:rsidR="001A71F3" w:rsidRPr="0062231A" w:rsidRDefault="001A71F3" w:rsidP="00DE0FED">
            <w:pPr>
              <w:keepNext/>
              <w:spacing w:before="240"/>
              <w:outlineLvl w:val="1"/>
              <w:rPr>
                <w:b/>
                <w:bCs/>
                <w:color w:val="000000"/>
                <w:sz w:val="24"/>
                <w:szCs w:val="24"/>
              </w:rPr>
            </w:pPr>
            <w:r w:rsidRPr="0062231A">
              <w:rPr>
                <w:bCs/>
                <w:sz w:val="24"/>
                <w:szCs w:val="24"/>
              </w:rPr>
              <w:t>1.5. Bài tập chương 1</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tham khảo tài liệu [3], làm bài tập chương 1</w:t>
            </w:r>
          </w:p>
        </w:tc>
      </w:tr>
      <w:tr w:rsidR="001A71F3" w:rsidRPr="0062231A" w:rsidTr="00DE0FED">
        <w:trPr>
          <w:trHeight w:val="898"/>
        </w:trPr>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pStyle w:val="BodyText2"/>
              <w:tabs>
                <w:tab w:val="num" w:pos="960"/>
              </w:tabs>
              <w:spacing w:after="0" w:line="240" w:lineRule="auto"/>
              <w:jc w:val="both"/>
              <w:rPr>
                <w:b/>
                <w:bCs/>
                <w:color w:val="000000"/>
                <w:sz w:val="24"/>
                <w:szCs w:val="24"/>
                <w:lang w:val="nl-NL"/>
              </w:rPr>
            </w:pPr>
            <w:r w:rsidRPr="0062231A">
              <w:rPr>
                <w:b/>
                <w:bCs/>
                <w:color w:val="000000"/>
                <w:sz w:val="24"/>
                <w:szCs w:val="24"/>
                <w:lang w:val="nl-NL"/>
              </w:rPr>
              <w:t>Chương 2: Nhiệt dung riêng và cách xác định nhiệt lượng</w:t>
            </w:r>
          </w:p>
          <w:p w:rsidR="001A71F3" w:rsidRPr="0062231A" w:rsidRDefault="001A71F3" w:rsidP="00DE0FED">
            <w:pPr>
              <w:pStyle w:val="BodyText2"/>
              <w:spacing w:after="0" w:line="240" w:lineRule="auto"/>
              <w:jc w:val="both"/>
              <w:rPr>
                <w:bCs/>
                <w:sz w:val="24"/>
                <w:szCs w:val="24"/>
              </w:rPr>
            </w:pPr>
            <w:r w:rsidRPr="0062231A">
              <w:rPr>
                <w:bCs/>
                <w:color w:val="000000"/>
                <w:sz w:val="24"/>
                <w:szCs w:val="24"/>
                <w:lang w:val="nl-NL"/>
              </w:rPr>
              <w:t xml:space="preserve">2.1. </w:t>
            </w:r>
            <w:r w:rsidRPr="0062231A">
              <w:rPr>
                <w:bCs/>
                <w:sz w:val="24"/>
                <w:szCs w:val="24"/>
              </w:rPr>
              <w:t>Khái niệm và phân loại nhiệt dung riêng</w:t>
            </w:r>
          </w:p>
          <w:p w:rsidR="001A71F3" w:rsidRPr="0062231A" w:rsidRDefault="001A71F3" w:rsidP="00DE0FED">
            <w:pPr>
              <w:pStyle w:val="BodyText2"/>
              <w:spacing w:after="0" w:line="240" w:lineRule="auto"/>
              <w:jc w:val="both"/>
              <w:rPr>
                <w:bCs/>
                <w:sz w:val="24"/>
                <w:szCs w:val="24"/>
              </w:rPr>
            </w:pPr>
            <w:r w:rsidRPr="0062231A">
              <w:rPr>
                <w:bCs/>
                <w:sz w:val="24"/>
                <w:szCs w:val="24"/>
              </w:rPr>
              <w:t>2.2.1 Khái niệm nhiệt dung riêng</w:t>
            </w:r>
          </w:p>
          <w:p w:rsidR="001A71F3" w:rsidRPr="0062231A" w:rsidRDefault="001A71F3" w:rsidP="00DE0FED">
            <w:pPr>
              <w:pStyle w:val="BodyText2"/>
              <w:spacing w:after="0" w:line="240" w:lineRule="auto"/>
              <w:jc w:val="both"/>
              <w:rPr>
                <w:bCs/>
                <w:sz w:val="24"/>
                <w:szCs w:val="24"/>
              </w:rPr>
            </w:pPr>
            <w:r w:rsidRPr="0062231A">
              <w:rPr>
                <w:bCs/>
                <w:sz w:val="24"/>
                <w:szCs w:val="24"/>
              </w:rPr>
              <w:t>2.2.2 Phân loại nhiệt dung riêng</w:t>
            </w:r>
          </w:p>
          <w:p w:rsidR="001A71F3" w:rsidRPr="0062231A" w:rsidRDefault="001A71F3" w:rsidP="00DE0FED">
            <w:pPr>
              <w:pStyle w:val="BodyText2"/>
              <w:spacing w:after="0" w:line="240" w:lineRule="auto"/>
              <w:jc w:val="both"/>
              <w:rPr>
                <w:bCs/>
                <w:sz w:val="24"/>
                <w:szCs w:val="24"/>
              </w:rPr>
            </w:pPr>
            <w:r w:rsidRPr="0062231A">
              <w:rPr>
                <w:bCs/>
                <w:sz w:val="24"/>
                <w:szCs w:val="24"/>
              </w:rPr>
              <w:t>2.2. Mối quan hệ giữa các loại nhiệt dung riêng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2.3. Cách xác định nhiệt dung riêng</w:t>
            </w:r>
          </w:p>
          <w:p w:rsidR="001A71F3" w:rsidRPr="0062231A" w:rsidRDefault="001A71F3" w:rsidP="00DE0FED">
            <w:pPr>
              <w:keepNext/>
              <w:spacing w:before="240"/>
              <w:outlineLvl w:val="1"/>
              <w:rPr>
                <w:bCs/>
                <w:sz w:val="24"/>
                <w:szCs w:val="24"/>
              </w:rPr>
            </w:pPr>
            <w:r w:rsidRPr="0062231A">
              <w:rPr>
                <w:bCs/>
                <w:sz w:val="24"/>
                <w:szCs w:val="24"/>
              </w:rPr>
              <w:t>2.4. Cách tính nhiệt lượng theo nhiệt dung riêng</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 xml:space="preserve">Sinh viên đọc nội dung tương ứng trong chương 2 tài liệu [1], </w:t>
            </w:r>
          </w:p>
        </w:tc>
      </w:tr>
      <w:tr w:rsidR="001A71F3" w:rsidRPr="0062231A" w:rsidTr="00DE0FED">
        <w:trPr>
          <w:trHeight w:val="898"/>
        </w:trPr>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keepNext/>
              <w:outlineLvl w:val="0"/>
              <w:rPr>
                <w:b/>
                <w:bCs/>
                <w:sz w:val="24"/>
                <w:szCs w:val="24"/>
              </w:rPr>
            </w:pPr>
            <w:r w:rsidRPr="0062231A">
              <w:rPr>
                <w:b/>
                <w:bCs/>
                <w:sz w:val="24"/>
                <w:szCs w:val="24"/>
              </w:rPr>
              <w:t xml:space="preserve">Chương 3: Định luật nhiệt động thứ nhất và các quá trình nhiệt </w:t>
            </w:r>
            <w:r w:rsidRPr="0062231A">
              <w:rPr>
                <w:b/>
                <w:bCs/>
                <w:sz w:val="24"/>
                <w:szCs w:val="24"/>
              </w:rPr>
              <w:lastRenderedPageBreak/>
              <w:t>động cơ bản của khí lý tưởng</w:t>
            </w:r>
          </w:p>
          <w:p w:rsidR="001A71F3" w:rsidRPr="0062231A" w:rsidRDefault="001A71F3" w:rsidP="00DE0FED">
            <w:pPr>
              <w:keepNext/>
              <w:outlineLvl w:val="0"/>
              <w:rPr>
                <w:bCs/>
                <w:sz w:val="24"/>
                <w:szCs w:val="24"/>
              </w:rPr>
            </w:pPr>
            <w:r w:rsidRPr="0062231A">
              <w:rPr>
                <w:bCs/>
                <w:sz w:val="24"/>
                <w:szCs w:val="24"/>
              </w:rPr>
              <w:t>3.1. Nội dung và ý nghĩa của định luật I</w:t>
            </w:r>
          </w:p>
          <w:p w:rsidR="001A71F3" w:rsidRPr="0062231A" w:rsidRDefault="001A71F3" w:rsidP="00DE0FED">
            <w:pPr>
              <w:keepNext/>
              <w:outlineLvl w:val="0"/>
              <w:rPr>
                <w:bCs/>
                <w:sz w:val="24"/>
                <w:szCs w:val="24"/>
              </w:rPr>
            </w:pPr>
            <w:r w:rsidRPr="0062231A">
              <w:rPr>
                <w:bCs/>
                <w:sz w:val="24"/>
                <w:szCs w:val="24"/>
              </w:rPr>
              <w:t>3.2. Quá trình nhiệt động</w:t>
            </w:r>
          </w:p>
          <w:p w:rsidR="001A71F3" w:rsidRPr="0062231A" w:rsidRDefault="001A71F3" w:rsidP="00DE0FED">
            <w:pPr>
              <w:keepNext/>
              <w:outlineLvl w:val="0"/>
              <w:rPr>
                <w:bCs/>
                <w:sz w:val="24"/>
                <w:szCs w:val="24"/>
              </w:rPr>
            </w:pPr>
            <w:r w:rsidRPr="0062231A">
              <w:rPr>
                <w:bCs/>
                <w:sz w:val="24"/>
                <w:szCs w:val="24"/>
              </w:rPr>
              <w:t>3.3. Nội năng, entanpi và entropy</w:t>
            </w:r>
          </w:p>
          <w:p w:rsidR="001A71F3" w:rsidRPr="0062231A" w:rsidRDefault="001A71F3" w:rsidP="00DE0FED">
            <w:pPr>
              <w:keepNext/>
              <w:outlineLvl w:val="0"/>
              <w:rPr>
                <w:bCs/>
                <w:sz w:val="24"/>
                <w:szCs w:val="24"/>
              </w:rPr>
            </w:pPr>
            <w:r w:rsidRPr="0062231A">
              <w:rPr>
                <w:bCs/>
                <w:sz w:val="24"/>
                <w:szCs w:val="24"/>
              </w:rPr>
              <w:t>3.4. Công của quá trình nhiệt động</w:t>
            </w:r>
          </w:p>
          <w:p w:rsidR="001A71F3" w:rsidRPr="0062231A" w:rsidRDefault="001A71F3" w:rsidP="00DE0FED">
            <w:pPr>
              <w:keepNext/>
              <w:outlineLvl w:val="0"/>
              <w:rPr>
                <w:bCs/>
                <w:sz w:val="24"/>
                <w:szCs w:val="24"/>
              </w:rPr>
            </w:pPr>
            <w:r w:rsidRPr="0062231A">
              <w:rPr>
                <w:bCs/>
                <w:sz w:val="24"/>
                <w:szCs w:val="24"/>
              </w:rPr>
              <w:t>3.5. Biểu thức định luật I</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2</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3 tài liệu [1], tham khảo thêm tài liệu [2], [3]</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3</w:t>
            </w:r>
          </w:p>
        </w:tc>
        <w:tc>
          <w:tcPr>
            <w:tcW w:w="2410" w:type="dxa"/>
          </w:tcPr>
          <w:p w:rsidR="001A71F3" w:rsidRPr="0062231A" w:rsidRDefault="001A71F3" w:rsidP="00DE0FED">
            <w:pPr>
              <w:keepNext/>
              <w:outlineLvl w:val="0"/>
              <w:rPr>
                <w:bCs/>
                <w:sz w:val="24"/>
                <w:szCs w:val="24"/>
              </w:rPr>
            </w:pPr>
            <w:r w:rsidRPr="0062231A">
              <w:rPr>
                <w:bCs/>
                <w:sz w:val="24"/>
                <w:szCs w:val="24"/>
              </w:rPr>
              <w:t>3.6. Các quá trình nhiệt động cơ bản</w:t>
            </w:r>
          </w:p>
          <w:p w:rsidR="001A71F3" w:rsidRPr="0062231A" w:rsidRDefault="001A71F3" w:rsidP="00DE0FED">
            <w:pPr>
              <w:keepNext/>
              <w:outlineLvl w:val="0"/>
              <w:rPr>
                <w:bCs/>
                <w:sz w:val="24"/>
                <w:szCs w:val="24"/>
              </w:rPr>
            </w:pPr>
            <w:r w:rsidRPr="0062231A">
              <w:rPr>
                <w:bCs/>
                <w:sz w:val="24"/>
                <w:szCs w:val="24"/>
              </w:rPr>
              <w:t>3.6.1. Quá trình đẳng tích</w:t>
            </w:r>
          </w:p>
          <w:p w:rsidR="001A71F3" w:rsidRPr="0062231A" w:rsidRDefault="001A71F3" w:rsidP="00DE0FED">
            <w:pPr>
              <w:keepNext/>
              <w:outlineLvl w:val="0"/>
              <w:rPr>
                <w:bCs/>
                <w:sz w:val="24"/>
                <w:szCs w:val="24"/>
              </w:rPr>
            </w:pPr>
            <w:r w:rsidRPr="0062231A">
              <w:rPr>
                <w:bCs/>
                <w:sz w:val="24"/>
                <w:szCs w:val="24"/>
              </w:rPr>
              <w:t>3.6.2. Quá trình đẳng áp</w:t>
            </w:r>
          </w:p>
          <w:p w:rsidR="001A71F3" w:rsidRPr="0062231A" w:rsidRDefault="001A71F3" w:rsidP="00DE0FED">
            <w:pPr>
              <w:keepNext/>
              <w:outlineLvl w:val="0"/>
              <w:rPr>
                <w:bCs/>
                <w:sz w:val="24"/>
                <w:szCs w:val="24"/>
              </w:rPr>
            </w:pPr>
            <w:r w:rsidRPr="0062231A">
              <w:rPr>
                <w:bCs/>
                <w:sz w:val="24"/>
                <w:szCs w:val="24"/>
              </w:rPr>
              <w:t>3.6.3. Quá trình đẳng nhiệt</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6</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3 tài liệu [1], tham khảo thêm tài liệu [2], [3]</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4</w:t>
            </w:r>
          </w:p>
        </w:tc>
        <w:tc>
          <w:tcPr>
            <w:tcW w:w="2410" w:type="dxa"/>
          </w:tcPr>
          <w:p w:rsidR="001A71F3" w:rsidRPr="0062231A" w:rsidRDefault="001A71F3" w:rsidP="00DE0FED">
            <w:pPr>
              <w:keepNext/>
              <w:outlineLvl w:val="0"/>
              <w:rPr>
                <w:bCs/>
                <w:sz w:val="24"/>
                <w:szCs w:val="24"/>
              </w:rPr>
            </w:pPr>
            <w:r w:rsidRPr="0062231A">
              <w:rPr>
                <w:bCs/>
                <w:sz w:val="24"/>
                <w:szCs w:val="24"/>
              </w:rPr>
              <w:t>3.6.4. Quá trình đoạn nhiệt</w:t>
            </w:r>
          </w:p>
          <w:p w:rsidR="001A71F3" w:rsidRPr="0062231A" w:rsidRDefault="001A71F3" w:rsidP="00DE0FED">
            <w:pPr>
              <w:keepNext/>
              <w:outlineLvl w:val="0"/>
              <w:rPr>
                <w:bCs/>
                <w:sz w:val="24"/>
                <w:szCs w:val="24"/>
              </w:rPr>
            </w:pPr>
            <w:r w:rsidRPr="0062231A">
              <w:rPr>
                <w:bCs/>
                <w:sz w:val="24"/>
                <w:szCs w:val="24"/>
              </w:rPr>
              <w:t>3.6.5. Quá trình đa biến</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4</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5</w:t>
            </w:r>
          </w:p>
        </w:tc>
        <w:tc>
          <w:tcPr>
            <w:tcW w:w="2410" w:type="dxa"/>
          </w:tcPr>
          <w:p w:rsidR="001A71F3" w:rsidRPr="0062231A" w:rsidRDefault="001A71F3" w:rsidP="00DE0FED">
            <w:pPr>
              <w:keepNext/>
              <w:outlineLvl w:val="0"/>
              <w:rPr>
                <w:bCs/>
                <w:sz w:val="24"/>
                <w:szCs w:val="24"/>
              </w:rPr>
            </w:pPr>
            <w:r w:rsidRPr="0062231A">
              <w:rPr>
                <w:bCs/>
                <w:sz w:val="24"/>
                <w:szCs w:val="24"/>
              </w:rPr>
              <w:t>3.6.6. Bài tập chương 3 về các quá trình</w:t>
            </w:r>
          </w:p>
        </w:tc>
        <w:tc>
          <w:tcPr>
            <w:tcW w:w="1134"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tham khảo tài liệu [3], làm các bài tập về các quá trình nhiệt động</w:t>
            </w: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keepNext/>
              <w:outlineLvl w:val="0"/>
              <w:rPr>
                <w:bCs/>
                <w:sz w:val="24"/>
                <w:szCs w:val="24"/>
              </w:rPr>
            </w:pPr>
            <w:r w:rsidRPr="0062231A">
              <w:rPr>
                <w:bCs/>
                <w:sz w:val="24"/>
                <w:szCs w:val="24"/>
              </w:rPr>
              <w:t xml:space="preserve">Chương 4: </w:t>
            </w:r>
            <w:r w:rsidRPr="0062231A">
              <w:rPr>
                <w:b/>
                <w:bCs/>
                <w:sz w:val="24"/>
                <w:szCs w:val="24"/>
              </w:rPr>
              <w:t>Một số quá trình của không khí ẩm và quá trình nén khí trong máy nén</w:t>
            </w:r>
          </w:p>
          <w:p w:rsidR="001A71F3" w:rsidRPr="0062231A" w:rsidRDefault="001A71F3" w:rsidP="00DE0FED">
            <w:pPr>
              <w:keepNext/>
              <w:outlineLvl w:val="0"/>
              <w:rPr>
                <w:bCs/>
                <w:sz w:val="24"/>
                <w:szCs w:val="24"/>
              </w:rPr>
            </w:pPr>
            <w:r w:rsidRPr="0062231A">
              <w:rPr>
                <w:bCs/>
                <w:sz w:val="24"/>
                <w:szCs w:val="24"/>
              </w:rPr>
              <w:t>4.1. Không khí ẩm</w:t>
            </w:r>
          </w:p>
          <w:p w:rsidR="001A71F3" w:rsidRPr="0062231A" w:rsidRDefault="001A71F3" w:rsidP="00DE0FED">
            <w:pPr>
              <w:pStyle w:val="BodyText2"/>
              <w:tabs>
                <w:tab w:val="num" w:pos="960"/>
              </w:tabs>
              <w:spacing w:before="120" w:line="240" w:lineRule="auto"/>
              <w:jc w:val="both"/>
              <w:rPr>
                <w:bCs/>
                <w:sz w:val="24"/>
                <w:szCs w:val="24"/>
              </w:rPr>
            </w:pPr>
            <w:r w:rsidRPr="0062231A">
              <w:rPr>
                <w:bCs/>
                <w:sz w:val="24"/>
                <w:szCs w:val="24"/>
              </w:rPr>
              <w:t>4.1.1. Khái niệm và</w:t>
            </w:r>
          </w:p>
          <w:p w:rsidR="001A71F3" w:rsidRPr="0062231A" w:rsidRDefault="001A71F3" w:rsidP="00DE0FED">
            <w:pPr>
              <w:keepNext/>
              <w:outlineLvl w:val="0"/>
              <w:rPr>
                <w:bCs/>
                <w:sz w:val="24"/>
                <w:szCs w:val="24"/>
              </w:rPr>
            </w:pPr>
            <w:r w:rsidRPr="0062231A">
              <w:rPr>
                <w:bCs/>
                <w:sz w:val="24"/>
                <w:szCs w:val="24"/>
              </w:rPr>
              <w:lastRenderedPageBreak/>
              <w:t>phân loại không khí ẩm</w:t>
            </w:r>
          </w:p>
          <w:p w:rsidR="001A71F3" w:rsidRPr="0062231A" w:rsidRDefault="001A71F3" w:rsidP="00DE0FED">
            <w:pPr>
              <w:keepNext/>
              <w:outlineLvl w:val="0"/>
              <w:rPr>
                <w:bCs/>
                <w:sz w:val="24"/>
                <w:szCs w:val="24"/>
              </w:rPr>
            </w:pPr>
            <w:r w:rsidRPr="0062231A">
              <w:rPr>
                <w:bCs/>
                <w:sz w:val="24"/>
                <w:szCs w:val="24"/>
              </w:rPr>
              <w:t>4.1.2. Các thông số đặc trưng của không khí ẩm</w:t>
            </w:r>
          </w:p>
          <w:p w:rsidR="001A71F3" w:rsidRPr="0062231A" w:rsidRDefault="001A71F3" w:rsidP="00DE0FED">
            <w:pPr>
              <w:keepNext/>
              <w:outlineLvl w:val="0"/>
              <w:rPr>
                <w:bCs/>
                <w:sz w:val="24"/>
                <w:szCs w:val="24"/>
              </w:rPr>
            </w:pPr>
            <w:r w:rsidRPr="0062231A">
              <w:rPr>
                <w:bCs/>
                <w:sz w:val="24"/>
                <w:szCs w:val="24"/>
              </w:rPr>
              <w:t>4.1.3. Đồ thị I-d của không khí ẩm</w:t>
            </w:r>
          </w:p>
          <w:p w:rsidR="001A71F3" w:rsidRPr="0062231A" w:rsidRDefault="001A71F3" w:rsidP="00DE0FED">
            <w:pPr>
              <w:keepNext/>
              <w:outlineLvl w:val="0"/>
              <w:rPr>
                <w:bCs/>
                <w:sz w:val="24"/>
                <w:szCs w:val="24"/>
              </w:rPr>
            </w:pPr>
            <w:r w:rsidRPr="0062231A">
              <w:rPr>
                <w:bCs/>
                <w:sz w:val="24"/>
                <w:szCs w:val="24"/>
              </w:rPr>
              <w:t>4.1.4. Một số quá trình của không khí ẩm</w:t>
            </w:r>
          </w:p>
          <w:p w:rsidR="001A71F3" w:rsidRPr="0062231A" w:rsidRDefault="001A71F3" w:rsidP="00DE0FED">
            <w:pPr>
              <w:keepNext/>
              <w:outlineLvl w:val="0"/>
              <w:rPr>
                <w:bCs/>
                <w:sz w:val="24"/>
                <w:szCs w:val="24"/>
              </w:rPr>
            </w:pPr>
            <w:r w:rsidRPr="0062231A">
              <w:rPr>
                <w:bCs/>
                <w:sz w:val="24"/>
                <w:szCs w:val="24"/>
              </w:rPr>
              <w:t>4.1.5. Bài tập 1 về không khí ẩm</w:t>
            </w:r>
          </w:p>
          <w:p w:rsidR="001A71F3" w:rsidRPr="0062231A" w:rsidRDefault="001A71F3" w:rsidP="00DE0FED">
            <w:pPr>
              <w:keepNext/>
              <w:outlineLvl w:val="0"/>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2</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4 tài liệu [1], tham khảo thêm tài liệu [2], [3]</w:t>
            </w: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6</w:t>
            </w:r>
          </w:p>
        </w:tc>
        <w:tc>
          <w:tcPr>
            <w:tcW w:w="2410" w:type="dxa"/>
          </w:tcPr>
          <w:p w:rsidR="001A71F3" w:rsidRPr="0062231A" w:rsidRDefault="001A71F3" w:rsidP="00DE0FED">
            <w:pPr>
              <w:keepNext/>
              <w:outlineLvl w:val="0"/>
              <w:rPr>
                <w:bCs/>
                <w:sz w:val="24"/>
                <w:szCs w:val="24"/>
              </w:rPr>
            </w:pPr>
            <w:r w:rsidRPr="0062231A">
              <w:rPr>
                <w:bCs/>
                <w:sz w:val="24"/>
                <w:szCs w:val="24"/>
              </w:rPr>
              <w:t>4.2. Quá trình nén khí trong máy nén</w:t>
            </w:r>
          </w:p>
          <w:p w:rsidR="001A71F3" w:rsidRPr="0062231A" w:rsidRDefault="001A71F3" w:rsidP="00DE0FED">
            <w:pPr>
              <w:keepNext/>
              <w:outlineLvl w:val="0"/>
              <w:rPr>
                <w:bCs/>
                <w:sz w:val="24"/>
                <w:szCs w:val="24"/>
              </w:rPr>
            </w:pPr>
            <w:r w:rsidRPr="0062231A">
              <w:rPr>
                <w:bCs/>
                <w:sz w:val="24"/>
                <w:szCs w:val="24"/>
              </w:rPr>
              <w:t>4.2.1. Quá trình nén khí trong máy nén piston một cấp</w:t>
            </w:r>
          </w:p>
          <w:p w:rsidR="001A71F3" w:rsidRPr="0062231A" w:rsidRDefault="001A71F3" w:rsidP="00DE0FED">
            <w:pPr>
              <w:keepNext/>
              <w:outlineLvl w:val="0"/>
              <w:rPr>
                <w:bCs/>
                <w:sz w:val="24"/>
                <w:szCs w:val="24"/>
              </w:rPr>
            </w:pPr>
            <w:r w:rsidRPr="0062231A">
              <w:rPr>
                <w:bCs/>
                <w:sz w:val="24"/>
                <w:szCs w:val="24"/>
              </w:rPr>
              <w:t>4.2.2. Quá trình nén khí trong máy nén piston nhiều cấp</w:t>
            </w:r>
          </w:p>
          <w:p w:rsidR="001A71F3" w:rsidRPr="0062231A" w:rsidRDefault="001A71F3" w:rsidP="00DE0FED">
            <w:pPr>
              <w:keepNext/>
              <w:outlineLvl w:val="0"/>
              <w:rPr>
                <w:bCs/>
                <w:sz w:val="24"/>
                <w:szCs w:val="24"/>
              </w:rPr>
            </w:pPr>
            <w:r w:rsidRPr="0062231A">
              <w:rPr>
                <w:bCs/>
                <w:sz w:val="24"/>
                <w:szCs w:val="24"/>
              </w:rPr>
              <w:t>4.2.3. Bài tập 2 về nén khí trong máy nén</w:t>
            </w:r>
          </w:p>
          <w:p w:rsidR="001A71F3" w:rsidRPr="0062231A" w:rsidRDefault="001A71F3" w:rsidP="00DE0FED">
            <w:pPr>
              <w:keepNext/>
              <w:outlineLvl w:val="0"/>
              <w:rPr>
                <w:bCs/>
                <w:sz w:val="24"/>
                <w:szCs w:val="24"/>
              </w:rPr>
            </w:pPr>
            <w:r w:rsidRPr="0062231A">
              <w:rPr>
                <w:bCs/>
                <w:sz w:val="24"/>
                <w:szCs w:val="24"/>
              </w:rPr>
              <w:t>4.3. Quá trình lưu động của khí và hơi</w:t>
            </w:r>
          </w:p>
          <w:p w:rsidR="001A71F3" w:rsidRPr="0062231A" w:rsidRDefault="001A71F3" w:rsidP="00DE0FED">
            <w:pPr>
              <w:keepNext/>
              <w:outlineLvl w:val="0"/>
              <w:rPr>
                <w:bCs/>
                <w:sz w:val="24"/>
                <w:szCs w:val="24"/>
              </w:rPr>
            </w:pPr>
            <w:r w:rsidRPr="0062231A">
              <w:rPr>
                <w:bCs/>
                <w:sz w:val="24"/>
                <w:szCs w:val="24"/>
              </w:rPr>
              <w:t>4.4. Quá trình tiết lưu</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4 tài liệu [1], tham khảo thêm tài liệu [2], [3]. làm các bài tập về chương 4</w:t>
            </w: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pStyle w:val="BodyText2"/>
              <w:tabs>
                <w:tab w:val="num" w:pos="960"/>
              </w:tabs>
              <w:spacing w:after="0" w:line="240" w:lineRule="auto"/>
              <w:jc w:val="both"/>
              <w:rPr>
                <w:bCs/>
                <w:color w:val="000000"/>
                <w:sz w:val="24"/>
                <w:szCs w:val="24"/>
                <w:lang w:val="nl-NL"/>
              </w:rPr>
            </w:pPr>
            <w:r w:rsidRPr="0062231A">
              <w:rPr>
                <w:bCs/>
                <w:color w:val="000000"/>
                <w:sz w:val="24"/>
                <w:szCs w:val="24"/>
                <w:lang w:val="nl-NL"/>
              </w:rPr>
              <w:t>Chương 5:</w:t>
            </w:r>
            <w:r w:rsidRPr="0062231A">
              <w:rPr>
                <w:b/>
                <w:bCs/>
                <w:sz w:val="24"/>
                <w:szCs w:val="24"/>
              </w:rPr>
              <w:t xml:space="preserve"> Định luật nhiệt động thứ hai và chu trình nhiệt động ứng dụng trong thiết bị nhiệt</w:t>
            </w:r>
          </w:p>
          <w:p w:rsidR="001A71F3" w:rsidRPr="0062231A" w:rsidRDefault="001A71F3" w:rsidP="00DE0FED">
            <w:pPr>
              <w:pStyle w:val="BodyText2"/>
              <w:tabs>
                <w:tab w:val="num" w:pos="960"/>
              </w:tabs>
              <w:spacing w:after="0" w:line="240" w:lineRule="auto"/>
              <w:jc w:val="both"/>
              <w:rPr>
                <w:bCs/>
                <w:sz w:val="24"/>
                <w:szCs w:val="24"/>
              </w:rPr>
            </w:pPr>
            <w:r w:rsidRPr="0062231A">
              <w:rPr>
                <w:bCs/>
                <w:color w:val="000000"/>
                <w:sz w:val="24"/>
                <w:szCs w:val="24"/>
                <w:lang w:val="nl-NL"/>
              </w:rPr>
              <w:t>5.1.</w:t>
            </w:r>
            <w:r w:rsidRPr="0062231A">
              <w:rPr>
                <w:bCs/>
                <w:sz w:val="24"/>
                <w:szCs w:val="24"/>
              </w:rPr>
              <w:t xml:space="preserve"> Nội dung và ý nghĩa định luật hai</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5.2. Chu trình nhiệt động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5.2.1. Chu trình nhiệt động thuận chiều</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5.2.2. Chu trình nhiệt động ngược chiều</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5.3. Chu trình carno thuận nghịch</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4</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5 tài liệu [1], tham khảo thêm tài liệu [2], [3]</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7</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 Chu trình nhiệt động ứng dụng trong thiết bị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5.4.1. Chu trình động cơ đốt trong có piston</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6</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5 tài liệu [1], tham khảo thêm tài liệu [2], [3]. làm các bài tập về chương 5</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8</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5.4.2. Bài tập 1 về động cơ đốt trong có piston</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5.4.3. Chu trình tuabin khí</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5.4.4. Bài tập 2 về chu trình tuabin khí</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6</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9</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5.4.5. Chu trình thiết bị lạnh</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5.4.6. Bài tập 3 về chu trình thiết bị lạnh</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vAlign w:val="center"/>
          </w:tcPr>
          <w:p w:rsidR="001A71F3" w:rsidRPr="0062231A" w:rsidRDefault="001A71F3" w:rsidP="00DE0FED">
            <w:pPr>
              <w:pStyle w:val="ListParagraph"/>
              <w:ind w:left="0"/>
              <w:rPr>
                <w:b/>
                <w:bCs/>
                <w:sz w:val="24"/>
                <w:szCs w:val="24"/>
              </w:rPr>
            </w:pPr>
            <w:r w:rsidRPr="0062231A">
              <w:rPr>
                <w:bCs/>
                <w:color w:val="000000"/>
                <w:sz w:val="24"/>
                <w:szCs w:val="24"/>
                <w:lang w:val="nl-NL"/>
              </w:rPr>
              <w:t xml:space="preserve">Chương 6: </w:t>
            </w:r>
            <w:r w:rsidRPr="0062231A">
              <w:rPr>
                <w:b/>
                <w:bCs/>
                <w:sz w:val="24"/>
                <w:szCs w:val="24"/>
              </w:rPr>
              <w:t>Tiết kiệm năng lượng trong hệ thống</w:t>
            </w:r>
          </w:p>
          <w:p w:rsidR="001A71F3" w:rsidRPr="0062231A" w:rsidRDefault="001A71F3" w:rsidP="00DE0FED">
            <w:pPr>
              <w:pStyle w:val="ListParagraph"/>
              <w:ind w:left="0"/>
              <w:rPr>
                <w:bCs/>
                <w:sz w:val="24"/>
                <w:szCs w:val="24"/>
              </w:rPr>
            </w:pPr>
            <w:r w:rsidRPr="0062231A">
              <w:rPr>
                <w:b/>
                <w:bCs/>
                <w:sz w:val="24"/>
                <w:szCs w:val="24"/>
              </w:rPr>
              <w:t xml:space="preserve">6.1. </w:t>
            </w:r>
            <w:r w:rsidRPr="0062231A">
              <w:rPr>
                <w:bCs/>
                <w:sz w:val="24"/>
                <w:szCs w:val="24"/>
              </w:rPr>
              <w:t>Mục tiêu tiết kiệm năng lượng</w:t>
            </w:r>
          </w:p>
          <w:p w:rsidR="001A71F3" w:rsidRPr="0062231A" w:rsidRDefault="001A71F3" w:rsidP="00DE0FED">
            <w:pPr>
              <w:pStyle w:val="ListParagraph"/>
              <w:ind w:left="0"/>
              <w:rPr>
                <w:bCs/>
                <w:sz w:val="24"/>
                <w:szCs w:val="24"/>
              </w:rPr>
            </w:pPr>
            <w:r w:rsidRPr="0062231A">
              <w:rPr>
                <w:bCs/>
                <w:sz w:val="24"/>
                <w:szCs w:val="24"/>
              </w:rPr>
              <w:t>6.2. Phương pháp đánh giá hiệu quả sử dụng năng lượng</w:t>
            </w:r>
          </w:p>
          <w:p w:rsidR="001A71F3" w:rsidRPr="0062231A" w:rsidRDefault="001A71F3" w:rsidP="00DE0FED">
            <w:pPr>
              <w:pStyle w:val="ListParagraph"/>
              <w:ind w:left="0"/>
              <w:rPr>
                <w:bCs/>
                <w:sz w:val="24"/>
                <w:szCs w:val="24"/>
              </w:rPr>
            </w:pPr>
            <w:r w:rsidRPr="0062231A">
              <w:rPr>
                <w:bCs/>
                <w:sz w:val="24"/>
                <w:szCs w:val="24"/>
              </w:rPr>
              <w:t>6.3.Tiêu thụ năng lượng trong công trình</w:t>
            </w:r>
          </w:p>
          <w:p w:rsidR="001A71F3" w:rsidRPr="0062231A" w:rsidRDefault="001A71F3" w:rsidP="00DE0FED">
            <w:pPr>
              <w:pStyle w:val="ListParagraph"/>
              <w:ind w:left="0"/>
              <w:rPr>
                <w:bCs/>
                <w:sz w:val="24"/>
                <w:szCs w:val="24"/>
              </w:rPr>
            </w:pPr>
            <w:r w:rsidRPr="0062231A">
              <w:rPr>
                <w:bCs/>
                <w:sz w:val="24"/>
                <w:szCs w:val="24"/>
              </w:rPr>
              <w:t>6.4. Cung cấp nhiệt – lạnh cho hệ thống điều hòa không khí</w:t>
            </w:r>
          </w:p>
          <w:p w:rsidR="001A71F3" w:rsidRPr="0062231A" w:rsidRDefault="001A71F3" w:rsidP="00DE0FED">
            <w:pPr>
              <w:pStyle w:val="ListParagraph"/>
              <w:ind w:left="0"/>
              <w:rPr>
                <w:bCs/>
                <w:sz w:val="24"/>
                <w:szCs w:val="24"/>
              </w:rPr>
            </w:pPr>
            <w:r w:rsidRPr="0062231A">
              <w:rPr>
                <w:bCs/>
                <w:sz w:val="24"/>
                <w:szCs w:val="24"/>
              </w:rPr>
              <w:t>6.5. Phương pháp đánh giá tiêu thụ điện của hệ thống điều hòa không khí</w:t>
            </w:r>
          </w:p>
          <w:p w:rsidR="001A71F3" w:rsidRPr="0062231A" w:rsidRDefault="001A71F3" w:rsidP="00DE0FED">
            <w:pPr>
              <w:pStyle w:val="ListParagraph"/>
              <w:ind w:left="0"/>
              <w:rPr>
                <w:bCs/>
                <w:sz w:val="24"/>
                <w:szCs w:val="24"/>
              </w:rPr>
            </w:pPr>
            <w:r w:rsidRPr="0062231A">
              <w:rPr>
                <w:bCs/>
                <w:sz w:val="24"/>
                <w:szCs w:val="24"/>
              </w:rPr>
              <w:t>6.6. Giải pháp cung cấp năng lượng hợp lý</w:t>
            </w:r>
          </w:p>
          <w:p w:rsidR="001A71F3" w:rsidRPr="0062231A" w:rsidRDefault="001A71F3" w:rsidP="00DE0FED">
            <w:pPr>
              <w:pStyle w:val="ListParagraph"/>
              <w:ind w:left="0"/>
              <w:rPr>
                <w:b/>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4</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10</w:t>
            </w:r>
          </w:p>
        </w:tc>
        <w:tc>
          <w:tcPr>
            <w:tcW w:w="2410" w:type="dxa"/>
          </w:tcPr>
          <w:p w:rsidR="001A71F3" w:rsidRPr="0062231A" w:rsidRDefault="001A71F3" w:rsidP="00DE0FED">
            <w:pPr>
              <w:pStyle w:val="BodyText2"/>
              <w:tabs>
                <w:tab w:val="num" w:pos="960"/>
              </w:tabs>
              <w:spacing w:after="0" w:line="240" w:lineRule="auto"/>
              <w:jc w:val="both"/>
              <w:rPr>
                <w:b/>
                <w:bCs/>
                <w:sz w:val="24"/>
                <w:szCs w:val="24"/>
              </w:rPr>
            </w:pPr>
            <w:r w:rsidRPr="0062231A">
              <w:rPr>
                <w:bCs/>
                <w:color w:val="000000"/>
                <w:sz w:val="24"/>
                <w:szCs w:val="24"/>
                <w:lang w:val="nl-NL"/>
              </w:rPr>
              <w:t xml:space="preserve">Chương 7: </w:t>
            </w:r>
            <w:r w:rsidRPr="0062231A">
              <w:rPr>
                <w:b/>
                <w:bCs/>
                <w:sz w:val="24"/>
                <w:szCs w:val="24"/>
              </w:rPr>
              <w:t>Dẫn nhiệt</w:t>
            </w:r>
          </w:p>
          <w:p w:rsidR="001A71F3" w:rsidRPr="0062231A" w:rsidRDefault="001A71F3" w:rsidP="00DE0FED">
            <w:pPr>
              <w:pStyle w:val="BodyText2"/>
              <w:tabs>
                <w:tab w:val="num" w:pos="960"/>
              </w:tabs>
              <w:spacing w:after="0" w:line="240" w:lineRule="auto"/>
              <w:jc w:val="both"/>
              <w:rPr>
                <w:bCs/>
                <w:sz w:val="24"/>
                <w:szCs w:val="24"/>
              </w:rPr>
            </w:pPr>
            <w:r w:rsidRPr="0062231A">
              <w:rPr>
                <w:b/>
                <w:bCs/>
                <w:sz w:val="24"/>
                <w:szCs w:val="24"/>
              </w:rPr>
              <w:t xml:space="preserve">7.1. </w:t>
            </w:r>
            <w:r w:rsidRPr="0062231A">
              <w:rPr>
                <w:bCs/>
                <w:sz w:val="24"/>
                <w:szCs w:val="24"/>
              </w:rPr>
              <w:t>Khái niệm cơ bản</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7.1.1. Khái niệm dẫn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7.1.2. Trường nhiệt độ</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7.1.3. Mặt đẳng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7.1.4. Građien nhiệt độ</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lastRenderedPageBreak/>
              <w:t>7.1.5. Mật độ dòng nhiệt và dòng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7.2. Định luật Fourie về dẫn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7.3. Phương trình vi phân về dẫn nhiệt và điều kiện đơn trị</w:t>
            </w:r>
          </w:p>
          <w:p w:rsidR="001A71F3" w:rsidRPr="0062231A" w:rsidRDefault="001A71F3" w:rsidP="00DE0FED">
            <w:pPr>
              <w:pStyle w:val="BodyText2"/>
              <w:tabs>
                <w:tab w:val="num" w:pos="960"/>
              </w:tabs>
              <w:spacing w:after="0" w:line="240" w:lineRule="auto"/>
              <w:jc w:val="center"/>
              <w:rPr>
                <w:bCs/>
                <w:sz w:val="24"/>
                <w:szCs w:val="24"/>
              </w:rPr>
            </w:pPr>
            <w:r w:rsidRPr="0062231A">
              <w:rPr>
                <w:bCs/>
                <w:color w:val="000000"/>
                <w:sz w:val="24"/>
                <w:szCs w:val="24"/>
                <w:lang w:val="nl-NL"/>
              </w:rPr>
              <w:t xml:space="preserve">7.3.1. </w:t>
            </w:r>
            <w:r w:rsidRPr="0062231A">
              <w:rPr>
                <w:bCs/>
                <w:sz w:val="24"/>
                <w:szCs w:val="24"/>
              </w:rPr>
              <w:t>Phương trình vi phân về dẫn nhiệt</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7.3.2. Điều kiện đơn trị</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 Dẫn nhiệt ổn định một chiều không có nguồn nhiệt trong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7.4.1. Dẫn nhiệt qua vách phẳng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7.4.2. Bài tập 1 về dẫn nhiệt qua vách phẳng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7.4.3. Dẫn nhiệt qua vách trụ</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7.4.4. Bài tập 2 về dẫn nhiệt qua vách trụ</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7.4.5. Dẫn nhiệt qua vách cầu</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7.4.6. Bài tập 3 về dẫn nhiệt qua vách cầu</w:t>
            </w:r>
          </w:p>
          <w:p w:rsidR="001A71F3" w:rsidRPr="0062231A" w:rsidRDefault="001A71F3" w:rsidP="00DE0FED">
            <w:pPr>
              <w:pStyle w:val="BodyText2"/>
              <w:tabs>
                <w:tab w:val="num" w:pos="960"/>
              </w:tabs>
              <w:spacing w:after="0" w:line="240" w:lineRule="auto"/>
              <w:jc w:val="both"/>
              <w:rPr>
                <w:bCs/>
                <w:color w:val="000000"/>
                <w:sz w:val="24"/>
                <w:szCs w:val="24"/>
                <w:lang w:val="nl-NL"/>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4</w:t>
            </w:r>
          </w:p>
        </w:tc>
        <w:tc>
          <w:tcPr>
            <w:tcW w:w="1276"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r w:rsidRPr="0062231A">
              <w:rPr>
                <w:bCs/>
                <w:color w:val="000000"/>
                <w:sz w:val="24"/>
                <w:szCs w:val="24"/>
              </w:rPr>
              <w:t>Sinh viên đọc nội dung tương ứng trong chương 6 tài liệu [1], tham khảo thêm tài liệu [2], [3]</w:t>
            </w: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11</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7.5. Dẫn nhiệt ổn định một chiều có nguồn nhiệt trong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7.5.1. Dẫn nhiệt ổn định qua tấm phẳng có nguồn nhiệt trong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7.5.2. Dẫn nhiệt ổn định qua thanh trụ có nguồn nhiệt trong</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7.5.3. Bài tập 4 về dẫn nhiệt ổn định một chiều có nguồn nhiệt trong</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6 tài liệu [1], tham khảo thêm tài liệu [2], [3]</w:t>
            </w: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pStyle w:val="BodyText2"/>
              <w:tabs>
                <w:tab w:val="num" w:pos="960"/>
              </w:tabs>
              <w:spacing w:after="0" w:line="240" w:lineRule="auto"/>
              <w:jc w:val="both"/>
              <w:rPr>
                <w:b/>
                <w:bCs/>
                <w:sz w:val="24"/>
                <w:szCs w:val="24"/>
              </w:rPr>
            </w:pPr>
            <w:r w:rsidRPr="0062231A">
              <w:rPr>
                <w:bCs/>
                <w:color w:val="000000"/>
                <w:sz w:val="24"/>
                <w:szCs w:val="24"/>
                <w:lang w:val="nl-NL"/>
              </w:rPr>
              <w:t xml:space="preserve">Chương 8: </w:t>
            </w:r>
            <w:r w:rsidRPr="0062231A">
              <w:rPr>
                <w:b/>
                <w:bCs/>
                <w:sz w:val="24"/>
                <w:szCs w:val="24"/>
              </w:rPr>
              <w:t>Trao đổi nhiệt đối lưu</w:t>
            </w:r>
          </w:p>
          <w:p w:rsidR="001A71F3" w:rsidRPr="0062231A" w:rsidRDefault="001A71F3" w:rsidP="00DE0FED">
            <w:pPr>
              <w:pStyle w:val="BodyText2"/>
              <w:tabs>
                <w:tab w:val="num" w:pos="960"/>
              </w:tabs>
              <w:spacing w:after="0" w:line="240" w:lineRule="auto"/>
              <w:jc w:val="both"/>
              <w:rPr>
                <w:bCs/>
                <w:sz w:val="24"/>
                <w:szCs w:val="24"/>
              </w:rPr>
            </w:pPr>
            <w:r w:rsidRPr="0062231A">
              <w:rPr>
                <w:b/>
                <w:bCs/>
                <w:sz w:val="24"/>
                <w:szCs w:val="24"/>
              </w:rPr>
              <w:t xml:space="preserve">8.1. </w:t>
            </w:r>
            <w:r w:rsidRPr="0062231A">
              <w:rPr>
                <w:bCs/>
                <w:sz w:val="24"/>
                <w:szCs w:val="24"/>
              </w:rPr>
              <w:t>Khái niệm và các nhân tố ảnh hưởng đến trao đổi nhiệt đối lưu</w:t>
            </w:r>
          </w:p>
          <w:p w:rsidR="001A71F3" w:rsidRPr="0062231A" w:rsidRDefault="001A71F3" w:rsidP="00DE0FED">
            <w:pPr>
              <w:pStyle w:val="BodyText2"/>
              <w:tabs>
                <w:tab w:val="num" w:pos="960"/>
              </w:tabs>
              <w:spacing w:after="0" w:line="240" w:lineRule="auto"/>
              <w:jc w:val="both"/>
              <w:rPr>
                <w:sz w:val="24"/>
                <w:szCs w:val="24"/>
              </w:rPr>
            </w:pPr>
            <w:r w:rsidRPr="0062231A">
              <w:rPr>
                <w:bCs/>
                <w:sz w:val="24"/>
                <w:szCs w:val="24"/>
              </w:rPr>
              <w:t xml:space="preserve">8.1.1 </w:t>
            </w:r>
            <w:r w:rsidRPr="0062231A">
              <w:rPr>
                <w:sz w:val="24"/>
                <w:szCs w:val="24"/>
              </w:rPr>
              <w:t>Khái niệm trao đổi nhiệt đối lưu</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8.1.2. Các nhân tố ảnh hưởng tới quá trình trao đổi nhiệt đối lưu</w:t>
            </w:r>
          </w:p>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lastRenderedPageBreak/>
              <w:t xml:space="preserve">8.2. </w:t>
            </w:r>
            <w:r w:rsidRPr="0062231A">
              <w:rPr>
                <w:bCs/>
                <w:sz w:val="24"/>
                <w:szCs w:val="24"/>
              </w:rPr>
              <w:t>Công thức Newton – Richman</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2</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Cs/>
                <w:color w:val="000000"/>
                <w:sz w:val="24"/>
                <w:szCs w:val="24"/>
              </w:rPr>
            </w:pP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12</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8.3. Hệ phương trình vi phân đặc trưng cho quá trình trao đổi nhiệt đối lưu và điều kiện đơn trị</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 xml:space="preserve">8.3.1. Hệ phương trình vi phân    </w:t>
            </w:r>
          </w:p>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t xml:space="preserve">8.3.2. </w:t>
            </w:r>
            <w:r w:rsidRPr="0062231A">
              <w:rPr>
                <w:bCs/>
                <w:sz w:val="24"/>
                <w:szCs w:val="24"/>
              </w:rPr>
              <w:t>Điều kiện đơn trị</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8.4. Phương pháp giải bài toán trao đổi nhiệt đối lưu</w:t>
            </w:r>
          </w:p>
          <w:p w:rsidR="001A71F3" w:rsidRPr="0062231A" w:rsidRDefault="001A71F3" w:rsidP="00DE0FED">
            <w:pPr>
              <w:pStyle w:val="BodyText2"/>
              <w:tabs>
                <w:tab w:val="num" w:pos="960"/>
              </w:tabs>
              <w:spacing w:after="0" w:line="240" w:lineRule="auto"/>
              <w:jc w:val="both"/>
              <w:rPr>
                <w:sz w:val="24"/>
                <w:szCs w:val="24"/>
              </w:rPr>
            </w:pPr>
            <w:r w:rsidRPr="0062231A">
              <w:rPr>
                <w:bCs/>
                <w:sz w:val="24"/>
                <w:szCs w:val="24"/>
              </w:rPr>
              <w:t xml:space="preserve">8.4.1. </w:t>
            </w:r>
            <w:r w:rsidRPr="0062231A">
              <w:rPr>
                <w:sz w:val="24"/>
                <w:szCs w:val="24"/>
              </w:rPr>
              <w:t>Phương pháp giải tích</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8.4.2. Phương pháp thực nghiệm</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8.4.3. Phương pháp lý luận đồng dạng</w:t>
            </w:r>
          </w:p>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t xml:space="preserve">8.5. </w:t>
            </w:r>
            <w:r w:rsidRPr="0062231A">
              <w:rPr>
                <w:bCs/>
                <w:sz w:val="24"/>
                <w:szCs w:val="24"/>
              </w:rPr>
              <w:t>Một số dạng bài toán trao đổi nhiệt đối lưu</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8.5.1. Trao đổi nhiệt đối lưu tự nhiên</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 xml:space="preserve">8.5.2. </w:t>
            </w:r>
            <w:r w:rsidRPr="0062231A">
              <w:rPr>
                <w:bCs/>
                <w:sz w:val="24"/>
                <w:szCs w:val="24"/>
              </w:rPr>
              <w:t>Bài tập dạng 1</w:t>
            </w:r>
            <w:r w:rsidRPr="0062231A">
              <w:rPr>
                <w:sz w:val="24"/>
                <w:szCs w:val="24"/>
              </w:rPr>
              <w:t xml:space="preserve"> về trao đổi nhiệt đối lưu tự nhiên</w:t>
            </w:r>
          </w:p>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t xml:space="preserve">8.5.3. </w:t>
            </w:r>
            <w:r w:rsidRPr="0062231A">
              <w:rPr>
                <w:bCs/>
                <w:sz w:val="24"/>
                <w:szCs w:val="24"/>
              </w:rPr>
              <w:t>Trao đổi nhiệt đối lưu cưỡng bức</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4</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 xml:space="preserve">Sinh viên đọc nội dung tương ứng trong chương 7 tài liệu [1], tham khảo thêm tài liệu [2], [3], làm các bài tập về chương </w:t>
            </w: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13</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t xml:space="preserve">8.5.4. </w:t>
            </w:r>
            <w:r w:rsidRPr="0062231A">
              <w:rPr>
                <w:bCs/>
                <w:sz w:val="24"/>
                <w:szCs w:val="24"/>
              </w:rPr>
              <w:t>Bài tập dạng 2 về trao đổi nhiệt đối lưu cưỡng bức</w:t>
            </w:r>
          </w:p>
          <w:p w:rsidR="001A71F3" w:rsidRPr="0062231A" w:rsidRDefault="001A71F3" w:rsidP="00DE0FED">
            <w:pPr>
              <w:pStyle w:val="BodyText2"/>
              <w:tabs>
                <w:tab w:val="num" w:pos="960"/>
              </w:tabs>
              <w:spacing w:after="0" w:line="240" w:lineRule="auto"/>
              <w:jc w:val="both"/>
              <w:rPr>
                <w:b/>
                <w:bCs/>
                <w:color w:val="000000"/>
                <w:sz w:val="24"/>
                <w:szCs w:val="24"/>
              </w:rPr>
            </w:pPr>
          </w:p>
        </w:tc>
        <w:tc>
          <w:tcPr>
            <w:tcW w:w="1134"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 xml:space="preserve">làm các bài tập về chương </w:t>
            </w: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pStyle w:val="BodyText2"/>
              <w:tabs>
                <w:tab w:val="num" w:pos="960"/>
              </w:tabs>
              <w:spacing w:after="0" w:line="240" w:lineRule="auto"/>
              <w:jc w:val="both"/>
              <w:rPr>
                <w:b/>
                <w:bCs/>
                <w:sz w:val="24"/>
                <w:szCs w:val="24"/>
              </w:rPr>
            </w:pPr>
            <w:r w:rsidRPr="0062231A">
              <w:rPr>
                <w:bCs/>
                <w:color w:val="000000"/>
                <w:sz w:val="24"/>
                <w:szCs w:val="24"/>
                <w:lang w:val="nl-NL"/>
              </w:rPr>
              <w:t xml:space="preserve">Chương 9: </w:t>
            </w:r>
            <w:r w:rsidRPr="0062231A">
              <w:rPr>
                <w:b/>
                <w:bCs/>
                <w:sz w:val="24"/>
                <w:szCs w:val="24"/>
              </w:rPr>
              <w:t>Trao đổi nhiệt bức xạ</w:t>
            </w:r>
          </w:p>
          <w:p w:rsidR="001A71F3" w:rsidRPr="0062231A" w:rsidRDefault="001A71F3" w:rsidP="00DE0FED">
            <w:pPr>
              <w:pStyle w:val="BodyText2"/>
              <w:tabs>
                <w:tab w:val="num" w:pos="960"/>
              </w:tabs>
              <w:spacing w:after="0" w:line="240" w:lineRule="auto"/>
              <w:jc w:val="both"/>
              <w:rPr>
                <w:bCs/>
                <w:sz w:val="24"/>
                <w:szCs w:val="24"/>
              </w:rPr>
            </w:pPr>
            <w:r w:rsidRPr="0062231A">
              <w:rPr>
                <w:bCs/>
                <w:color w:val="000000"/>
                <w:sz w:val="24"/>
                <w:szCs w:val="24"/>
                <w:lang w:val="nl-NL"/>
              </w:rPr>
              <w:t xml:space="preserve">9.1. </w:t>
            </w:r>
            <w:r w:rsidRPr="0062231A">
              <w:rPr>
                <w:bCs/>
                <w:sz w:val="24"/>
                <w:szCs w:val="24"/>
              </w:rPr>
              <w:t>Khái niệm trao đổi nhiệt bức xạ</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9.2. Các thông số đặc trưng của quá trình trao đổi nhiệt bức xạ</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9.2.1. Hệ số hấp thụ, hệ số phản xạ và hệ số xuyên qua</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9.2.2. Dòng bức xạ toàn phần</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9.2.3. Năng suất bức xạ, năng suất bức xạ hiệu quả</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lastRenderedPageBreak/>
              <w:t>9.3. Một số định luật cơ bản về bức xạ</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9.3.1. Định luật Stefan – Boltzman</w:t>
            </w: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9.3.2. Định luật Kirchhoff</w:t>
            </w:r>
          </w:p>
          <w:p w:rsidR="001A71F3" w:rsidRPr="0062231A" w:rsidRDefault="001A71F3" w:rsidP="00DE0FED">
            <w:pPr>
              <w:pStyle w:val="BodyText2"/>
              <w:tabs>
                <w:tab w:val="num" w:pos="960"/>
              </w:tabs>
              <w:spacing w:after="0" w:line="240" w:lineRule="auto"/>
              <w:jc w:val="both"/>
              <w:rPr>
                <w:bCs/>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lastRenderedPageBreak/>
              <w:t>4</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 xml:space="preserve">Sinh viên đọc nội dung tương ứng trong chương 8 tài liệu [1], tham khảo thêm tài liệu [2], [3], làm các bài tập về chương </w:t>
            </w:r>
          </w:p>
        </w:tc>
      </w:tr>
      <w:tr w:rsidR="001A71F3" w:rsidRPr="0062231A" w:rsidTr="00DE0FED">
        <w:tc>
          <w:tcPr>
            <w:tcW w:w="817"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lastRenderedPageBreak/>
              <w:t>14</w:t>
            </w:r>
          </w:p>
        </w:tc>
        <w:tc>
          <w:tcPr>
            <w:tcW w:w="2410" w:type="dxa"/>
          </w:tcPr>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9.4. Trao đổi nhiệt bức xạ giữa các vật đặt trong môi trường trong suốt</w:t>
            </w:r>
          </w:p>
          <w:p w:rsidR="001A71F3" w:rsidRPr="0062231A" w:rsidRDefault="001A71F3" w:rsidP="00DE0FED">
            <w:pPr>
              <w:pStyle w:val="BodyText2"/>
              <w:tabs>
                <w:tab w:val="num" w:pos="960"/>
              </w:tabs>
              <w:spacing w:after="0" w:line="240" w:lineRule="auto"/>
              <w:jc w:val="both"/>
              <w:rPr>
                <w:sz w:val="24"/>
                <w:szCs w:val="24"/>
              </w:rPr>
            </w:pPr>
            <w:r w:rsidRPr="0062231A">
              <w:rPr>
                <w:bCs/>
                <w:sz w:val="24"/>
                <w:szCs w:val="24"/>
              </w:rPr>
              <w:t xml:space="preserve">9.4.1. </w:t>
            </w:r>
            <w:r w:rsidRPr="0062231A">
              <w:rPr>
                <w:sz w:val="24"/>
                <w:szCs w:val="24"/>
              </w:rPr>
              <w:t>Trao đổi nhiệt bức xạ giữa hai tấm phẳng song song</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 xml:space="preserve">9.4.2. </w:t>
            </w:r>
            <w:r w:rsidRPr="0062231A">
              <w:rPr>
                <w:bCs/>
                <w:sz w:val="24"/>
                <w:szCs w:val="24"/>
              </w:rPr>
              <w:t>Bài tập dạng 1 về</w:t>
            </w:r>
            <w:r w:rsidRPr="0062231A">
              <w:rPr>
                <w:sz w:val="24"/>
                <w:szCs w:val="24"/>
              </w:rPr>
              <w:t xml:space="preserve"> hai tấm phẳng</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9.4.3. Trao đổi nhiệt bức xạ giữa hai vật bọc nhau</w:t>
            </w:r>
          </w:p>
          <w:p w:rsidR="001A71F3" w:rsidRPr="0062231A" w:rsidRDefault="001A71F3" w:rsidP="00DE0FED">
            <w:pPr>
              <w:pStyle w:val="BodyText2"/>
              <w:tabs>
                <w:tab w:val="num" w:pos="960"/>
              </w:tabs>
              <w:spacing w:after="0" w:line="240" w:lineRule="auto"/>
              <w:jc w:val="both"/>
              <w:rPr>
                <w:sz w:val="24"/>
                <w:szCs w:val="24"/>
              </w:rPr>
            </w:pPr>
            <w:r w:rsidRPr="0062231A">
              <w:rPr>
                <w:bCs/>
                <w:sz w:val="24"/>
                <w:szCs w:val="24"/>
              </w:rPr>
              <w:t>9.4.4. Bài tập dạng 2</w:t>
            </w:r>
            <w:r w:rsidRPr="0062231A">
              <w:rPr>
                <w:sz w:val="24"/>
                <w:szCs w:val="24"/>
              </w:rPr>
              <w:t xml:space="preserve"> về hai vật bọc nhau</w:t>
            </w:r>
          </w:p>
          <w:p w:rsidR="001A71F3" w:rsidRPr="0062231A" w:rsidRDefault="001A71F3" w:rsidP="00DE0FED">
            <w:pPr>
              <w:pStyle w:val="BodyText2"/>
              <w:tabs>
                <w:tab w:val="num" w:pos="960"/>
              </w:tabs>
              <w:spacing w:after="0" w:line="240" w:lineRule="auto"/>
              <w:jc w:val="both"/>
              <w:rPr>
                <w:b/>
                <w:bCs/>
                <w:color w:val="000000"/>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4</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Sinh viên đọc nội dung tương ứng trong chương 8 tài liệu [1], tham khảo thêm tài liệu [2], [3], làm các bài tập về chương 8</w:t>
            </w:r>
          </w:p>
        </w:tc>
      </w:tr>
      <w:tr w:rsidR="001A71F3" w:rsidRPr="0062231A" w:rsidTr="00DE0FED">
        <w:tc>
          <w:tcPr>
            <w:tcW w:w="817" w:type="dxa"/>
            <w:vMerge w:val="restart"/>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
                <w:bCs/>
                <w:color w:val="000000"/>
                <w:sz w:val="24"/>
                <w:szCs w:val="24"/>
              </w:rPr>
              <w:t>15</w:t>
            </w:r>
          </w:p>
        </w:tc>
        <w:tc>
          <w:tcPr>
            <w:tcW w:w="2410" w:type="dxa"/>
          </w:tcPr>
          <w:p w:rsidR="001A71F3" w:rsidRPr="0062231A" w:rsidRDefault="001A71F3" w:rsidP="00DE0FED">
            <w:pPr>
              <w:pStyle w:val="BodyText2"/>
              <w:tabs>
                <w:tab w:val="num" w:pos="960"/>
              </w:tabs>
              <w:spacing w:after="0" w:line="240" w:lineRule="auto"/>
              <w:jc w:val="both"/>
              <w:rPr>
                <w:b/>
                <w:bCs/>
                <w:sz w:val="24"/>
                <w:szCs w:val="24"/>
              </w:rPr>
            </w:pPr>
            <w:r w:rsidRPr="0062231A">
              <w:rPr>
                <w:bCs/>
                <w:color w:val="000000"/>
                <w:sz w:val="24"/>
                <w:szCs w:val="24"/>
                <w:lang w:val="nl-NL"/>
              </w:rPr>
              <w:t xml:space="preserve">Chương 10: </w:t>
            </w:r>
            <w:r w:rsidRPr="0062231A">
              <w:rPr>
                <w:b/>
                <w:bCs/>
                <w:sz w:val="24"/>
                <w:szCs w:val="24"/>
              </w:rPr>
              <w:t>Truyền nhiệt</w:t>
            </w:r>
          </w:p>
          <w:p w:rsidR="001A71F3" w:rsidRPr="0062231A" w:rsidRDefault="001A71F3" w:rsidP="00DE0FED">
            <w:pPr>
              <w:pStyle w:val="BodyText2"/>
              <w:tabs>
                <w:tab w:val="num" w:pos="960"/>
              </w:tabs>
              <w:spacing w:after="0" w:line="240" w:lineRule="auto"/>
              <w:jc w:val="both"/>
              <w:rPr>
                <w:bCs/>
                <w:sz w:val="24"/>
                <w:szCs w:val="24"/>
              </w:rPr>
            </w:pPr>
            <w:r w:rsidRPr="0062231A">
              <w:rPr>
                <w:b/>
                <w:bCs/>
                <w:sz w:val="24"/>
                <w:szCs w:val="24"/>
              </w:rPr>
              <w:t xml:space="preserve">10.1. </w:t>
            </w:r>
            <w:r w:rsidRPr="0062231A">
              <w:rPr>
                <w:bCs/>
                <w:sz w:val="24"/>
                <w:szCs w:val="24"/>
              </w:rPr>
              <w:t>Truyền nhiệt ổn định qua vách phẳng</w:t>
            </w:r>
          </w:p>
          <w:p w:rsidR="001A71F3" w:rsidRPr="0062231A" w:rsidRDefault="001A71F3" w:rsidP="00DE0FED">
            <w:pPr>
              <w:pStyle w:val="BodyText2"/>
              <w:tabs>
                <w:tab w:val="num" w:pos="960"/>
              </w:tabs>
              <w:spacing w:after="0" w:line="240" w:lineRule="auto"/>
              <w:jc w:val="both"/>
              <w:rPr>
                <w:sz w:val="24"/>
                <w:szCs w:val="24"/>
              </w:rPr>
            </w:pPr>
            <w:r w:rsidRPr="0062231A">
              <w:rPr>
                <w:bCs/>
                <w:color w:val="000000"/>
                <w:sz w:val="24"/>
                <w:szCs w:val="24"/>
                <w:lang w:val="nl-NL"/>
              </w:rPr>
              <w:t xml:space="preserve">10.1.1. </w:t>
            </w:r>
            <w:r w:rsidRPr="0062231A">
              <w:rPr>
                <w:sz w:val="24"/>
                <w:szCs w:val="24"/>
              </w:rPr>
              <w:t>Vách phẳng một lớp</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10.1.2.Vách phẳng nhiều lớp</w:t>
            </w:r>
          </w:p>
          <w:p w:rsidR="001A71F3" w:rsidRPr="0062231A" w:rsidRDefault="001A71F3" w:rsidP="00DE0FED">
            <w:pPr>
              <w:pStyle w:val="BodyText2"/>
              <w:tabs>
                <w:tab w:val="num" w:pos="960"/>
              </w:tabs>
              <w:spacing w:after="0" w:line="240" w:lineRule="auto"/>
              <w:jc w:val="both"/>
              <w:rPr>
                <w:bCs/>
                <w:sz w:val="24"/>
                <w:szCs w:val="24"/>
              </w:rPr>
            </w:pPr>
            <w:r w:rsidRPr="0062231A">
              <w:rPr>
                <w:sz w:val="24"/>
                <w:szCs w:val="24"/>
              </w:rPr>
              <w:t>10.1.3. Bài tập 1 về t</w:t>
            </w:r>
            <w:r w:rsidRPr="0062231A">
              <w:rPr>
                <w:bCs/>
                <w:sz w:val="24"/>
                <w:szCs w:val="24"/>
              </w:rPr>
              <w:t>ruyền nhiệt ổn định qua vách phẳng</w:t>
            </w:r>
          </w:p>
          <w:p w:rsidR="001A71F3" w:rsidRPr="0062231A" w:rsidRDefault="001A71F3" w:rsidP="00DE0FED">
            <w:pPr>
              <w:pStyle w:val="BodyText2"/>
              <w:tabs>
                <w:tab w:val="num" w:pos="960"/>
              </w:tabs>
              <w:spacing w:after="0" w:line="240" w:lineRule="auto"/>
              <w:jc w:val="both"/>
              <w:rPr>
                <w:bCs/>
                <w:sz w:val="24"/>
                <w:szCs w:val="24"/>
              </w:rPr>
            </w:pPr>
          </w:p>
          <w:p w:rsidR="001A71F3" w:rsidRPr="0062231A" w:rsidRDefault="001A71F3" w:rsidP="00DE0FED">
            <w:pPr>
              <w:pStyle w:val="BodyText2"/>
              <w:tabs>
                <w:tab w:val="num" w:pos="960"/>
              </w:tabs>
              <w:spacing w:after="0" w:line="240" w:lineRule="auto"/>
              <w:jc w:val="both"/>
              <w:rPr>
                <w:bCs/>
                <w:sz w:val="24"/>
                <w:szCs w:val="24"/>
              </w:rPr>
            </w:pPr>
            <w:r w:rsidRPr="0062231A">
              <w:rPr>
                <w:bCs/>
                <w:sz w:val="24"/>
                <w:szCs w:val="24"/>
              </w:rPr>
              <w:t>10.2. Truyền nhiệt ổn định qua vách trụ</w:t>
            </w:r>
          </w:p>
          <w:p w:rsidR="001A71F3" w:rsidRPr="0062231A" w:rsidRDefault="001A71F3" w:rsidP="00DE0FED">
            <w:pPr>
              <w:pStyle w:val="BodyText2"/>
              <w:tabs>
                <w:tab w:val="num" w:pos="960"/>
              </w:tabs>
              <w:spacing w:after="0" w:line="240" w:lineRule="auto"/>
              <w:jc w:val="both"/>
              <w:rPr>
                <w:sz w:val="24"/>
                <w:szCs w:val="24"/>
              </w:rPr>
            </w:pPr>
            <w:r w:rsidRPr="0062231A">
              <w:rPr>
                <w:bCs/>
                <w:sz w:val="24"/>
                <w:szCs w:val="24"/>
              </w:rPr>
              <w:t xml:space="preserve">10.2.1. </w:t>
            </w:r>
            <w:r w:rsidRPr="0062231A">
              <w:rPr>
                <w:sz w:val="24"/>
                <w:szCs w:val="24"/>
              </w:rPr>
              <w:t>Vách trụ một lớp</w:t>
            </w:r>
          </w:p>
          <w:p w:rsidR="001A71F3" w:rsidRPr="0062231A" w:rsidRDefault="001A71F3" w:rsidP="00DE0FED">
            <w:pPr>
              <w:pStyle w:val="BodyText2"/>
              <w:tabs>
                <w:tab w:val="num" w:pos="960"/>
              </w:tabs>
              <w:spacing w:after="0" w:line="240" w:lineRule="auto"/>
              <w:jc w:val="both"/>
              <w:rPr>
                <w:sz w:val="24"/>
                <w:szCs w:val="24"/>
              </w:rPr>
            </w:pPr>
            <w:r w:rsidRPr="0062231A">
              <w:rPr>
                <w:sz w:val="24"/>
                <w:szCs w:val="24"/>
              </w:rPr>
              <w:t>10.2.2. Vách trụ nhiều lớp</w:t>
            </w:r>
          </w:p>
          <w:p w:rsidR="001A71F3" w:rsidRPr="0062231A" w:rsidRDefault="001A71F3" w:rsidP="00DE0FED">
            <w:pPr>
              <w:pStyle w:val="BodyText2"/>
              <w:tabs>
                <w:tab w:val="num" w:pos="960"/>
              </w:tabs>
              <w:spacing w:after="0" w:line="240" w:lineRule="auto"/>
              <w:jc w:val="both"/>
              <w:rPr>
                <w:b/>
                <w:bCs/>
                <w:color w:val="000000"/>
                <w:sz w:val="24"/>
                <w:szCs w:val="24"/>
              </w:rPr>
            </w:pPr>
            <w:r w:rsidRPr="0062231A">
              <w:rPr>
                <w:bCs/>
                <w:color w:val="000000"/>
                <w:sz w:val="24"/>
                <w:szCs w:val="24"/>
                <w:lang w:val="nl-NL"/>
              </w:rPr>
              <w:t xml:space="preserve">10.2.3. </w:t>
            </w:r>
            <w:r w:rsidRPr="0062231A">
              <w:rPr>
                <w:sz w:val="24"/>
                <w:szCs w:val="24"/>
              </w:rPr>
              <w:t>Bài tập 2 về t</w:t>
            </w:r>
            <w:r w:rsidRPr="0062231A">
              <w:rPr>
                <w:bCs/>
                <w:sz w:val="24"/>
                <w:szCs w:val="24"/>
              </w:rPr>
              <w:t>ruyền nhiệt ổn định qua vách trụ</w:t>
            </w: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4</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2</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r w:rsidRPr="0062231A">
              <w:rPr>
                <w:bCs/>
                <w:color w:val="000000"/>
                <w:sz w:val="24"/>
                <w:szCs w:val="24"/>
              </w:rPr>
              <w:t xml:space="preserve">Sinh viên đọc nội dung tương ứng trong tài liệu [2], [3], làm các bài tập về chương </w:t>
            </w:r>
          </w:p>
        </w:tc>
      </w:tr>
      <w:tr w:rsidR="001A71F3" w:rsidRPr="0062231A" w:rsidTr="00DE0FED">
        <w:tc>
          <w:tcPr>
            <w:tcW w:w="817" w:type="dxa"/>
            <w:vMerge/>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410" w:type="dxa"/>
          </w:tcPr>
          <w:p w:rsidR="001A71F3" w:rsidRPr="0062231A" w:rsidRDefault="001A71F3" w:rsidP="00DE0FED">
            <w:pPr>
              <w:pStyle w:val="BodyText2"/>
              <w:tabs>
                <w:tab w:val="num" w:pos="960"/>
              </w:tabs>
              <w:spacing w:after="0" w:line="240" w:lineRule="auto"/>
              <w:jc w:val="both"/>
              <w:rPr>
                <w:bCs/>
                <w:color w:val="000000"/>
                <w:sz w:val="24"/>
                <w:szCs w:val="24"/>
              </w:rPr>
            </w:pPr>
          </w:p>
          <w:p w:rsidR="001A71F3" w:rsidRPr="0062231A" w:rsidRDefault="001A71F3" w:rsidP="00DE0FED">
            <w:pPr>
              <w:pStyle w:val="BodyText2"/>
              <w:tabs>
                <w:tab w:val="num" w:pos="960"/>
              </w:tabs>
              <w:spacing w:after="0" w:line="240" w:lineRule="auto"/>
              <w:jc w:val="both"/>
              <w:rPr>
                <w:bCs/>
                <w:color w:val="000000"/>
                <w:sz w:val="24"/>
                <w:szCs w:val="24"/>
              </w:rPr>
            </w:pPr>
          </w:p>
        </w:tc>
        <w:tc>
          <w:tcPr>
            <w:tcW w:w="1134"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60</w:t>
            </w:r>
          </w:p>
        </w:tc>
        <w:tc>
          <w:tcPr>
            <w:tcW w:w="1276" w:type="dxa"/>
          </w:tcPr>
          <w:p w:rsidR="001A71F3" w:rsidRPr="0062231A" w:rsidRDefault="001A71F3" w:rsidP="00DE0FED">
            <w:pPr>
              <w:pStyle w:val="BodyText2"/>
              <w:tabs>
                <w:tab w:val="num" w:pos="960"/>
              </w:tabs>
              <w:spacing w:before="120" w:line="240" w:lineRule="auto"/>
              <w:jc w:val="center"/>
              <w:rPr>
                <w:b/>
                <w:bCs/>
                <w:color w:val="000000"/>
                <w:sz w:val="24"/>
                <w:szCs w:val="24"/>
              </w:rPr>
            </w:pPr>
            <w:r w:rsidRPr="0062231A">
              <w:rPr>
                <w:b/>
                <w:bCs/>
                <w:color w:val="000000"/>
                <w:sz w:val="24"/>
                <w:szCs w:val="24"/>
              </w:rPr>
              <w:t>30</w:t>
            </w:r>
          </w:p>
        </w:tc>
        <w:tc>
          <w:tcPr>
            <w:tcW w:w="850" w:type="dxa"/>
          </w:tcPr>
          <w:p w:rsidR="001A71F3" w:rsidRPr="0062231A" w:rsidRDefault="001A71F3" w:rsidP="00DE0FED">
            <w:pPr>
              <w:pStyle w:val="BodyText2"/>
              <w:tabs>
                <w:tab w:val="num" w:pos="960"/>
              </w:tabs>
              <w:spacing w:before="120" w:line="240" w:lineRule="auto"/>
              <w:jc w:val="both"/>
              <w:rPr>
                <w:b/>
                <w:bCs/>
                <w:color w:val="000000"/>
                <w:sz w:val="24"/>
                <w:szCs w:val="24"/>
              </w:rPr>
            </w:pPr>
          </w:p>
        </w:tc>
        <w:tc>
          <w:tcPr>
            <w:tcW w:w="2801" w:type="dxa"/>
          </w:tcPr>
          <w:p w:rsidR="001A71F3" w:rsidRPr="0062231A" w:rsidRDefault="001A71F3" w:rsidP="00DE0FED">
            <w:pPr>
              <w:pStyle w:val="BodyText2"/>
              <w:tabs>
                <w:tab w:val="num" w:pos="960"/>
              </w:tabs>
              <w:spacing w:before="120" w:line="240" w:lineRule="auto"/>
              <w:jc w:val="both"/>
              <w:rPr>
                <w:b/>
                <w:bCs/>
                <w:color w:val="000000"/>
                <w:sz w:val="24"/>
                <w:szCs w:val="24"/>
              </w:rPr>
            </w:pPr>
          </w:p>
        </w:tc>
      </w:tr>
    </w:tbl>
    <w:tbl>
      <w:tblPr>
        <w:tblW w:w="0" w:type="auto"/>
        <w:tblLook w:val="01E0" w:firstRow="1" w:lastRow="1" w:firstColumn="1" w:lastColumn="1" w:noHBand="0" w:noVBand="0"/>
      </w:tblPr>
      <w:tblGrid>
        <w:gridCol w:w="4394"/>
        <w:gridCol w:w="4394"/>
      </w:tblGrid>
      <w:tr w:rsidR="001A71F3" w:rsidRPr="0062231A" w:rsidTr="00DE0FED">
        <w:trPr>
          <w:trHeight w:val="210"/>
        </w:trPr>
        <w:tc>
          <w:tcPr>
            <w:tcW w:w="4394" w:type="dxa"/>
            <w:shd w:val="clear" w:color="auto" w:fill="auto"/>
          </w:tcPr>
          <w:p w:rsidR="001A71F3" w:rsidRPr="0062231A" w:rsidRDefault="001A71F3" w:rsidP="00DE0FED">
            <w:pPr>
              <w:rPr>
                <w:b/>
                <w:i/>
                <w:color w:val="FF0000"/>
                <w:sz w:val="24"/>
                <w:szCs w:val="24"/>
                <w:u w:val="single"/>
              </w:rPr>
            </w:pPr>
          </w:p>
        </w:tc>
        <w:tc>
          <w:tcPr>
            <w:tcW w:w="4394" w:type="dxa"/>
            <w:shd w:val="clear" w:color="auto" w:fill="auto"/>
          </w:tcPr>
          <w:p w:rsidR="001A71F3" w:rsidRPr="0062231A" w:rsidRDefault="001A71F3" w:rsidP="00DE0FED">
            <w:pPr>
              <w:tabs>
                <w:tab w:val="right" w:pos="4428"/>
              </w:tabs>
              <w:jc w:val="center"/>
              <w:rPr>
                <w:b/>
                <w:i/>
                <w:color w:val="FF0000"/>
                <w:sz w:val="24"/>
                <w:szCs w:val="24"/>
                <w:u w:val="single"/>
              </w:rPr>
            </w:pPr>
            <w:r w:rsidRPr="0062231A">
              <w:rPr>
                <w:sz w:val="24"/>
                <w:szCs w:val="24"/>
              </w:rPr>
              <w:t>Hà Nội, ngày … tháng … năm 20…</w:t>
            </w:r>
          </w:p>
        </w:tc>
      </w:tr>
      <w:tr w:rsidR="001A71F3" w:rsidRPr="0062231A" w:rsidTr="00DE0FED">
        <w:trPr>
          <w:trHeight w:val="210"/>
        </w:trPr>
        <w:tc>
          <w:tcPr>
            <w:tcW w:w="4394" w:type="dxa"/>
            <w:shd w:val="clear" w:color="auto" w:fill="auto"/>
          </w:tcPr>
          <w:p w:rsidR="001A71F3" w:rsidRDefault="001A71F3" w:rsidP="00DE0FED">
            <w:pPr>
              <w:spacing w:before="60"/>
              <w:jc w:val="center"/>
              <w:rPr>
                <w:b/>
                <w:sz w:val="24"/>
                <w:szCs w:val="24"/>
              </w:rPr>
            </w:pPr>
            <w:r w:rsidRPr="0062231A">
              <w:rPr>
                <w:b/>
                <w:sz w:val="24"/>
                <w:szCs w:val="24"/>
              </w:rPr>
              <w:t>TRƯỞNG KHOA</w:t>
            </w:r>
          </w:p>
          <w:p w:rsidR="001A71F3" w:rsidRDefault="001A71F3" w:rsidP="00DE0FED">
            <w:pPr>
              <w:spacing w:before="60"/>
              <w:jc w:val="center"/>
              <w:rPr>
                <w:b/>
                <w:sz w:val="24"/>
                <w:szCs w:val="24"/>
              </w:rPr>
            </w:pPr>
          </w:p>
          <w:p w:rsidR="001A71F3" w:rsidRDefault="001A71F3" w:rsidP="00DE0FED">
            <w:pPr>
              <w:spacing w:before="60"/>
              <w:jc w:val="center"/>
              <w:rPr>
                <w:b/>
                <w:sz w:val="24"/>
                <w:szCs w:val="24"/>
              </w:rPr>
            </w:pPr>
          </w:p>
          <w:p w:rsidR="001A71F3" w:rsidRPr="0062231A" w:rsidRDefault="001A71F3" w:rsidP="00DE0FED">
            <w:pPr>
              <w:spacing w:before="60"/>
              <w:jc w:val="center"/>
              <w:rPr>
                <w:b/>
                <w:i/>
                <w:color w:val="FF0000"/>
                <w:sz w:val="24"/>
                <w:szCs w:val="24"/>
                <w:u w:val="single"/>
              </w:rPr>
            </w:pPr>
            <w:r w:rsidRPr="00331A48">
              <w:rPr>
                <w:rFonts w:eastAsiaTheme="majorEastAsia" w:cs="Times New Roman"/>
                <w:b/>
                <w:spacing w:val="-10"/>
                <w:kern w:val="28"/>
                <w:sz w:val="24"/>
                <w:szCs w:val="24"/>
              </w:rPr>
              <w:t xml:space="preserve">PGS.TS Khổng Cao Phong </w:t>
            </w:r>
          </w:p>
        </w:tc>
        <w:tc>
          <w:tcPr>
            <w:tcW w:w="4394" w:type="dxa"/>
            <w:shd w:val="clear" w:color="auto" w:fill="auto"/>
          </w:tcPr>
          <w:p w:rsidR="001A71F3" w:rsidRPr="0062231A" w:rsidRDefault="001A71F3" w:rsidP="00DE0FED">
            <w:pPr>
              <w:jc w:val="center"/>
              <w:rPr>
                <w:b/>
                <w:sz w:val="24"/>
                <w:szCs w:val="24"/>
              </w:rPr>
            </w:pPr>
            <w:r w:rsidRPr="0062231A">
              <w:rPr>
                <w:b/>
                <w:sz w:val="24"/>
                <w:szCs w:val="24"/>
              </w:rPr>
              <w:lastRenderedPageBreak/>
              <w:t>TRƯỞNG BỘ MÔN</w:t>
            </w:r>
          </w:p>
          <w:p w:rsidR="001A71F3" w:rsidRPr="0062231A" w:rsidRDefault="001A71F3" w:rsidP="00DE0FED">
            <w:pPr>
              <w:jc w:val="center"/>
              <w:rPr>
                <w:b/>
                <w:sz w:val="24"/>
                <w:szCs w:val="24"/>
              </w:rPr>
            </w:pPr>
          </w:p>
          <w:p w:rsidR="001A71F3" w:rsidRPr="003623C5" w:rsidRDefault="001A71F3" w:rsidP="00DE0FED">
            <w:pPr>
              <w:jc w:val="center"/>
              <w:rPr>
                <w:b/>
                <w:sz w:val="22"/>
                <w:szCs w:val="24"/>
              </w:rPr>
            </w:pPr>
          </w:p>
          <w:p w:rsidR="001A71F3" w:rsidRPr="0062231A" w:rsidRDefault="001A71F3" w:rsidP="00DE0FED">
            <w:pPr>
              <w:spacing w:before="60"/>
              <w:jc w:val="center"/>
              <w:rPr>
                <w:b/>
                <w:sz w:val="24"/>
                <w:szCs w:val="24"/>
              </w:rPr>
            </w:pPr>
            <w:r w:rsidRPr="00331A48">
              <w:rPr>
                <w:rFonts w:eastAsiaTheme="majorEastAsia" w:cs="Times New Roman"/>
                <w:b/>
                <w:spacing w:val="-10"/>
                <w:kern w:val="28"/>
                <w:sz w:val="24"/>
                <w:szCs w:val="24"/>
              </w:rPr>
              <w:t xml:space="preserve">GV.TS Trần Đức Huân </w:t>
            </w:r>
          </w:p>
          <w:p w:rsidR="001A71F3" w:rsidRPr="0062231A" w:rsidRDefault="001A71F3" w:rsidP="00DE0FED">
            <w:pPr>
              <w:rPr>
                <w:b/>
                <w:color w:val="FF0000"/>
                <w:sz w:val="24"/>
                <w:szCs w:val="24"/>
                <w:u w:val="single"/>
              </w:rPr>
            </w:pPr>
          </w:p>
        </w:tc>
      </w:tr>
    </w:tbl>
    <w:p w:rsidR="001A71F3" w:rsidRPr="00331A48" w:rsidRDefault="001A71F3" w:rsidP="001A71F3">
      <w:pPr>
        <w:spacing w:before="0" w:after="160" w:line="259" w:lineRule="auto"/>
        <w:rPr>
          <w:rFonts w:eastAsiaTheme="majorEastAsia" w:cs="Times New Roman"/>
          <w:b/>
          <w:spacing w:val="-10"/>
          <w:kern w:val="28"/>
          <w:sz w:val="24"/>
          <w:szCs w:val="24"/>
        </w:rPr>
      </w:pPr>
    </w:p>
    <w:p w:rsidR="00A44E1A" w:rsidRPr="001A71F3" w:rsidRDefault="00A44E1A" w:rsidP="001A71F3"/>
    <w:sectPr w:rsidR="00A44E1A" w:rsidRPr="001A7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w:panose1 w:val="020F0502020204030204"/>
    <w:charset w:val="A3"/>
    <w:family w:val="swiss"/>
    <w:pitch w:val="variable"/>
    <w:sig w:usb0="E00002FF" w:usb1="4000ACFF" w:usb2="00000001" w:usb3="00000000" w:csb0="0000019F" w:csb1="00000000"/>
  </w:font>
  <w:font w:name="Tahoma">
    <w:panose1 w:val="020B0604030504040204"/>
    <w:charset w:val="A3"/>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3"/>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446B"/>
    <w:multiLevelType w:val="hybridMultilevel"/>
    <w:tmpl w:val="BD3656C6"/>
    <w:lvl w:ilvl="0" w:tplc="3E3A923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3B2D1E"/>
    <w:multiLevelType w:val="hybridMultilevel"/>
    <w:tmpl w:val="650AB2AA"/>
    <w:lvl w:ilvl="0" w:tplc="C9042518">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85EBC"/>
    <w:multiLevelType w:val="multilevel"/>
    <w:tmpl w:val="04070025"/>
    <w:lvl w:ilvl="0">
      <w:start w:val="1"/>
      <w:numFmt w:val="decimal"/>
      <w:pStyle w:val="Heading1"/>
      <w:lvlText w:val="%1"/>
      <w:lvlJc w:val="left"/>
      <w:pPr>
        <w:ind w:left="788"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75E5C79"/>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BAD1121"/>
    <w:multiLevelType w:val="multilevel"/>
    <w:tmpl w:val="C58866C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6E512E3"/>
    <w:multiLevelType w:val="hybridMultilevel"/>
    <w:tmpl w:val="DDD6132C"/>
    <w:lvl w:ilvl="0" w:tplc="03C4C27E">
      <w:numFmt w:val="bullet"/>
      <w:pStyle w:val="Lietke"/>
      <w:lvlText w:val="-"/>
      <w:lvlJc w:val="left"/>
      <w:pPr>
        <w:tabs>
          <w:tab w:val="num" w:pos="717"/>
        </w:tabs>
        <w:ind w:left="717"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C243E4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F11C01"/>
    <w:multiLevelType w:val="multilevel"/>
    <w:tmpl w:val="04090025"/>
    <w:styleLink w:val="111111"/>
    <w:lvl w:ilvl="0">
      <w:start w:val="1"/>
      <w:numFmt w:val="decimal"/>
      <w:lvlText w:val="%1"/>
      <w:lvlJc w:val="left"/>
      <w:pPr>
        <w:tabs>
          <w:tab w:val="num" w:pos="432"/>
        </w:tabs>
        <w:ind w:left="432" w:hanging="432"/>
      </w:pPr>
      <w:rPr>
        <w:rFonts w:hint="default"/>
        <w:color w:val="auto"/>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
  </w:num>
  <w:num w:numId="2">
    <w:abstractNumId w:val="7"/>
  </w:num>
  <w:num w:numId="3">
    <w:abstractNumId w:val="5"/>
  </w:num>
  <w:num w:numId="4">
    <w:abstractNumId w:val="6"/>
  </w:num>
  <w:num w:numId="5">
    <w:abstractNumId w:val="3"/>
  </w:num>
  <w:num w:numId="6">
    <w:abstractNumId w:val="0"/>
  </w:num>
  <w:num w:numId="7">
    <w:abstractNumId w:val="4"/>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1F3"/>
    <w:rsid w:val="001A71F3"/>
    <w:rsid w:val="00A44E1A"/>
    <w:rsid w:val="00F7049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B241"/>
  <w15:chartTrackingRefBased/>
  <w15:docId w15:val="{D0E7E0D2-E770-42A8-850F-D12984016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1F3"/>
    <w:pPr>
      <w:spacing w:before="120" w:after="120" w:line="276" w:lineRule="auto"/>
      <w:jc w:val="both"/>
    </w:pPr>
    <w:rPr>
      <w:rFonts w:ascii="Times New Roman" w:hAnsi="Times New Roman"/>
      <w:sz w:val="26"/>
      <w:lang w:val="de-DE"/>
    </w:rPr>
  </w:style>
  <w:style w:type="paragraph" w:styleId="Heading1">
    <w:name w:val="heading 1"/>
    <w:basedOn w:val="Normal"/>
    <w:next w:val="Normal"/>
    <w:link w:val="Heading1Char"/>
    <w:uiPriority w:val="9"/>
    <w:qFormat/>
    <w:rsid w:val="001A71F3"/>
    <w:pPr>
      <w:keepNext/>
      <w:keepLines/>
      <w:numPr>
        <w:numId w:val="1"/>
      </w:numPr>
      <w:spacing w:before="360" w:after="240"/>
      <w:ind w:left="431" w:hanging="431"/>
      <w:outlineLvl w:val="0"/>
    </w:pPr>
    <w:rPr>
      <w:rFonts w:eastAsiaTheme="majorEastAsia" w:cstheme="majorBidi"/>
      <w:b/>
      <w:color w:val="000000" w:themeColor="text1"/>
      <w:sz w:val="32"/>
      <w:szCs w:val="32"/>
    </w:rPr>
  </w:style>
  <w:style w:type="paragraph" w:styleId="Heading2">
    <w:name w:val="heading 2"/>
    <w:aliases w:val="Muc 2"/>
    <w:basedOn w:val="Normal"/>
    <w:next w:val="Normal"/>
    <w:link w:val="Heading2Char"/>
    <w:uiPriority w:val="9"/>
    <w:unhideWhenUsed/>
    <w:qFormat/>
    <w:rsid w:val="001A71F3"/>
    <w:pPr>
      <w:keepNext/>
      <w:keepLines/>
      <w:numPr>
        <w:ilvl w:val="1"/>
        <w:numId w:val="1"/>
      </w:numPr>
      <w:spacing w:before="240" w:after="240"/>
      <w:ind w:left="851" w:hanging="851"/>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1A71F3"/>
    <w:pPr>
      <w:keepNext/>
      <w:keepLines/>
      <w:numPr>
        <w:ilvl w:val="2"/>
        <w:numId w:val="1"/>
      </w:numPr>
      <w:tabs>
        <w:tab w:val="right" w:pos="1134"/>
      </w:tabs>
      <w:ind w:left="1134" w:hanging="1134"/>
      <w:outlineLvl w:val="2"/>
    </w:pPr>
    <w:rPr>
      <w:rFonts w:eastAsiaTheme="majorEastAsia" w:cstheme="majorBidi"/>
      <w:b/>
      <w:i/>
      <w:szCs w:val="24"/>
    </w:rPr>
  </w:style>
  <w:style w:type="paragraph" w:styleId="Heading4">
    <w:name w:val="heading 4"/>
    <w:basedOn w:val="Normal"/>
    <w:next w:val="Normal"/>
    <w:link w:val="Heading4Char"/>
    <w:unhideWhenUsed/>
    <w:qFormat/>
    <w:rsid w:val="001A71F3"/>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A71F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A71F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1A71F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1A71F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A71F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1F3"/>
    <w:rPr>
      <w:rFonts w:ascii="Times New Roman" w:eastAsiaTheme="majorEastAsia" w:hAnsi="Times New Roman" w:cstheme="majorBidi"/>
      <w:b/>
      <w:color w:val="000000" w:themeColor="text1"/>
      <w:sz w:val="32"/>
      <w:szCs w:val="32"/>
      <w:lang w:val="de-DE"/>
    </w:rPr>
  </w:style>
  <w:style w:type="character" w:customStyle="1" w:styleId="Heading2Char">
    <w:name w:val="Heading 2 Char"/>
    <w:aliases w:val="Muc 2 Char"/>
    <w:basedOn w:val="DefaultParagraphFont"/>
    <w:link w:val="Heading2"/>
    <w:uiPriority w:val="9"/>
    <w:rsid w:val="001A71F3"/>
    <w:rPr>
      <w:rFonts w:ascii="Times New Roman" w:eastAsiaTheme="majorEastAsia" w:hAnsi="Times New Roman" w:cstheme="majorBidi"/>
      <w:b/>
      <w:color w:val="000000" w:themeColor="text1"/>
      <w:sz w:val="28"/>
      <w:szCs w:val="26"/>
      <w:lang w:val="de-DE"/>
    </w:rPr>
  </w:style>
  <w:style w:type="character" w:customStyle="1" w:styleId="Heading3Char">
    <w:name w:val="Heading 3 Char"/>
    <w:basedOn w:val="DefaultParagraphFont"/>
    <w:link w:val="Heading3"/>
    <w:uiPriority w:val="9"/>
    <w:rsid w:val="001A71F3"/>
    <w:rPr>
      <w:rFonts w:ascii="Times New Roman" w:eastAsiaTheme="majorEastAsia" w:hAnsi="Times New Roman" w:cstheme="majorBidi"/>
      <w:b/>
      <w:i/>
      <w:sz w:val="26"/>
      <w:szCs w:val="24"/>
      <w:lang w:val="de-DE"/>
    </w:rPr>
  </w:style>
  <w:style w:type="character" w:customStyle="1" w:styleId="Heading4Char">
    <w:name w:val="Heading 4 Char"/>
    <w:basedOn w:val="DefaultParagraphFont"/>
    <w:link w:val="Heading4"/>
    <w:rsid w:val="001A71F3"/>
    <w:rPr>
      <w:rFonts w:asciiTheme="majorHAnsi" w:eastAsiaTheme="majorEastAsia" w:hAnsiTheme="majorHAnsi" w:cstheme="majorBidi"/>
      <w:i/>
      <w:iCs/>
      <w:color w:val="2E74B5" w:themeColor="accent1" w:themeShade="BF"/>
      <w:sz w:val="26"/>
      <w:lang w:val="de-DE"/>
    </w:rPr>
  </w:style>
  <w:style w:type="character" w:customStyle="1" w:styleId="Heading5Char">
    <w:name w:val="Heading 5 Char"/>
    <w:basedOn w:val="DefaultParagraphFont"/>
    <w:link w:val="Heading5"/>
    <w:semiHidden/>
    <w:rsid w:val="001A71F3"/>
    <w:rPr>
      <w:rFonts w:asciiTheme="majorHAnsi" w:eastAsiaTheme="majorEastAsia" w:hAnsiTheme="majorHAnsi" w:cstheme="majorBidi"/>
      <w:color w:val="2E74B5" w:themeColor="accent1" w:themeShade="BF"/>
      <w:sz w:val="26"/>
      <w:lang w:val="de-DE"/>
    </w:rPr>
  </w:style>
  <w:style w:type="character" w:customStyle="1" w:styleId="Heading6Char">
    <w:name w:val="Heading 6 Char"/>
    <w:basedOn w:val="DefaultParagraphFont"/>
    <w:link w:val="Heading6"/>
    <w:semiHidden/>
    <w:rsid w:val="001A71F3"/>
    <w:rPr>
      <w:rFonts w:asciiTheme="majorHAnsi" w:eastAsiaTheme="majorEastAsia" w:hAnsiTheme="majorHAnsi" w:cstheme="majorBidi"/>
      <w:color w:val="1F4D78" w:themeColor="accent1" w:themeShade="7F"/>
      <w:sz w:val="26"/>
      <w:lang w:val="de-DE"/>
    </w:rPr>
  </w:style>
  <w:style w:type="character" w:customStyle="1" w:styleId="Heading7Char">
    <w:name w:val="Heading 7 Char"/>
    <w:basedOn w:val="DefaultParagraphFont"/>
    <w:link w:val="Heading7"/>
    <w:rsid w:val="001A71F3"/>
    <w:rPr>
      <w:rFonts w:asciiTheme="majorHAnsi" w:eastAsiaTheme="majorEastAsia" w:hAnsiTheme="majorHAnsi" w:cstheme="majorBidi"/>
      <w:i/>
      <w:iCs/>
      <w:color w:val="1F4D78" w:themeColor="accent1" w:themeShade="7F"/>
      <w:sz w:val="26"/>
      <w:lang w:val="de-DE"/>
    </w:rPr>
  </w:style>
  <w:style w:type="character" w:customStyle="1" w:styleId="Heading8Char">
    <w:name w:val="Heading 8 Char"/>
    <w:basedOn w:val="DefaultParagraphFont"/>
    <w:link w:val="Heading8"/>
    <w:semiHidden/>
    <w:rsid w:val="001A71F3"/>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semiHidden/>
    <w:rsid w:val="001A71F3"/>
    <w:rPr>
      <w:rFonts w:asciiTheme="majorHAnsi" w:eastAsiaTheme="majorEastAsia" w:hAnsiTheme="majorHAnsi" w:cstheme="majorBidi"/>
      <w:i/>
      <w:iCs/>
      <w:color w:val="272727" w:themeColor="text1" w:themeTint="D8"/>
      <w:sz w:val="21"/>
      <w:szCs w:val="21"/>
      <w:lang w:val="de-DE"/>
    </w:rPr>
  </w:style>
  <w:style w:type="character" w:styleId="CommentReference">
    <w:name w:val="annotation reference"/>
    <w:basedOn w:val="DefaultParagraphFont"/>
    <w:uiPriority w:val="99"/>
    <w:semiHidden/>
    <w:unhideWhenUsed/>
    <w:rsid w:val="001A71F3"/>
    <w:rPr>
      <w:sz w:val="16"/>
      <w:szCs w:val="16"/>
    </w:rPr>
  </w:style>
  <w:style w:type="paragraph" w:styleId="CommentText">
    <w:name w:val="annotation text"/>
    <w:basedOn w:val="Normal"/>
    <w:link w:val="CommentTextChar"/>
    <w:uiPriority w:val="99"/>
    <w:unhideWhenUsed/>
    <w:rsid w:val="001A71F3"/>
    <w:pPr>
      <w:spacing w:line="240" w:lineRule="auto"/>
    </w:pPr>
    <w:rPr>
      <w:sz w:val="20"/>
      <w:szCs w:val="20"/>
    </w:rPr>
  </w:style>
  <w:style w:type="character" w:customStyle="1" w:styleId="CommentTextChar">
    <w:name w:val="Comment Text Char"/>
    <w:basedOn w:val="DefaultParagraphFont"/>
    <w:link w:val="CommentText"/>
    <w:uiPriority w:val="99"/>
    <w:rsid w:val="001A71F3"/>
    <w:rPr>
      <w:rFonts w:ascii="Times New Roman" w:hAnsi="Times New Roman"/>
      <w:sz w:val="20"/>
      <w:szCs w:val="20"/>
      <w:lang w:val="de-DE"/>
    </w:rPr>
  </w:style>
  <w:style w:type="paragraph" w:styleId="CommentSubject">
    <w:name w:val="annotation subject"/>
    <w:basedOn w:val="CommentText"/>
    <w:next w:val="CommentText"/>
    <w:link w:val="CommentSubjectChar"/>
    <w:uiPriority w:val="99"/>
    <w:semiHidden/>
    <w:unhideWhenUsed/>
    <w:rsid w:val="001A71F3"/>
    <w:rPr>
      <w:b/>
      <w:bCs/>
    </w:rPr>
  </w:style>
  <w:style w:type="character" w:customStyle="1" w:styleId="CommentSubjectChar">
    <w:name w:val="Comment Subject Char"/>
    <w:basedOn w:val="CommentTextChar"/>
    <w:link w:val="CommentSubject"/>
    <w:uiPriority w:val="99"/>
    <w:semiHidden/>
    <w:rsid w:val="001A71F3"/>
    <w:rPr>
      <w:rFonts w:ascii="Times New Roman" w:hAnsi="Times New Roman"/>
      <w:b/>
      <w:bCs/>
      <w:sz w:val="20"/>
      <w:szCs w:val="20"/>
      <w:lang w:val="de-DE"/>
    </w:rPr>
  </w:style>
  <w:style w:type="paragraph" w:styleId="BalloonText">
    <w:name w:val="Balloon Text"/>
    <w:basedOn w:val="Normal"/>
    <w:link w:val="BalloonTextChar"/>
    <w:uiPriority w:val="99"/>
    <w:unhideWhenUsed/>
    <w:rsid w:val="001A71F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A71F3"/>
    <w:rPr>
      <w:rFonts w:ascii="Segoe UI" w:hAnsi="Segoe UI" w:cs="Segoe UI"/>
      <w:sz w:val="18"/>
      <w:szCs w:val="18"/>
      <w:lang w:val="de-DE"/>
    </w:rPr>
  </w:style>
  <w:style w:type="paragraph" w:styleId="Title">
    <w:name w:val="Title"/>
    <w:aliases w:val="Beo"/>
    <w:basedOn w:val="Normal"/>
    <w:next w:val="Normal"/>
    <w:link w:val="TitleChar"/>
    <w:qFormat/>
    <w:rsid w:val="001A71F3"/>
    <w:pPr>
      <w:spacing w:before="480" w:line="360" w:lineRule="auto"/>
      <w:contextualSpacing/>
    </w:pPr>
    <w:rPr>
      <w:rFonts w:eastAsiaTheme="majorEastAsia" w:cstheme="majorBidi"/>
      <w:b/>
      <w:spacing w:val="-10"/>
      <w:kern w:val="28"/>
      <w:szCs w:val="56"/>
    </w:rPr>
  </w:style>
  <w:style w:type="character" w:customStyle="1" w:styleId="TitleChar">
    <w:name w:val="Title Char"/>
    <w:aliases w:val="Beo Char"/>
    <w:basedOn w:val="DefaultParagraphFont"/>
    <w:link w:val="Title"/>
    <w:rsid w:val="001A71F3"/>
    <w:rPr>
      <w:rFonts w:ascii="Times New Roman" w:eastAsiaTheme="majorEastAsia" w:hAnsi="Times New Roman" w:cstheme="majorBidi"/>
      <w:b/>
      <w:spacing w:val="-10"/>
      <w:kern w:val="28"/>
      <w:sz w:val="26"/>
      <w:szCs w:val="56"/>
      <w:lang w:val="de-DE"/>
    </w:rPr>
  </w:style>
  <w:style w:type="paragraph" w:styleId="BodyText2">
    <w:name w:val="Body Text 2"/>
    <w:basedOn w:val="Normal"/>
    <w:link w:val="BodyText2Char"/>
    <w:rsid w:val="001A71F3"/>
    <w:pPr>
      <w:spacing w:before="0" w:line="480" w:lineRule="auto"/>
      <w:jc w:val="left"/>
    </w:pPr>
    <w:rPr>
      <w:rFonts w:eastAsia="Times New Roman" w:cs="Times New Roman"/>
      <w:szCs w:val="26"/>
      <w:lang w:val="x-none" w:eastAsia="x-none"/>
    </w:rPr>
  </w:style>
  <w:style w:type="character" w:customStyle="1" w:styleId="BodyText2Char">
    <w:name w:val="Body Text 2 Char"/>
    <w:basedOn w:val="DefaultParagraphFont"/>
    <w:link w:val="BodyText2"/>
    <w:rsid w:val="001A71F3"/>
    <w:rPr>
      <w:rFonts w:ascii="Times New Roman" w:eastAsia="Times New Roman" w:hAnsi="Times New Roman" w:cs="Times New Roman"/>
      <w:sz w:val="26"/>
      <w:szCs w:val="26"/>
      <w:lang w:val="x-none" w:eastAsia="x-none"/>
    </w:rPr>
  </w:style>
  <w:style w:type="paragraph" w:styleId="ListParagraph">
    <w:name w:val="List Paragraph"/>
    <w:basedOn w:val="Normal"/>
    <w:qFormat/>
    <w:rsid w:val="001A71F3"/>
    <w:pPr>
      <w:ind w:left="720"/>
      <w:contextualSpacing/>
    </w:pPr>
  </w:style>
  <w:style w:type="character" w:styleId="Hyperlink">
    <w:name w:val="Hyperlink"/>
    <w:basedOn w:val="DefaultParagraphFont"/>
    <w:uiPriority w:val="99"/>
    <w:unhideWhenUsed/>
    <w:rsid w:val="001A71F3"/>
    <w:rPr>
      <w:color w:val="0563C1" w:themeColor="hyperlink"/>
      <w:u w:val="single"/>
    </w:rPr>
  </w:style>
  <w:style w:type="character" w:customStyle="1" w:styleId="UnresolvedMention">
    <w:name w:val="Unresolved Mention"/>
    <w:basedOn w:val="DefaultParagraphFont"/>
    <w:uiPriority w:val="99"/>
    <w:semiHidden/>
    <w:unhideWhenUsed/>
    <w:rsid w:val="001A71F3"/>
    <w:rPr>
      <w:color w:val="605E5C"/>
      <w:shd w:val="clear" w:color="auto" w:fill="E1DFDD"/>
    </w:rPr>
  </w:style>
  <w:style w:type="paragraph" w:styleId="Quote">
    <w:name w:val="Quote"/>
    <w:aliases w:val="Bang"/>
    <w:basedOn w:val="Normal"/>
    <w:next w:val="Normal"/>
    <w:link w:val="QuoteChar"/>
    <w:uiPriority w:val="29"/>
    <w:qFormat/>
    <w:rsid w:val="001A71F3"/>
    <w:pPr>
      <w:spacing w:before="0" w:after="0" w:line="240" w:lineRule="auto"/>
      <w:jc w:val="center"/>
    </w:pPr>
    <w:rPr>
      <w:iCs/>
      <w:color w:val="404040" w:themeColor="text1" w:themeTint="BF"/>
    </w:rPr>
  </w:style>
  <w:style w:type="character" w:customStyle="1" w:styleId="QuoteChar">
    <w:name w:val="Quote Char"/>
    <w:aliases w:val="Bang Char"/>
    <w:basedOn w:val="DefaultParagraphFont"/>
    <w:link w:val="Quote"/>
    <w:uiPriority w:val="29"/>
    <w:rsid w:val="001A71F3"/>
    <w:rPr>
      <w:rFonts w:ascii="Times New Roman" w:hAnsi="Times New Roman"/>
      <w:iCs/>
      <w:color w:val="404040" w:themeColor="text1" w:themeTint="BF"/>
      <w:sz w:val="26"/>
      <w:lang w:val="de-DE"/>
    </w:rPr>
  </w:style>
  <w:style w:type="character" w:styleId="SubtleReference">
    <w:name w:val="Subtle Reference"/>
    <w:basedOn w:val="DefaultParagraphFont"/>
    <w:uiPriority w:val="31"/>
    <w:qFormat/>
    <w:rsid w:val="001A71F3"/>
    <w:rPr>
      <w:smallCaps/>
      <w:color w:val="5A5A5A" w:themeColor="text1" w:themeTint="A5"/>
    </w:rPr>
  </w:style>
  <w:style w:type="table" w:customStyle="1" w:styleId="TableGrid1">
    <w:name w:val="Table Grid1"/>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1A71F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1">
    <w:name w:val="Keine Liste1"/>
    <w:next w:val="NoList"/>
    <w:uiPriority w:val="99"/>
    <w:semiHidden/>
    <w:unhideWhenUsed/>
    <w:rsid w:val="001A71F3"/>
  </w:style>
  <w:style w:type="paragraph" w:customStyle="1" w:styleId="CharCharChar">
    <w:name w:val="Char Char Char"/>
    <w:basedOn w:val="Normal"/>
    <w:next w:val="Normal"/>
    <w:autoRedefine/>
    <w:semiHidden/>
    <w:rsid w:val="001A71F3"/>
    <w:pPr>
      <w:spacing w:line="312" w:lineRule="auto"/>
      <w:jc w:val="left"/>
    </w:pPr>
    <w:rPr>
      <w:rFonts w:eastAsia="Times New Roman" w:cs="Times New Roman"/>
      <w:sz w:val="28"/>
      <w:szCs w:val="28"/>
      <w:lang w:val="en-US"/>
    </w:rPr>
  </w:style>
  <w:style w:type="paragraph" w:customStyle="1" w:styleId="Normal1">
    <w:name w:val="Normal 1"/>
    <w:basedOn w:val="Normal"/>
    <w:qFormat/>
    <w:rsid w:val="001A71F3"/>
    <w:pPr>
      <w:spacing w:after="0" w:line="240" w:lineRule="auto"/>
      <w:ind w:left="1309" w:hanging="345"/>
    </w:pPr>
    <w:rPr>
      <w:rFonts w:eastAsia="Times New Roman" w:cs="Times New Roman"/>
      <w:szCs w:val="24"/>
      <w:lang w:val="en-US"/>
    </w:rPr>
  </w:style>
  <w:style w:type="paragraph" w:customStyle="1" w:styleId="Default">
    <w:name w:val="Default"/>
    <w:rsid w:val="001A71F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er">
    <w:name w:val="footer"/>
    <w:basedOn w:val="Normal"/>
    <w:link w:val="FooterChar"/>
    <w:uiPriority w:val="99"/>
    <w:rsid w:val="001A71F3"/>
    <w:pPr>
      <w:tabs>
        <w:tab w:val="center" w:pos="4320"/>
        <w:tab w:val="right" w:pos="8640"/>
      </w:tabs>
      <w:spacing w:before="0" w:after="0" w:line="240" w:lineRule="auto"/>
      <w:jc w:val="left"/>
    </w:pPr>
    <w:rPr>
      <w:rFonts w:eastAsia="Times New Roman" w:cs="Times New Roman"/>
      <w:szCs w:val="26"/>
      <w:lang w:val="x-none" w:eastAsia="x-none"/>
    </w:rPr>
  </w:style>
  <w:style w:type="character" w:customStyle="1" w:styleId="FooterChar">
    <w:name w:val="Footer Char"/>
    <w:basedOn w:val="DefaultParagraphFont"/>
    <w:link w:val="Footer"/>
    <w:uiPriority w:val="99"/>
    <w:rsid w:val="001A71F3"/>
    <w:rPr>
      <w:rFonts w:ascii="Times New Roman" w:eastAsia="Times New Roman" w:hAnsi="Times New Roman" w:cs="Times New Roman"/>
      <w:sz w:val="26"/>
      <w:szCs w:val="26"/>
      <w:lang w:val="x-none" w:eastAsia="x-none"/>
    </w:rPr>
  </w:style>
  <w:style w:type="character" w:styleId="PageNumber">
    <w:name w:val="page number"/>
    <w:basedOn w:val="DefaultParagraphFont"/>
    <w:rsid w:val="001A71F3"/>
  </w:style>
  <w:style w:type="table" w:customStyle="1" w:styleId="Tabellenraster2">
    <w:name w:val="Tabellenraster2"/>
    <w:basedOn w:val="TableNormal"/>
    <w:next w:val="TableGrid"/>
    <w:uiPriority w:val="39"/>
    <w:rsid w:val="001A71F3"/>
    <w:pPr>
      <w:spacing w:after="0" w:line="240" w:lineRule="auto"/>
    </w:pPr>
    <w:rPr>
      <w:rFonts w:ascii="Calibri" w:eastAsia="Calibri" w:hAnsi="Calibri"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71F3"/>
    <w:pPr>
      <w:tabs>
        <w:tab w:val="center" w:pos="4680"/>
        <w:tab w:val="right" w:pos="9360"/>
      </w:tabs>
      <w:spacing w:before="0" w:after="0" w:line="240" w:lineRule="auto"/>
      <w:jc w:val="left"/>
    </w:pPr>
    <w:rPr>
      <w:rFonts w:eastAsia="Times New Roman" w:cs="Times New Roman"/>
      <w:szCs w:val="26"/>
      <w:lang w:val="x-none" w:eastAsia="x-none"/>
    </w:rPr>
  </w:style>
  <w:style w:type="character" w:customStyle="1" w:styleId="HeaderChar">
    <w:name w:val="Header Char"/>
    <w:basedOn w:val="DefaultParagraphFont"/>
    <w:link w:val="Header"/>
    <w:uiPriority w:val="99"/>
    <w:rsid w:val="001A71F3"/>
    <w:rPr>
      <w:rFonts w:ascii="Times New Roman" w:eastAsia="Times New Roman" w:hAnsi="Times New Roman" w:cs="Times New Roman"/>
      <w:sz w:val="26"/>
      <w:szCs w:val="26"/>
      <w:lang w:val="x-none" w:eastAsia="x-none"/>
    </w:rPr>
  </w:style>
  <w:style w:type="paragraph" w:styleId="NormalWeb">
    <w:name w:val="Normal (Web)"/>
    <w:basedOn w:val="Normal"/>
    <w:uiPriority w:val="99"/>
    <w:unhideWhenUsed/>
    <w:rsid w:val="001A71F3"/>
    <w:pPr>
      <w:spacing w:before="0" w:after="360" w:line="240" w:lineRule="auto"/>
    </w:pPr>
    <w:rPr>
      <w:rFonts w:eastAsia="Times New Roman" w:cs="Times New Roman"/>
      <w:szCs w:val="24"/>
      <w:lang w:val="en-US"/>
    </w:rPr>
  </w:style>
  <w:style w:type="paragraph" w:customStyle="1" w:styleId="ListParagraph1">
    <w:name w:val="List Paragraph1"/>
    <w:basedOn w:val="Normal"/>
    <w:qFormat/>
    <w:rsid w:val="001A71F3"/>
    <w:pPr>
      <w:spacing w:before="0" w:after="0" w:line="240" w:lineRule="auto"/>
      <w:ind w:left="720"/>
      <w:jc w:val="left"/>
    </w:pPr>
    <w:rPr>
      <w:rFonts w:eastAsia="Times New Roman" w:cs="Times New Roman"/>
      <w:szCs w:val="24"/>
      <w:lang w:val="en-US"/>
    </w:rPr>
  </w:style>
  <w:style w:type="numbering" w:styleId="111111">
    <w:name w:val="Outline List 2"/>
    <w:basedOn w:val="NoList"/>
    <w:rsid w:val="001A71F3"/>
    <w:pPr>
      <w:numPr>
        <w:numId w:val="2"/>
      </w:numPr>
    </w:pPr>
  </w:style>
  <w:style w:type="paragraph" w:customStyle="1" w:styleId="TieuDe1">
    <w:name w:val="Tieu De 1"/>
    <w:basedOn w:val="Normal"/>
    <w:link w:val="TieuDe1Char1"/>
    <w:rsid w:val="001A71F3"/>
    <w:pPr>
      <w:spacing w:after="0" w:line="240" w:lineRule="auto"/>
      <w:jc w:val="left"/>
    </w:pPr>
    <w:rPr>
      <w:rFonts w:eastAsia="Times New Roman" w:cs="Times New Roman"/>
      <w:b/>
      <w:bCs/>
      <w:sz w:val="20"/>
      <w:szCs w:val="20"/>
      <w:lang w:val="en-US"/>
    </w:rPr>
  </w:style>
  <w:style w:type="character" w:customStyle="1" w:styleId="TieuDe1Char1">
    <w:name w:val="Tieu De 1 Char1"/>
    <w:basedOn w:val="DefaultParagraphFont"/>
    <w:link w:val="TieuDe1"/>
    <w:rsid w:val="001A71F3"/>
    <w:rPr>
      <w:rFonts w:ascii="Times New Roman" w:eastAsia="Times New Roman" w:hAnsi="Times New Roman" w:cs="Times New Roman"/>
      <w:b/>
      <w:bCs/>
      <w:sz w:val="20"/>
      <w:szCs w:val="20"/>
      <w:lang w:val="en-US"/>
    </w:rPr>
  </w:style>
  <w:style w:type="paragraph" w:customStyle="1" w:styleId="Lietke">
    <w:name w:val="Liet ke"/>
    <w:basedOn w:val="Normal"/>
    <w:link w:val="LietkeChar"/>
    <w:rsid w:val="001A71F3"/>
    <w:pPr>
      <w:numPr>
        <w:numId w:val="3"/>
      </w:numPr>
      <w:tabs>
        <w:tab w:val="left" w:pos="748"/>
        <w:tab w:val="left" w:pos="2835"/>
      </w:tabs>
      <w:spacing w:before="0" w:after="0" w:line="240" w:lineRule="auto"/>
    </w:pPr>
    <w:rPr>
      <w:rFonts w:eastAsia="Times New Roman" w:cs="Times New Roman"/>
      <w:sz w:val="20"/>
      <w:szCs w:val="20"/>
      <w:lang w:val="en-US"/>
    </w:rPr>
  </w:style>
  <w:style w:type="character" w:customStyle="1" w:styleId="LietkeChar">
    <w:name w:val="Liet ke Char"/>
    <w:basedOn w:val="DefaultParagraphFont"/>
    <w:link w:val="Lietke"/>
    <w:rsid w:val="001A71F3"/>
    <w:rPr>
      <w:rFonts w:ascii="Times New Roman" w:eastAsia="Times New Roman" w:hAnsi="Times New Roman" w:cs="Times New Roman"/>
      <w:sz w:val="20"/>
      <w:szCs w:val="20"/>
      <w:lang w:val="en-US"/>
    </w:rPr>
  </w:style>
  <w:style w:type="numbering" w:customStyle="1" w:styleId="NoList1">
    <w:name w:val="No List1"/>
    <w:next w:val="NoList"/>
    <w:uiPriority w:val="99"/>
    <w:semiHidden/>
    <w:unhideWhenUsed/>
    <w:rsid w:val="001A71F3"/>
  </w:style>
  <w:style w:type="paragraph" w:customStyle="1" w:styleId="StyleStylevbTimesNewRomanBefore0ptAfter0ptLin">
    <w:name w:val="Style Style vb + Times New Roman + Before:  0 pt After:  0 pt Lin..."/>
    <w:basedOn w:val="Normal"/>
    <w:autoRedefine/>
    <w:rsid w:val="001A71F3"/>
    <w:pPr>
      <w:spacing w:before="0" w:after="0" w:line="312" w:lineRule="auto"/>
    </w:pPr>
    <w:rPr>
      <w:rFonts w:eastAsia="Times New Roman" w:cs="Times New Roman"/>
      <w:szCs w:val="20"/>
      <w:lang w:val="es-MX"/>
    </w:rPr>
  </w:style>
  <w:style w:type="character" w:customStyle="1" w:styleId="st">
    <w:name w:val="st"/>
    <w:basedOn w:val="DefaultParagraphFont"/>
    <w:rsid w:val="001A71F3"/>
  </w:style>
  <w:style w:type="character" w:styleId="Emphasis">
    <w:name w:val="Emphasis"/>
    <w:uiPriority w:val="20"/>
    <w:qFormat/>
    <w:rsid w:val="001A71F3"/>
    <w:rPr>
      <w:i/>
      <w:iCs/>
    </w:rPr>
  </w:style>
  <w:style w:type="paragraph" w:styleId="BodyText">
    <w:name w:val="Body Text"/>
    <w:basedOn w:val="Normal"/>
    <w:link w:val="BodyTextChar"/>
    <w:uiPriority w:val="1"/>
    <w:unhideWhenUsed/>
    <w:qFormat/>
    <w:rsid w:val="001A71F3"/>
    <w:pPr>
      <w:spacing w:before="0"/>
      <w:jc w:val="left"/>
    </w:pPr>
    <w:rPr>
      <w:rFonts w:eastAsia="Calibri" w:cs="Times New Roman"/>
      <w:lang w:val="en-US"/>
    </w:rPr>
  </w:style>
  <w:style w:type="character" w:customStyle="1" w:styleId="BodyTextChar">
    <w:name w:val="Body Text Char"/>
    <w:basedOn w:val="DefaultParagraphFont"/>
    <w:link w:val="BodyText"/>
    <w:uiPriority w:val="1"/>
    <w:rsid w:val="001A71F3"/>
    <w:rPr>
      <w:rFonts w:ascii="Times New Roman" w:eastAsia="Calibri" w:hAnsi="Times New Roman" w:cs="Times New Roman"/>
      <w:sz w:val="26"/>
      <w:lang w:val="en-US"/>
    </w:rPr>
  </w:style>
  <w:style w:type="paragraph" w:customStyle="1" w:styleId="2">
    <w:name w:val="2"/>
    <w:basedOn w:val="Normal"/>
    <w:qFormat/>
    <w:rsid w:val="001A71F3"/>
    <w:pPr>
      <w:spacing w:before="0" w:after="200"/>
      <w:jc w:val="left"/>
    </w:pPr>
    <w:rPr>
      <w:rFonts w:eastAsia="Arial" w:cs="Times New Roman"/>
      <w:sz w:val="28"/>
      <w:szCs w:val="28"/>
      <w:lang w:val="en-US"/>
    </w:rPr>
  </w:style>
  <w:style w:type="paragraph" w:customStyle="1" w:styleId="TableParagraph">
    <w:name w:val="Table Paragraph"/>
    <w:basedOn w:val="Normal"/>
    <w:uiPriority w:val="1"/>
    <w:qFormat/>
    <w:rsid w:val="001A71F3"/>
    <w:pPr>
      <w:widowControl w:val="0"/>
      <w:autoSpaceDE w:val="0"/>
      <w:autoSpaceDN w:val="0"/>
      <w:adjustRightInd w:val="0"/>
      <w:spacing w:before="0" w:after="0" w:line="240" w:lineRule="auto"/>
      <w:jc w:val="left"/>
    </w:pPr>
    <w:rPr>
      <w:rFonts w:eastAsia="Times New Roman" w:cs="Times New Roman"/>
      <w:szCs w:val="24"/>
      <w:lang w:val="vi-VN" w:eastAsia="vi-VN"/>
    </w:rPr>
  </w:style>
  <w:style w:type="paragraph" w:styleId="TOC1">
    <w:name w:val="toc 1"/>
    <w:basedOn w:val="Normal"/>
    <w:next w:val="Normal"/>
    <w:autoRedefine/>
    <w:uiPriority w:val="39"/>
    <w:unhideWhenUsed/>
    <w:rsid w:val="001A71F3"/>
    <w:pPr>
      <w:widowControl w:val="0"/>
      <w:autoSpaceDE w:val="0"/>
      <w:autoSpaceDN w:val="0"/>
      <w:adjustRightInd w:val="0"/>
      <w:spacing w:before="0" w:after="0" w:line="240" w:lineRule="auto"/>
      <w:jc w:val="left"/>
    </w:pPr>
    <w:rPr>
      <w:rFonts w:eastAsia="Times New Roman" w:cs="Times New Roman"/>
      <w:szCs w:val="24"/>
      <w:lang w:val="vi-VN" w:eastAsia="vi-VN"/>
    </w:rPr>
  </w:style>
  <w:style w:type="character" w:customStyle="1" w:styleId="hps">
    <w:name w:val="hps"/>
    <w:basedOn w:val="DefaultParagraphFont"/>
    <w:rsid w:val="001A71F3"/>
  </w:style>
  <w:style w:type="character" w:customStyle="1" w:styleId="FooterChar1">
    <w:name w:val="Footer Char1"/>
    <w:uiPriority w:val="99"/>
    <w:rsid w:val="001A71F3"/>
    <w:rPr>
      <w:sz w:val="24"/>
      <w:szCs w:val="24"/>
    </w:rPr>
  </w:style>
  <w:style w:type="character" w:customStyle="1" w:styleId="yiv1145273553grame">
    <w:name w:val="yiv1145273553grame"/>
    <w:basedOn w:val="DefaultParagraphFont"/>
    <w:rsid w:val="001A71F3"/>
  </w:style>
  <w:style w:type="character" w:customStyle="1" w:styleId="yiv678349133grame">
    <w:name w:val="yiv678349133grame"/>
    <w:basedOn w:val="DefaultParagraphFont"/>
    <w:rsid w:val="001A71F3"/>
  </w:style>
  <w:style w:type="paragraph" w:customStyle="1" w:styleId="Char5">
    <w:name w:val="Char5"/>
    <w:basedOn w:val="Normal"/>
    <w:autoRedefine/>
    <w:rsid w:val="001A71F3"/>
    <w:pPr>
      <w:pageBreakBefore/>
      <w:tabs>
        <w:tab w:val="left" w:pos="850"/>
        <w:tab w:val="left" w:pos="1191"/>
        <w:tab w:val="left" w:pos="1531"/>
      </w:tabs>
      <w:spacing w:before="0" w:line="240" w:lineRule="auto"/>
      <w:jc w:val="center"/>
    </w:pPr>
    <w:rPr>
      <w:rFonts w:ascii="Tahoma" w:eastAsia="MS Mincho" w:hAnsi="Tahoma" w:cs="Tahoma"/>
      <w:b/>
      <w:bCs/>
      <w:color w:val="FFFFFF"/>
      <w:spacing w:val="20"/>
      <w:sz w:val="22"/>
      <w:lang w:val="en-GB" w:eastAsia="zh-CN"/>
    </w:rPr>
  </w:style>
  <w:style w:type="character" w:styleId="Strong">
    <w:name w:val="Strong"/>
    <w:uiPriority w:val="22"/>
    <w:qFormat/>
    <w:rsid w:val="001A71F3"/>
    <w:rPr>
      <w:b/>
      <w:bCs/>
    </w:rPr>
  </w:style>
  <w:style w:type="paragraph" w:styleId="z-TopofForm">
    <w:name w:val="HTML Top of Form"/>
    <w:basedOn w:val="Normal"/>
    <w:next w:val="Normal"/>
    <w:link w:val="z-TopofFormChar"/>
    <w:hidden/>
    <w:rsid w:val="001A71F3"/>
    <w:pPr>
      <w:pBdr>
        <w:bottom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rsid w:val="001A71F3"/>
    <w:rPr>
      <w:rFonts w:ascii="Arial" w:eastAsia="Times New Roman" w:hAnsi="Arial" w:cs="Arial"/>
      <w:vanish/>
      <w:sz w:val="16"/>
      <w:szCs w:val="16"/>
      <w:lang w:val="en-US"/>
    </w:rPr>
  </w:style>
  <w:style w:type="paragraph" w:styleId="z-BottomofForm">
    <w:name w:val="HTML Bottom of Form"/>
    <w:basedOn w:val="Normal"/>
    <w:next w:val="Normal"/>
    <w:link w:val="z-BottomofFormChar"/>
    <w:hidden/>
    <w:rsid w:val="001A71F3"/>
    <w:pPr>
      <w:pBdr>
        <w:top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rsid w:val="001A71F3"/>
    <w:rPr>
      <w:rFonts w:ascii="Arial" w:eastAsia="Times New Roman" w:hAnsi="Arial" w:cs="Arial"/>
      <w:vanish/>
      <w:sz w:val="16"/>
      <w:szCs w:val="16"/>
      <w:lang w:val="en-US"/>
    </w:rPr>
  </w:style>
  <w:style w:type="character" w:customStyle="1" w:styleId="iconhoi">
    <w:name w:val="icon_hoi"/>
    <w:basedOn w:val="DefaultParagraphFont"/>
    <w:rsid w:val="001A71F3"/>
  </w:style>
  <w:style w:type="paragraph" w:customStyle="1" w:styleId="Title1">
    <w:name w:val="Title1"/>
    <w:basedOn w:val="Normal"/>
    <w:rsid w:val="001A71F3"/>
    <w:pPr>
      <w:spacing w:before="100" w:beforeAutospacing="1" w:after="100" w:afterAutospacing="1" w:line="240" w:lineRule="auto"/>
      <w:jc w:val="left"/>
    </w:pPr>
    <w:rPr>
      <w:rFonts w:eastAsia="Times New Roman" w:cs="Times New Roman"/>
      <w:szCs w:val="24"/>
      <w:lang w:val="en-US"/>
    </w:rPr>
  </w:style>
  <w:style w:type="character" w:customStyle="1" w:styleId="Date1">
    <w:name w:val="Date1"/>
    <w:basedOn w:val="DefaultParagraphFont"/>
    <w:rsid w:val="001A71F3"/>
  </w:style>
  <w:style w:type="character" w:customStyle="1" w:styleId="commentfooter">
    <w:name w:val="commentfooter"/>
    <w:basedOn w:val="DefaultParagraphFont"/>
    <w:rsid w:val="001A71F3"/>
  </w:style>
  <w:style w:type="paragraph" w:customStyle="1" w:styleId="relatedleadsubject">
    <w:name w:val="relatedleadsubject"/>
    <w:basedOn w:val="Normal"/>
    <w:rsid w:val="001A71F3"/>
    <w:pPr>
      <w:spacing w:before="100" w:beforeAutospacing="1" w:after="100" w:afterAutospacing="1" w:line="240" w:lineRule="auto"/>
      <w:jc w:val="left"/>
    </w:pPr>
    <w:rPr>
      <w:rFonts w:eastAsia="Times New Roman" w:cs="Times New Roman"/>
      <w:szCs w:val="24"/>
      <w:lang w:val="en-US"/>
    </w:rPr>
  </w:style>
  <w:style w:type="paragraph" w:customStyle="1" w:styleId="image">
    <w:name w:val="image"/>
    <w:basedOn w:val="Normal"/>
    <w:rsid w:val="001A71F3"/>
    <w:pPr>
      <w:spacing w:before="100" w:beforeAutospacing="1" w:after="100" w:afterAutospacing="1" w:line="240" w:lineRule="auto"/>
      <w:jc w:val="left"/>
    </w:pPr>
    <w:rPr>
      <w:rFonts w:eastAsia="Times New Roman" w:cs="Times New Roman"/>
      <w:szCs w:val="24"/>
      <w:lang w:val="en-US"/>
    </w:rPr>
  </w:style>
  <w:style w:type="paragraph" w:customStyle="1" w:styleId="Normal10">
    <w:name w:val="Normal1"/>
    <w:basedOn w:val="Normal"/>
    <w:rsid w:val="001A71F3"/>
    <w:pPr>
      <w:spacing w:before="100" w:beforeAutospacing="1" w:after="100" w:afterAutospacing="1" w:line="240" w:lineRule="auto"/>
      <w:jc w:val="left"/>
    </w:pPr>
    <w:rPr>
      <w:rFonts w:eastAsia="Times New Roman" w:cs="Times New Roman"/>
      <w:szCs w:val="24"/>
      <w:lang w:val="en-US"/>
    </w:rPr>
  </w:style>
  <w:style w:type="character" w:customStyle="1" w:styleId="font-arial1">
    <w:name w:val="font-arial1"/>
    <w:rsid w:val="001A71F3"/>
    <w:rPr>
      <w:rFonts w:ascii="Arial" w:hAnsi="Arial" w:cs="Arial" w:hint="default"/>
      <w:sz w:val="24"/>
      <w:szCs w:val="24"/>
    </w:rPr>
  </w:style>
  <w:style w:type="character" w:customStyle="1" w:styleId="apple-converted-space">
    <w:name w:val="apple-converted-space"/>
    <w:basedOn w:val="DefaultParagraphFont"/>
    <w:rsid w:val="001A71F3"/>
  </w:style>
  <w:style w:type="character" w:customStyle="1" w:styleId="field-content">
    <w:name w:val="field-content"/>
    <w:basedOn w:val="DefaultParagraphFont"/>
    <w:rsid w:val="001A71F3"/>
  </w:style>
  <w:style w:type="paragraph" w:customStyle="1" w:styleId="separator">
    <w:name w:val="separator"/>
    <w:basedOn w:val="Normal"/>
    <w:rsid w:val="001A71F3"/>
    <w:pPr>
      <w:spacing w:before="0" w:after="225" w:line="240" w:lineRule="auto"/>
      <w:jc w:val="left"/>
    </w:pPr>
    <w:rPr>
      <w:rFonts w:eastAsia="Times New Roman" w:cs="Times New Roman"/>
      <w:szCs w:val="24"/>
      <w:lang w:val="en-US"/>
    </w:rPr>
  </w:style>
  <w:style w:type="character" w:styleId="FollowedHyperlink">
    <w:name w:val="FollowedHyperlink"/>
    <w:uiPriority w:val="99"/>
    <w:semiHidden/>
    <w:unhideWhenUsed/>
    <w:rsid w:val="001A71F3"/>
    <w:rPr>
      <w:color w:val="954F72"/>
      <w:u w:val="single"/>
    </w:rPr>
  </w:style>
  <w:style w:type="character" w:customStyle="1" w:styleId="Heading2Char1">
    <w:name w:val="Heading 2 Char1"/>
    <w:aliases w:val="Muc lon Char1"/>
    <w:semiHidden/>
    <w:rsid w:val="001A71F3"/>
    <w:rPr>
      <w:rFonts w:ascii="Calibri Light" w:eastAsia="SimSun" w:hAnsi="Calibri Light" w:cs="Times New Roman"/>
      <w:color w:val="2E74B5"/>
      <w:sz w:val="26"/>
      <w:szCs w:val="26"/>
      <w:lang w:eastAsia="en-US"/>
    </w:rPr>
  </w:style>
  <w:style w:type="paragraph" w:styleId="HTMLPreformatted">
    <w:name w:val="HTML Preformatted"/>
    <w:basedOn w:val="Normal"/>
    <w:link w:val="HTMLPreformattedChar"/>
    <w:uiPriority w:val="99"/>
    <w:unhideWhenUsed/>
    <w:rsid w:val="001A7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1A71F3"/>
    <w:rPr>
      <w:rFonts w:ascii="Courier New" w:eastAsia="Times New Roman" w:hAnsi="Courier New" w:cs="Courier New"/>
      <w:sz w:val="20"/>
      <w:szCs w:val="20"/>
      <w:lang w:val="en-US"/>
    </w:rPr>
  </w:style>
  <w:style w:type="character" w:customStyle="1" w:styleId="fontstyle01">
    <w:name w:val="fontstyle01"/>
    <w:basedOn w:val="DefaultParagraphFont"/>
    <w:rsid w:val="001A71F3"/>
    <w:rPr>
      <w:rFonts w:ascii="Times New Roman" w:hAnsi="Times New Roman" w:cs="Times New Roman" w:hint="default"/>
      <w:b w:val="0"/>
      <w:bCs w:val="0"/>
      <w:i w:val="0"/>
      <w:iCs w:val="0"/>
      <w:color w:val="000000"/>
      <w:sz w:val="24"/>
      <w:szCs w:val="24"/>
    </w:rPr>
  </w:style>
  <w:style w:type="paragraph" w:styleId="Revision">
    <w:name w:val="Revision"/>
    <w:hidden/>
    <w:uiPriority w:val="99"/>
    <w:semiHidden/>
    <w:rsid w:val="001A71F3"/>
    <w:pPr>
      <w:spacing w:after="0" w:line="240" w:lineRule="auto"/>
    </w:pPr>
    <w:rPr>
      <w:rFonts w:ascii="Times New Roman" w:hAnsi="Times New Roman"/>
      <w:sz w:val="26"/>
      <w:lang w:val="de-DE"/>
    </w:rPr>
  </w:style>
  <w:style w:type="paragraph" w:customStyle="1" w:styleId="Mc">
    <w:name w:val="Mục"/>
    <w:basedOn w:val="Normal"/>
    <w:link w:val="McChar"/>
    <w:rsid w:val="001A71F3"/>
    <w:pPr>
      <w:tabs>
        <w:tab w:val="left" w:pos="1021"/>
      </w:tabs>
      <w:spacing w:before="60" w:after="0" w:line="264" w:lineRule="auto"/>
      <w:ind w:left="567"/>
      <w:jc w:val="left"/>
    </w:pPr>
    <w:rPr>
      <w:rFonts w:eastAsia="Times New Roman" w:cs="Times New Roman"/>
      <w:noProof/>
      <w:sz w:val="24"/>
      <w:szCs w:val="24"/>
      <w:lang w:val="vi-VN"/>
    </w:rPr>
  </w:style>
  <w:style w:type="character" w:customStyle="1" w:styleId="McChar">
    <w:name w:val="Mục Char"/>
    <w:link w:val="Mc"/>
    <w:rsid w:val="001A71F3"/>
    <w:rPr>
      <w:rFonts w:ascii="Times New Roman" w:eastAsia="Times New Roman" w:hAnsi="Times New Roman" w:cs="Times New Roman"/>
      <w:noProof/>
      <w:sz w:val="24"/>
      <w:szCs w:val="24"/>
    </w:rPr>
  </w:style>
  <w:style w:type="paragraph" w:styleId="Subtitle">
    <w:name w:val="Subtitle"/>
    <w:basedOn w:val="Normal"/>
    <w:link w:val="SubtitleChar"/>
    <w:qFormat/>
    <w:rsid w:val="001A71F3"/>
    <w:pPr>
      <w:spacing w:before="0" w:after="0" w:line="240" w:lineRule="auto"/>
      <w:jc w:val="center"/>
    </w:pPr>
    <w:rPr>
      <w:rFonts w:ascii=".VnTimeH" w:eastAsia="Times New Roman" w:hAnsi=".VnTimeH" w:cs="Times New Roman"/>
      <w:b/>
      <w:sz w:val="40"/>
      <w:szCs w:val="20"/>
      <w:u w:val="single"/>
      <w:lang w:val="x-none" w:eastAsia="x-none"/>
    </w:rPr>
  </w:style>
  <w:style w:type="character" w:customStyle="1" w:styleId="SubtitleChar">
    <w:name w:val="Subtitle Char"/>
    <w:basedOn w:val="DefaultParagraphFont"/>
    <w:link w:val="Subtitle"/>
    <w:rsid w:val="001A71F3"/>
    <w:rPr>
      <w:rFonts w:ascii=".VnTimeH" w:eastAsia="Times New Roman" w:hAnsi=".VnTimeH" w:cs="Times New Roman"/>
      <w:b/>
      <w:sz w:val="40"/>
      <w:szCs w:val="20"/>
      <w:u w:val="single"/>
      <w:lang w:val="x-none" w:eastAsia="x-none"/>
    </w:rPr>
  </w:style>
  <w:style w:type="paragraph" w:styleId="BodyText3">
    <w:name w:val="Body Text 3"/>
    <w:basedOn w:val="Normal"/>
    <w:link w:val="BodyText3Char"/>
    <w:uiPriority w:val="99"/>
    <w:semiHidden/>
    <w:unhideWhenUsed/>
    <w:rsid w:val="001A71F3"/>
    <w:pPr>
      <w:spacing w:before="0" w:line="240" w:lineRule="auto"/>
      <w:jc w:val="left"/>
    </w:pPr>
    <w:rPr>
      <w:rFonts w:eastAsia="Times New Roman" w:cs="Times New Roman"/>
      <w:sz w:val="16"/>
      <w:szCs w:val="16"/>
      <w:lang w:val="en-US"/>
    </w:rPr>
  </w:style>
  <w:style w:type="character" w:customStyle="1" w:styleId="BodyText3Char">
    <w:name w:val="Body Text 3 Char"/>
    <w:basedOn w:val="DefaultParagraphFont"/>
    <w:link w:val="BodyText3"/>
    <w:uiPriority w:val="99"/>
    <w:semiHidden/>
    <w:rsid w:val="001A71F3"/>
    <w:rPr>
      <w:rFonts w:ascii="Times New Roman" w:eastAsia="Times New Roman" w:hAnsi="Times New Roman" w:cs="Times New Roman"/>
      <w:sz w:val="16"/>
      <w:szCs w:val="16"/>
      <w:lang w:val="en-US"/>
    </w:rPr>
  </w:style>
  <w:style w:type="paragraph" w:customStyle="1" w:styleId="Style16ptBold">
    <w:name w:val="Style 16 pt Bold"/>
    <w:basedOn w:val="Normal"/>
    <w:link w:val="Style16ptBoldChar"/>
    <w:rsid w:val="001A71F3"/>
    <w:pPr>
      <w:spacing w:before="0" w:after="0" w:line="240" w:lineRule="auto"/>
      <w:ind w:left="-360"/>
    </w:pPr>
    <w:rPr>
      <w:rFonts w:ascii=".VnTime" w:eastAsia="Times New Roman" w:hAnsi=".VnTime" w:cs="Times New Roman"/>
      <w:b/>
      <w:sz w:val="32"/>
      <w:szCs w:val="32"/>
      <w:lang w:val="x-none" w:eastAsia="x-none"/>
    </w:rPr>
  </w:style>
  <w:style w:type="character" w:customStyle="1" w:styleId="Style16ptBoldChar">
    <w:name w:val="Style 16 pt Bold Char"/>
    <w:link w:val="Style16ptBold"/>
    <w:rsid w:val="001A71F3"/>
    <w:rPr>
      <w:rFonts w:ascii=".VnTime" w:eastAsia="Times New Roman" w:hAnsi=".VnTime" w:cs="Times New Roman"/>
      <w:b/>
      <w:sz w:val="32"/>
      <w:szCs w:val="32"/>
      <w:lang w:val="x-none" w:eastAsia="x-none"/>
    </w:rPr>
  </w:style>
  <w:style w:type="paragraph" w:styleId="BodyTextIndent">
    <w:name w:val="Body Text Indent"/>
    <w:basedOn w:val="Normal"/>
    <w:link w:val="BodyTextIndentChar"/>
    <w:unhideWhenUsed/>
    <w:rsid w:val="001A71F3"/>
    <w:pPr>
      <w:spacing w:before="0" w:line="240" w:lineRule="auto"/>
      <w:ind w:left="360"/>
      <w:jc w:val="left"/>
    </w:pPr>
    <w:rPr>
      <w:rFonts w:eastAsia="Times New Roman" w:cs="Times New Roman"/>
      <w:sz w:val="24"/>
      <w:szCs w:val="24"/>
      <w:lang w:val="en-US"/>
    </w:rPr>
  </w:style>
  <w:style w:type="character" w:customStyle="1" w:styleId="BodyTextIndentChar">
    <w:name w:val="Body Text Indent Char"/>
    <w:basedOn w:val="DefaultParagraphFont"/>
    <w:link w:val="BodyTextIndent"/>
    <w:rsid w:val="001A71F3"/>
    <w:rPr>
      <w:rFonts w:ascii="Times New Roman" w:eastAsia="Times New Roman" w:hAnsi="Times New Roman" w:cs="Times New Roman"/>
      <w:sz w:val="24"/>
      <w:szCs w:val="24"/>
      <w:lang w:val="en-US"/>
    </w:rPr>
  </w:style>
  <w:style w:type="paragraph" w:customStyle="1" w:styleId="Textnam">
    <w:name w:val="Textnam"/>
    <w:basedOn w:val="Normal"/>
    <w:rsid w:val="001A71F3"/>
    <w:pPr>
      <w:spacing w:after="0" w:line="340" w:lineRule="exact"/>
      <w:ind w:firstLine="851"/>
    </w:pPr>
    <w:rPr>
      <w:rFonts w:ascii=".VnTime" w:eastAsia="Times New Roman" w:hAnsi=".VnTime" w:cs="Times New Roman"/>
      <w:color w:val="000080"/>
      <w:spacing w:val="6"/>
      <w:sz w:val="27"/>
      <w:szCs w:val="20"/>
      <w:lang w:val="en-US"/>
    </w:rPr>
  </w:style>
  <w:style w:type="paragraph" w:customStyle="1" w:styleId="11">
    <w:name w:val="1.1"/>
    <w:basedOn w:val="Textnam"/>
    <w:rsid w:val="001A71F3"/>
    <w:pPr>
      <w:ind w:firstLine="1134"/>
    </w:pPr>
    <w:rPr>
      <w:b/>
    </w:rPr>
  </w:style>
  <w:style w:type="paragraph" w:customStyle="1" w:styleId="111">
    <w:name w:val="1.1.1"/>
    <w:basedOn w:val="Normal"/>
    <w:rsid w:val="001A71F3"/>
    <w:pPr>
      <w:spacing w:after="0" w:line="340" w:lineRule="exact"/>
      <w:ind w:firstLine="851"/>
    </w:pPr>
    <w:rPr>
      <w:rFonts w:ascii=".VnTime" w:eastAsia="Times New Roman" w:hAnsi=".VnTime" w:cs="Times New Roman"/>
      <w:b/>
      <w:i/>
      <w:color w:val="000080"/>
      <w:spacing w:val="6"/>
      <w:sz w:val="27"/>
      <w:szCs w:val="20"/>
      <w:lang w:val="en-US"/>
    </w:rPr>
  </w:style>
  <w:style w:type="paragraph" w:customStyle="1" w:styleId="a">
    <w:name w:val="a)"/>
    <w:basedOn w:val="Textnam"/>
    <w:rsid w:val="001A71F3"/>
    <w:rPr>
      <w:i/>
    </w:rPr>
  </w:style>
  <w:style w:type="numbering" w:customStyle="1" w:styleId="KeineListe2">
    <w:name w:val="Keine Liste2"/>
    <w:next w:val="NoList"/>
    <w:uiPriority w:val="99"/>
    <w:semiHidden/>
    <w:unhideWhenUsed/>
    <w:rsid w:val="001A71F3"/>
  </w:style>
  <w:style w:type="character" w:customStyle="1" w:styleId="shorttext">
    <w:name w:val="short_text"/>
    <w:basedOn w:val="DefaultParagraphFont"/>
    <w:rsid w:val="001A71F3"/>
  </w:style>
  <w:style w:type="table" w:customStyle="1" w:styleId="Tabellenraster3">
    <w:name w:val="Tabellenraster3"/>
    <w:basedOn w:val="TableNormal"/>
    <w:next w:val="TableGrid"/>
    <w:uiPriority w:val="59"/>
    <w:rsid w:val="001A71F3"/>
    <w:pPr>
      <w:spacing w:after="0" w:line="240" w:lineRule="auto"/>
      <w:ind w:firstLine="720"/>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3">
    <w:name w:val="Keine Liste3"/>
    <w:next w:val="NoList"/>
    <w:uiPriority w:val="99"/>
    <w:semiHidden/>
    <w:unhideWhenUsed/>
    <w:rsid w:val="001A71F3"/>
  </w:style>
  <w:style w:type="table" w:customStyle="1" w:styleId="Tabellenraster4">
    <w:name w:val="Tabellenraster4"/>
    <w:basedOn w:val="TableNormal"/>
    <w:next w:val="TableGrid"/>
    <w:uiPriority w:val="39"/>
    <w:rsid w:val="001A71F3"/>
    <w:pPr>
      <w:spacing w:after="0" w:line="240" w:lineRule="auto"/>
    </w:pPr>
    <w:rPr>
      <w:rFonts w:ascii="Calibri" w:eastAsia="Calibri" w:hAnsi="Calibri"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TableNormal"/>
    <w:next w:val="TableGrid"/>
    <w:uiPriority w:val="59"/>
    <w:rsid w:val="001A71F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4">
    <w:name w:val="Keine Liste4"/>
    <w:next w:val="NoList"/>
    <w:uiPriority w:val="99"/>
    <w:semiHidden/>
    <w:unhideWhenUsed/>
    <w:rsid w:val="001A71F3"/>
  </w:style>
  <w:style w:type="table" w:customStyle="1" w:styleId="Tabellenraster6">
    <w:name w:val="Tabellenraster6"/>
    <w:basedOn w:val="TableNormal"/>
    <w:next w:val="TableGrid"/>
    <w:rsid w:val="001A71F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2">
    <w:name w:val="Table Columns 2"/>
    <w:basedOn w:val="TableNormal"/>
    <w:rsid w:val="001A71F3"/>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1A71F3"/>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1A71F3"/>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1A71F3"/>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1A71F3"/>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A71F3"/>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1A71F3"/>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1A71F3"/>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1A71F3"/>
    <w:pPr>
      <w:widowControl w:val="0"/>
      <w:autoSpaceDE w:val="0"/>
      <w:autoSpaceDN w:val="0"/>
      <w:spacing w:before="60" w:after="0" w:line="360" w:lineRule="auto"/>
      <w:jc w:val="center"/>
    </w:pPr>
    <w:rPr>
      <w:rFonts w:eastAsia="Times New Roman" w:cs="Times New Roman"/>
      <w:sz w:val="28"/>
      <w:szCs w:val="28"/>
      <w:lang w:val="en-US"/>
    </w:rPr>
  </w:style>
  <w:style w:type="character" w:styleId="BookTitle">
    <w:name w:val="Book Title"/>
    <w:basedOn w:val="DefaultParagraphFont"/>
    <w:uiPriority w:val="33"/>
    <w:qFormat/>
    <w:rsid w:val="001A71F3"/>
    <w:rPr>
      <w:b/>
      <w:bCs/>
      <w:i/>
      <w:iCs/>
      <w:spacing w:val="5"/>
      <w:sz w:val="48"/>
    </w:rPr>
  </w:style>
  <w:style w:type="numbering" w:customStyle="1" w:styleId="KeineListe5">
    <w:name w:val="Keine Liste5"/>
    <w:next w:val="NoList"/>
    <w:uiPriority w:val="99"/>
    <w:semiHidden/>
    <w:unhideWhenUsed/>
    <w:rsid w:val="001A71F3"/>
  </w:style>
  <w:style w:type="table" w:customStyle="1" w:styleId="Tabellenraster7">
    <w:name w:val="Tabellenraster7"/>
    <w:basedOn w:val="TableNormal"/>
    <w:next w:val="TableGrid"/>
    <w:uiPriority w:val="39"/>
    <w:rsid w:val="001A71F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6">
    <w:name w:val="Keine Liste6"/>
    <w:next w:val="NoList"/>
    <w:uiPriority w:val="99"/>
    <w:semiHidden/>
    <w:unhideWhenUsed/>
    <w:rsid w:val="001A71F3"/>
  </w:style>
  <w:style w:type="table" w:customStyle="1" w:styleId="Tabellenraster8">
    <w:name w:val="Tabellenraster8"/>
    <w:basedOn w:val="TableNormal"/>
    <w:next w:val="TableGrid"/>
    <w:uiPriority w:val="39"/>
    <w:rsid w:val="001A71F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1A71F3"/>
    <w:rPr>
      <w:rFonts w:ascii="TimesNewRoman" w:hAnsi="TimesNewRoman" w:hint="default"/>
      <w:b w:val="0"/>
      <w:bCs w:val="0"/>
      <w:i/>
      <w:iCs/>
      <w:color w:val="000000"/>
      <w:sz w:val="24"/>
      <w:szCs w:val="24"/>
    </w:rPr>
  </w:style>
  <w:style w:type="paragraph" w:styleId="TOC2">
    <w:name w:val="toc 2"/>
    <w:basedOn w:val="Normal"/>
    <w:next w:val="Normal"/>
    <w:autoRedefine/>
    <w:uiPriority w:val="39"/>
    <w:unhideWhenUsed/>
    <w:rsid w:val="001A71F3"/>
    <w:pPr>
      <w:spacing w:after="100"/>
      <w:ind w:left="260"/>
    </w:pPr>
  </w:style>
  <w:style w:type="table" w:customStyle="1" w:styleId="TableGrid11">
    <w:name w:val="Table Grid11"/>
    <w:basedOn w:val="TableNormal"/>
    <w:next w:val="TableGrid"/>
    <w:uiPriority w:val="59"/>
    <w:rsid w:val="001A71F3"/>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7">
    <w:name w:val="Keine Liste7"/>
    <w:next w:val="NoList"/>
    <w:uiPriority w:val="99"/>
    <w:semiHidden/>
    <w:unhideWhenUsed/>
    <w:rsid w:val="001A71F3"/>
  </w:style>
  <w:style w:type="table" w:customStyle="1" w:styleId="Tabellenraster9">
    <w:name w:val="Tabellenraster9"/>
    <w:basedOn w:val="TableNormal"/>
    <w:next w:val="TableGrid"/>
    <w:uiPriority w:val="39"/>
    <w:rsid w:val="001A71F3"/>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1A71F3"/>
    <w:pPr>
      <w:spacing w:before="0" w:after="0" w:line="240" w:lineRule="auto"/>
      <w:ind w:leftChars="2500" w:left="100"/>
      <w:jc w:val="left"/>
    </w:pPr>
    <w:rPr>
      <w:rFonts w:eastAsia="Times New Roman" w:cs="Times New Roman"/>
      <w:szCs w:val="26"/>
      <w:lang w:val="en-US"/>
    </w:rPr>
  </w:style>
  <w:style w:type="character" w:customStyle="1" w:styleId="DateChar">
    <w:name w:val="Date Char"/>
    <w:basedOn w:val="DefaultParagraphFont"/>
    <w:link w:val="Date"/>
    <w:uiPriority w:val="99"/>
    <w:semiHidden/>
    <w:rsid w:val="001A71F3"/>
    <w:rPr>
      <w:rFonts w:ascii="Times New Roman" w:eastAsia="Times New Roman" w:hAnsi="Times New Roman" w:cs="Times New Roman"/>
      <w:sz w:val="26"/>
      <w:szCs w:val="26"/>
      <w:lang w:val="en-US"/>
    </w:rPr>
  </w:style>
  <w:style w:type="paragraph" w:styleId="TOC3">
    <w:name w:val="toc 3"/>
    <w:basedOn w:val="Normal"/>
    <w:next w:val="Normal"/>
    <w:autoRedefine/>
    <w:uiPriority w:val="39"/>
    <w:rsid w:val="001A71F3"/>
    <w:pPr>
      <w:spacing w:before="0" w:after="0" w:line="240" w:lineRule="auto"/>
      <w:ind w:left="480"/>
      <w:jc w:val="left"/>
    </w:pPr>
    <w:rPr>
      <w:rFonts w:eastAsia="Times New Roman" w:cs="Times New Roman"/>
      <w:sz w:val="24"/>
      <w:szCs w:val="24"/>
      <w:lang w:val="en-US"/>
    </w:rPr>
  </w:style>
  <w:style w:type="character" w:customStyle="1" w:styleId="DocumentMapChar">
    <w:name w:val="Document Map Char"/>
    <w:basedOn w:val="DefaultParagraphFont"/>
    <w:link w:val="DocumentMap"/>
    <w:uiPriority w:val="99"/>
    <w:semiHidden/>
    <w:rsid w:val="001A71F3"/>
    <w:rPr>
      <w:rFonts w:ascii="Tahoma" w:eastAsia="Calibri" w:hAnsi="Tahoma" w:cs="Tahoma"/>
      <w:sz w:val="16"/>
      <w:szCs w:val="16"/>
    </w:rPr>
  </w:style>
  <w:style w:type="paragraph" w:styleId="DocumentMap">
    <w:name w:val="Document Map"/>
    <w:basedOn w:val="Normal"/>
    <w:link w:val="DocumentMapChar"/>
    <w:uiPriority w:val="99"/>
    <w:semiHidden/>
    <w:unhideWhenUsed/>
    <w:rsid w:val="001A71F3"/>
    <w:pPr>
      <w:spacing w:before="0" w:after="200"/>
      <w:jc w:val="left"/>
    </w:pPr>
    <w:rPr>
      <w:rFonts w:ascii="Tahoma" w:eastAsia="Calibri" w:hAnsi="Tahoma" w:cs="Tahoma"/>
      <w:sz w:val="16"/>
      <w:szCs w:val="16"/>
      <w:lang w:val="vi-VN"/>
    </w:rPr>
  </w:style>
  <w:style w:type="character" w:customStyle="1" w:styleId="DocumentMapChar1">
    <w:name w:val="Document Map Char1"/>
    <w:basedOn w:val="DefaultParagraphFont"/>
    <w:uiPriority w:val="99"/>
    <w:semiHidden/>
    <w:rsid w:val="001A71F3"/>
    <w:rPr>
      <w:rFonts w:ascii="Segoe UI" w:hAnsi="Segoe UI" w:cs="Segoe UI"/>
      <w:sz w:val="16"/>
      <w:szCs w:val="16"/>
      <w:lang w:val="de-DE"/>
    </w:rPr>
  </w:style>
  <w:style w:type="paragraph" w:customStyle="1" w:styleId="1">
    <w:name w:val="1"/>
    <w:basedOn w:val="Normal"/>
    <w:qFormat/>
    <w:rsid w:val="001A71F3"/>
    <w:pPr>
      <w:widowControl w:val="0"/>
      <w:spacing w:before="0" w:after="0" w:line="440" w:lineRule="exact"/>
      <w:jc w:val="center"/>
    </w:pPr>
    <w:rPr>
      <w:rFonts w:eastAsia="Calibri" w:cs="Times New Roman"/>
      <w:b/>
      <w:sz w:val="30"/>
      <w:szCs w:val="3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2608</Words>
  <Characters>14868</Characters>
  <Application>Microsoft Office Word</Application>
  <DocSecurity>0</DocSecurity>
  <Lines>123</Lines>
  <Paragraphs>34</Paragraphs>
  <ScaleCrop>false</ScaleCrop>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Tung-PC</dc:creator>
  <cp:keywords/>
  <dc:description/>
  <cp:lastModifiedBy>Tung-PC</cp:lastModifiedBy>
  <cp:revision>2</cp:revision>
  <dcterms:created xsi:type="dcterms:W3CDTF">2020-04-07T02:15:00Z</dcterms:created>
  <dcterms:modified xsi:type="dcterms:W3CDTF">2020-04-07T02:28:00Z</dcterms:modified>
</cp:coreProperties>
</file>