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4668B085"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342ED4" w:rsidRPr="00342ED4">
        <w:rPr>
          <w:rFonts w:ascii="Times New Roman" w:hAnsi="Times New Roman" w:cs="Times New Roman"/>
          <w:i/>
          <w:sz w:val="24"/>
          <w:szCs w:val="24"/>
        </w:rPr>
        <w:t xml:space="preserve">Bơm cánh dẫn và </w:t>
      </w:r>
      <w:r w:rsidR="005951AA">
        <w:rPr>
          <w:rFonts w:ascii="Times New Roman" w:hAnsi="Times New Roman" w:cs="Times New Roman"/>
          <w:i/>
          <w:sz w:val="24"/>
          <w:szCs w:val="24"/>
        </w:rPr>
        <w:t>T</w:t>
      </w:r>
      <w:r w:rsidR="00342ED4" w:rsidRPr="00342ED4">
        <w:rPr>
          <w:rFonts w:ascii="Times New Roman" w:hAnsi="Times New Roman" w:cs="Times New Roman"/>
          <w:i/>
          <w:sz w:val="24"/>
          <w:szCs w:val="24"/>
        </w:rPr>
        <w:t>ua</w:t>
      </w:r>
      <w:r w:rsidR="005951AA">
        <w:rPr>
          <w:rFonts w:ascii="Times New Roman" w:hAnsi="Times New Roman" w:cs="Times New Roman"/>
          <w:i/>
          <w:sz w:val="24"/>
          <w:szCs w:val="24"/>
        </w:rPr>
        <w:t>-</w:t>
      </w:r>
      <w:r w:rsidR="00342ED4" w:rsidRPr="00342ED4">
        <w:rPr>
          <w:rFonts w:ascii="Times New Roman" w:hAnsi="Times New Roman" w:cs="Times New Roman"/>
          <w:i/>
          <w:sz w:val="24"/>
          <w:szCs w:val="24"/>
        </w:rPr>
        <w:t>bin</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6D4D97">
        <w:rPr>
          <w:rFonts w:ascii="Times New Roman" w:hAnsi="Times New Roman" w:cs="Times New Roman"/>
          <w:i/>
          <w:sz w:val="24"/>
          <w:szCs w:val="24"/>
        </w:rPr>
        <w:t xml:space="preserve">Water </w:t>
      </w:r>
      <w:r w:rsidR="00342ED4" w:rsidRPr="00342ED4">
        <w:rPr>
          <w:rFonts w:ascii="Times New Roman" w:hAnsi="Times New Roman" w:cs="Times New Roman"/>
          <w:i/>
          <w:sz w:val="24"/>
          <w:szCs w:val="24"/>
        </w:rPr>
        <w:t>Pumps and Turbines</w:t>
      </w:r>
      <w:r w:rsidR="00D26D39" w:rsidRPr="00D26D39">
        <w:rPr>
          <w:rFonts w:ascii="Times New Roman" w:hAnsi="Times New Roman" w:cs="Times New Roman"/>
          <w:i/>
          <w:sz w:val="24"/>
          <w:szCs w:val="24"/>
        </w:rPr>
        <w:t>)</w:t>
      </w:r>
    </w:p>
    <w:p w14:paraId="342335E4" w14:textId="2BABDEB4"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1D3C26">
        <w:rPr>
          <w:rFonts w:ascii="Times New Roman" w:hAnsi="Times New Roman" w:cs="Times New Roman"/>
          <w:sz w:val="24"/>
          <w:szCs w:val="24"/>
        </w:rPr>
        <w:t>7</w:t>
      </w:r>
      <w:r w:rsidR="008B755D" w:rsidRPr="008B755D">
        <w:rPr>
          <w:rFonts w:ascii="Times New Roman" w:hAnsi="Times New Roman" w:cs="Times New Roman"/>
          <w:sz w:val="24"/>
          <w:szCs w:val="24"/>
        </w:rPr>
        <w:t>0904</w:t>
      </w:r>
      <w:r w:rsidR="003144BA">
        <w:rPr>
          <w:rFonts w:ascii="Times New Roman" w:hAnsi="Times New Roman" w:cs="Times New Roman"/>
          <w:sz w:val="24"/>
          <w:szCs w:val="24"/>
        </w:rPr>
        <w:t>01</w:t>
      </w:r>
    </w:p>
    <w:p w14:paraId="45D731F6" w14:textId="63274951"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8B755D" w:rsidRPr="008B755D">
        <w:rPr>
          <w:rFonts w:ascii="Times New Roman" w:hAnsi="Times New Roman" w:cs="Times New Roman"/>
          <w:sz w:val="24"/>
          <w:szCs w:val="24"/>
        </w:rPr>
        <w:t>3(3-0-6)</w:t>
      </w:r>
      <w:r w:rsidR="00544CB2" w:rsidRPr="00A933D6">
        <w:rPr>
          <w:rFonts w:ascii="Times New Roman" w:hAnsi="Times New Roman" w:cs="Times New Roman"/>
          <w:sz w:val="24"/>
          <w:szCs w:val="24"/>
        </w:rPr>
        <w:t>, học trong 1</w:t>
      </w:r>
      <w:r w:rsidR="008A7CA3">
        <w:rPr>
          <w:rFonts w:ascii="Times New Roman" w:hAnsi="Times New Roman" w:cs="Times New Roman"/>
          <w:sz w:val="24"/>
          <w:szCs w:val="24"/>
        </w:rPr>
        <w:t>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0C93336A" w:rsidR="00544CB2" w:rsidRPr="00CB21F6" w:rsidRDefault="00544CB2" w:rsidP="008B755D">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AA30B0">
              <w:rPr>
                <w:rFonts w:ascii="Times New Roman" w:hAnsi="Times New Roman" w:cs="Times New Roman"/>
                <w:sz w:val="24"/>
                <w:szCs w:val="24"/>
              </w:rPr>
              <w:t xml:space="preserve"> </w:t>
            </w:r>
            <w:bookmarkStart w:id="0" w:name="_GoBack"/>
            <w:bookmarkEnd w:id="0"/>
            <w:r w:rsidR="008B755D">
              <w:rPr>
                <w:rFonts w:ascii="Times New Roman" w:hAnsi="Times New Roman" w:cs="Times New Roman"/>
                <w:sz w:val="24"/>
                <w:szCs w:val="24"/>
              </w:rPr>
              <w:t>45</w:t>
            </w:r>
          </w:p>
        </w:tc>
        <w:tc>
          <w:tcPr>
            <w:tcW w:w="3192" w:type="dxa"/>
          </w:tcPr>
          <w:p w14:paraId="6E59CAC3" w14:textId="2C0EEF15"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A30B0">
              <w:rPr>
                <w:rFonts w:ascii="Times New Roman" w:hAnsi="Times New Roman" w:cs="Times New Roman"/>
                <w:sz w:val="24"/>
                <w:szCs w:val="24"/>
              </w:rPr>
              <w:t xml:space="preserve"> </w:t>
            </w:r>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3B2982FA"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w:t>
            </w:r>
            <w:r w:rsidR="00AA30B0">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53F6B924"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w:t>
            </w:r>
            <w:r w:rsidR="00AA30B0">
              <w:rPr>
                <w:rFonts w:ascii="Times New Roman" w:hAnsi="Times New Roman" w:cs="Times New Roman"/>
                <w:sz w:val="24"/>
                <w:szCs w:val="24"/>
              </w:rPr>
              <w:t xml:space="preserve"> </w:t>
            </w:r>
            <w:r w:rsidRPr="00CB21F6">
              <w:rPr>
                <w:rFonts w:ascii="Times New Roman" w:hAnsi="Times New Roman" w:cs="Times New Roman"/>
                <w:sz w:val="24"/>
                <w:szCs w:val="24"/>
              </w:rPr>
              <w:t>: 0</w:t>
            </w:r>
          </w:p>
        </w:tc>
        <w:tc>
          <w:tcPr>
            <w:tcW w:w="3192" w:type="dxa"/>
          </w:tcPr>
          <w:p w14:paraId="7A9DEE6E" w14:textId="4292960C"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Tự học</w:t>
            </w:r>
            <w:r w:rsidR="00AA30B0">
              <w:rPr>
                <w:rFonts w:ascii="Times New Roman" w:hAnsi="Times New Roman" w:cs="Times New Roman"/>
                <w:sz w:val="24"/>
                <w:szCs w:val="24"/>
              </w:rPr>
              <w:t xml:space="preserve"> </w:t>
            </w:r>
            <w:r w:rsidRPr="00CB21F6">
              <w:rPr>
                <w:rFonts w:ascii="Times New Roman" w:hAnsi="Times New Roman" w:cs="Times New Roman"/>
                <w:sz w:val="24"/>
                <w:szCs w:val="24"/>
              </w:rPr>
              <w:t xml:space="preserve">: </w:t>
            </w:r>
            <w:r w:rsidR="008B755D">
              <w:rPr>
                <w:rFonts w:ascii="Times New Roman" w:hAnsi="Times New Roman" w:cs="Times New Roman"/>
                <w:sz w:val="24"/>
                <w:szCs w:val="24"/>
              </w:rPr>
              <w:t>9</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69C3772B" w:rsidR="00544CB2" w:rsidRPr="00CB21F6" w:rsidRDefault="00176F47" w:rsidP="008B755D">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8B755D">
              <w:rPr>
                <w:rFonts w:ascii="Times New Roman" w:hAnsi="Times New Roman" w:cs="Times New Roman"/>
                <w:sz w:val="24"/>
                <w:szCs w:val="24"/>
              </w:rPr>
              <w:t>Văn Tuệ</w:t>
            </w:r>
          </w:p>
        </w:tc>
        <w:tc>
          <w:tcPr>
            <w:tcW w:w="4788" w:type="dxa"/>
          </w:tcPr>
          <w:p w14:paraId="567E11AA" w14:textId="0AACE546" w:rsidR="00544CB2" w:rsidRPr="00CB21F6" w:rsidRDefault="00CB21F6" w:rsidP="008B755D">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-0</w:t>
            </w:r>
            <w:r w:rsidR="008B755D">
              <w:rPr>
                <w:rFonts w:ascii="Times New Roman" w:hAnsi="Times New Roman" w:cs="Times New Roman"/>
                <w:sz w:val="24"/>
                <w:szCs w:val="24"/>
              </w:rPr>
              <w:t>6</w:t>
            </w:r>
          </w:p>
        </w:tc>
      </w:tr>
      <w:tr w:rsidR="00544CB2" w:rsidRPr="00CB21F6" w14:paraId="4450655F" w14:textId="77777777" w:rsidTr="00BC16E8">
        <w:tc>
          <w:tcPr>
            <w:tcW w:w="4788" w:type="dxa"/>
          </w:tcPr>
          <w:p w14:paraId="52D90007" w14:textId="5CC9AD8D" w:rsidR="00544CB2" w:rsidRPr="00CB21F6" w:rsidRDefault="00CB21F6" w:rsidP="008B755D">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w:t>
            </w:r>
            <w:r w:rsidR="008B755D">
              <w:rPr>
                <w:rFonts w:ascii="Times New Roman" w:hAnsi="Times New Roman" w:cs="Times New Roman"/>
                <w:sz w:val="24"/>
                <w:szCs w:val="24"/>
              </w:rPr>
              <w:t>Bùi Minh Hoàng</w:t>
            </w:r>
          </w:p>
        </w:tc>
        <w:tc>
          <w:tcPr>
            <w:tcW w:w="4788" w:type="dxa"/>
          </w:tcPr>
          <w:p w14:paraId="69E2FEA8" w14:textId="3098B5BD" w:rsidR="00544CB2" w:rsidRPr="00CB21F6" w:rsidRDefault="00CB21F6" w:rsidP="008B755D">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w:t>
            </w:r>
            <w:r w:rsidR="008B755D">
              <w:rPr>
                <w:rFonts w:ascii="Times New Roman" w:hAnsi="Times New Roman" w:cs="Times New Roman"/>
                <w:sz w:val="24"/>
                <w:szCs w:val="24"/>
              </w:rPr>
              <w:t>12</w:t>
            </w:r>
          </w:p>
        </w:tc>
      </w:tr>
    </w:tbl>
    <w:p w14:paraId="57E88542" w14:textId="667A6CB8"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2.2.Bộ môn: </w:t>
      </w:r>
      <w:r w:rsidR="008B755D" w:rsidRPr="008B755D">
        <w:rPr>
          <w:rFonts w:ascii="Times New Roman" w:hAnsi="Times New Roman" w:cs="Times New Roman"/>
          <w:sz w:val="24"/>
          <w:szCs w:val="24"/>
        </w:rPr>
        <w:t xml:space="preserve">Kỹ thuật </w:t>
      </w:r>
      <w:r w:rsidR="00890663">
        <w:rPr>
          <w:rFonts w:ascii="Times New Roman" w:hAnsi="Times New Roman" w:cs="Times New Roman"/>
          <w:sz w:val="24"/>
          <w:szCs w:val="24"/>
        </w:rPr>
        <w:t>c</w:t>
      </w:r>
      <w:r w:rsidR="008B755D" w:rsidRPr="008B755D">
        <w:rPr>
          <w:rFonts w:ascii="Times New Roman" w:hAnsi="Times New Roman" w:cs="Times New Roman"/>
          <w:sz w:val="24"/>
          <w:szCs w:val="24"/>
        </w:rPr>
        <w:t>ơ khí</w:t>
      </w:r>
    </w:p>
    <w:p w14:paraId="0E4D27EB" w14:textId="1E8858F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8B755D" w:rsidRPr="008B755D">
        <w:rPr>
          <w:rFonts w:ascii="Times New Roman" w:hAnsi="Times New Roman" w:cs="Times New Roman"/>
          <w:sz w:val="24"/>
          <w:szCs w:val="24"/>
        </w:rPr>
        <w:t>Cơ-Điện</w:t>
      </w:r>
    </w:p>
    <w:p w14:paraId="41012E46" w14:textId="268F789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15CE481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p>
    <w:p w14:paraId="2461C19C" w14:textId="6EAC29FD"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3144BA">
        <w:rPr>
          <w:rFonts w:ascii="Times New Roman" w:hAnsi="Times New Roman" w:cs="Times New Roman"/>
          <w:sz w:val="24"/>
          <w:szCs w:val="24"/>
        </w:rPr>
        <w:t>7</w:t>
      </w:r>
      <w:r w:rsidR="001D3C26" w:rsidRPr="001D3C26">
        <w:rPr>
          <w:rFonts w:ascii="Times New Roman" w:hAnsi="Times New Roman" w:cs="Times New Roman"/>
          <w:sz w:val="24"/>
          <w:szCs w:val="24"/>
        </w:rPr>
        <w:t>09042</w:t>
      </w:r>
      <w:r w:rsidR="003144BA">
        <w:rPr>
          <w:rFonts w:ascii="Times New Roman" w:hAnsi="Times New Roman" w:cs="Times New Roman"/>
          <w:sz w:val="24"/>
          <w:szCs w:val="24"/>
        </w:rPr>
        <w:t>4</w:t>
      </w:r>
      <w:r w:rsidR="001D3C26" w:rsidRPr="001D3C26">
        <w:rPr>
          <w:rFonts w:ascii="Times New Roman" w:hAnsi="Times New Roman" w:cs="Times New Roman"/>
          <w:sz w:val="24"/>
          <w:szCs w:val="24"/>
        </w:rPr>
        <w:t xml:space="preserve"> (Kỹ thuật thủy khí); </w:t>
      </w:r>
      <w:r w:rsidR="002E61C9">
        <w:rPr>
          <w:rFonts w:ascii="Times New Roman" w:hAnsi="Times New Roman" w:cs="Times New Roman"/>
          <w:sz w:val="24"/>
          <w:szCs w:val="24"/>
        </w:rPr>
        <w:t>7</w:t>
      </w:r>
      <w:r w:rsidR="001D3C26" w:rsidRPr="001D3C26">
        <w:rPr>
          <w:rFonts w:ascii="Times New Roman" w:hAnsi="Times New Roman" w:cs="Times New Roman"/>
          <w:sz w:val="24"/>
          <w:szCs w:val="24"/>
        </w:rPr>
        <w:t>0904</w:t>
      </w:r>
      <w:r w:rsidR="003144BA">
        <w:rPr>
          <w:rFonts w:ascii="Times New Roman" w:hAnsi="Times New Roman" w:cs="Times New Roman"/>
          <w:sz w:val="24"/>
          <w:szCs w:val="24"/>
        </w:rPr>
        <w:t>26</w:t>
      </w:r>
      <w:r w:rsidR="001D3C26" w:rsidRPr="001D3C26">
        <w:rPr>
          <w:rFonts w:ascii="Times New Roman" w:hAnsi="Times New Roman" w:cs="Times New Roman"/>
          <w:sz w:val="24"/>
          <w:szCs w:val="24"/>
        </w:rPr>
        <w:t xml:space="preserve"> (Lý thuyết cánh)</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599A5797"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các kiến thức cơ bản</w:t>
      </w:r>
      <w:r w:rsidR="001D3C26">
        <w:rPr>
          <w:rFonts w:ascii="Times New Roman" w:hAnsi="Times New Roman" w:cs="Times New Roman"/>
          <w:sz w:val="24"/>
          <w:szCs w:val="24"/>
        </w:rPr>
        <w:t xml:space="preserve"> về máy thủy lực cánh dẫ</w:t>
      </w:r>
      <w:r w:rsidR="002E61C9">
        <w:rPr>
          <w:rFonts w:ascii="Times New Roman" w:hAnsi="Times New Roman" w:cs="Times New Roman"/>
          <w:sz w:val="24"/>
          <w:szCs w:val="24"/>
        </w:rPr>
        <w:t>n, làm</w:t>
      </w:r>
      <w:r w:rsidR="001E2669" w:rsidRPr="00CB21F6">
        <w:rPr>
          <w:rFonts w:ascii="Times New Roman" w:hAnsi="Times New Roman" w:cs="Times New Roman"/>
          <w:sz w:val="24"/>
          <w:szCs w:val="24"/>
        </w:rPr>
        <w:t xml:space="preserve"> </w:t>
      </w:r>
      <w:r w:rsidR="001D3C26" w:rsidRPr="001D3C26">
        <w:rPr>
          <w:rFonts w:ascii="Times New Roman" w:hAnsi="Times New Roman" w:cs="Times New Roman"/>
          <w:sz w:val="24"/>
          <w:szCs w:val="24"/>
        </w:rPr>
        <w:t xml:space="preserve">cơ sở phục vụ cho việc tính toán, thiết kế hoặc khảo sát, đánh giá các máy thủy lực </w:t>
      </w:r>
      <w:r w:rsidR="002E61C9">
        <w:rPr>
          <w:rFonts w:ascii="Times New Roman" w:hAnsi="Times New Roman" w:cs="Times New Roman"/>
          <w:sz w:val="24"/>
          <w:szCs w:val="24"/>
        </w:rPr>
        <w:t>này</w:t>
      </w:r>
      <w:r w:rsidR="001D3C26" w:rsidRPr="001D3C26">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05FE6C3F"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2E61C9" w:rsidRPr="002E61C9">
        <w:rPr>
          <w:rFonts w:ascii="Times New Roman" w:hAnsi="Times New Roman" w:cs="Times New Roman"/>
          <w:sz w:val="24"/>
          <w:szCs w:val="24"/>
        </w:rPr>
        <w:t>Phân loại máy thủy lực cánh dẫn.</w:t>
      </w:r>
    </w:p>
    <w:p w14:paraId="483B2437" w14:textId="3854D262"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2E61C9" w:rsidRPr="002E61C9">
        <w:rPr>
          <w:rFonts w:ascii="Times New Roman" w:hAnsi="Times New Roman" w:cs="Times New Roman"/>
          <w:sz w:val="24"/>
          <w:szCs w:val="24"/>
        </w:rPr>
        <w:t>Các khái niệm và phương trình cơ bản của máy thủy lực cánh dẫn.</w:t>
      </w:r>
    </w:p>
    <w:p w14:paraId="1FE91BDD" w14:textId="3F54E7E0"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4.1.3. </w:t>
      </w:r>
      <w:r w:rsidR="002E61C9" w:rsidRPr="002E61C9">
        <w:rPr>
          <w:rFonts w:ascii="Times New Roman" w:hAnsi="Times New Roman" w:cs="Times New Roman"/>
          <w:sz w:val="24"/>
          <w:szCs w:val="24"/>
        </w:rPr>
        <w:t>Các thông số hình học, động học; luật tương tự trong máy thủy lực cánh dẫn.</w:t>
      </w:r>
    </w:p>
    <w:p w14:paraId="4CDEA482" w14:textId="424F3E0E" w:rsidR="0039011E"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4.1.4. </w:t>
      </w:r>
      <w:r w:rsidR="002E61C9" w:rsidRPr="002E61C9">
        <w:rPr>
          <w:rFonts w:ascii="Times New Roman" w:hAnsi="Times New Roman" w:cs="Times New Roman"/>
          <w:sz w:val="24"/>
          <w:szCs w:val="24"/>
        </w:rPr>
        <w:t>Các đường đặc tính, khả năng làm việc của máy thủy lực cánh dẫn.</w:t>
      </w:r>
    </w:p>
    <w:p w14:paraId="4DA05C05" w14:textId="7F9C18EC" w:rsidR="002E61C9" w:rsidRPr="00CB21F6" w:rsidRDefault="002E61C9" w:rsidP="005F14F7">
      <w:pPr>
        <w:ind w:firstLine="720"/>
        <w:rPr>
          <w:rFonts w:ascii="Times New Roman" w:hAnsi="Times New Roman" w:cs="Times New Roman"/>
          <w:sz w:val="24"/>
          <w:szCs w:val="24"/>
        </w:rPr>
      </w:pPr>
      <w:r w:rsidRPr="002E61C9">
        <w:rPr>
          <w:rFonts w:ascii="Times New Roman" w:hAnsi="Times New Roman" w:cs="Times New Roman"/>
          <w:sz w:val="24"/>
          <w:szCs w:val="24"/>
        </w:rPr>
        <w:lastRenderedPageBreak/>
        <w:t>4.1.5 Các đặc trưng cơ bản, kết cấu và quá trình trao đổi năng lượng trong các loại máy thủy lực cánh dẫn khác nhau.</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78E6B83" w14:textId="54A81A01"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2E61C9" w:rsidRPr="002E61C9">
        <w:rPr>
          <w:rFonts w:ascii="Times New Roman" w:hAnsi="Times New Roman" w:cs="Times New Roman"/>
          <w:sz w:val="24"/>
          <w:szCs w:val="24"/>
        </w:rPr>
        <w:t>Phân biệt các dạng máy thủy lực cánh dẫn khác nhau.</w:t>
      </w:r>
    </w:p>
    <w:p w14:paraId="0DBF618D" w14:textId="794733C3"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2E61C9" w:rsidRPr="002E61C9">
        <w:rPr>
          <w:rFonts w:ascii="Times New Roman" w:hAnsi="Times New Roman" w:cs="Times New Roman"/>
          <w:sz w:val="24"/>
          <w:szCs w:val="24"/>
        </w:rPr>
        <w:t>Tính toán các thông số hình học và động học của các máy thủy lực cánh dẫn.</w:t>
      </w:r>
    </w:p>
    <w:p w14:paraId="020E135A" w14:textId="00E17ED8"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2E61C9" w:rsidRPr="002E61C9">
        <w:rPr>
          <w:rFonts w:ascii="Times New Roman" w:hAnsi="Times New Roman" w:cs="Times New Roman"/>
          <w:sz w:val="24"/>
          <w:szCs w:val="24"/>
        </w:rPr>
        <w:t>Xây dựng các đường đặc tính của các máy thủy lực cánh dẫn trong quá trình làm việc.</w:t>
      </w:r>
      <w:r>
        <w:rPr>
          <w:rFonts w:ascii="Times New Roman" w:hAnsi="Times New Roman" w:cs="Times New Roman"/>
          <w:sz w:val="24"/>
          <w:szCs w:val="24"/>
        </w:rPr>
        <w:t xml:space="preserve"> </w:t>
      </w:r>
    </w:p>
    <w:p w14:paraId="71090EDA" w14:textId="033BA2FD" w:rsidR="00995D54"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w:t>
      </w:r>
      <w:r w:rsidR="002E61C9" w:rsidRPr="002E61C9">
        <w:rPr>
          <w:rFonts w:ascii="Times New Roman" w:hAnsi="Times New Roman" w:cs="Times New Roman"/>
          <w:sz w:val="24"/>
          <w:szCs w:val="24"/>
        </w:rPr>
        <w:t>Tính toán, thiết kế lắp đặt các máy thủy lực cánh dẫn.</w:t>
      </w:r>
    </w:p>
    <w:p w14:paraId="21E870B8" w14:textId="1516B7B6" w:rsidR="002E61C9" w:rsidRPr="00CB21F6" w:rsidRDefault="002E61C9" w:rsidP="005F14F7">
      <w:pPr>
        <w:ind w:left="720"/>
        <w:jc w:val="both"/>
        <w:rPr>
          <w:rFonts w:ascii="Times New Roman" w:hAnsi="Times New Roman" w:cs="Times New Roman"/>
          <w:sz w:val="24"/>
          <w:szCs w:val="24"/>
        </w:rPr>
      </w:pPr>
      <w:r w:rsidRPr="002E61C9">
        <w:rPr>
          <w:rFonts w:ascii="Times New Roman" w:hAnsi="Times New Roman" w:cs="Times New Roman"/>
          <w:sz w:val="24"/>
          <w:szCs w:val="24"/>
        </w:rPr>
        <w:t>4.2.5 Tính toán, khảo sát và đánh giá chất lượng của máy thủy lực cánh dẫn.</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213935B3" w:rsidR="00BC16E8" w:rsidRPr="00BC16E8" w:rsidRDefault="002E61C9" w:rsidP="00D35729">
      <w:pPr>
        <w:pStyle w:val="BodyText2"/>
        <w:spacing w:after="200" w:line="276" w:lineRule="auto"/>
        <w:ind w:firstLine="261"/>
        <w:jc w:val="both"/>
        <w:rPr>
          <w:bCs/>
          <w:sz w:val="24"/>
          <w:szCs w:val="24"/>
        </w:rPr>
      </w:pPr>
      <w:r w:rsidRPr="002E61C9">
        <w:rPr>
          <w:bCs/>
          <w:sz w:val="24"/>
          <w:szCs w:val="24"/>
        </w:rPr>
        <w:t>Môn học trang bị cho sinh viên các kiến thức cơ sở gồm: Phân biệt các dạng máy thủy lực cánh dẫn; Các phương trình cơ bản của máy thủy lực cánh dẫn; Đường đặc tính, khả năng làm việc của mỗi loại máy thủy lực cánh dẫn khác nhau; Các đặc trưng cơ bản, kết cấu và các thông số của máy thủy lực cánh dẫn.</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103"/>
        <w:gridCol w:w="1134"/>
        <w:gridCol w:w="1241"/>
      </w:tblGrid>
      <w:tr w:rsidR="003378D6" w:rsidRPr="003378D6" w14:paraId="2C4DB5E2" w14:textId="77777777" w:rsidTr="00F32756">
        <w:tc>
          <w:tcPr>
            <w:tcW w:w="1526" w:type="dxa"/>
            <w:shd w:val="clear" w:color="auto" w:fill="auto"/>
          </w:tcPr>
          <w:p w14:paraId="0B65FF7C"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Đề mục</w:t>
            </w:r>
          </w:p>
        </w:tc>
        <w:tc>
          <w:tcPr>
            <w:tcW w:w="5103" w:type="dxa"/>
            <w:shd w:val="clear" w:color="auto" w:fill="auto"/>
          </w:tcPr>
          <w:p w14:paraId="6306FD81"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Nội dung</w:t>
            </w:r>
          </w:p>
        </w:tc>
        <w:tc>
          <w:tcPr>
            <w:tcW w:w="1134" w:type="dxa"/>
            <w:shd w:val="clear" w:color="auto" w:fill="auto"/>
          </w:tcPr>
          <w:p w14:paraId="1E382651"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Số tiết</w:t>
            </w:r>
          </w:p>
        </w:tc>
        <w:tc>
          <w:tcPr>
            <w:tcW w:w="1241" w:type="dxa"/>
            <w:shd w:val="clear" w:color="auto" w:fill="auto"/>
          </w:tcPr>
          <w:p w14:paraId="6B22ACD7"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Mục tiêu</w:t>
            </w:r>
          </w:p>
        </w:tc>
      </w:tr>
      <w:tr w:rsidR="003378D6" w:rsidRPr="003378D6" w14:paraId="7ECB632C" w14:textId="77777777" w:rsidTr="00F32756">
        <w:tc>
          <w:tcPr>
            <w:tcW w:w="1526" w:type="dxa"/>
            <w:shd w:val="clear" w:color="auto" w:fill="auto"/>
          </w:tcPr>
          <w:p w14:paraId="3C4769A8"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Chương 1</w:t>
            </w:r>
          </w:p>
        </w:tc>
        <w:tc>
          <w:tcPr>
            <w:tcW w:w="5103" w:type="dxa"/>
            <w:shd w:val="clear" w:color="auto" w:fill="auto"/>
          </w:tcPr>
          <w:p w14:paraId="1AAD219C"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MÁY THỦY LỰC CÁNH DẪN</w:t>
            </w:r>
          </w:p>
        </w:tc>
        <w:tc>
          <w:tcPr>
            <w:tcW w:w="1134" w:type="dxa"/>
            <w:shd w:val="clear" w:color="auto" w:fill="auto"/>
          </w:tcPr>
          <w:p w14:paraId="7EEF0D66"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4</w:t>
            </w:r>
          </w:p>
        </w:tc>
        <w:tc>
          <w:tcPr>
            <w:tcW w:w="1241" w:type="dxa"/>
            <w:shd w:val="clear" w:color="auto" w:fill="auto"/>
          </w:tcPr>
          <w:p w14:paraId="33E1F6F2" w14:textId="77777777" w:rsidR="003378D6" w:rsidRPr="003378D6" w:rsidRDefault="003378D6" w:rsidP="00F32756">
            <w:pPr>
              <w:spacing w:before="120" w:after="120"/>
              <w:jc w:val="center"/>
              <w:rPr>
                <w:rFonts w:ascii="Times New Roman" w:hAnsi="Times New Roman" w:cs="Times New Roman"/>
                <w:b/>
                <w:sz w:val="24"/>
                <w:szCs w:val="24"/>
              </w:rPr>
            </w:pPr>
          </w:p>
        </w:tc>
      </w:tr>
      <w:tr w:rsidR="003378D6" w:rsidRPr="003378D6" w14:paraId="0A81031E" w14:textId="77777777" w:rsidTr="00F32756">
        <w:tc>
          <w:tcPr>
            <w:tcW w:w="1526" w:type="dxa"/>
            <w:shd w:val="clear" w:color="auto" w:fill="auto"/>
          </w:tcPr>
          <w:p w14:paraId="5BA89734"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1.1</w:t>
            </w:r>
          </w:p>
        </w:tc>
        <w:tc>
          <w:tcPr>
            <w:tcW w:w="5103" w:type="dxa"/>
            <w:shd w:val="clear" w:color="auto" w:fill="auto"/>
          </w:tcPr>
          <w:p w14:paraId="6DBD8845" w14:textId="77777777" w:rsidR="003378D6" w:rsidRPr="003378D6" w:rsidRDefault="003378D6" w:rsidP="00F32756">
            <w:pPr>
              <w:spacing w:before="120" w:after="120"/>
              <w:rPr>
                <w:rFonts w:ascii="Times New Roman" w:hAnsi="Times New Roman" w:cs="Times New Roman"/>
                <w:sz w:val="24"/>
                <w:szCs w:val="24"/>
              </w:rPr>
            </w:pPr>
            <w:r w:rsidRPr="003378D6">
              <w:rPr>
                <w:rFonts w:ascii="Times New Roman" w:hAnsi="Times New Roman" w:cs="Times New Roman"/>
                <w:sz w:val="24"/>
                <w:szCs w:val="24"/>
              </w:rPr>
              <w:t>Khái niệm chung</w:t>
            </w:r>
          </w:p>
        </w:tc>
        <w:tc>
          <w:tcPr>
            <w:tcW w:w="1134" w:type="dxa"/>
            <w:vMerge w:val="restart"/>
            <w:shd w:val="clear" w:color="auto" w:fill="auto"/>
            <w:vAlign w:val="center"/>
          </w:tcPr>
          <w:p w14:paraId="1B21ABDD"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3</w:t>
            </w:r>
          </w:p>
        </w:tc>
        <w:tc>
          <w:tcPr>
            <w:tcW w:w="1241" w:type="dxa"/>
            <w:vMerge w:val="restart"/>
            <w:shd w:val="clear" w:color="auto" w:fill="auto"/>
            <w:vAlign w:val="center"/>
          </w:tcPr>
          <w:p w14:paraId="75CB0D3B"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4.1.1</w:t>
            </w:r>
          </w:p>
          <w:p w14:paraId="09C7895F"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4.1.2</w:t>
            </w:r>
          </w:p>
          <w:p w14:paraId="46EDBB6E"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4.1.3</w:t>
            </w:r>
          </w:p>
          <w:p w14:paraId="293C5476"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410E308C" w14:textId="77777777" w:rsidTr="00F32756">
        <w:tc>
          <w:tcPr>
            <w:tcW w:w="1526" w:type="dxa"/>
            <w:shd w:val="clear" w:color="auto" w:fill="auto"/>
          </w:tcPr>
          <w:p w14:paraId="12615DFC"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 xml:space="preserve">1.2 </w:t>
            </w:r>
          </w:p>
        </w:tc>
        <w:tc>
          <w:tcPr>
            <w:tcW w:w="5103" w:type="dxa"/>
            <w:shd w:val="clear" w:color="auto" w:fill="auto"/>
          </w:tcPr>
          <w:p w14:paraId="3C5F35FC"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Các phương trình cơ bản của máy thủy lực cánh dẫn</w:t>
            </w:r>
          </w:p>
        </w:tc>
        <w:tc>
          <w:tcPr>
            <w:tcW w:w="1134" w:type="dxa"/>
            <w:vMerge/>
            <w:shd w:val="clear" w:color="auto" w:fill="auto"/>
          </w:tcPr>
          <w:p w14:paraId="2BA6C92F"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3880D23D"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7F6CCF49" w14:textId="77777777" w:rsidTr="00F32756">
        <w:tc>
          <w:tcPr>
            <w:tcW w:w="1526" w:type="dxa"/>
            <w:shd w:val="clear" w:color="auto" w:fill="auto"/>
          </w:tcPr>
          <w:p w14:paraId="58694226"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1.3</w:t>
            </w:r>
          </w:p>
        </w:tc>
        <w:tc>
          <w:tcPr>
            <w:tcW w:w="5103" w:type="dxa"/>
            <w:shd w:val="clear" w:color="auto" w:fill="auto"/>
          </w:tcPr>
          <w:p w14:paraId="591B9D1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Luật tương tự của máy thủy lực cánh dẫn</w:t>
            </w:r>
          </w:p>
        </w:tc>
        <w:tc>
          <w:tcPr>
            <w:tcW w:w="1134" w:type="dxa"/>
            <w:vMerge/>
            <w:shd w:val="clear" w:color="auto" w:fill="auto"/>
          </w:tcPr>
          <w:p w14:paraId="13669423"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614DC433"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6C0EFFE9" w14:textId="77777777" w:rsidTr="00F32756">
        <w:tc>
          <w:tcPr>
            <w:tcW w:w="1526" w:type="dxa"/>
            <w:shd w:val="clear" w:color="auto" w:fill="auto"/>
          </w:tcPr>
          <w:p w14:paraId="0C591FE7"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1.4</w:t>
            </w:r>
          </w:p>
        </w:tc>
        <w:tc>
          <w:tcPr>
            <w:tcW w:w="5103" w:type="dxa"/>
            <w:shd w:val="clear" w:color="auto" w:fill="auto"/>
          </w:tcPr>
          <w:p w14:paraId="5229A879"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Số vòng quay đặc trưng của máy thủy lực cánh dẫn</w:t>
            </w:r>
          </w:p>
        </w:tc>
        <w:tc>
          <w:tcPr>
            <w:tcW w:w="1134" w:type="dxa"/>
            <w:vMerge/>
            <w:shd w:val="clear" w:color="auto" w:fill="auto"/>
          </w:tcPr>
          <w:p w14:paraId="233115B5"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2D1A7BE0"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061031F8" w14:textId="77777777" w:rsidTr="00F32756">
        <w:tc>
          <w:tcPr>
            <w:tcW w:w="1526" w:type="dxa"/>
            <w:shd w:val="clear" w:color="auto" w:fill="auto"/>
          </w:tcPr>
          <w:p w14:paraId="167C8F0C"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43888D82"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Trao đổi và thảo luận</w:t>
            </w:r>
          </w:p>
        </w:tc>
        <w:tc>
          <w:tcPr>
            <w:tcW w:w="1134" w:type="dxa"/>
            <w:shd w:val="clear" w:color="auto" w:fill="auto"/>
          </w:tcPr>
          <w:p w14:paraId="68A99F5F"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1</w:t>
            </w:r>
          </w:p>
        </w:tc>
        <w:tc>
          <w:tcPr>
            <w:tcW w:w="1241" w:type="dxa"/>
            <w:vMerge/>
            <w:shd w:val="clear" w:color="auto" w:fill="auto"/>
          </w:tcPr>
          <w:p w14:paraId="4E53F5F9"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3F551D0A" w14:textId="77777777" w:rsidTr="00F32756">
        <w:tc>
          <w:tcPr>
            <w:tcW w:w="1526" w:type="dxa"/>
            <w:shd w:val="clear" w:color="auto" w:fill="auto"/>
          </w:tcPr>
          <w:p w14:paraId="3659A8C6"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Chương 2</w:t>
            </w:r>
          </w:p>
        </w:tc>
        <w:tc>
          <w:tcPr>
            <w:tcW w:w="5103" w:type="dxa"/>
            <w:shd w:val="clear" w:color="auto" w:fill="auto"/>
          </w:tcPr>
          <w:p w14:paraId="28AC77D1"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BƠM CÁNH DẪN</w:t>
            </w:r>
          </w:p>
        </w:tc>
        <w:tc>
          <w:tcPr>
            <w:tcW w:w="1134" w:type="dxa"/>
            <w:shd w:val="clear" w:color="auto" w:fill="auto"/>
          </w:tcPr>
          <w:p w14:paraId="7B7D5621"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3</w:t>
            </w:r>
          </w:p>
        </w:tc>
        <w:tc>
          <w:tcPr>
            <w:tcW w:w="1241" w:type="dxa"/>
            <w:shd w:val="clear" w:color="auto" w:fill="auto"/>
          </w:tcPr>
          <w:p w14:paraId="125E1B97" w14:textId="77777777" w:rsidR="003378D6" w:rsidRPr="003378D6" w:rsidRDefault="003378D6" w:rsidP="00F32756">
            <w:pPr>
              <w:spacing w:before="120" w:after="120"/>
              <w:jc w:val="center"/>
              <w:rPr>
                <w:rFonts w:ascii="Times New Roman" w:hAnsi="Times New Roman" w:cs="Times New Roman"/>
                <w:b/>
                <w:sz w:val="24"/>
                <w:szCs w:val="24"/>
              </w:rPr>
            </w:pPr>
          </w:p>
        </w:tc>
      </w:tr>
      <w:tr w:rsidR="003378D6" w:rsidRPr="003378D6" w14:paraId="782E90D6" w14:textId="77777777" w:rsidTr="00F32756">
        <w:tc>
          <w:tcPr>
            <w:tcW w:w="1526" w:type="dxa"/>
            <w:shd w:val="clear" w:color="auto" w:fill="auto"/>
          </w:tcPr>
          <w:p w14:paraId="3F47D06A"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lastRenderedPageBreak/>
              <w:t>2.1</w:t>
            </w:r>
          </w:p>
        </w:tc>
        <w:tc>
          <w:tcPr>
            <w:tcW w:w="5103" w:type="dxa"/>
            <w:shd w:val="clear" w:color="auto" w:fill="auto"/>
          </w:tcPr>
          <w:p w14:paraId="41134CCC"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Phân loại bơm cánh dẫn</w:t>
            </w:r>
          </w:p>
        </w:tc>
        <w:tc>
          <w:tcPr>
            <w:tcW w:w="1134" w:type="dxa"/>
            <w:vMerge w:val="restart"/>
            <w:shd w:val="clear" w:color="auto" w:fill="auto"/>
            <w:vAlign w:val="center"/>
          </w:tcPr>
          <w:p w14:paraId="1C76033B"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2</w:t>
            </w:r>
          </w:p>
        </w:tc>
        <w:tc>
          <w:tcPr>
            <w:tcW w:w="1241" w:type="dxa"/>
            <w:vMerge w:val="restart"/>
            <w:shd w:val="clear" w:color="auto" w:fill="auto"/>
            <w:vAlign w:val="center"/>
          </w:tcPr>
          <w:p w14:paraId="7666AF18"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4.1.1</w:t>
            </w:r>
          </w:p>
          <w:p w14:paraId="5C58228E"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4.1.2</w:t>
            </w:r>
          </w:p>
          <w:p w14:paraId="3C327E93"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4.2.1</w:t>
            </w:r>
          </w:p>
        </w:tc>
      </w:tr>
      <w:tr w:rsidR="003378D6" w:rsidRPr="003378D6" w14:paraId="415E7C95" w14:textId="77777777" w:rsidTr="00F32756">
        <w:tc>
          <w:tcPr>
            <w:tcW w:w="1526" w:type="dxa"/>
            <w:shd w:val="clear" w:color="auto" w:fill="auto"/>
          </w:tcPr>
          <w:p w14:paraId="2D774DDD"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2.2</w:t>
            </w:r>
          </w:p>
        </w:tc>
        <w:tc>
          <w:tcPr>
            <w:tcW w:w="5103" w:type="dxa"/>
            <w:shd w:val="clear" w:color="auto" w:fill="auto"/>
          </w:tcPr>
          <w:p w14:paraId="54F2F552"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Các thông số cơ bản của bơm cánh dẫn</w:t>
            </w:r>
          </w:p>
        </w:tc>
        <w:tc>
          <w:tcPr>
            <w:tcW w:w="1134" w:type="dxa"/>
            <w:vMerge/>
            <w:shd w:val="clear" w:color="auto" w:fill="auto"/>
          </w:tcPr>
          <w:p w14:paraId="07BA230F"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0ADFA8E1"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5EB9AE3A" w14:textId="77777777" w:rsidTr="00F32756">
        <w:tc>
          <w:tcPr>
            <w:tcW w:w="1526" w:type="dxa"/>
            <w:shd w:val="clear" w:color="auto" w:fill="auto"/>
          </w:tcPr>
          <w:p w14:paraId="60DE267C"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45775264"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Trao đổi và thảo luận</w:t>
            </w:r>
          </w:p>
        </w:tc>
        <w:tc>
          <w:tcPr>
            <w:tcW w:w="1134" w:type="dxa"/>
            <w:shd w:val="clear" w:color="auto" w:fill="auto"/>
          </w:tcPr>
          <w:p w14:paraId="0DA09D06"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1</w:t>
            </w:r>
          </w:p>
        </w:tc>
        <w:tc>
          <w:tcPr>
            <w:tcW w:w="1241" w:type="dxa"/>
            <w:vMerge/>
            <w:shd w:val="clear" w:color="auto" w:fill="auto"/>
          </w:tcPr>
          <w:p w14:paraId="65B4A8B9"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3178372A" w14:textId="77777777" w:rsidTr="00F32756">
        <w:tc>
          <w:tcPr>
            <w:tcW w:w="1526" w:type="dxa"/>
            <w:shd w:val="clear" w:color="auto" w:fill="auto"/>
          </w:tcPr>
          <w:p w14:paraId="145DCBED"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Chương 3</w:t>
            </w:r>
          </w:p>
        </w:tc>
        <w:tc>
          <w:tcPr>
            <w:tcW w:w="5103" w:type="dxa"/>
            <w:shd w:val="clear" w:color="auto" w:fill="auto"/>
          </w:tcPr>
          <w:p w14:paraId="6D65094E"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BƠM LY TÂM</w:t>
            </w:r>
          </w:p>
        </w:tc>
        <w:tc>
          <w:tcPr>
            <w:tcW w:w="1134" w:type="dxa"/>
            <w:shd w:val="clear" w:color="auto" w:fill="auto"/>
          </w:tcPr>
          <w:p w14:paraId="5822D6BE"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9</w:t>
            </w:r>
          </w:p>
        </w:tc>
        <w:tc>
          <w:tcPr>
            <w:tcW w:w="1241" w:type="dxa"/>
            <w:shd w:val="clear" w:color="auto" w:fill="auto"/>
            <w:vAlign w:val="center"/>
          </w:tcPr>
          <w:p w14:paraId="4B9515F5" w14:textId="77777777" w:rsidR="003378D6" w:rsidRPr="003378D6" w:rsidRDefault="003378D6" w:rsidP="00F32756">
            <w:pPr>
              <w:spacing w:before="120" w:after="120"/>
              <w:jc w:val="center"/>
              <w:rPr>
                <w:rFonts w:ascii="Times New Roman" w:hAnsi="Times New Roman" w:cs="Times New Roman"/>
                <w:b/>
                <w:sz w:val="24"/>
                <w:szCs w:val="24"/>
              </w:rPr>
            </w:pPr>
          </w:p>
        </w:tc>
      </w:tr>
      <w:tr w:rsidR="003378D6" w:rsidRPr="003378D6" w14:paraId="1DBD73DE" w14:textId="77777777" w:rsidTr="00F32756">
        <w:tc>
          <w:tcPr>
            <w:tcW w:w="1526" w:type="dxa"/>
            <w:shd w:val="clear" w:color="auto" w:fill="auto"/>
          </w:tcPr>
          <w:p w14:paraId="6BE913F5"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3.1</w:t>
            </w:r>
          </w:p>
        </w:tc>
        <w:tc>
          <w:tcPr>
            <w:tcW w:w="5103" w:type="dxa"/>
            <w:shd w:val="clear" w:color="auto" w:fill="auto"/>
          </w:tcPr>
          <w:p w14:paraId="67AF85B4"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Khái niệm chung</w:t>
            </w:r>
          </w:p>
        </w:tc>
        <w:tc>
          <w:tcPr>
            <w:tcW w:w="1134" w:type="dxa"/>
            <w:vMerge w:val="restart"/>
            <w:shd w:val="clear" w:color="auto" w:fill="auto"/>
            <w:vAlign w:val="center"/>
          </w:tcPr>
          <w:p w14:paraId="53A93337"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6</w:t>
            </w:r>
          </w:p>
        </w:tc>
        <w:tc>
          <w:tcPr>
            <w:tcW w:w="1241" w:type="dxa"/>
            <w:vMerge w:val="restart"/>
            <w:shd w:val="clear" w:color="auto" w:fill="auto"/>
            <w:vAlign w:val="center"/>
          </w:tcPr>
          <w:p w14:paraId="1D1EA33E"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4.1.2</w:t>
            </w:r>
          </w:p>
          <w:p w14:paraId="3B694855"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5108B14E"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4.1.5</w:t>
            </w:r>
          </w:p>
          <w:p w14:paraId="5586E1AA"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4.2.2</w:t>
            </w:r>
          </w:p>
          <w:p w14:paraId="328C18EA"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43A4A0E6"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4.2.5</w:t>
            </w:r>
          </w:p>
        </w:tc>
      </w:tr>
      <w:tr w:rsidR="003378D6" w:rsidRPr="003378D6" w14:paraId="11D8BB6D" w14:textId="77777777" w:rsidTr="00F32756">
        <w:tc>
          <w:tcPr>
            <w:tcW w:w="1526" w:type="dxa"/>
            <w:shd w:val="clear" w:color="auto" w:fill="auto"/>
          </w:tcPr>
          <w:p w14:paraId="0812DD19"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3.2</w:t>
            </w:r>
          </w:p>
        </w:tc>
        <w:tc>
          <w:tcPr>
            <w:tcW w:w="5103" w:type="dxa"/>
            <w:shd w:val="clear" w:color="auto" w:fill="auto"/>
          </w:tcPr>
          <w:p w14:paraId="56B8CC91"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Lý thuyết cơ bản về bơm ly tâm</w:t>
            </w:r>
          </w:p>
        </w:tc>
        <w:tc>
          <w:tcPr>
            <w:tcW w:w="1134" w:type="dxa"/>
            <w:vMerge/>
            <w:shd w:val="clear" w:color="auto" w:fill="auto"/>
          </w:tcPr>
          <w:p w14:paraId="0A8CB145"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52794855"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76902576" w14:textId="77777777" w:rsidTr="00F32756">
        <w:tc>
          <w:tcPr>
            <w:tcW w:w="1526" w:type="dxa"/>
            <w:shd w:val="clear" w:color="auto" w:fill="auto"/>
          </w:tcPr>
          <w:p w14:paraId="429AF035"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3.3</w:t>
            </w:r>
          </w:p>
        </w:tc>
        <w:tc>
          <w:tcPr>
            <w:tcW w:w="5103" w:type="dxa"/>
            <w:shd w:val="clear" w:color="auto" w:fill="auto"/>
          </w:tcPr>
          <w:p w14:paraId="4CFDF027"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Đường đặc tính của bơm ly tâm</w:t>
            </w:r>
          </w:p>
        </w:tc>
        <w:tc>
          <w:tcPr>
            <w:tcW w:w="1134" w:type="dxa"/>
            <w:vMerge/>
            <w:shd w:val="clear" w:color="auto" w:fill="auto"/>
          </w:tcPr>
          <w:p w14:paraId="44F2EC46"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365F06AF"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774B304F" w14:textId="77777777" w:rsidTr="00F32756">
        <w:tc>
          <w:tcPr>
            <w:tcW w:w="1526" w:type="dxa"/>
            <w:shd w:val="clear" w:color="auto" w:fill="auto"/>
          </w:tcPr>
          <w:p w14:paraId="12FA216C"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3.4</w:t>
            </w:r>
          </w:p>
        </w:tc>
        <w:tc>
          <w:tcPr>
            <w:tcW w:w="5103" w:type="dxa"/>
            <w:shd w:val="clear" w:color="auto" w:fill="auto"/>
          </w:tcPr>
          <w:p w14:paraId="20E0E1F6"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Điểm làm việc và điều chỉnh bơm ly tâm</w:t>
            </w:r>
          </w:p>
        </w:tc>
        <w:tc>
          <w:tcPr>
            <w:tcW w:w="1134" w:type="dxa"/>
            <w:vMerge/>
            <w:shd w:val="clear" w:color="auto" w:fill="auto"/>
          </w:tcPr>
          <w:p w14:paraId="6E4956E8"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0E97F97F"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4BC836BA" w14:textId="77777777" w:rsidTr="00F32756">
        <w:tc>
          <w:tcPr>
            <w:tcW w:w="1526" w:type="dxa"/>
            <w:shd w:val="clear" w:color="auto" w:fill="auto"/>
          </w:tcPr>
          <w:p w14:paraId="1A89493A"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3.5</w:t>
            </w:r>
          </w:p>
        </w:tc>
        <w:tc>
          <w:tcPr>
            <w:tcW w:w="5103" w:type="dxa"/>
            <w:shd w:val="clear" w:color="auto" w:fill="auto"/>
          </w:tcPr>
          <w:p w14:paraId="1FCAF995"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Ghép bơm ly tâm</w:t>
            </w:r>
          </w:p>
        </w:tc>
        <w:tc>
          <w:tcPr>
            <w:tcW w:w="1134" w:type="dxa"/>
            <w:vMerge/>
            <w:shd w:val="clear" w:color="auto" w:fill="auto"/>
          </w:tcPr>
          <w:p w14:paraId="48D595DB"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44E2CC66"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2509DE35" w14:textId="77777777" w:rsidTr="00F32756">
        <w:tc>
          <w:tcPr>
            <w:tcW w:w="1526" w:type="dxa"/>
            <w:shd w:val="clear" w:color="auto" w:fill="auto"/>
          </w:tcPr>
          <w:p w14:paraId="5AE856F5"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3.6</w:t>
            </w:r>
          </w:p>
        </w:tc>
        <w:tc>
          <w:tcPr>
            <w:tcW w:w="5103" w:type="dxa"/>
            <w:shd w:val="clear" w:color="auto" w:fill="auto"/>
          </w:tcPr>
          <w:p w14:paraId="1E5CE99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Ứng dụng luật tương tự trong bơm ly tâm</w:t>
            </w:r>
          </w:p>
        </w:tc>
        <w:tc>
          <w:tcPr>
            <w:tcW w:w="1134" w:type="dxa"/>
            <w:vMerge/>
            <w:shd w:val="clear" w:color="auto" w:fill="auto"/>
          </w:tcPr>
          <w:p w14:paraId="6D7A37F8"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04C21770"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5F939017" w14:textId="77777777" w:rsidTr="00F32756">
        <w:tc>
          <w:tcPr>
            <w:tcW w:w="1526" w:type="dxa"/>
            <w:shd w:val="clear" w:color="auto" w:fill="auto"/>
          </w:tcPr>
          <w:p w14:paraId="069E6BC7"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3.7</w:t>
            </w:r>
          </w:p>
        </w:tc>
        <w:tc>
          <w:tcPr>
            <w:tcW w:w="5103" w:type="dxa"/>
            <w:shd w:val="clear" w:color="auto" w:fill="auto"/>
          </w:tcPr>
          <w:p w14:paraId="06996094"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Lực hướng trục trong bơm ly tâm</w:t>
            </w:r>
          </w:p>
        </w:tc>
        <w:tc>
          <w:tcPr>
            <w:tcW w:w="1134" w:type="dxa"/>
            <w:vMerge/>
            <w:shd w:val="clear" w:color="auto" w:fill="auto"/>
          </w:tcPr>
          <w:p w14:paraId="451AB27B"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2C3DF2AD"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10B417A5" w14:textId="77777777" w:rsidTr="00F32756">
        <w:tc>
          <w:tcPr>
            <w:tcW w:w="1526" w:type="dxa"/>
            <w:shd w:val="clear" w:color="auto" w:fill="auto"/>
          </w:tcPr>
          <w:p w14:paraId="3B0BB9DE"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3.8</w:t>
            </w:r>
          </w:p>
        </w:tc>
        <w:tc>
          <w:tcPr>
            <w:tcW w:w="5103" w:type="dxa"/>
            <w:shd w:val="clear" w:color="auto" w:fill="auto"/>
          </w:tcPr>
          <w:p w14:paraId="4BE6489F"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Một số điểm cần lưu ý trong kết cấu và sử dụng bơm ly tâm</w:t>
            </w:r>
          </w:p>
        </w:tc>
        <w:tc>
          <w:tcPr>
            <w:tcW w:w="1134" w:type="dxa"/>
            <w:vMerge/>
            <w:shd w:val="clear" w:color="auto" w:fill="auto"/>
          </w:tcPr>
          <w:p w14:paraId="5C7CE6D5"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3EB068DF"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5D2D956D" w14:textId="77777777" w:rsidTr="00F32756">
        <w:tc>
          <w:tcPr>
            <w:tcW w:w="1526" w:type="dxa"/>
            <w:shd w:val="clear" w:color="auto" w:fill="auto"/>
          </w:tcPr>
          <w:p w14:paraId="67FBC63E"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40F1264B"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Trao đổi và thảo luận</w:t>
            </w:r>
          </w:p>
        </w:tc>
        <w:tc>
          <w:tcPr>
            <w:tcW w:w="1134" w:type="dxa"/>
            <w:shd w:val="clear" w:color="auto" w:fill="auto"/>
          </w:tcPr>
          <w:p w14:paraId="7E56E90E"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2</w:t>
            </w:r>
          </w:p>
        </w:tc>
        <w:tc>
          <w:tcPr>
            <w:tcW w:w="1241" w:type="dxa"/>
            <w:vMerge/>
            <w:shd w:val="clear" w:color="auto" w:fill="auto"/>
          </w:tcPr>
          <w:p w14:paraId="6737A7CF"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6B67D21D" w14:textId="77777777" w:rsidTr="00F32756">
        <w:tc>
          <w:tcPr>
            <w:tcW w:w="1526" w:type="dxa"/>
            <w:shd w:val="clear" w:color="auto" w:fill="auto"/>
          </w:tcPr>
          <w:p w14:paraId="38CA5FA6"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46C4301B"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Kiểm tra giữa kỳ</w:t>
            </w:r>
          </w:p>
        </w:tc>
        <w:tc>
          <w:tcPr>
            <w:tcW w:w="1134" w:type="dxa"/>
            <w:shd w:val="clear" w:color="auto" w:fill="auto"/>
          </w:tcPr>
          <w:p w14:paraId="6F765C9D"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1</w:t>
            </w:r>
          </w:p>
        </w:tc>
        <w:tc>
          <w:tcPr>
            <w:tcW w:w="1241" w:type="dxa"/>
            <w:shd w:val="clear" w:color="auto" w:fill="auto"/>
          </w:tcPr>
          <w:p w14:paraId="2ACBE6F3"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792B82C6" w14:textId="77777777" w:rsidTr="00F32756">
        <w:tc>
          <w:tcPr>
            <w:tcW w:w="1526" w:type="dxa"/>
            <w:shd w:val="clear" w:color="auto" w:fill="auto"/>
          </w:tcPr>
          <w:p w14:paraId="08F49A93"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Chương 4</w:t>
            </w:r>
          </w:p>
        </w:tc>
        <w:tc>
          <w:tcPr>
            <w:tcW w:w="5103" w:type="dxa"/>
            <w:shd w:val="clear" w:color="auto" w:fill="auto"/>
          </w:tcPr>
          <w:p w14:paraId="2ADAAC6E"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BƠM HƯỚNG TRỤC</w:t>
            </w:r>
          </w:p>
        </w:tc>
        <w:tc>
          <w:tcPr>
            <w:tcW w:w="1134" w:type="dxa"/>
            <w:shd w:val="clear" w:color="auto" w:fill="auto"/>
          </w:tcPr>
          <w:p w14:paraId="2215C630"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7</w:t>
            </w:r>
          </w:p>
        </w:tc>
        <w:tc>
          <w:tcPr>
            <w:tcW w:w="1241" w:type="dxa"/>
            <w:shd w:val="clear" w:color="auto" w:fill="auto"/>
          </w:tcPr>
          <w:p w14:paraId="3860EB31" w14:textId="77777777" w:rsidR="003378D6" w:rsidRPr="003378D6" w:rsidRDefault="003378D6" w:rsidP="00F32756">
            <w:pPr>
              <w:spacing w:before="120" w:after="120"/>
              <w:jc w:val="center"/>
              <w:rPr>
                <w:rFonts w:ascii="Times New Roman" w:hAnsi="Times New Roman" w:cs="Times New Roman"/>
                <w:b/>
                <w:sz w:val="24"/>
                <w:szCs w:val="24"/>
              </w:rPr>
            </w:pPr>
          </w:p>
        </w:tc>
      </w:tr>
      <w:tr w:rsidR="003378D6" w:rsidRPr="003378D6" w14:paraId="4B6EDDC3" w14:textId="77777777" w:rsidTr="00F32756">
        <w:tc>
          <w:tcPr>
            <w:tcW w:w="1526" w:type="dxa"/>
            <w:shd w:val="clear" w:color="auto" w:fill="auto"/>
          </w:tcPr>
          <w:p w14:paraId="1544ED2E"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4.1</w:t>
            </w:r>
          </w:p>
        </w:tc>
        <w:tc>
          <w:tcPr>
            <w:tcW w:w="5103" w:type="dxa"/>
            <w:shd w:val="clear" w:color="auto" w:fill="auto"/>
          </w:tcPr>
          <w:p w14:paraId="104BABF2"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Khái niệm chung</w:t>
            </w:r>
          </w:p>
        </w:tc>
        <w:tc>
          <w:tcPr>
            <w:tcW w:w="1134" w:type="dxa"/>
            <w:vMerge w:val="restart"/>
            <w:shd w:val="clear" w:color="auto" w:fill="auto"/>
            <w:vAlign w:val="center"/>
          </w:tcPr>
          <w:p w14:paraId="4210192A"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6</w:t>
            </w:r>
          </w:p>
        </w:tc>
        <w:tc>
          <w:tcPr>
            <w:tcW w:w="1241" w:type="dxa"/>
            <w:vMerge w:val="restart"/>
            <w:shd w:val="clear" w:color="auto" w:fill="auto"/>
            <w:vAlign w:val="center"/>
          </w:tcPr>
          <w:p w14:paraId="7EA22736"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4.1.2</w:t>
            </w:r>
          </w:p>
          <w:p w14:paraId="2DC74358"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506F630E"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4.1.5</w:t>
            </w:r>
          </w:p>
          <w:p w14:paraId="5C37F2FD"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4.2.2</w:t>
            </w:r>
          </w:p>
          <w:p w14:paraId="6971CB1E"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4D8A3DBA"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4.2.5</w:t>
            </w:r>
          </w:p>
        </w:tc>
      </w:tr>
      <w:tr w:rsidR="003378D6" w:rsidRPr="003378D6" w14:paraId="1328E1E8" w14:textId="77777777" w:rsidTr="00F32756">
        <w:tc>
          <w:tcPr>
            <w:tcW w:w="1526" w:type="dxa"/>
            <w:shd w:val="clear" w:color="auto" w:fill="auto"/>
          </w:tcPr>
          <w:p w14:paraId="773E6FD5"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4.2</w:t>
            </w:r>
          </w:p>
        </w:tc>
        <w:tc>
          <w:tcPr>
            <w:tcW w:w="5103" w:type="dxa"/>
            <w:shd w:val="clear" w:color="auto" w:fill="auto"/>
          </w:tcPr>
          <w:p w14:paraId="3155311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Nguyên lý làm việc của bơm hướng trục</w:t>
            </w:r>
          </w:p>
        </w:tc>
        <w:tc>
          <w:tcPr>
            <w:tcW w:w="1134" w:type="dxa"/>
            <w:vMerge/>
            <w:shd w:val="clear" w:color="auto" w:fill="auto"/>
          </w:tcPr>
          <w:p w14:paraId="2C494328"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11A21C6B"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57FFF172" w14:textId="77777777" w:rsidTr="00F32756">
        <w:tc>
          <w:tcPr>
            <w:tcW w:w="1526" w:type="dxa"/>
            <w:shd w:val="clear" w:color="auto" w:fill="auto"/>
          </w:tcPr>
          <w:p w14:paraId="226F3B21"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4.3</w:t>
            </w:r>
          </w:p>
        </w:tc>
        <w:tc>
          <w:tcPr>
            <w:tcW w:w="5103" w:type="dxa"/>
            <w:shd w:val="clear" w:color="auto" w:fill="auto"/>
          </w:tcPr>
          <w:p w14:paraId="203C1D2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Đường đặc tính của bơm hướng trục</w:t>
            </w:r>
          </w:p>
        </w:tc>
        <w:tc>
          <w:tcPr>
            <w:tcW w:w="1134" w:type="dxa"/>
            <w:vMerge/>
            <w:shd w:val="clear" w:color="auto" w:fill="auto"/>
          </w:tcPr>
          <w:p w14:paraId="3D375BE7"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0FCD74A1"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758F2BCF" w14:textId="77777777" w:rsidTr="00F32756">
        <w:tc>
          <w:tcPr>
            <w:tcW w:w="1526" w:type="dxa"/>
            <w:shd w:val="clear" w:color="auto" w:fill="auto"/>
          </w:tcPr>
          <w:p w14:paraId="10DE7BA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4.4</w:t>
            </w:r>
          </w:p>
        </w:tc>
        <w:tc>
          <w:tcPr>
            <w:tcW w:w="5103" w:type="dxa"/>
            <w:shd w:val="clear" w:color="auto" w:fill="auto"/>
          </w:tcPr>
          <w:p w14:paraId="423A9C52"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Kết cấu của bơm hướng trục</w:t>
            </w:r>
          </w:p>
        </w:tc>
        <w:tc>
          <w:tcPr>
            <w:tcW w:w="1134" w:type="dxa"/>
            <w:vMerge/>
            <w:shd w:val="clear" w:color="auto" w:fill="auto"/>
          </w:tcPr>
          <w:p w14:paraId="5D8BC9C8"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56C8EF3F"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6634349C" w14:textId="77777777" w:rsidTr="00F32756">
        <w:tc>
          <w:tcPr>
            <w:tcW w:w="1526" w:type="dxa"/>
            <w:shd w:val="clear" w:color="auto" w:fill="auto"/>
          </w:tcPr>
          <w:p w14:paraId="1090A1EF"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17A0F95C"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Trao đổi và thảo luận</w:t>
            </w:r>
          </w:p>
        </w:tc>
        <w:tc>
          <w:tcPr>
            <w:tcW w:w="1134" w:type="dxa"/>
            <w:shd w:val="clear" w:color="auto" w:fill="auto"/>
          </w:tcPr>
          <w:p w14:paraId="158B065B"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1</w:t>
            </w:r>
          </w:p>
        </w:tc>
        <w:tc>
          <w:tcPr>
            <w:tcW w:w="1241" w:type="dxa"/>
            <w:vMerge/>
            <w:shd w:val="clear" w:color="auto" w:fill="auto"/>
          </w:tcPr>
          <w:p w14:paraId="117F92EC"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53B64726" w14:textId="77777777" w:rsidTr="00F32756">
        <w:tc>
          <w:tcPr>
            <w:tcW w:w="1526" w:type="dxa"/>
            <w:shd w:val="clear" w:color="auto" w:fill="auto"/>
          </w:tcPr>
          <w:p w14:paraId="7BD32C72"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Chương 5</w:t>
            </w:r>
          </w:p>
        </w:tc>
        <w:tc>
          <w:tcPr>
            <w:tcW w:w="5103" w:type="dxa"/>
            <w:shd w:val="clear" w:color="auto" w:fill="auto"/>
          </w:tcPr>
          <w:p w14:paraId="6F5D0134"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TUABIN NƯỚC</w:t>
            </w:r>
          </w:p>
        </w:tc>
        <w:tc>
          <w:tcPr>
            <w:tcW w:w="1134" w:type="dxa"/>
            <w:shd w:val="clear" w:color="auto" w:fill="auto"/>
          </w:tcPr>
          <w:p w14:paraId="5E042864"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8</w:t>
            </w:r>
          </w:p>
        </w:tc>
        <w:tc>
          <w:tcPr>
            <w:tcW w:w="1241" w:type="dxa"/>
            <w:shd w:val="clear" w:color="auto" w:fill="auto"/>
          </w:tcPr>
          <w:p w14:paraId="608E71F2" w14:textId="77777777" w:rsidR="003378D6" w:rsidRPr="003378D6" w:rsidRDefault="003378D6" w:rsidP="00F32756">
            <w:pPr>
              <w:spacing w:before="120" w:after="120"/>
              <w:jc w:val="center"/>
              <w:rPr>
                <w:rFonts w:ascii="Times New Roman" w:hAnsi="Times New Roman" w:cs="Times New Roman"/>
                <w:b/>
                <w:sz w:val="24"/>
                <w:szCs w:val="24"/>
              </w:rPr>
            </w:pPr>
          </w:p>
        </w:tc>
      </w:tr>
      <w:tr w:rsidR="003378D6" w:rsidRPr="003378D6" w14:paraId="03A0C966" w14:textId="77777777" w:rsidTr="00F32756">
        <w:tc>
          <w:tcPr>
            <w:tcW w:w="1526" w:type="dxa"/>
            <w:shd w:val="clear" w:color="auto" w:fill="auto"/>
          </w:tcPr>
          <w:p w14:paraId="12D46EC6"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5.1</w:t>
            </w:r>
          </w:p>
        </w:tc>
        <w:tc>
          <w:tcPr>
            <w:tcW w:w="5103" w:type="dxa"/>
            <w:shd w:val="clear" w:color="auto" w:fill="auto"/>
          </w:tcPr>
          <w:p w14:paraId="7AAA5FF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Khái niệm chung</w:t>
            </w:r>
          </w:p>
        </w:tc>
        <w:tc>
          <w:tcPr>
            <w:tcW w:w="1134" w:type="dxa"/>
            <w:vMerge w:val="restart"/>
            <w:shd w:val="clear" w:color="auto" w:fill="auto"/>
            <w:vAlign w:val="center"/>
          </w:tcPr>
          <w:p w14:paraId="75309637"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7</w:t>
            </w:r>
          </w:p>
        </w:tc>
        <w:tc>
          <w:tcPr>
            <w:tcW w:w="1241" w:type="dxa"/>
            <w:vMerge w:val="restart"/>
            <w:shd w:val="clear" w:color="auto" w:fill="auto"/>
            <w:vAlign w:val="center"/>
          </w:tcPr>
          <w:p w14:paraId="63FFB630"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4.1.1</w:t>
            </w:r>
          </w:p>
          <w:p w14:paraId="63FD332A"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lastRenderedPageBreak/>
              <w:t>4.2.1</w:t>
            </w:r>
          </w:p>
        </w:tc>
      </w:tr>
      <w:tr w:rsidR="003378D6" w:rsidRPr="003378D6" w14:paraId="1DABD492" w14:textId="77777777" w:rsidTr="00F32756">
        <w:tc>
          <w:tcPr>
            <w:tcW w:w="1526" w:type="dxa"/>
            <w:shd w:val="clear" w:color="auto" w:fill="auto"/>
          </w:tcPr>
          <w:p w14:paraId="4A5AFA30"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lastRenderedPageBreak/>
              <w:t>5.2</w:t>
            </w:r>
          </w:p>
        </w:tc>
        <w:tc>
          <w:tcPr>
            <w:tcW w:w="5103" w:type="dxa"/>
            <w:shd w:val="clear" w:color="auto" w:fill="auto"/>
          </w:tcPr>
          <w:p w14:paraId="1F3CDCC1"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 xml:space="preserve">Dòng chảy trong tuabin </w:t>
            </w:r>
          </w:p>
        </w:tc>
        <w:tc>
          <w:tcPr>
            <w:tcW w:w="1134" w:type="dxa"/>
            <w:vMerge/>
            <w:shd w:val="clear" w:color="auto" w:fill="auto"/>
          </w:tcPr>
          <w:p w14:paraId="7CED9F5E"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4307CF63"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4A2A8D7E" w14:textId="77777777" w:rsidTr="00F32756">
        <w:tc>
          <w:tcPr>
            <w:tcW w:w="1526" w:type="dxa"/>
            <w:shd w:val="clear" w:color="auto" w:fill="auto"/>
          </w:tcPr>
          <w:p w14:paraId="6406A314"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lastRenderedPageBreak/>
              <w:t>5.3</w:t>
            </w:r>
          </w:p>
        </w:tc>
        <w:tc>
          <w:tcPr>
            <w:tcW w:w="5103" w:type="dxa"/>
            <w:shd w:val="clear" w:color="auto" w:fill="auto"/>
          </w:tcPr>
          <w:p w14:paraId="6DAB1F63"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Vấn đề tổn thất trong mô hình hóa tuabin</w:t>
            </w:r>
          </w:p>
        </w:tc>
        <w:tc>
          <w:tcPr>
            <w:tcW w:w="1134" w:type="dxa"/>
            <w:vMerge/>
            <w:shd w:val="clear" w:color="auto" w:fill="auto"/>
          </w:tcPr>
          <w:p w14:paraId="58E01319"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274982C5"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04A0CC2A" w14:textId="77777777" w:rsidTr="00F32756">
        <w:tc>
          <w:tcPr>
            <w:tcW w:w="1526" w:type="dxa"/>
            <w:shd w:val="clear" w:color="auto" w:fill="auto"/>
          </w:tcPr>
          <w:p w14:paraId="5D82F104"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5.4</w:t>
            </w:r>
          </w:p>
        </w:tc>
        <w:tc>
          <w:tcPr>
            <w:tcW w:w="5103" w:type="dxa"/>
            <w:shd w:val="clear" w:color="auto" w:fill="auto"/>
          </w:tcPr>
          <w:p w14:paraId="036502EB"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Hiện tượng xâm thực trong tuabin</w:t>
            </w:r>
          </w:p>
        </w:tc>
        <w:tc>
          <w:tcPr>
            <w:tcW w:w="1134" w:type="dxa"/>
            <w:vMerge/>
            <w:shd w:val="clear" w:color="auto" w:fill="auto"/>
          </w:tcPr>
          <w:p w14:paraId="552DAA64"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53EEA0EF"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4C95A684" w14:textId="77777777" w:rsidTr="00F32756">
        <w:tc>
          <w:tcPr>
            <w:tcW w:w="1526" w:type="dxa"/>
            <w:shd w:val="clear" w:color="auto" w:fill="auto"/>
          </w:tcPr>
          <w:p w14:paraId="27C52AD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5.5</w:t>
            </w:r>
          </w:p>
        </w:tc>
        <w:tc>
          <w:tcPr>
            <w:tcW w:w="5103" w:type="dxa"/>
            <w:shd w:val="clear" w:color="auto" w:fill="auto"/>
          </w:tcPr>
          <w:p w14:paraId="5209742A"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Đường đặc tính của tuabin</w:t>
            </w:r>
          </w:p>
        </w:tc>
        <w:tc>
          <w:tcPr>
            <w:tcW w:w="1134" w:type="dxa"/>
            <w:vMerge/>
            <w:shd w:val="clear" w:color="auto" w:fill="auto"/>
          </w:tcPr>
          <w:p w14:paraId="4FBA44FA"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37F4FCDE"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4DE8BCAF" w14:textId="77777777" w:rsidTr="00F32756">
        <w:tc>
          <w:tcPr>
            <w:tcW w:w="1526" w:type="dxa"/>
            <w:shd w:val="clear" w:color="auto" w:fill="auto"/>
          </w:tcPr>
          <w:p w14:paraId="2421F5F0"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45E4C5D0"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Trao đổi và thảo luận</w:t>
            </w:r>
          </w:p>
        </w:tc>
        <w:tc>
          <w:tcPr>
            <w:tcW w:w="1134" w:type="dxa"/>
            <w:shd w:val="clear" w:color="auto" w:fill="auto"/>
          </w:tcPr>
          <w:p w14:paraId="74859D4B"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1</w:t>
            </w:r>
          </w:p>
        </w:tc>
        <w:tc>
          <w:tcPr>
            <w:tcW w:w="1241" w:type="dxa"/>
            <w:vMerge/>
            <w:shd w:val="clear" w:color="auto" w:fill="auto"/>
          </w:tcPr>
          <w:p w14:paraId="44F03331"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3CB7DBAC" w14:textId="77777777" w:rsidTr="00F32756">
        <w:tc>
          <w:tcPr>
            <w:tcW w:w="1526" w:type="dxa"/>
            <w:shd w:val="clear" w:color="auto" w:fill="auto"/>
          </w:tcPr>
          <w:p w14:paraId="749B7643"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Chương 6</w:t>
            </w:r>
          </w:p>
        </w:tc>
        <w:tc>
          <w:tcPr>
            <w:tcW w:w="5103" w:type="dxa"/>
            <w:shd w:val="clear" w:color="auto" w:fill="auto"/>
          </w:tcPr>
          <w:p w14:paraId="0B14EFBD"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TUABIN PHẢN LỰC</w:t>
            </w:r>
          </w:p>
        </w:tc>
        <w:tc>
          <w:tcPr>
            <w:tcW w:w="1134" w:type="dxa"/>
            <w:shd w:val="clear" w:color="auto" w:fill="auto"/>
          </w:tcPr>
          <w:p w14:paraId="3D3DE1D4"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7</w:t>
            </w:r>
          </w:p>
        </w:tc>
        <w:tc>
          <w:tcPr>
            <w:tcW w:w="1241" w:type="dxa"/>
            <w:shd w:val="clear" w:color="auto" w:fill="auto"/>
          </w:tcPr>
          <w:p w14:paraId="0A0D5663" w14:textId="77777777" w:rsidR="003378D6" w:rsidRPr="003378D6" w:rsidRDefault="003378D6" w:rsidP="00F32756">
            <w:pPr>
              <w:spacing w:before="120" w:after="120"/>
              <w:jc w:val="center"/>
              <w:rPr>
                <w:rFonts w:ascii="Times New Roman" w:hAnsi="Times New Roman" w:cs="Times New Roman"/>
                <w:b/>
                <w:sz w:val="24"/>
                <w:szCs w:val="24"/>
              </w:rPr>
            </w:pPr>
          </w:p>
        </w:tc>
      </w:tr>
      <w:tr w:rsidR="003378D6" w:rsidRPr="003378D6" w14:paraId="50C4C452" w14:textId="77777777" w:rsidTr="00F32756">
        <w:tc>
          <w:tcPr>
            <w:tcW w:w="1526" w:type="dxa"/>
            <w:shd w:val="clear" w:color="auto" w:fill="auto"/>
          </w:tcPr>
          <w:p w14:paraId="747328CD"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6.1</w:t>
            </w:r>
          </w:p>
        </w:tc>
        <w:tc>
          <w:tcPr>
            <w:tcW w:w="5103" w:type="dxa"/>
            <w:shd w:val="clear" w:color="auto" w:fill="auto"/>
          </w:tcPr>
          <w:p w14:paraId="00F14014"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Kết cấu và phân loại</w:t>
            </w:r>
          </w:p>
        </w:tc>
        <w:tc>
          <w:tcPr>
            <w:tcW w:w="1134" w:type="dxa"/>
            <w:vMerge w:val="restart"/>
            <w:shd w:val="clear" w:color="auto" w:fill="auto"/>
            <w:vAlign w:val="center"/>
          </w:tcPr>
          <w:p w14:paraId="4233FFA1"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6</w:t>
            </w:r>
          </w:p>
        </w:tc>
        <w:tc>
          <w:tcPr>
            <w:tcW w:w="1241" w:type="dxa"/>
            <w:vMerge w:val="restart"/>
            <w:shd w:val="clear" w:color="auto" w:fill="auto"/>
            <w:vAlign w:val="center"/>
          </w:tcPr>
          <w:p w14:paraId="5FE29E73"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4.1.2</w:t>
            </w:r>
          </w:p>
          <w:p w14:paraId="13E59AB7"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6A6D1866"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4.1.5</w:t>
            </w:r>
          </w:p>
          <w:p w14:paraId="764DEA8D"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4.2.2</w:t>
            </w:r>
          </w:p>
          <w:p w14:paraId="262C19D6"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04E7EEE7"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4.2.5</w:t>
            </w:r>
          </w:p>
        </w:tc>
      </w:tr>
      <w:tr w:rsidR="003378D6" w:rsidRPr="003378D6" w14:paraId="393C0258" w14:textId="77777777" w:rsidTr="00F32756">
        <w:tc>
          <w:tcPr>
            <w:tcW w:w="1526" w:type="dxa"/>
            <w:shd w:val="clear" w:color="auto" w:fill="auto"/>
          </w:tcPr>
          <w:p w14:paraId="27AC64AB"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6.2</w:t>
            </w:r>
          </w:p>
        </w:tc>
        <w:tc>
          <w:tcPr>
            <w:tcW w:w="5103" w:type="dxa"/>
            <w:shd w:val="clear" w:color="auto" w:fill="auto"/>
          </w:tcPr>
          <w:p w14:paraId="1B9EB6A9"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Các thông số cơ bản</w:t>
            </w:r>
          </w:p>
        </w:tc>
        <w:tc>
          <w:tcPr>
            <w:tcW w:w="1134" w:type="dxa"/>
            <w:vMerge/>
            <w:shd w:val="clear" w:color="auto" w:fill="auto"/>
          </w:tcPr>
          <w:p w14:paraId="32D23043"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44923D07"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165CB103" w14:textId="77777777" w:rsidTr="00F32756">
        <w:tc>
          <w:tcPr>
            <w:tcW w:w="1526" w:type="dxa"/>
            <w:shd w:val="clear" w:color="auto" w:fill="auto"/>
          </w:tcPr>
          <w:p w14:paraId="4E32CAC7"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6.3</w:t>
            </w:r>
          </w:p>
        </w:tc>
        <w:tc>
          <w:tcPr>
            <w:tcW w:w="5103" w:type="dxa"/>
            <w:shd w:val="clear" w:color="auto" w:fill="auto"/>
          </w:tcPr>
          <w:p w14:paraId="0D9A01D9"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Một vài kết cấu cụ thể của tuabin phản lực</w:t>
            </w:r>
          </w:p>
        </w:tc>
        <w:tc>
          <w:tcPr>
            <w:tcW w:w="1134" w:type="dxa"/>
            <w:vMerge/>
            <w:shd w:val="clear" w:color="auto" w:fill="auto"/>
          </w:tcPr>
          <w:p w14:paraId="6845953B"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507AE980"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642C00D5" w14:textId="77777777" w:rsidTr="00F32756">
        <w:tc>
          <w:tcPr>
            <w:tcW w:w="1526" w:type="dxa"/>
            <w:shd w:val="clear" w:color="auto" w:fill="auto"/>
          </w:tcPr>
          <w:p w14:paraId="7CFF8DF0"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72F525D2"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Trao đổi và thảo luận</w:t>
            </w:r>
          </w:p>
        </w:tc>
        <w:tc>
          <w:tcPr>
            <w:tcW w:w="1134" w:type="dxa"/>
            <w:shd w:val="clear" w:color="auto" w:fill="auto"/>
          </w:tcPr>
          <w:p w14:paraId="41B8F03C"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1</w:t>
            </w:r>
          </w:p>
        </w:tc>
        <w:tc>
          <w:tcPr>
            <w:tcW w:w="1241" w:type="dxa"/>
            <w:vMerge/>
            <w:shd w:val="clear" w:color="auto" w:fill="auto"/>
          </w:tcPr>
          <w:p w14:paraId="6EE50CE1"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19C0C1FA" w14:textId="77777777" w:rsidTr="00F32756">
        <w:tc>
          <w:tcPr>
            <w:tcW w:w="1526" w:type="dxa"/>
            <w:shd w:val="clear" w:color="auto" w:fill="auto"/>
          </w:tcPr>
          <w:p w14:paraId="0728D734"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Chương 7</w:t>
            </w:r>
          </w:p>
        </w:tc>
        <w:tc>
          <w:tcPr>
            <w:tcW w:w="5103" w:type="dxa"/>
            <w:shd w:val="clear" w:color="auto" w:fill="auto"/>
          </w:tcPr>
          <w:p w14:paraId="44D4A7FA" w14:textId="77777777" w:rsidR="003378D6" w:rsidRPr="003378D6" w:rsidRDefault="003378D6" w:rsidP="00F32756">
            <w:pPr>
              <w:spacing w:before="120" w:after="120"/>
              <w:jc w:val="both"/>
              <w:rPr>
                <w:rFonts w:ascii="Times New Roman" w:hAnsi="Times New Roman" w:cs="Times New Roman"/>
                <w:b/>
                <w:sz w:val="24"/>
                <w:szCs w:val="24"/>
              </w:rPr>
            </w:pPr>
            <w:r w:rsidRPr="003378D6">
              <w:rPr>
                <w:rFonts w:ascii="Times New Roman" w:hAnsi="Times New Roman" w:cs="Times New Roman"/>
                <w:b/>
                <w:sz w:val="24"/>
                <w:szCs w:val="24"/>
              </w:rPr>
              <w:t>TUABIN XUNG LỰC</w:t>
            </w:r>
          </w:p>
        </w:tc>
        <w:tc>
          <w:tcPr>
            <w:tcW w:w="1134" w:type="dxa"/>
            <w:shd w:val="clear" w:color="auto" w:fill="auto"/>
          </w:tcPr>
          <w:p w14:paraId="2D3D039A"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7</w:t>
            </w:r>
          </w:p>
        </w:tc>
        <w:tc>
          <w:tcPr>
            <w:tcW w:w="1241" w:type="dxa"/>
            <w:shd w:val="clear" w:color="auto" w:fill="auto"/>
          </w:tcPr>
          <w:p w14:paraId="18C0065C" w14:textId="77777777" w:rsidR="003378D6" w:rsidRPr="003378D6" w:rsidRDefault="003378D6" w:rsidP="00F32756">
            <w:pPr>
              <w:spacing w:before="120" w:after="120"/>
              <w:jc w:val="center"/>
              <w:rPr>
                <w:rFonts w:ascii="Times New Roman" w:hAnsi="Times New Roman" w:cs="Times New Roman"/>
                <w:b/>
                <w:sz w:val="24"/>
                <w:szCs w:val="24"/>
              </w:rPr>
            </w:pPr>
          </w:p>
        </w:tc>
      </w:tr>
      <w:tr w:rsidR="003378D6" w:rsidRPr="003378D6" w14:paraId="239F0DF9" w14:textId="77777777" w:rsidTr="00F32756">
        <w:tc>
          <w:tcPr>
            <w:tcW w:w="1526" w:type="dxa"/>
            <w:shd w:val="clear" w:color="auto" w:fill="auto"/>
          </w:tcPr>
          <w:p w14:paraId="12DE6366"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7.1</w:t>
            </w:r>
          </w:p>
        </w:tc>
        <w:tc>
          <w:tcPr>
            <w:tcW w:w="5103" w:type="dxa"/>
            <w:shd w:val="clear" w:color="auto" w:fill="auto"/>
          </w:tcPr>
          <w:p w14:paraId="7897EFC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Kết cấu và phân loại</w:t>
            </w:r>
          </w:p>
        </w:tc>
        <w:tc>
          <w:tcPr>
            <w:tcW w:w="1134" w:type="dxa"/>
            <w:vMerge w:val="restart"/>
            <w:shd w:val="clear" w:color="auto" w:fill="auto"/>
            <w:vAlign w:val="center"/>
          </w:tcPr>
          <w:p w14:paraId="77D6C08B"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6</w:t>
            </w:r>
          </w:p>
        </w:tc>
        <w:tc>
          <w:tcPr>
            <w:tcW w:w="1241" w:type="dxa"/>
            <w:vMerge w:val="restart"/>
            <w:shd w:val="clear" w:color="auto" w:fill="auto"/>
            <w:vAlign w:val="center"/>
          </w:tcPr>
          <w:p w14:paraId="04A57C20"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4.1.2</w:t>
            </w:r>
          </w:p>
          <w:p w14:paraId="5B979331"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60F6A826"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4.1.5</w:t>
            </w:r>
          </w:p>
          <w:p w14:paraId="719DA27A"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4.2.2</w:t>
            </w:r>
          </w:p>
          <w:p w14:paraId="476F1902" w14:textId="77777777" w:rsidR="003378D6" w:rsidRPr="003378D6" w:rsidRDefault="003378D6" w:rsidP="00F32756">
            <w:pPr>
              <w:spacing w:before="120" w:after="120"/>
              <w:jc w:val="center"/>
              <w:rPr>
                <w:rFonts w:ascii="Cambria Math" w:hAnsi="Cambria Math" w:cs="Times New Roman"/>
                <w:sz w:val="24"/>
                <w:szCs w:val="24"/>
                <w:oMath/>
              </w:rPr>
            </w:pPr>
            <m:oMathPara>
              <m:oMath>
                <m:r>
                  <w:rPr>
                    <w:rFonts w:ascii="Cambria Math" w:hAnsi="Cambria Math" w:cs="Times New Roman"/>
                    <w:sz w:val="24"/>
                    <w:szCs w:val="24"/>
                  </w:rPr>
                  <m:t>⋮</m:t>
                </m:r>
              </m:oMath>
            </m:oMathPara>
          </w:p>
          <w:p w14:paraId="0C1F30C8"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4.2.5</w:t>
            </w:r>
          </w:p>
        </w:tc>
      </w:tr>
      <w:tr w:rsidR="003378D6" w:rsidRPr="003378D6" w14:paraId="7DEEAA2A" w14:textId="77777777" w:rsidTr="00F32756">
        <w:tc>
          <w:tcPr>
            <w:tcW w:w="1526" w:type="dxa"/>
            <w:shd w:val="clear" w:color="auto" w:fill="auto"/>
          </w:tcPr>
          <w:p w14:paraId="27E7CE78"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7.2</w:t>
            </w:r>
          </w:p>
        </w:tc>
        <w:tc>
          <w:tcPr>
            <w:tcW w:w="5103" w:type="dxa"/>
            <w:shd w:val="clear" w:color="auto" w:fill="auto"/>
          </w:tcPr>
          <w:p w14:paraId="02E8903D"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Các thông số cơ bản</w:t>
            </w:r>
          </w:p>
        </w:tc>
        <w:tc>
          <w:tcPr>
            <w:tcW w:w="1134" w:type="dxa"/>
            <w:vMerge/>
            <w:shd w:val="clear" w:color="auto" w:fill="auto"/>
          </w:tcPr>
          <w:p w14:paraId="2EF221F1"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1A0CF3B8"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67CFF12D" w14:textId="77777777" w:rsidTr="00F32756">
        <w:tc>
          <w:tcPr>
            <w:tcW w:w="1526" w:type="dxa"/>
            <w:shd w:val="clear" w:color="auto" w:fill="auto"/>
          </w:tcPr>
          <w:p w14:paraId="480302AC"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7.3</w:t>
            </w:r>
          </w:p>
        </w:tc>
        <w:tc>
          <w:tcPr>
            <w:tcW w:w="5103" w:type="dxa"/>
            <w:shd w:val="clear" w:color="auto" w:fill="auto"/>
          </w:tcPr>
          <w:p w14:paraId="368A4C3D"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Tuabin gáo</w:t>
            </w:r>
          </w:p>
        </w:tc>
        <w:tc>
          <w:tcPr>
            <w:tcW w:w="1134" w:type="dxa"/>
            <w:vMerge/>
            <w:shd w:val="clear" w:color="auto" w:fill="auto"/>
          </w:tcPr>
          <w:p w14:paraId="729B8C22"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545BFB99"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4F4C1B8A" w14:textId="77777777" w:rsidTr="00F32756">
        <w:tc>
          <w:tcPr>
            <w:tcW w:w="1526" w:type="dxa"/>
            <w:shd w:val="clear" w:color="auto" w:fill="auto"/>
          </w:tcPr>
          <w:p w14:paraId="2F6427F6"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7.4</w:t>
            </w:r>
          </w:p>
        </w:tc>
        <w:tc>
          <w:tcPr>
            <w:tcW w:w="5103" w:type="dxa"/>
            <w:shd w:val="clear" w:color="auto" w:fill="auto"/>
          </w:tcPr>
          <w:p w14:paraId="305DCF53"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Tuabin tia nghiêng</w:t>
            </w:r>
          </w:p>
        </w:tc>
        <w:tc>
          <w:tcPr>
            <w:tcW w:w="1134" w:type="dxa"/>
            <w:vMerge/>
            <w:shd w:val="clear" w:color="auto" w:fill="auto"/>
          </w:tcPr>
          <w:p w14:paraId="19E77D85"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60C70D0A"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23ED8AB5" w14:textId="77777777" w:rsidTr="00F32756">
        <w:tc>
          <w:tcPr>
            <w:tcW w:w="1526" w:type="dxa"/>
            <w:shd w:val="clear" w:color="auto" w:fill="auto"/>
          </w:tcPr>
          <w:p w14:paraId="35C94DFB"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7.5</w:t>
            </w:r>
          </w:p>
        </w:tc>
        <w:tc>
          <w:tcPr>
            <w:tcW w:w="5103" w:type="dxa"/>
            <w:shd w:val="clear" w:color="auto" w:fill="auto"/>
          </w:tcPr>
          <w:p w14:paraId="06C16FA7"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Tuabin tác dụng kép</w:t>
            </w:r>
          </w:p>
        </w:tc>
        <w:tc>
          <w:tcPr>
            <w:tcW w:w="1134" w:type="dxa"/>
            <w:vMerge/>
            <w:shd w:val="clear" w:color="auto" w:fill="auto"/>
          </w:tcPr>
          <w:p w14:paraId="45E50880" w14:textId="77777777" w:rsidR="003378D6" w:rsidRPr="003378D6" w:rsidRDefault="003378D6" w:rsidP="00F32756">
            <w:pPr>
              <w:spacing w:before="120" w:after="120"/>
              <w:jc w:val="center"/>
              <w:rPr>
                <w:rFonts w:ascii="Times New Roman" w:hAnsi="Times New Roman" w:cs="Times New Roman"/>
                <w:sz w:val="24"/>
                <w:szCs w:val="24"/>
              </w:rPr>
            </w:pPr>
          </w:p>
        </w:tc>
        <w:tc>
          <w:tcPr>
            <w:tcW w:w="1241" w:type="dxa"/>
            <w:vMerge/>
            <w:shd w:val="clear" w:color="auto" w:fill="auto"/>
          </w:tcPr>
          <w:p w14:paraId="7E83DE21"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1D208274" w14:textId="77777777" w:rsidTr="00F32756">
        <w:tc>
          <w:tcPr>
            <w:tcW w:w="1526" w:type="dxa"/>
            <w:shd w:val="clear" w:color="auto" w:fill="auto"/>
          </w:tcPr>
          <w:p w14:paraId="6AEEF8D3" w14:textId="77777777" w:rsidR="003378D6" w:rsidRPr="003378D6" w:rsidRDefault="003378D6" w:rsidP="00F32756">
            <w:pPr>
              <w:spacing w:before="120" w:after="120"/>
              <w:jc w:val="both"/>
              <w:rPr>
                <w:rFonts w:ascii="Times New Roman" w:hAnsi="Times New Roman" w:cs="Times New Roman"/>
                <w:sz w:val="24"/>
                <w:szCs w:val="24"/>
              </w:rPr>
            </w:pPr>
          </w:p>
        </w:tc>
        <w:tc>
          <w:tcPr>
            <w:tcW w:w="5103" w:type="dxa"/>
            <w:shd w:val="clear" w:color="auto" w:fill="auto"/>
          </w:tcPr>
          <w:p w14:paraId="6CCCA3E5" w14:textId="77777777" w:rsidR="003378D6" w:rsidRPr="003378D6" w:rsidRDefault="003378D6" w:rsidP="00F32756">
            <w:pPr>
              <w:spacing w:before="120" w:after="120"/>
              <w:jc w:val="both"/>
              <w:rPr>
                <w:rFonts w:ascii="Times New Roman" w:hAnsi="Times New Roman" w:cs="Times New Roman"/>
                <w:sz w:val="24"/>
                <w:szCs w:val="24"/>
              </w:rPr>
            </w:pPr>
            <w:r w:rsidRPr="003378D6">
              <w:rPr>
                <w:rFonts w:ascii="Times New Roman" w:hAnsi="Times New Roman" w:cs="Times New Roman"/>
                <w:sz w:val="24"/>
                <w:szCs w:val="24"/>
              </w:rPr>
              <w:t>Trao đổi và thảo luận</w:t>
            </w:r>
          </w:p>
        </w:tc>
        <w:tc>
          <w:tcPr>
            <w:tcW w:w="1134" w:type="dxa"/>
            <w:shd w:val="clear" w:color="auto" w:fill="auto"/>
          </w:tcPr>
          <w:p w14:paraId="01B881F4" w14:textId="77777777" w:rsidR="003378D6" w:rsidRPr="003378D6" w:rsidRDefault="003378D6" w:rsidP="00F32756">
            <w:pPr>
              <w:spacing w:before="120" w:after="120"/>
              <w:jc w:val="center"/>
              <w:rPr>
                <w:rFonts w:ascii="Times New Roman" w:hAnsi="Times New Roman" w:cs="Times New Roman"/>
                <w:sz w:val="24"/>
                <w:szCs w:val="24"/>
              </w:rPr>
            </w:pPr>
            <w:r w:rsidRPr="003378D6">
              <w:rPr>
                <w:rFonts w:ascii="Times New Roman" w:hAnsi="Times New Roman" w:cs="Times New Roman"/>
                <w:sz w:val="24"/>
                <w:szCs w:val="24"/>
              </w:rPr>
              <w:t>1</w:t>
            </w:r>
          </w:p>
        </w:tc>
        <w:tc>
          <w:tcPr>
            <w:tcW w:w="1241" w:type="dxa"/>
            <w:vMerge/>
            <w:shd w:val="clear" w:color="auto" w:fill="auto"/>
          </w:tcPr>
          <w:p w14:paraId="1E5E2790" w14:textId="77777777" w:rsidR="003378D6" w:rsidRPr="003378D6" w:rsidRDefault="003378D6" w:rsidP="00F32756">
            <w:pPr>
              <w:spacing w:before="120" w:after="120"/>
              <w:jc w:val="center"/>
              <w:rPr>
                <w:rFonts w:ascii="Times New Roman" w:hAnsi="Times New Roman" w:cs="Times New Roman"/>
                <w:sz w:val="24"/>
                <w:szCs w:val="24"/>
              </w:rPr>
            </w:pPr>
          </w:p>
        </w:tc>
      </w:tr>
      <w:tr w:rsidR="003378D6" w:rsidRPr="003378D6" w14:paraId="021564FD" w14:textId="77777777" w:rsidTr="00F32756">
        <w:tc>
          <w:tcPr>
            <w:tcW w:w="6629" w:type="dxa"/>
            <w:gridSpan w:val="2"/>
            <w:shd w:val="clear" w:color="auto" w:fill="auto"/>
          </w:tcPr>
          <w:p w14:paraId="03395D08"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Tổng</w:t>
            </w:r>
          </w:p>
        </w:tc>
        <w:tc>
          <w:tcPr>
            <w:tcW w:w="1134" w:type="dxa"/>
            <w:shd w:val="clear" w:color="auto" w:fill="auto"/>
          </w:tcPr>
          <w:p w14:paraId="4AB2BAEC" w14:textId="77777777" w:rsidR="003378D6" w:rsidRPr="003378D6" w:rsidRDefault="003378D6" w:rsidP="00F32756">
            <w:pPr>
              <w:spacing w:before="120" w:after="120"/>
              <w:jc w:val="center"/>
              <w:rPr>
                <w:rFonts w:ascii="Times New Roman" w:hAnsi="Times New Roman" w:cs="Times New Roman"/>
                <w:b/>
                <w:sz w:val="24"/>
                <w:szCs w:val="24"/>
              </w:rPr>
            </w:pPr>
            <w:r w:rsidRPr="003378D6">
              <w:rPr>
                <w:rFonts w:ascii="Times New Roman" w:hAnsi="Times New Roman" w:cs="Times New Roman"/>
                <w:b/>
                <w:sz w:val="24"/>
                <w:szCs w:val="24"/>
              </w:rPr>
              <w:t>45</w:t>
            </w:r>
          </w:p>
        </w:tc>
        <w:tc>
          <w:tcPr>
            <w:tcW w:w="1241" w:type="dxa"/>
            <w:shd w:val="clear" w:color="auto" w:fill="auto"/>
          </w:tcPr>
          <w:p w14:paraId="45B9C05C" w14:textId="77777777" w:rsidR="003378D6" w:rsidRPr="003378D6" w:rsidRDefault="003378D6" w:rsidP="00F32756">
            <w:pPr>
              <w:spacing w:before="120" w:after="120"/>
              <w:jc w:val="center"/>
              <w:rPr>
                <w:rFonts w:ascii="Times New Roman" w:hAnsi="Times New Roman" w:cs="Times New Roman"/>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CC552B" w14:textId="67949D42" w:rsidR="00FF60D1"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Giảng dạy lý thuyết kết hợp với trao đổi, thảo luận và làm bài tập. Trên cơ sở đó sinh viên hoàn thành các bài kiểm tra và thi cuối kỳ.</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lastRenderedPageBreak/>
        <w:t>Sinh viên phải thực hiện các nhệm vụ sau:</w:t>
      </w:r>
    </w:p>
    <w:p w14:paraId="0013DE1C" w14:textId="3627CF77"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Có mặt trên lớp học lý thuyết tối thiểu 80% tổng số tiết của học phần.</w:t>
      </w:r>
    </w:p>
    <w:p w14:paraId="153C8668" w14:textId="378E66AE"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 xml:space="preserve">Chủ động tìm hiểu trước các nội dung của môn học </w:t>
      </w:r>
      <w:proofErr w:type="gramStart"/>
      <w:r w:rsidRPr="00D35729">
        <w:rPr>
          <w:rFonts w:ascii="Times New Roman" w:hAnsi="Times New Roman" w:cs="Times New Roman"/>
          <w:sz w:val="24"/>
          <w:szCs w:val="24"/>
        </w:rPr>
        <w:t>theo</w:t>
      </w:r>
      <w:proofErr w:type="gramEnd"/>
      <w:r w:rsidRPr="00D35729">
        <w:rPr>
          <w:rFonts w:ascii="Times New Roman" w:hAnsi="Times New Roman" w:cs="Times New Roman"/>
          <w:sz w:val="24"/>
          <w:szCs w:val="24"/>
        </w:rPr>
        <w:t xml:space="preserve"> mục 11.</w:t>
      </w:r>
    </w:p>
    <w:p w14:paraId="4DFCFA08" w14:textId="21609831"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gia thảo luận sau mỗi phần, mỗi chương.</w:t>
      </w:r>
    </w:p>
    <w:p w14:paraId="6229212B" w14:textId="5AF0E5D4" w:rsidR="000154DD" w:rsidRPr="005F14F7"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dự kiểm tra và thi kết thúc môn.</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4111"/>
        <w:gridCol w:w="1701"/>
      </w:tblGrid>
      <w:tr w:rsidR="00D35729" w:rsidRPr="00D35729" w14:paraId="27069555" w14:textId="77777777" w:rsidTr="00D35729">
        <w:tc>
          <w:tcPr>
            <w:tcW w:w="817" w:type="dxa"/>
            <w:shd w:val="clear" w:color="auto" w:fill="auto"/>
          </w:tcPr>
          <w:p w14:paraId="2B386C94"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TT</w:t>
            </w:r>
          </w:p>
        </w:tc>
        <w:tc>
          <w:tcPr>
            <w:tcW w:w="2835" w:type="dxa"/>
            <w:shd w:val="clear" w:color="auto" w:fill="auto"/>
          </w:tcPr>
          <w:p w14:paraId="2EAA25EF"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Điểm thành phần</w:t>
            </w:r>
          </w:p>
        </w:tc>
        <w:tc>
          <w:tcPr>
            <w:tcW w:w="4111" w:type="dxa"/>
            <w:shd w:val="clear" w:color="auto" w:fill="auto"/>
          </w:tcPr>
          <w:p w14:paraId="507E1631"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Quy định</w:t>
            </w:r>
          </w:p>
        </w:tc>
        <w:tc>
          <w:tcPr>
            <w:tcW w:w="1701" w:type="dxa"/>
            <w:shd w:val="clear" w:color="auto" w:fill="auto"/>
          </w:tcPr>
          <w:p w14:paraId="102643E0"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Trọng số</w:t>
            </w:r>
          </w:p>
        </w:tc>
      </w:tr>
      <w:tr w:rsidR="00D35729" w:rsidRPr="00D35729" w14:paraId="065C78D7" w14:textId="77777777" w:rsidTr="00D35729">
        <w:tc>
          <w:tcPr>
            <w:tcW w:w="817" w:type="dxa"/>
            <w:shd w:val="clear" w:color="auto" w:fill="auto"/>
            <w:vAlign w:val="center"/>
          </w:tcPr>
          <w:p w14:paraId="429BB71E"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1</w:t>
            </w:r>
          </w:p>
        </w:tc>
        <w:tc>
          <w:tcPr>
            <w:tcW w:w="2835" w:type="dxa"/>
            <w:shd w:val="clear" w:color="auto" w:fill="auto"/>
            <w:vAlign w:val="center"/>
          </w:tcPr>
          <w:p w14:paraId="6ACCE08C" w14:textId="77777777" w:rsidR="00D35729" w:rsidRPr="00D35729" w:rsidRDefault="00D35729" w:rsidP="00F32756">
            <w:pPr>
              <w:spacing w:line="360" w:lineRule="auto"/>
              <w:rPr>
                <w:rFonts w:ascii="Times New Roman" w:hAnsi="Times New Roman" w:cs="Times New Roman"/>
                <w:sz w:val="24"/>
                <w:szCs w:val="24"/>
              </w:rPr>
            </w:pPr>
            <w:r w:rsidRPr="00D35729">
              <w:rPr>
                <w:rFonts w:ascii="Times New Roman" w:hAnsi="Times New Roman" w:cs="Times New Roman"/>
                <w:sz w:val="24"/>
                <w:szCs w:val="24"/>
              </w:rPr>
              <w:t>Điểm chuyên cần</w:t>
            </w:r>
          </w:p>
        </w:tc>
        <w:tc>
          <w:tcPr>
            <w:tcW w:w="4111" w:type="dxa"/>
            <w:shd w:val="clear" w:color="auto" w:fill="auto"/>
          </w:tcPr>
          <w:p w14:paraId="50CF5537" w14:textId="77777777" w:rsidR="00D35729" w:rsidRPr="00D35729" w:rsidRDefault="00D35729" w:rsidP="00F32756">
            <w:pPr>
              <w:spacing w:line="360" w:lineRule="auto"/>
              <w:jc w:val="both"/>
              <w:rPr>
                <w:rFonts w:ascii="Times New Roman" w:hAnsi="Times New Roman" w:cs="Times New Roman"/>
                <w:sz w:val="24"/>
                <w:szCs w:val="24"/>
              </w:rPr>
            </w:pPr>
            <w:r w:rsidRPr="00D35729">
              <w:rPr>
                <w:rFonts w:ascii="Times New Roman" w:hAnsi="Times New Roman" w:cs="Times New Roman"/>
                <w:sz w:val="24"/>
                <w:szCs w:val="24"/>
              </w:rPr>
              <w:t>Số tiết tham dự/ Tổng số tiết</w:t>
            </w:r>
          </w:p>
        </w:tc>
        <w:tc>
          <w:tcPr>
            <w:tcW w:w="1701" w:type="dxa"/>
            <w:shd w:val="clear" w:color="auto" w:fill="auto"/>
            <w:vAlign w:val="center"/>
          </w:tcPr>
          <w:p w14:paraId="3D0510A6" w14:textId="77777777" w:rsidR="00D35729" w:rsidRPr="00D35729" w:rsidRDefault="00D35729" w:rsidP="00F32756">
            <w:pPr>
              <w:spacing w:line="360" w:lineRule="auto"/>
              <w:jc w:val="center"/>
              <w:rPr>
                <w:rFonts w:ascii="Times New Roman" w:hAnsi="Times New Roman" w:cs="Times New Roman"/>
                <w:sz w:val="24"/>
                <w:szCs w:val="24"/>
              </w:rPr>
            </w:pPr>
            <w:r w:rsidRPr="00D35729">
              <w:rPr>
                <w:rFonts w:ascii="Times New Roman" w:hAnsi="Times New Roman" w:cs="Times New Roman"/>
                <w:sz w:val="24"/>
                <w:szCs w:val="24"/>
              </w:rPr>
              <w:t>10%</w:t>
            </w:r>
          </w:p>
        </w:tc>
      </w:tr>
      <w:tr w:rsidR="00D35729" w:rsidRPr="00D35729" w14:paraId="2C5D85BE" w14:textId="77777777" w:rsidTr="00D35729">
        <w:tc>
          <w:tcPr>
            <w:tcW w:w="817" w:type="dxa"/>
            <w:shd w:val="clear" w:color="auto" w:fill="auto"/>
            <w:vAlign w:val="center"/>
          </w:tcPr>
          <w:p w14:paraId="24947CFD"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2</w:t>
            </w:r>
          </w:p>
        </w:tc>
        <w:tc>
          <w:tcPr>
            <w:tcW w:w="2835" w:type="dxa"/>
            <w:shd w:val="clear" w:color="auto" w:fill="auto"/>
            <w:vAlign w:val="center"/>
          </w:tcPr>
          <w:p w14:paraId="6F8BC82E" w14:textId="77777777" w:rsidR="00D35729" w:rsidRPr="00D35729" w:rsidRDefault="00D35729" w:rsidP="00F32756">
            <w:pPr>
              <w:spacing w:line="360" w:lineRule="auto"/>
              <w:rPr>
                <w:rFonts w:ascii="Times New Roman" w:hAnsi="Times New Roman" w:cs="Times New Roman"/>
                <w:sz w:val="24"/>
                <w:szCs w:val="24"/>
              </w:rPr>
            </w:pPr>
            <w:r w:rsidRPr="00D35729">
              <w:rPr>
                <w:rFonts w:ascii="Times New Roman" w:hAnsi="Times New Roman" w:cs="Times New Roman"/>
                <w:sz w:val="24"/>
                <w:szCs w:val="24"/>
              </w:rPr>
              <w:t>Điểm kiểm tra giữa kỳ</w:t>
            </w:r>
          </w:p>
        </w:tc>
        <w:tc>
          <w:tcPr>
            <w:tcW w:w="4111" w:type="dxa"/>
            <w:shd w:val="clear" w:color="auto" w:fill="auto"/>
          </w:tcPr>
          <w:p w14:paraId="608B777B" w14:textId="77777777" w:rsidR="00D35729" w:rsidRPr="00D35729" w:rsidRDefault="00D35729" w:rsidP="00F32756">
            <w:pPr>
              <w:spacing w:line="360" w:lineRule="auto"/>
              <w:jc w:val="both"/>
              <w:rPr>
                <w:rFonts w:ascii="Times New Roman" w:hAnsi="Times New Roman" w:cs="Times New Roman"/>
                <w:sz w:val="24"/>
                <w:szCs w:val="24"/>
              </w:rPr>
            </w:pPr>
            <w:r w:rsidRPr="00D35729">
              <w:rPr>
                <w:rFonts w:ascii="Times New Roman" w:hAnsi="Times New Roman" w:cs="Times New Roman"/>
                <w:sz w:val="24"/>
                <w:szCs w:val="24"/>
              </w:rPr>
              <w:t>Kiểm tra viết 50 phút</w:t>
            </w:r>
          </w:p>
        </w:tc>
        <w:tc>
          <w:tcPr>
            <w:tcW w:w="1701" w:type="dxa"/>
            <w:vMerge w:val="restart"/>
            <w:shd w:val="clear" w:color="auto" w:fill="auto"/>
            <w:vAlign w:val="center"/>
          </w:tcPr>
          <w:p w14:paraId="6173A3BD" w14:textId="77777777" w:rsidR="00D35729" w:rsidRPr="00D35729" w:rsidRDefault="00D35729" w:rsidP="00F32756">
            <w:pPr>
              <w:spacing w:line="360" w:lineRule="auto"/>
              <w:jc w:val="center"/>
              <w:rPr>
                <w:rFonts w:ascii="Times New Roman" w:hAnsi="Times New Roman" w:cs="Times New Roman"/>
                <w:sz w:val="24"/>
                <w:szCs w:val="24"/>
              </w:rPr>
            </w:pPr>
            <w:r w:rsidRPr="00D35729">
              <w:rPr>
                <w:rFonts w:ascii="Times New Roman" w:hAnsi="Times New Roman" w:cs="Times New Roman"/>
                <w:sz w:val="24"/>
                <w:szCs w:val="24"/>
              </w:rPr>
              <w:t>30%</w:t>
            </w:r>
          </w:p>
        </w:tc>
      </w:tr>
      <w:tr w:rsidR="00D35729" w:rsidRPr="00D35729" w14:paraId="647082BF" w14:textId="77777777" w:rsidTr="00D35729">
        <w:tc>
          <w:tcPr>
            <w:tcW w:w="817" w:type="dxa"/>
            <w:shd w:val="clear" w:color="auto" w:fill="auto"/>
            <w:vAlign w:val="center"/>
          </w:tcPr>
          <w:p w14:paraId="1AE09C13"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3</w:t>
            </w:r>
          </w:p>
        </w:tc>
        <w:tc>
          <w:tcPr>
            <w:tcW w:w="2835" w:type="dxa"/>
            <w:shd w:val="clear" w:color="auto" w:fill="auto"/>
            <w:vAlign w:val="center"/>
          </w:tcPr>
          <w:p w14:paraId="35D03468" w14:textId="77777777" w:rsidR="00D35729" w:rsidRPr="00D35729" w:rsidRDefault="00D35729" w:rsidP="00F32756">
            <w:pPr>
              <w:spacing w:line="360" w:lineRule="auto"/>
              <w:rPr>
                <w:rFonts w:ascii="Times New Roman" w:hAnsi="Times New Roman" w:cs="Times New Roman"/>
                <w:sz w:val="24"/>
                <w:szCs w:val="24"/>
              </w:rPr>
            </w:pPr>
            <w:r w:rsidRPr="00D35729">
              <w:rPr>
                <w:rFonts w:ascii="Times New Roman" w:hAnsi="Times New Roman" w:cs="Times New Roman"/>
                <w:sz w:val="24"/>
                <w:szCs w:val="24"/>
              </w:rPr>
              <w:t>Điểm tham gia thảo luận</w:t>
            </w:r>
          </w:p>
        </w:tc>
        <w:tc>
          <w:tcPr>
            <w:tcW w:w="4111" w:type="dxa"/>
            <w:shd w:val="clear" w:color="auto" w:fill="auto"/>
          </w:tcPr>
          <w:p w14:paraId="0F7759C5" w14:textId="77777777" w:rsidR="00D35729" w:rsidRPr="00D35729" w:rsidRDefault="00D35729" w:rsidP="00F32756">
            <w:pPr>
              <w:spacing w:line="360" w:lineRule="auto"/>
              <w:jc w:val="both"/>
              <w:rPr>
                <w:rFonts w:ascii="Times New Roman" w:hAnsi="Times New Roman" w:cs="Times New Roman"/>
                <w:sz w:val="24"/>
                <w:szCs w:val="24"/>
              </w:rPr>
            </w:pPr>
            <w:r w:rsidRPr="00D35729">
              <w:rPr>
                <w:rFonts w:ascii="Times New Roman" w:hAnsi="Times New Roman" w:cs="Times New Roman"/>
                <w:sz w:val="24"/>
                <w:szCs w:val="24"/>
              </w:rPr>
              <w:t>Tham gia thảo luận, làm bài tập…</w:t>
            </w:r>
          </w:p>
        </w:tc>
        <w:tc>
          <w:tcPr>
            <w:tcW w:w="1701" w:type="dxa"/>
            <w:vMerge/>
            <w:shd w:val="clear" w:color="auto" w:fill="auto"/>
            <w:vAlign w:val="center"/>
          </w:tcPr>
          <w:p w14:paraId="70BB81D4" w14:textId="77777777" w:rsidR="00D35729" w:rsidRPr="00D35729" w:rsidRDefault="00D35729" w:rsidP="00F32756">
            <w:pPr>
              <w:spacing w:line="360" w:lineRule="auto"/>
              <w:jc w:val="center"/>
              <w:rPr>
                <w:rFonts w:ascii="Times New Roman" w:hAnsi="Times New Roman" w:cs="Times New Roman"/>
                <w:sz w:val="24"/>
                <w:szCs w:val="24"/>
              </w:rPr>
            </w:pPr>
          </w:p>
        </w:tc>
      </w:tr>
      <w:tr w:rsidR="00D35729" w:rsidRPr="00D35729" w14:paraId="401361C0" w14:textId="77777777" w:rsidTr="00D35729">
        <w:tc>
          <w:tcPr>
            <w:tcW w:w="817" w:type="dxa"/>
            <w:shd w:val="clear" w:color="auto" w:fill="auto"/>
            <w:vAlign w:val="center"/>
          </w:tcPr>
          <w:p w14:paraId="4B54C668" w14:textId="77777777" w:rsidR="00D35729" w:rsidRPr="00D35729" w:rsidRDefault="00D35729" w:rsidP="00F32756">
            <w:pPr>
              <w:spacing w:line="360" w:lineRule="auto"/>
              <w:jc w:val="center"/>
              <w:rPr>
                <w:rFonts w:ascii="Times New Roman" w:hAnsi="Times New Roman" w:cs="Times New Roman"/>
                <w:b/>
                <w:sz w:val="24"/>
                <w:szCs w:val="24"/>
              </w:rPr>
            </w:pPr>
            <w:r w:rsidRPr="00D35729">
              <w:rPr>
                <w:rFonts w:ascii="Times New Roman" w:hAnsi="Times New Roman" w:cs="Times New Roman"/>
                <w:b/>
                <w:sz w:val="24"/>
                <w:szCs w:val="24"/>
              </w:rPr>
              <w:t>4</w:t>
            </w:r>
          </w:p>
        </w:tc>
        <w:tc>
          <w:tcPr>
            <w:tcW w:w="2835" w:type="dxa"/>
            <w:shd w:val="clear" w:color="auto" w:fill="auto"/>
            <w:vAlign w:val="center"/>
          </w:tcPr>
          <w:p w14:paraId="0E4C68A3" w14:textId="77777777" w:rsidR="00D35729" w:rsidRPr="00D35729" w:rsidRDefault="00D35729" w:rsidP="00F32756">
            <w:pPr>
              <w:spacing w:line="360" w:lineRule="auto"/>
              <w:rPr>
                <w:rFonts w:ascii="Times New Roman" w:hAnsi="Times New Roman" w:cs="Times New Roman"/>
                <w:sz w:val="24"/>
                <w:szCs w:val="24"/>
              </w:rPr>
            </w:pPr>
            <w:r w:rsidRPr="00D35729">
              <w:rPr>
                <w:rFonts w:ascii="Times New Roman" w:hAnsi="Times New Roman" w:cs="Times New Roman"/>
                <w:sz w:val="24"/>
                <w:szCs w:val="24"/>
              </w:rPr>
              <w:t>Điểm thi kết thúc học phần</w:t>
            </w:r>
          </w:p>
        </w:tc>
        <w:tc>
          <w:tcPr>
            <w:tcW w:w="4111" w:type="dxa"/>
            <w:shd w:val="clear" w:color="auto" w:fill="auto"/>
          </w:tcPr>
          <w:p w14:paraId="2456FB6D" w14:textId="77777777" w:rsidR="00D35729" w:rsidRPr="00D35729" w:rsidRDefault="00D35729" w:rsidP="00F32756">
            <w:pPr>
              <w:spacing w:line="360" w:lineRule="auto"/>
              <w:jc w:val="both"/>
              <w:rPr>
                <w:rFonts w:ascii="Times New Roman" w:hAnsi="Times New Roman" w:cs="Times New Roman"/>
                <w:sz w:val="24"/>
                <w:szCs w:val="24"/>
              </w:rPr>
            </w:pPr>
            <w:r w:rsidRPr="00D35729">
              <w:rPr>
                <w:rFonts w:ascii="Times New Roman" w:hAnsi="Times New Roman" w:cs="Times New Roman"/>
                <w:sz w:val="24"/>
                <w:szCs w:val="24"/>
              </w:rPr>
              <w:t>- Không bị cấm thi</w:t>
            </w:r>
          </w:p>
          <w:p w14:paraId="37F83FA4" w14:textId="77777777" w:rsidR="00D35729" w:rsidRPr="00D35729" w:rsidRDefault="00D35729" w:rsidP="00F32756">
            <w:pPr>
              <w:spacing w:line="360" w:lineRule="auto"/>
              <w:jc w:val="both"/>
              <w:rPr>
                <w:rFonts w:ascii="Times New Roman" w:hAnsi="Times New Roman" w:cs="Times New Roman"/>
                <w:sz w:val="24"/>
                <w:szCs w:val="24"/>
              </w:rPr>
            </w:pPr>
            <w:r w:rsidRPr="00D35729">
              <w:rPr>
                <w:rFonts w:ascii="Times New Roman" w:hAnsi="Times New Roman" w:cs="Times New Roman"/>
                <w:sz w:val="24"/>
                <w:szCs w:val="24"/>
              </w:rPr>
              <w:t>- Thi viết 90 phút</w:t>
            </w:r>
          </w:p>
        </w:tc>
        <w:tc>
          <w:tcPr>
            <w:tcW w:w="1701" w:type="dxa"/>
            <w:shd w:val="clear" w:color="auto" w:fill="auto"/>
            <w:vAlign w:val="center"/>
          </w:tcPr>
          <w:p w14:paraId="49AE5583" w14:textId="77777777" w:rsidR="00D35729" w:rsidRPr="00D35729" w:rsidRDefault="00D35729" w:rsidP="00F32756">
            <w:pPr>
              <w:spacing w:line="360" w:lineRule="auto"/>
              <w:jc w:val="center"/>
              <w:rPr>
                <w:rFonts w:ascii="Times New Roman" w:hAnsi="Times New Roman" w:cs="Times New Roman"/>
                <w:sz w:val="24"/>
                <w:szCs w:val="24"/>
              </w:rPr>
            </w:pPr>
            <w:r w:rsidRPr="00D35729">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61680F1B" w14:textId="77777777" w:rsidR="00D35729"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 xml:space="preserve">Điểm đánh giá thành phần và điểm thi kết thúc học phần được chấm </w:t>
      </w:r>
      <w:proofErr w:type="gramStart"/>
      <w:r w:rsidRPr="00D35729">
        <w:rPr>
          <w:rFonts w:ascii="Times New Roman" w:hAnsi="Times New Roman" w:cs="Times New Roman"/>
          <w:sz w:val="24"/>
          <w:szCs w:val="24"/>
        </w:rPr>
        <w:t>theo</w:t>
      </w:r>
      <w:proofErr w:type="gramEnd"/>
      <w:r w:rsidRPr="00D35729">
        <w:rPr>
          <w:rFonts w:ascii="Times New Roman" w:hAnsi="Times New Roman" w:cs="Times New Roman"/>
          <w:sz w:val="24"/>
          <w:szCs w:val="24"/>
        </w:rPr>
        <w:t xml:space="preserve"> thang điểm 10, làm tròn đến một chữ số thập phân.</w:t>
      </w:r>
    </w:p>
    <w:p w14:paraId="45134036" w14:textId="7018648F" w:rsidR="00C66F46"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 xml:space="preserve">Điểm học phần là tổng điểm của tất cả các điểm đánh giá thành phần của học phần nhân với trọng số tương ứng. Điểm học phần tính </w:t>
      </w:r>
      <w:proofErr w:type="gramStart"/>
      <w:r w:rsidRPr="00D35729">
        <w:rPr>
          <w:rFonts w:ascii="Times New Roman" w:hAnsi="Times New Roman" w:cs="Times New Roman"/>
          <w:sz w:val="24"/>
          <w:szCs w:val="24"/>
        </w:rPr>
        <w:t>theo</w:t>
      </w:r>
      <w:proofErr w:type="gramEnd"/>
      <w:r w:rsidRPr="00D35729">
        <w:rPr>
          <w:rFonts w:ascii="Times New Roman" w:hAnsi="Times New Roman" w:cs="Times New Roman"/>
          <w:sz w:val="24"/>
          <w:szCs w:val="24"/>
        </w:rPr>
        <w:t xml:space="preserve"> thang điểm 10,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6993FE7F" w14:textId="0B3019B3" w:rsidR="00D35729" w:rsidRPr="00D35729" w:rsidRDefault="00D35729" w:rsidP="00D35729">
      <w:pPr>
        <w:spacing w:line="240" w:lineRule="auto"/>
        <w:ind w:left="480"/>
        <w:rPr>
          <w:rFonts w:ascii="Times New Roman" w:hAnsi="Times New Roman" w:cs="Times New Roman"/>
          <w:sz w:val="24"/>
          <w:szCs w:val="24"/>
        </w:rPr>
      </w:pPr>
      <w:r w:rsidRPr="00D35729">
        <w:rPr>
          <w:rFonts w:ascii="Times New Roman" w:hAnsi="Times New Roman" w:cs="Times New Roman"/>
          <w:sz w:val="24"/>
          <w:szCs w:val="24"/>
        </w:rPr>
        <w:t>[1] Bơm cánh dẫn và Tua</w:t>
      </w:r>
      <w:r w:rsidR="00F91B75">
        <w:rPr>
          <w:rFonts w:ascii="Times New Roman" w:hAnsi="Times New Roman" w:cs="Times New Roman"/>
          <w:sz w:val="24"/>
          <w:szCs w:val="24"/>
        </w:rPr>
        <w:t>-</w:t>
      </w:r>
      <w:r w:rsidRPr="00D35729">
        <w:rPr>
          <w:rFonts w:ascii="Times New Roman" w:hAnsi="Times New Roman" w:cs="Times New Roman"/>
          <w:sz w:val="24"/>
          <w:szCs w:val="24"/>
        </w:rPr>
        <w:t>bin nước; Nguyễn Văn Tuệ; Trường Đại học Mỏ - Địa chất Hà Nội, 20</w:t>
      </w:r>
      <w:r w:rsidR="0026712A">
        <w:rPr>
          <w:rFonts w:ascii="Times New Roman" w:hAnsi="Times New Roman" w:cs="Times New Roman"/>
          <w:sz w:val="24"/>
          <w:szCs w:val="24"/>
        </w:rPr>
        <w:t>20</w:t>
      </w:r>
      <w:r w:rsidRPr="00D35729">
        <w:rPr>
          <w:rFonts w:ascii="Times New Roman" w:hAnsi="Times New Roman" w:cs="Times New Roman"/>
          <w:sz w:val="24"/>
          <w:szCs w:val="24"/>
        </w:rPr>
        <w:t>.</w:t>
      </w:r>
    </w:p>
    <w:p w14:paraId="6D972FC4" w14:textId="77777777" w:rsidR="00D35729" w:rsidRPr="00D35729" w:rsidRDefault="00D35729" w:rsidP="00D35729">
      <w:pPr>
        <w:spacing w:line="240" w:lineRule="auto"/>
        <w:ind w:left="480"/>
        <w:rPr>
          <w:rFonts w:ascii="Times New Roman" w:hAnsi="Times New Roman" w:cs="Times New Roman"/>
          <w:sz w:val="24"/>
          <w:szCs w:val="24"/>
        </w:rPr>
      </w:pPr>
      <w:r w:rsidRPr="00D35729">
        <w:rPr>
          <w:rFonts w:ascii="Times New Roman" w:hAnsi="Times New Roman" w:cs="Times New Roman"/>
          <w:sz w:val="24"/>
          <w:szCs w:val="24"/>
        </w:rPr>
        <w:t>[2] Tuabin nước ; Võ Sỹ Huỳnh, Nguyễn Thị Xuân Thu ; Nhà xuất bản Khoa học và Kỹ thuật, 2005.</w:t>
      </w:r>
    </w:p>
    <w:p w14:paraId="5C10660A" w14:textId="77777777" w:rsidR="00D35729" w:rsidRPr="00D35729" w:rsidRDefault="00D35729" w:rsidP="00D35729">
      <w:pPr>
        <w:spacing w:line="240" w:lineRule="auto"/>
        <w:ind w:left="480"/>
        <w:rPr>
          <w:rFonts w:ascii="Times New Roman" w:hAnsi="Times New Roman" w:cs="Times New Roman"/>
          <w:sz w:val="24"/>
          <w:szCs w:val="24"/>
        </w:rPr>
      </w:pPr>
      <w:r w:rsidRPr="00D35729">
        <w:rPr>
          <w:rFonts w:ascii="Times New Roman" w:hAnsi="Times New Roman" w:cs="Times New Roman"/>
          <w:sz w:val="24"/>
          <w:szCs w:val="24"/>
        </w:rPr>
        <w:t xml:space="preserve">[3] Thủy lực và Máy thủy lực – Tập 2; Đinh Ngọc Ái và các tác giả; Nhà xuất bản Đại học và Trung học chuyên nghiệp, 1972. </w:t>
      </w:r>
    </w:p>
    <w:p w14:paraId="1FF3355E" w14:textId="7C2786CA" w:rsidR="00FB3EA1" w:rsidRPr="00D35729" w:rsidRDefault="00D35729" w:rsidP="00D35729">
      <w:pPr>
        <w:spacing w:line="240" w:lineRule="auto"/>
        <w:ind w:left="480"/>
        <w:rPr>
          <w:rFonts w:ascii="Times New Roman" w:hAnsi="Times New Roman" w:cs="Times New Roman"/>
          <w:color w:val="FF0000"/>
          <w:sz w:val="24"/>
          <w:szCs w:val="24"/>
        </w:rPr>
      </w:pPr>
      <w:r w:rsidRPr="00D35729">
        <w:rPr>
          <w:rFonts w:ascii="Times New Roman" w:hAnsi="Times New Roman" w:cs="Times New Roman"/>
          <w:sz w:val="24"/>
          <w:szCs w:val="24"/>
        </w:rPr>
        <w:lastRenderedPageBreak/>
        <w:t>[4] Bơm ly tâm và Bơm hướng trục; A. A. Lômakin; Nhà xuất bản Khoa học và Kỹ thuật, 1971.</w:t>
      </w:r>
      <w:r w:rsidR="00FB3EA1" w:rsidRPr="00D35729">
        <w:rPr>
          <w:rFonts w:ascii="Times New Roman" w:hAnsi="Times New Roman" w:cs="Times New Roman"/>
          <w:sz w:val="24"/>
          <w:szCs w:val="24"/>
        </w:rPr>
        <w:t xml:space="preserve"> </w:t>
      </w:r>
    </w:p>
    <w:p w14:paraId="1D836586" w14:textId="46B74C87" w:rsidR="00FA024F" w:rsidRPr="00D35729" w:rsidRDefault="00FA024F" w:rsidP="00FA024F">
      <w:pPr>
        <w:spacing w:line="320" w:lineRule="atLeast"/>
        <w:jc w:val="both"/>
        <w:rPr>
          <w:sz w:val="24"/>
          <w:szCs w:val="24"/>
        </w:rPr>
      </w:pPr>
      <w:r w:rsidRPr="00D35729">
        <w:rPr>
          <w:sz w:val="24"/>
          <w:szCs w:val="24"/>
        </w:rPr>
        <w:t xml:space="preserve">                                 </w:t>
      </w:r>
    </w:p>
    <w:p w14:paraId="54DA7D80" w14:textId="77777777" w:rsidR="005F3AD5" w:rsidRPr="0026712A" w:rsidRDefault="005F3AD5" w:rsidP="005F14F7">
      <w:pPr>
        <w:rPr>
          <w:rFonts w:ascii="Times New Roman" w:hAnsi="Times New Roman" w:cs="Times New Roman"/>
          <w:b/>
          <w:sz w:val="24"/>
          <w:szCs w:val="24"/>
        </w:rPr>
      </w:pPr>
      <w:r w:rsidRPr="0026712A">
        <w:rPr>
          <w:rFonts w:ascii="Times New Roman" w:hAnsi="Times New Roman" w:cs="Times New Roman"/>
          <w:b/>
          <w:sz w:val="24"/>
          <w:szCs w:val="24"/>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10490" w:type="dxa"/>
        <w:tblInd w:w="-176" w:type="dxa"/>
        <w:tblLook w:val="04A0" w:firstRow="1" w:lastRow="0" w:firstColumn="1" w:lastColumn="0" w:noHBand="0" w:noVBand="1"/>
      </w:tblPr>
      <w:tblGrid>
        <w:gridCol w:w="1056"/>
        <w:gridCol w:w="3448"/>
        <w:gridCol w:w="984"/>
        <w:gridCol w:w="702"/>
        <w:gridCol w:w="845"/>
        <w:gridCol w:w="3455"/>
      </w:tblGrid>
      <w:tr w:rsidR="00B36549" w:rsidRPr="00B36549" w14:paraId="6EA592E9" w14:textId="77777777" w:rsidTr="00B36549">
        <w:tc>
          <w:tcPr>
            <w:tcW w:w="1056" w:type="dxa"/>
          </w:tcPr>
          <w:p w14:paraId="6FE7A614" w14:textId="77777777" w:rsidR="00B36549" w:rsidRPr="00B36549" w:rsidRDefault="00B36549" w:rsidP="00F32756">
            <w:pPr>
              <w:spacing w:before="120" w:line="360" w:lineRule="auto"/>
              <w:jc w:val="center"/>
              <w:rPr>
                <w:rFonts w:ascii="Times New Roman" w:hAnsi="Times New Roman" w:cs="Times New Roman"/>
                <w:b/>
                <w:sz w:val="24"/>
                <w:szCs w:val="24"/>
              </w:rPr>
            </w:pPr>
            <w:r w:rsidRPr="00B36549">
              <w:rPr>
                <w:rFonts w:ascii="Times New Roman" w:hAnsi="Times New Roman" w:cs="Times New Roman"/>
                <w:b/>
                <w:sz w:val="24"/>
                <w:szCs w:val="24"/>
              </w:rPr>
              <w:t>Tuần</w:t>
            </w:r>
          </w:p>
        </w:tc>
        <w:tc>
          <w:tcPr>
            <w:tcW w:w="3448" w:type="dxa"/>
          </w:tcPr>
          <w:p w14:paraId="24DB5051" w14:textId="77777777" w:rsidR="00B36549" w:rsidRPr="00B36549" w:rsidRDefault="00B36549" w:rsidP="00F32756">
            <w:pPr>
              <w:spacing w:line="360" w:lineRule="auto"/>
              <w:jc w:val="center"/>
              <w:rPr>
                <w:rFonts w:ascii="Times New Roman" w:hAnsi="Times New Roman" w:cs="Times New Roman"/>
                <w:b/>
                <w:sz w:val="24"/>
                <w:szCs w:val="24"/>
              </w:rPr>
            </w:pPr>
            <w:r w:rsidRPr="00B36549">
              <w:rPr>
                <w:rFonts w:ascii="Times New Roman" w:hAnsi="Times New Roman" w:cs="Times New Roman"/>
                <w:b/>
                <w:sz w:val="24"/>
                <w:szCs w:val="24"/>
              </w:rPr>
              <w:t>Nội dung</w:t>
            </w:r>
          </w:p>
        </w:tc>
        <w:tc>
          <w:tcPr>
            <w:tcW w:w="984" w:type="dxa"/>
          </w:tcPr>
          <w:p w14:paraId="0CA5016E" w14:textId="77777777" w:rsidR="00B36549" w:rsidRPr="00B36549" w:rsidRDefault="00B36549" w:rsidP="00F32756">
            <w:pPr>
              <w:spacing w:line="360" w:lineRule="auto"/>
              <w:jc w:val="center"/>
              <w:rPr>
                <w:rFonts w:ascii="Times New Roman" w:hAnsi="Times New Roman" w:cs="Times New Roman"/>
                <w:b/>
                <w:sz w:val="24"/>
                <w:szCs w:val="24"/>
              </w:rPr>
            </w:pPr>
            <w:r w:rsidRPr="00B36549">
              <w:rPr>
                <w:rFonts w:ascii="Times New Roman" w:hAnsi="Times New Roman" w:cs="Times New Roman"/>
                <w:b/>
                <w:sz w:val="24"/>
                <w:szCs w:val="24"/>
              </w:rPr>
              <w:t>LT</w:t>
            </w:r>
          </w:p>
        </w:tc>
        <w:tc>
          <w:tcPr>
            <w:tcW w:w="702" w:type="dxa"/>
          </w:tcPr>
          <w:p w14:paraId="31348FCF" w14:textId="77777777" w:rsidR="00B36549" w:rsidRPr="00B36549" w:rsidRDefault="00B36549" w:rsidP="00F32756">
            <w:pPr>
              <w:spacing w:line="360" w:lineRule="auto"/>
              <w:jc w:val="center"/>
              <w:rPr>
                <w:rFonts w:ascii="Times New Roman" w:hAnsi="Times New Roman" w:cs="Times New Roman"/>
                <w:b/>
                <w:sz w:val="24"/>
                <w:szCs w:val="24"/>
              </w:rPr>
            </w:pPr>
            <w:r w:rsidRPr="00B36549">
              <w:rPr>
                <w:rFonts w:ascii="Times New Roman" w:hAnsi="Times New Roman" w:cs="Times New Roman"/>
                <w:b/>
                <w:sz w:val="24"/>
                <w:szCs w:val="24"/>
              </w:rPr>
              <w:t>BT</w:t>
            </w:r>
          </w:p>
        </w:tc>
        <w:tc>
          <w:tcPr>
            <w:tcW w:w="845" w:type="dxa"/>
          </w:tcPr>
          <w:p w14:paraId="487DD08A" w14:textId="77777777" w:rsidR="00B36549" w:rsidRPr="00B36549" w:rsidRDefault="00B36549" w:rsidP="00F32756">
            <w:pPr>
              <w:spacing w:line="360" w:lineRule="auto"/>
              <w:jc w:val="center"/>
              <w:rPr>
                <w:rFonts w:ascii="Times New Roman" w:hAnsi="Times New Roman" w:cs="Times New Roman"/>
                <w:b/>
                <w:sz w:val="24"/>
                <w:szCs w:val="24"/>
              </w:rPr>
            </w:pPr>
            <w:r w:rsidRPr="00B36549">
              <w:rPr>
                <w:rFonts w:ascii="Times New Roman" w:hAnsi="Times New Roman" w:cs="Times New Roman"/>
                <w:b/>
                <w:sz w:val="24"/>
                <w:szCs w:val="24"/>
              </w:rPr>
              <w:t>TH</w:t>
            </w:r>
          </w:p>
        </w:tc>
        <w:tc>
          <w:tcPr>
            <w:tcW w:w="3455" w:type="dxa"/>
          </w:tcPr>
          <w:p w14:paraId="1DB61DE5" w14:textId="77777777" w:rsidR="00B36549" w:rsidRPr="00B36549" w:rsidRDefault="00B36549" w:rsidP="00F32756">
            <w:pPr>
              <w:spacing w:line="360" w:lineRule="auto"/>
              <w:jc w:val="center"/>
              <w:rPr>
                <w:rFonts w:ascii="Times New Roman" w:hAnsi="Times New Roman" w:cs="Times New Roman"/>
                <w:b/>
                <w:sz w:val="24"/>
                <w:szCs w:val="24"/>
              </w:rPr>
            </w:pPr>
            <w:r w:rsidRPr="00B36549">
              <w:rPr>
                <w:rFonts w:ascii="Times New Roman" w:hAnsi="Times New Roman" w:cs="Times New Roman"/>
                <w:b/>
                <w:sz w:val="24"/>
                <w:szCs w:val="24"/>
              </w:rPr>
              <w:t>Sinh viên cần chuẩn bị trước</w:t>
            </w:r>
          </w:p>
        </w:tc>
      </w:tr>
      <w:tr w:rsidR="00B36549" w:rsidRPr="00B36549" w14:paraId="79734857" w14:textId="77777777" w:rsidTr="00B36549">
        <w:tc>
          <w:tcPr>
            <w:tcW w:w="1056" w:type="dxa"/>
          </w:tcPr>
          <w:p w14:paraId="6101E1BD" w14:textId="36903C3E" w:rsidR="00B36549" w:rsidRPr="00B36549" w:rsidRDefault="00B36549" w:rsidP="00F32756">
            <w:pPr>
              <w:spacing w:before="120" w:line="360" w:lineRule="auto"/>
              <w:jc w:val="center"/>
              <w:rPr>
                <w:rFonts w:ascii="Times New Roman" w:hAnsi="Times New Roman" w:cs="Times New Roman"/>
                <w:b/>
                <w:sz w:val="24"/>
                <w:szCs w:val="24"/>
              </w:rPr>
            </w:pPr>
            <w:r w:rsidRPr="00B36549">
              <w:rPr>
                <w:rFonts w:ascii="Times New Roman" w:hAnsi="Times New Roman" w:cs="Times New Roman"/>
                <w:b/>
                <w:sz w:val="24"/>
                <w:szCs w:val="24"/>
              </w:rPr>
              <w:t>1</w:t>
            </w:r>
            <w:r>
              <w:rPr>
                <w:rFonts w:ascii="Times New Roman" w:hAnsi="Times New Roman" w:cs="Times New Roman"/>
                <w:b/>
                <w:sz w:val="24"/>
                <w:szCs w:val="24"/>
              </w:rPr>
              <w:t>, 2</w:t>
            </w:r>
          </w:p>
        </w:tc>
        <w:tc>
          <w:tcPr>
            <w:tcW w:w="3448" w:type="dxa"/>
          </w:tcPr>
          <w:p w14:paraId="203DFB7C"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1: MÁY THỦY LỰC CÁNH DẪN</w:t>
            </w:r>
          </w:p>
          <w:p w14:paraId="04E58623"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1.1 Khái niệm chung</w:t>
            </w:r>
          </w:p>
          <w:p w14:paraId="7457A821"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1.2 Các phương trình cơ bản của máy thủy lực cánh dẫn</w:t>
            </w:r>
          </w:p>
          <w:p w14:paraId="61D9FBC3"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1.3 Luật tương tự của máy thủy lực cánh dẫn</w:t>
            </w:r>
          </w:p>
          <w:p w14:paraId="029C58C3"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1.4 Số vòng quay đặc trưng của máy thủy lực cánh dẫn</w:t>
            </w:r>
          </w:p>
          <w:p w14:paraId="4305DA0D"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2: BƠM CÁNH DẪN</w:t>
            </w:r>
          </w:p>
          <w:p w14:paraId="528AFAD1"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2.1 Phân loại bơm cánh dẫn</w:t>
            </w:r>
          </w:p>
        </w:tc>
        <w:tc>
          <w:tcPr>
            <w:tcW w:w="984" w:type="dxa"/>
          </w:tcPr>
          <w:p w14:paraId="38C50974"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8</w:t>
            </w:r>
          </w:p>
          <w:p w14:paraId="7A0885B2" w14:textId="77777777" w:rsidR="00B36549" w:rsidRPr="00B36549" w:rsidRDefault="00B36549" w:rsidP="00F32756">
            <w:pPr>
              <w:jc w:val="center"/>
              <w:rPr>
                <w:rFonts w:ascii="Times New Roman" w:hAnsi="Times New Roman" w:cs="Times New Roman"/>
                <w:sz w:val="24"/>
                <w:szCs w:val="24"/>
              </w:rPr>
            </w:pPr>
          </w:p>
          <w:p w14:paraId="33FE06B5" w14:textId="77777777" w:rsidR="00B36549" w:rsidRPr="00B36549" w:rsidRDefault="00B36549" w:rsidP="00F32756">
            <w:pPr>
              <w:jc w:val="center"/>
              <w:rPr>
                <w:rFonts w:ascii="Times New Roman" w:hAnsi="Times New Roman" w:cs="Times New Roman"/>
                <w:sz w:val="24"/>
                <w:szCs w:val="24"/>
              </w:rPr>
            </w:pPr>
          </w:p>
          <w:p w14:paraId="33543023" w14:textId="77777777" w:rsidR="00B36549" w:rsidRPr="00B36549" w:rsidRDefault="00B36549" w:rsidP="00F32756">
            <w:pPr>
              <w:jc w:val="center"/>
              <w:rPr>
                <w:rFonts w:ascii="Times New Roman" w:hAnsi="Times New Roman" w:cs="Times New Roman"/>
                <w:sz w:val="24"/>
                <w:szCs w:val="24"/>
              </w:rPr>
            </w:pPr>
          </w:p>
          <w:p w14:paraId="3FC77526" w14:textId="77777777" w:rsidR="00B36549" w:rsidRPr="00B36549" w:rsidRDefault="00B36549" w:rsidP="00F32756">
            <w:pPr>
              <w:jc w:val="center"/>
              <w:rPr>
                <w:rFonts w:ascii="Times New Roman" w:hAnsi="Times New Roman" w:cs="Times New Roman"/>
                <w:sz w:val="24"/>
                <w:szCs w:val="24"/>
              </w:rPr>
            </w:pPr>
          </w:p>
          <w:p w14:paraId="61E602C0" w14:textId="77777777" w:rsidR="00B36549" w:rsidRPr="00B36549" w:rsidRDefault="00B36549" w:rsidP="00F32756">
            <w:pPr>
              <w:jc w:val="center"/>
              <w:rPr>
                <w:rFonts w:ascii="Times New Roman" w:hAnsi="Times New Roman" w:cs="Times New Roman"/>
                <w:sz w:val="24"/>
                <w:szCs w:val="24"/>
              </w:rPr>
            </w:pPr>
          </w:p>
          <w:p w14:paraId="500478AF" w14:textId="77777777" w:rsidR="00B36549" w:rsidRPr="00B36549" w:rsidRDefault="00B36549" w:rsidP="00F32756">
            <w:pPr>
              <w:jc w:val="center"/>
              <w:rPr>
                <w:rFonts w:ascii="Times New Roman" w:hAnsi="Times New Roman" w:cs="Times New Roman"/>
                <w:sz w:val="24"/>
                <w:szCs w:val="24"/>
              </w:rPr>
            </w:pPr>
          </w:p>
          <w:p w14:paraId="5696B1DB" w14:textId="77777777" w:rsidR="00B36549" w:rsidRPr="00B36549" w:rsidRDefault="00B36549" w:rsidP="00F32756">
            <w:pPr>
              <w:jc w:val="center"/>
              <w:rPr>
                <w:rFonts w:ascii="Times New Roman" w:hAnsi="Times New Roman" w:cs="Times New Roman"/>
                <w:sz w:val="24"/>
                <w:szCs w:val="24"/>
              </w:rPr>
            </w:pPr>
          </w:p>
          <w:p w14:paraId="6E32080E" w14:textId="77777777" w:rsidR="00B36549" w:rsidRPr="00B36549" w:rsidRDefault="00B36549" w:rsidP="00F32756">
            <w:pPr>
              <w:jc w:val="center"/>
              <w:rPr>
                <w:rFonts w:ascii="Times New Roman" w:hAnsi="Times New Roman" w:cs="Times New Roman"/>
                <w:sz w:val="24"/>
                <w:szCs w:val="24"/>
              </w:rPr>
            </w:pPr>
          </w:p>
          <w:p w14:paraId="106BF7B3" w14:textId="77777777" w:rsidR="00B36549" w:rsidRPr="00B36549" w:rsidRDefault="00B36549" w:rsidP="00F32756">
            <w:pPr>
              <w:jc w:val="center"/>
              <w:rPr>
                <w:rFonts w:ascii="Times New Roman" w:hAnsi="Times New Roman" w:cs="Times New Roman"/>
                <w:sz w:val="24"/>
                <w:szCs w:val="24"/>
              </w:rPr>
            </w:pPr>
          </w:p>
          <w:p w14:paraId="190A5630"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4</w:t>
            </w:r>
          </w:p>
        </w:tc>
        <w:tc>
          <w:tcPr>
            <w:tcW w:w="702" w:type="dxa"/>
          </w:tcPr>
          <w:p w14:paraId="3C991FD7"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845" w:type="dxa"/>
          </w:tcPr>
          <w:p w14:paraId="596761FB"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6E26C315"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6016E1DB"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Tìm hiểu trên Internet về hình ảnh cùng các bài viết về các dạng máy thủy lực cánh dẫn: bơm ly tâm, bơm hướng trục, tuabin nước.</w:t>
            </w:r>
          </w:p>
          <w:p w14:paraId="68E377AE"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Hiểu và nắm vững các phương trình cơ bản, khái niệm về số vòng quay đặc trưng cũng như các luật tương tự trong máy thủy lực cánh dẫn.</w:t>
            </w:r>
          </w:p>
        </w:tc>
      </w:tr>
      <w:tr w:rsidR="00B36549" w:rsidRPr="00B36549" w14:paraId="337DAF4E" w14:textId="77777777" w:rsidTr="00B36549">
        <w:tc>
          <w:tcPr>
            <w:tcW w:w="1056" w:type="dxa"/>
          </w:tcPr>
          <w:p w14:paraId="56AB34A7" w14:textId="5EB08FF9" w:rsidR="00B36549" w:rsidRPr="00B36549" w:rsidRDefault="00B36549" w:rsidP="00F32756">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3, 4</w:t>
            </w:r>
          </w:p>
        </w:tc>
        <w:tc>
          <w:tcPr>
            <w:tcW w:w="3448" w:type="dxa"/>
          </w:tcPr>
          <w:p w14:paraId="010FDF09"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2: BƠM CÁNH DẪN</w:t>
            </w:r>
          </w:p>
          <w:p w14:paraId="58EC131E"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sz w:val="24"/>
                <w:szCs w:val="24"/>
              </w:rPr>
              <w:t>2.2 Các thông số cơ bản của bơm cánh dẫn</w:t>
            </w:r>
          </w:p>
          <w:p w14:paraId="73A63E3D"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3: BƠM LY TÂM</w:t>
            </w:r>
          </w:p>
          <w:p w14:paraId="4BAE9562"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3.1 Khái niệm chung</w:t>
            </w:r>
          </w:p>
          <w:p w14:paraId="03A5A7BF"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3.2 Lý thuyết cơ bản về bơm ly tâm</w:t>
            </w:r>
          </w:p>
          <w:p w14:paraId="05210762"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3.3 Đường đặc tính của bơm ly tâm</w:t>
            </w:r>
          </w:p>
          <w:p w14:paraId="5F24E888"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3.4 Điểm làm việc và điều chỉnh bơm ly tâm</w:t>
            </w:r>
          </w:p>
        </w:tc>
        <w:tc>
          <w:tcPr>
            <w:tcW w:w="984" w:type="dxa"/>
          </w:tcPr>
          <w:p w14:paraId="25F99082" w14:textId="77777777" w:rsidR="00B36549" w:rsidRPr="00B36549" w:rsidRDefault="00B36549" w:rsidP="00F32756">
            <w:pPr>
              <w:jc w:val="center"/>
              <w:rPr>
                <w:rFonts w:ascii="Times New Roman" w:hAnsi="Times New Roman" w:cs="Times New Roman"/>
                <w:sz w:val="24"/>
                <w:szCs w:val="24"/>
              </w:rPr>
            </w:pPr>
          </w:p>
          <w:p w14:paraId="7229A2AA" w14:textId="77777777" w:rsidR="00B36549" w:rsidRPr="00B36549" w:rsidRDefault="00B36549" w:rsidP="00F32756">
            <w:pPr>
              <w:jc w:val="center"/>
              <w:rPr>
                <w:rFonts w:ascii="Times New Roman" w:hAnsi="Times New Roman" w:cs="Times New Roman"/>
                <w:sz w:val="24"/>
                <w:szCs w:val="24"/>
              </w:rPr>
            </w:pPr>
          </w:p>
          <w:p w14:paraId="425252FC"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2</w:t>
            </w:r>
          </w:p>
          <w:p w14:paraId="6B4677B8" w14:textId="77777777" w:rsidR="00B36549" w:rsidRPr="00B36549" w:rsidRDefault="00B36549" w:rsidP="00F32756">
            <w:pPr>
              <w:jc w:val="center"/>
              <w:rPr>
                <w:rFonts w:ascii="Times New Roman" w:hAnsi="Times New Roman" w:cs="Times New Roman"/>
                <w:sz w:val="24"/>
                <w:szCs w:val="24"/>
              </w:rPr>
            </w:pPr>
          </w:p>
          <w:p w14:paraId="096BB673" w14:textId="77777777" w:rsidR="00B36549" w:rsidRPr="00B36549" w:rsidRDefault="00B36549" w:rsidP="00F32756">
            <w:pPr>
              <w:jc w:val="center"/>
              <w:rPr>
                <w:rFonts w:ascii="Times New Roman" w:hAnsi="Times New Roman" w:cs="Times New Roman"/>
                <w:sz w:val="24"/>
                <w:szCs w:val="24"/>
              </w:rPr>
            </w:pPr>
          </w:p>
          <w:p w14:paraId="0442FCC6" w14:textId="77777777" w:rsidR="00B36549" w:rsidRPr="00B36549" w:rsidRDefault="00B36549" w:rsidP="00F32756">
            <w:pPr>
              <w:jc w:val="center"/>
              <w:rPr>
                <w:rFonts w:ascii="Times New Roman" w:hAnsi="Times New Roman" w:cs="Times New Roman"/>
                <w:sz w:val="24"/>
                <w:szCs w:val="24"/>
              </w:rPr>
            </w:pPr>
          </w:p>
          <w:p w14:paraId="18E7E4BD" w14:textId="77777777" w:rsidR="00B36549" w:rsidRPr="00B36549" w:rsidRDefault="00B36549" w:rsidP="00F32756">
            <w:pPr>
              <w:jc w:val="center"/>
              <w:rPr>
                <w:rFonts w:ascii="Times New Roman" w:hAnsi="Times New Roman" w:cs="Times New Roman"/>
                <w:sz w:val="24"/>
                <w:szCs w:val="24"/>
              </w:rPr>
            </w:pPr>
          </w:p>
          <w:p w14:paraId="133EF1F7" w14:textId="77777777" w:rsidR="00B36549" w:rsidRPr="00B36549" w:rsidRDefault="00B36549" w:rsidP="00F32756">
            <w:pPr>
              <w:jc w:val="center"/>
              <w:rPr>
                <w:rFonts w:ascii="Times New Roman" w:hAnsi="Times New Roman" w:cs="Times New Roman"/>
                <w:sz w:val="24"/>
                <w:szCs w:val="24"/>
              </w:rPr>
            </w:pPr>
          </w:p>
          <w:p w14:paraId="70D55942" w14:textId="77777777" w:rsidR="00B36549" w:rsidRPr="00B36549" w:rsidRDefault="00B36549" w:rsidP="00F32756">
            <w:pPr>
              <w:jc w:val="center"/>
              <w:rPr>
                <w:rFonts w:ascii="Times New Roman" w:hAnsi="Times New Roman" w:cs="Times New Roman"/>
                <w:sz w:val="24"/>
                <w:szCs w:val="24"/>
              </w:rPr>
            </w:pPr>
          </w:p>
          <w:p w14:paraId="43CE3296"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10</w:t>
            </w:r>
          </w:p>
        </w:tc>
        <w:tc>
          <w:tcPr>
            <w:tcW w:w="702" w:type="dxa"/>
          </w:tcPr>
          <w:p w14:paraId="587776D6"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845" w:type="dxa"/>
          </w:tcPr>
          <w:p w14:paraId="7A16E17B"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5AD5218B"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3D74C70F"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các thông số cơ bản của bơm thủy lực cánh dẫn nói chung, bơm ly tâm nói riêng.</w:t>
            </w:r>
          </w:p>
          <w:p w14:paraId="44056410"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Hiểu về các đường đặc tính của bơm ly tâm, ý nghĩa và phương pháp xây dựng các đường đặc tính đó.</w:t>
            </w:r>
          </w:p>
          <w:p w14:paraId="1DDC9CF2"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khái niệm điểm làm việc và cách điều chỉnh bơm ly tâm trong mạng lưới bơm.</w:t>
            </w:r>
          </w:p>
        </w:tc>
      </w:tr>
      <w:tr w:rsidR="00B36549" w:rsidRPr="00B36549" w14:paraId="024D89A3" w14:textId="77777777" w:rsidTr="00B36549">
        <w:tc>
          <w:tcPr>
            <w:tcW w:w="1056" w:type="dxa"/>
          </w:tcPr>
          <w:p w14:paraId="77BB106F" w14:textId="05A291D5" w:rsidR="00B36549" w:rsidRPr="00B36549" w:rsidRDefault="00B36549" w:rsidP="00F32756">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5, 6</w:t>
            </w:r>
          </w:p>
        </w:tc>
        <w:tc>
          <w:tcPr>
            <w:tcW w:w="3448" w:type="dxa"/>
          </w:tcPr>
          <w:p w14:paraId="5E726F01"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3: BƠM LY TÂM</w:t>
            </w:r>
          </w:p>
          <w:p w14:paraId="67195CCB"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3.5 Ghép bơm ly tâm</w:t>
            </w:r>
          </w:p>
          <w:p w14:paraId="5309B302"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3.6 Ứng dụng luật tương tự trong bơm ly tâm</w:t>
            </w:r>
          </w:p>
          <w:p w14:paraId="362536B5"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3.7 Lực hướng trục trong bơm ly tâm</w:t>
            </w:r>
          </w:p>
          <w:p w14:paraId="4CB09592"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3.8 Một số điểm cần lưu ý trong kết cấu và sử dụng bơm ly tâm</w:t>
            </w:r>
          </w:p>
          <w:p w14:paraId="2D66D762"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lastRenderedPageBreak/>
              <w:t>Kiểm tra giữa kỳ</w:t>
            </w:r>
          </w:p>
          <w:p w14:paraId="5D61A02B"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4: BƠM HƯỚNG TRỤC</w:t>
            </w:r>
          </w:p>
          <w:p w14:paraId="054A7C19"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4.1 Khái niệm chung</w:t>
            </w:r>
          </w:p>
          <w:p w14:paraId="158782D5"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4.2 Nguyên lý làm việc của bơm hướng trục</w:t>
            </w:r>
          </w:p>
        </w:tc>
        <w:tc>
          <w:tcPr>
            <w:tcW w:w="984" w:type="dxa"/>
          </w:tcPr>
          <w:p w14:paraId="0AB2DE41"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lastRenderedPageBreak/>
              <w:t>8</w:t>
            </w:r>
          </w:p>
          <w:p w14:paraId="0B0511EC" w14:textId="77777777" w:rsidR="00B36549" w:rsidRPr="00B36549" w:rsidRDefault="00B36549" w:rsidP="00F32756">
            <w:pPr>
              <w:jc w:val="center"/>
              <w:rPr>
                <w:rFonts w:ascii="Times New Roman" w:hAnsi="Times New Roman" w:cs="Times New Roman"/>
                <w:sz w:val="24"/>
                <w:szCs w:val="24"/>
              </w:rPr>
            </w:pPr>
          </w:p>
          <w:p w14:paraId="5C8D47F3" w14:textId="77777777" w:rsidR="00B36549" w:rsidRPr="00B36549" w:rsidRDefault="00B36549" w:rsidP="00F32756">
            <w:pPr>
              <w:jc w:val="center"/>
              <w:rPr>
                <w:rFonts w:ascii="Times New Roman" w:hAnsi="Times New Roman" w:cs="Times New Roman"/>
                <w:sz w:val="24"/>
                <w:szCs w:val="24"/>
              </w:rPr>
            </w:pPr>
          </w:p>
          <w:p w14:paraId="330E1E7A" w14:textId="77777777" w:rsidR="00B36549" w:rsidRPr="00B36549" w:rsidRDefault="00B36549" w:rsidP="00F32756">
            <w:pPr>
              <w:jc w:val="center"/>
              <w:rPr>
                <w:rFonts w:ascii="Times New Roman" w:hAnsi="Times New Roman" w:cs="Times New Roman"/>
                <w:sz w:val="24"/>
                <w:szCs w:val="24"/>
              </w:rPr>
            </w:pPr>
          </w:p>
          <w:p w14:paraId="3FB4090F" w14:textId="77777777" w:rsidR="00B36549" w:rsidRPr="00B36549" w:rsidRDefault="00B36549" w:rsidP="00F32756">
            <w:pPr>
              <w:jc w:val="center"/>
              <w:rPr>
                <w:rFonts w:ascii="Times New Roman" w:hAnsi="Times New Roman" w:cs="Times New Roman"/>
                <w:sz w:val="24"/>
                <w:szCs w:val="24"/>
              </w:rPr>
            </w:pPr>
          </w:p>
          <w:p w14:paraId="78CC5D03" w14:textId="77777777" w:rsidR="00B36549" w:rsidRPr="00B36549" w:rsidRDefault="00B36549" w:rsidP="00F32756">
            <w:pPr>
              <w:jc w:val="center"/>
              <w:rPr>
                <w:rFonts w:ascii="Times New Roman" w:hAnsi="Times New Roman" w:cs="Times New Roman"/>
                <w:sz w:val="24"/>
                <w:szCs w:val="24"/>
              </w:rPr>
            </w:pPr>
          </w:p>
          <w:p w14:paraId="531930C1" w14:textId="77777777" w:rsidR="00B36549" w:rsidRPr="00B36549" w:rsidRDefault="00B36549" w:rsidP="00F32756">
            <w:pPr>
              <w:jc w:val="center"/>
              <w:rPr>
                <w:rFonts w:ascii="Times New Roman" w:hAnsi="Times New Roman" w:cs="Times New Roman"/>
                <w:sz w:val="24"/>
                <w:szCs w:val="24"/>
              </w:rPr>
            </w:pPr>
          </w:p>
          <w:p w14:paraId="08702EEA" w14:textId="77777777" w:rsidR="00B36549" w:rsidRPr="00B36549" w:rsidRDefault="00B36549" w:rsidP="00F32756">
            <w:pPr>
              <w:jc w:val="center"/>
              <w:rPr>
                <w:rFonts w:ascii="Times New Roman" w:hAnsi="Times New Roman" w:cs="Times New Roman"/>
                <w:sz w:val="24"/>
                <w:szCs w:val="24"/>
              </w:rPr>
            </w:pPr>
          </w:p>
          <w:p w14:paraId="52C46F78" w14:textId="77777777" w:rsidR="00B36549" w:rsidRPr="00B36549" w:rsidRDefault="00B36549" w:rsidP="00F32756">
            <w:pPr>
              <w:jc w:val="center"/>
              <w:rPr>
                <w:rFonts w:ascii="Times New Roman" w:hAnsi="Times New Roman" w:cs="Times New Roman"/>
                <w:sz w:val="24"/>
                <w:szCs w:val="24"/>
              </w:rPr>
            </w:pPr>
          </w:p>
          <w:p w14:paraId="54F52BBB" w14:textId="77777777" w:rsidR="00B36549" w:rsidRPr="00B36549" w:rsidRDefault="00B36549" w:rsidP="00F32756">
            <w:pPr>
              <w:jc w:val="center"/>
              <w:rPr>
                <w:rFonts w:ascii="Times New Roman" w:hAnsi="Times New Roman" w:cs="Times New Roman"/>
                <w:sz w:val="24"/>
                <w:szCs w:val="24"/>
              </w:rPr>
            </w:pPr>
          </w:p>
          <w:p w14:paraId="5C9B764E"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4</w:t>
            </w:r>
          </w:p>
        </w:tc>
        <w:tc>
          <w:tcPr>
            <w:tcW w:w="702" w:type="dxa"/>
          </w:tcPr>
          <w:p w14:paraId="53167237"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lastRenderedPageBreak/>
              <w:t>0</w:t>
            </w:r>
          </w:p>
        </w:tc>
        <w:tc>
          <w:tcPr>
            <w:tcW w:w="845" w:type="dxa"/>
          </w:tcPr>
          <w:p w14:paraId="1F2886B1"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70C3FE8D"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2A0967A7"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phương pháp điều chỉnh bơm và ghép bơm trong mạng lưới bơm.</w:t>
            </w:r>
          </w:p>
          <w:p w14:paraId="45DA31E2"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xml:space="preserve">- Hiểu được ý nghĩa và biết cách </w:t>
            </w:r>
            <w:r w:rsidRPr="00B36549">
              <w:rPr>
                <w:rFonts w:ascii="Times New Roman" w:hAnsi="Times New Roman" w:cs="Times New Roman"/>
                <w:sz w:val="24"/>
                <w:szCs w:val="24"/>
              </w:rPr>
              <w:lastRenderedPageBreak/>
              <w:t>sử dụng luật tương tự trong tính toán và thiết kế bơm ly tâm.</w:t>
            </w:r>
          </w:p>
          <w:p w14:paraId="5EB87820"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phương pháp tính toán lực dọc trục trong bơm ly tâm.</w:t>
            </w:r>
          </w:p>
          <w:p w14:paraId="65E55956"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nguyên lý làm việc của bơm hướng trục.</w:t>
            </w:r>
          </w:p>
          <w:p w14:paraId="2AA11FCB"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Chuẩn bị bài kiểm tra giữa kỳ.</w:t>
            </w:r>
          </w:p>
        </w:tc>
      </w:tr>
      <w:tr w:rsidR="00B36549" w:rsidRPr="00B36549" w14:paraId="2232B980" w14:textId="77777777" w:rsidTr="00B36549">
        <w:tc>
          <w:tcPr>
            <w:tcW w:w="1056" w:type="dxa"/>
          </w:tcPr>
          <w:p w14:paraId="73A5F25A" w14:textId="70A9A475" w:rsidR="00B36549" w:rsidRPr="00B36549" w:rsidRDefault="00B36549" w:rsidP="00F32756">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7, 8</w:t>
            </w:r>
          </w:p>
        </w:tc>
        <w:tc>
          <w:tcPr>
            <w:tcW w:w="3448" w:type="dxa"/>
          </w:tcPr>
          <w:p w14:paraId="404F531F"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4: BƠM HƯỚNG TRỤC</w:t>
            </w:r>
          </w:p>
          <w:p w14:paraId="3E34905F"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 xml:space="preserve">4.3 Đường đặc tính của bơm hướng trục </w:t>
            </w:r>
          </w:p>
          <w:p w14:paraId="01936AA0"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4.4 Kết cấu của bơm hướng trục</w:t>
            </w:r>
          </w:p>
          <w:p w14:paraId="0F6E3500"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5: TUABIN NƯỚC</w:t>
            </w:r>
          </w:p>
          <w:p w14:paraId="11F3EF4F"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5.1 Khái niệm chung</w:t>
            </w:r>
          </w:p>
        </w:tc>
        <w:tc>
          <w:tcPr>
            <w:tcW w:w="984" w:type="dxa"/>
          </w:tcPr>
          <w:p w14:paraId="5630726B"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10</w:t>
            </w:r>
          </w:p>
          <w:p w14:paraId="1BA2445C" w14:textId="77777777" w:rsidR="00B36549" w:rsidRPr="00B36549" w:rsidRDefault="00B36549" w:rsidP="00F32756">
            <w:pPr>
              <w:jc w:val="center"/>
              <w:rPr>
                <w:rFonts w:ascii="Times New Roman" w:hAnsi="Times New Roman" w:cs="Times New Roman"/>
                <w:sz w:val="24"/>
                <w:szCs w:val="24"/>
              </w:rPr>
            </w:pPr>
          </w:p>
          <w:p w14:paraId="3B25323F" w14:textId="77777777" w:rsidR="00B36549" w:rsidRPr="00B36549" w:rsidRDefault="00B36549" w:rsidP="00F32756">
            <w:pPr>
              <w:jc w:val="center"/>
              <w:rPr>
                <w:rFonts w:ascii="Times New Roman" w:hAnsi="Times New Roman" w:cs="Times New Roman"/>
                <w:sz w:val="24"/>
                <w:szCs w:val="24"/>
              </w:rPr>
            </w:pPr>
          </w:p>
          <w:p w14:paraId="1D0576E7" w14:textId="77777777" w:rsidR="00B36549" w:rsidRPr="00B36549" w:rsidRDefault="00B36549" w:rsidP="00F32756">
            <w:pPr>
              <w:jc w:val="center"/>
              <w:rPr>
                <w:rFonts w:ascii="Times New Roman" w:hAnsi="Times New Roman" w:cs="Times New Roman"/>
                <w:sz w:val="24"/>
                <w:szCs w:val="24"/>
              </w:rPr>
            </w:pPr>
          </w:p>
          <w:p w14:paraId="75AF317D" w14:textId="77777777" w:rsidR="00B36549" w:rsidRPr="00B36549" w:rsidRDefault="00B36549" w:rsidP="00F32756">
            <w:pPr>
              <w:jc w:val="center"/>
              <w:rPr>
                <w:rFonts w:ascii="Times New Roman" w:hAnsi="Times New Roman" w:cs="Times New Roman"/>
                <w:sz w:val="24"/>
                <w:szCs w:val="24"/>
              </w:rPr>
            </w:pPr>
          </w:p>
          <w:p w14:paraId="5D0A83BE" w14:textId="77777777" w:rsidR="00B36549" w:rsidRPr="00B36549" w:rsidRDefault="00B36549" w:rsidP="00F32756">
            <w:pPr>
              <w:jc w:val="center"/>
              <w:rPr>
                <w:rFonts w:ascii="Times New Roman" w:hAnsi="Times New Roman" w:cs="Times New Roman"/>
                <w:sz w:val="24"/>
                <w:szCs w:val="24"/>
              </w:rPr>
            </w:pPr>
          </w:p>
          <w:p w14:paraId="776CE91C"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2</w:t>
            </w:r>
          </w:p>
        </w:tc>
        <w:tc>
          <w:tcPr>
            <w:tcW w:w="702" w:type="dxa"/>
          </w:tcPr>
          <w:p w14:paraId="2837D641"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845" w:type="dxa"/>
          </w:tcPr>
          <w:p w14:paraId="0123317E"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3E2E52E4"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122EBD70"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Hiểu về các đường đặc tính của bơm hướng trục, ý nghĩa và phương pháp xây dựng các đường đặc tính đó.</w:t>
            </w:r>
          </w:p>
          <w:p w14:paraId="26263101"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Hiểu rõ về kết cấu của bơm để giúp cho việc tính toán, thiết kế và lắp đặt.</w:t>
            </w:r>
          </w:p>
        </w:tc>
      </w:tr>
      <w:tr w:rsidR="00B36549" w:rsidRPr="00B36549" w14:paraId="07C1CD6E" w14:textId="77777777" w:rsidTr="00B36549">
        <w:tc>
          <w:tcPr>
            <w:tcW w:w="1056" w:type="dxa"/>
          </w:tcPr>
          <w:p w14:paraId="0F031794" w14:textId="64C18300" w:rsidR="00B36549" w:rsidRPr="00B36549" w:rsidRDefault="00B36549" w:rsidP="00F32756">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9, 10</w:t>
            </w:r>
          </w:p>
        </w:tc>
        <w:tc>
          <w:tcPr>
            <w:tcW w:w="3448" w:type="dxa"/>
          </w:tcPr>
          <w:p w14:paraId="04AC4576"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5: TUABIN NƯỚC</w:t>
            </w:r>
          </w:p>
          <w:p w14:paraId="5FF17849"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5.2 Dòng chảy trong tuabin</w:t>
            </w:r>
          </w:p>
          <w:p w14:paraId="4DA0801B"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5.3 Vấn đề tổn thất trong mô hình hóa tuabin</w:t>
            </w:r>
          </w:p>
          <w:p w14:paraId="215F61C1"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5.4 Hiện tượng xâm thực trong tuabin</w:t>
            </w:r>
          </w:p>
        </w:tc>
        <w:tc>
          <w:tcPr>
            <w:tcW w:w="984" w:type="dxa"/>
          </w:tcPr>
          <w:p w14:paraId="6335E9B3"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12</w:t>
            </w:r>
          </w:p>
        </w:tc>
        <w:tc>
          <w:tcPr>
            <w:tcW w:w="702" w:type="dxa"/>
          </w:tcPr>
          <w:p w14:paraId="265367E6"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845" w:type="dxa"/>
          </w:tcPr>
          <w:p w14:paraId="68C59D4C"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0030560A"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5961608C"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xml:space="preserve">- Hiểu và nắm rõ về các vấn đề xảy ra trong quá trình hoạt động của tuabin  </w:t>
            </w:r>
          </w:p>
        </w:tc>
      </w:tr>
      <w:tr w:rsidR="00B36549" w:rsidRPr="00B36549" w14:paraId="39F35601" w14:textId="77777777" w:rsidTr="00B36549">
        <w:tc>
          <w:tcPr>
            <w:tcW w:w="1056" w:type="dxa"/>
          </w:tcPr>
          <w:p w14:paraId="30F2AC69" w14:textId="167BBB70" w:rsidR="00B36549" w:rsidRPr="00B36549" w:rsidRDefault="00B36549" w:rsidP="00F32756">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11, 12</w:t>
            </w:r>
          </w:p>
        </w:tc>
        <w:tc>
          <w:tcPr>
            <w:tcW w:w="3448" w:type="dxa"/>
          </w:tcPr>
          <w:p w14:paraId="68CCFB81"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5: TUABIN NƯỚC</w:t>
            </w:r>
          </w:p>
          <w:p w14:paraId="1AD96905"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5.5 Đường đặc tính của tuabin</w:t>
            </w:r>
          </w:p>
          <w:p w14:paraId="219EA089"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6: TUABIN PHẢN LỰC</w:t>
            </w:r>
          </w:p>
          <w:p w14:paraId="5D8178B1"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6.1 Kết cấu và phân loại</w:t>
            </w:r>
          </w:p>
          <w:p w14:paraId="4AFFFEBC"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6.2 Các thông số cơ bản</w:t>
            </w:r>
          </w:p>
        </w:tc>
        <w:tc>
          <w:tcPr>
            <w:tcW w:w="984" w:type="dxa"/>
          </w:tcPr>
          <w:p w14:paraId="59DC435E"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2</w:t>
            </w:r>
          </w:p>
          <w:p w14:paraId="72115B84" w14:textId="77777777" w:rsidR="00B36549" w:rsidRPr="00B36549" w:rsidRDefault="00B36549" w:rsidP="00F32756">
            <w:pPr>
              <w:jc w:val="center"/>
              <w:rPr>
                <w:rFonts w:ascii="Times New Roman" w:hAnsi="Times New Roman" w:cs="Times New Roman"/>
                <w:sz w:val="24"/>
                <w:szCs w:val="24"/>
              </w:rPr>
            </w:pPr>
          </w:p>
          <w:p w14:paraId="1EF0C626" w14:textId="77777777" w:rsidR="00B36549" w:rsidRPr="00B36549" w:rsidRDefault="00B36549" w:rsidP="00F32756">
            <w:pPr>
              <w:jc w:val="center"/>
              <w:rPr>
                <w:rFonts w:ascii="Times New Roman" w:hAnsi="Times New Roman" w:cs="Times New Roman"/>
                <w:sz w:val="24"/>
                <w:szCs w:val="24"/>
              </w:rPr>
            </w:pPr>
          </w:p>
          <w:p w14:paraId="15EE6890" w14:textId="77777777" w:rsidR="00B36549" w:rsidRPr="00B36549" w:rsidRDefault="00B36549" w:rsidP="00F32756">
            <w:pPr>
              <w:jc w:val="center"/>
              <w:rPr>
                <w:rFonts w:ascii="Times New Roman" w:hAnsi="Times New Roman" w:cs="Times New Roman"/>
                <w:sz w:val="24"/>
                <w:szCs w:val="24"/>
              </w:rPr>
            </w:pPr>
          </w:p>
          <w:p w14:paraId="762E1E19" w14:textId="77777777" w:rsidR="00B36549" w:rsidRPr="00B36549" w:rsidRDefault="00B36549" w:rsidP="00F32756">
            <w:pPr>
              <w:jc w:val="center"/>
              <w:rPr>
                <w:rFonts w:ascii="Times New Roman" w:hAnsi="Times New Roman" w:cs="Times New Roman"/>
                <w:sz w:val="24"/>
                <w:szCs w:val="24"/>
              </w:rPr>
            </w:pPr>
          </w:p>
          <w:p w14:paraId="6245915A" w14:textId="77777777" w:rsidR="00B36549" w:rsidRPr="00B36549" w:rsidRDefault="00B36549" w:rsidP="00F32756">
            <w:pPr>
              <w:jc w:val="center"/>
              <w:rPr>
                <w:rFonts w:ascii="Times New Roman" w:hAnsi="Times New Roman" w:cs="Times New Roman"/>
                <w:sz w:val="24"/>
                <w:szCs w:val="24"/>
              </w:rPr>
            </w:pPr>
          </w:p>
          <w:p w14:paraId="21E615AB"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10</w:t>
            </w:r>
          </w:p>
        </w:tc>
        <w:tc>
          <w:tcPr>
            <w:tcW w:w="702" w:type="dxa"/>
          </w:tcPr>
          <w:p w14:paraId="12DA1126"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845" w:type="dxa"/>
          </w:tcPr>
          <w:p w14:paraId="52D091FB"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267D2659"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2A34E7D8"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Hiểu về các đường đặc tính của tuabin, ý nghĩa và phương pháp xây dựng các đường đặc tính đó.</w:t>
            </w:r>
          </w:p>
          <w:p w14:paraId="4AAF1632"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các thông số cơ bản của tuabin phản lực. Nhận biết và phân loại các dạng tuabin phản lực khác nhau.</w:t>
            </w:r>
          </w:p>
        </w:tc>
      </w:tr>
      <w:tr w:rsidR="00B36549" w:rsidRPr="00B36549" w14:paraId="11B958CA" w14:textId="77777777" w:rsidTr="00B36549">
        <w:tc>
          <w:tcPr>
            <w:tcW w:w="1056" w:type="dxa"/>
          </w:tcPr>
          <w:p w14:paraId="47373609" w14:textId="32DFDB8F" w:rsidR="00B36549" w:rsidRPr="00B36549" w:rsidRDefault="00B36549" w:rsidP="00F32756">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13, 14</w:t>
            </w:r>
          </w:p>
        </w:tc>
        <w:tc>
          <w:tcPr>
            <w:tcW w:w="3448" w:type="dxa"/>
          </w:tcPr>
          <w:p w14:paraId="2C20D0A9"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b/>
                <w:sz w:val="24"/>
                <w:szCs w:val="24"/>
              </w:rPr>
              <w:t>Chương 6: TUABIN PHẢN LỰC</w:t>
            </w:r>
          </w:p>
          <w:p w14:paraId="01F1B1A0" w14:textId="77777777" w:rsidR="00B36549" w:rsidRPr="00B36549" w:rsidRDefault="00B36549" w:rsidP="00F32756">
            <w:pPr>
              <w:rPr>
                <w:rFonts w:ascii="Times New Roman" w:hAnsi="Times New Roman" w:cs="Times New Roman"/>
                <w:b/>
                <w:sz w:val="24"/>
                <w:szCs w:val="24"/>
              </w:rPr>
            </w:pPr>
            <w:r w:rsidRPr="00B36549">
              <w:rPr>
                <w:rFonts w:ascii="Times New Roman" w:hAnsi="Times New Roman" w:cs="Times New Roman"/>
                <w:sz w:val="24"/>
                <w:szCs w:val="24"/>
              </w:rPr>
              <w:t>6.3 Một vài kết cấu cụ thể của tuabin phản lực</w:t>
            </w:r>
          </w:p>
          <w:p w14:paraId="3037EC84"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b/>
                <w:sz w:val="24"/>
                <w:szCs w:val="24"/>
              </w:rPr>
              <w:t>Chương 7: TUABIN XUNG LỰC</w:t>
            </w:r>
          </w:p>
          <w:p w14:paraId="6C794FEE"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7.1 Kết cấu và phân loại</w:t>
            </w:r>
          </w:p>
          <w:p w14:paraId="04FC555A"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7.2 Các thông số cơ bản</w:t>
            </w:r>
          </w:p>
          <w:p w14:paraId="5F6302C9"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7.3 Tuabin gáo</w:t>
            </w:r>
          </w:p>
        </w:tc>
        <w:tc>
          <w:tcPr>
            <w:tcW w:w="984" w:type="dxa"/>
          </w:tcPr>
          <w:p w14:paraId="746EAF7C"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4</w:t>
            </w:r>
          </w:p>
          <w:p w14:paraId="554F196A" w14:textId="77777777" w:rsidR="00B36549" w:rsidRPr="00B36549" w:rsidRDefault="00B36549" w:rsidP="00F32756">
            <w:pPr>
              <w:jc w:val="center"/>
              <w:rPr>
                <w:rFonts w:ascii="Times New Roman" w:hAnsi="Times New Roman" w:cs="Times New Roman"/>
                <w:sz w:val="24"/>
                <w:szCs w:val="24"/>
              </w:rPr>
            </w:pPr>
          </w:p>
          <w:p w14:paraId="568ECA9A" w14:textId="77777777" w:rsidR="00B36549" w:rsidRPr="00B36549" w:rsidRDefault="00B36549" w:rsidP="00F32756">
            <w:pPr>
              <w:jc w:val="center"/>
              <w:rPr>
                <w:rFonts w:ascii="Times New Roman" w:hAnsi="Times New Roman" w:cs="Times New Roman"/>
                <w:sz w:val="24"/>
                <w:szCs w:val="24"/>
              </w:rPr>
            </w:pPr>
          </w:p>
          <w:p w14:paraId="3EFF60A5" w14:textId="77777777" w:rsidR="00B36549" w:rsidRPr="00B36549" w:rsidRDefault="00B36549" w:rsidP="00F32756">
            <w:pPr>
              <w:jc w:val="center"/>
              <w:rPr>
                <w:rFonts w:ascii="Times New Roman" w:hAnsi="Times New Roman" w:cs="Times New Roman"/>
                <w:sz w:val="24"/>
                <w:szCs w:val="24"/>
              </w:rPr>
            </w:pPr>
          </w:p>
          <w:p w14:paraId="662B6697" w14:textId="77777777" w:rsidR="00B36549" w:rsidRPr="00B36549" w:rsidRDefault="00B36549" w:rsidP="00F32756">
            <w:pPr>
              <w:jc w:val="center"/>
              <w:rPr>
                <w:rFonts w:ascii="Times New Roman" w:hAnsi="Times New Roman" w:cs="Times New Roman"/>
                <w:sz w:val="24"/>
                <w:szCs w:val="24"/>
              </w:rPr>
            </w:pPr>
          </w:p>
          <w:p w14:paraId="2A0BA817" w14:textId="77777777" w:rsidR="00B36549" w:rsidRPr="00B36549" w:rsidRDefault="00B36549" w:rsidP="00F32756">
            <w:pPr>
              <w:jc w:val="center"/>
              <w:rPr>
                <w:rFonts w:ascii="Times New Roman" w:hAnsi="Times New Roman" w:cs="Times New Roman"/>
                <w:sz w:val="24"/>
                <w:szCs w:val="24"/>
              </w:rPr>
            </w:pPr>
          </w:p>
          <w:p w14:paraId="1C3C5027"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8</w:t>
            </w:r>
          </w:p>
        </w:tc>
        <w:tc>
          <w:tcPr>
            <w:tcW w:w="702" w:type="dxa"/>
          </w:tcPr>
          <w:p w14:paraId="50DB9AD2"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845" w:type="dxa"/>
          </w:tcPr>
          <w:p w14:paraId="13CF3C0A"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103F05A1"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5CC7BB97"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một số kết cấu tiêu biểu của phản lực giúp cho việc tính toán, thiết kế lắp đặt sau này.</w:t>
            </w:r>
          </w:p>
          <w:p w14:paraId="75748258"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xml:space="preserve">- Nắm được các thông số cơ bản của tuabin xung lực. Nhận biết </w:t>
            </w:r>
            <w:r w:rsidRPr="00B36549">
              <w:rPr>
                <w:rFonts w:ascii="Times New Roman" w:hAnsi="Times New Roman" w:cs="Times New Roman"/>
                <w:sz w:val="24"/>
                <w:szCs w:val="24"/>
              </w:rPr>
              <w:lastRenderedPageBreak/>
              <w:t>và phân loại các dạng tuabin xung lực khác nhau.</w:t>
            </w:r>
          </w:p>
        </w:tc>
      </w:tr>
      <w:tr w:rsidR="00B36549" w:rsidRPr="00B36549" w14:paraId="148836FC" w14:textId="77777777" w:rsidTr="00B36549">
        <w:tc>
          <w:tcPr>
            <w:tcW w:w="1056" w:type="dxa"/>
          </w:tcPr>
          <w:p w14:paraId="0E9009BD" w14:textId="185C39F0" w:rsidR="00B36549" w:rsidRPr="00B36549" w:rsidRDefault="00B36549" w:rsidP="00F32756">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15, 16</w:t>
            </w:r>
          </w:p>
        </w:tc>
        <w:tc>
          <w:tcPr>
            <w:tcW w:w="3448" w:type="dxa"/>
          </w:tcPr>
          <w:p w14:paraId="46D24EA8"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b/>
                <w:sz w:val="24"/>
                <w:szCs w:val="24"/>
              </w:rPr>
              <w:t>Chương 7: TUABIN XUNG LỰC</w:t>
            </w:r>
          </w:p>
          <w:p w14:paraId="0D206950"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7.4 Tuabin tia nghiêng</w:t>
            </w:r>
          </w:p>
          <w:p w14:paraId="2F74D338" w14:textId="77777777" w:rsidR="00B36549" w:rsidRPr="00B36549" w:rsidRDefault="00B36549" w:rsidP="00F32756">
            <w:pPr>
              <w:rPr>
                <w:rFonts w:ascii="Times New Roman" w:hAnsi="Times New Roman" w:cs="Times New Roman"/>
                <w:sz w:val="24"/>
                <w:szCs w:val="24"/>
              </w:rPr>
            </w:pPr>
            <w:r w:rsidRPr="00B36549">
              <w:rPr>
                <w:rFonts w:ascii="Times New Roman" w:hAnsi="Times New Roman" w:cs="Times New Roman"/>
                <w:sz w:val="24"/>
                <w:szCs w:val="24"/>
              </w:rPr>
              <w:t>7.5 Tuabin tác dụng kép</w:t>
            </w:r>
          </w:p>
          <w:p w14:paraId="2FD7C4D1" w14:textId="77777777" w:rsidR="00B36549" w:rsidRPr="00B36549" w:rsidRDefault="00B36549" w:rsidP="00F32756">
            <w:pPr>
              <w:rPr>
                <w:rFonts w:ascii="Times New Roman" w:hAnsi="Times New Roman" w:cs="Times New Roman"/>
                <w:sz w:val="24"/>
                <w:szCs w:val="24"/>
              </w:rPr>
            </w:pPr>
          </w:p>
        </w:tc>
        <w:tc>
          <w:tcPr>
            <w:tcW w:w="984" w:type="dxa"/>
          </w:tcPr>
          <w:p w14:paraId="03A6459E"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6</w:t>
            </w:r>
          </w:p>
        </w:tc>
        <w:tc>
          <w:tcPr>
            <w:tcW w:w="702" w:type="dxa"/>
          </w:tcPr>
          <w:p w14:paraId="1CC98103"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845" w:type="dxa"/>
          </w:tcPr>
          <w:p w14:paraId="796715EB" w14:textId="77777777" w:rsidR="00B36549" w:rsidRPr="00B36549" w:rsidRDefault="00B36549" w:rsidP="00F32756">
            <w:pPr>
              <w:jc w:val="center"/>
              <w:rPr>
                <w:rFonts w:ascii="Times New Roman" w:hAnsi="Times New Roman" w:cs="Times New Roman"/>
                <w:sz w:val="24"/>
                <w:szCs w:val="24"/>
              </w:rPr>
            </w:pPr>
            <w:r w:rsidRPr="00B36549">
              <w:rPr>
                <w:rFonts w:ascii="Times New Roman" w:hAnsi="Times New Roman" w:cs="Times New Roman"/>
                <w:sz w:val="24"/>
                <w:szCs w:val="24"/>
              </w:rPr>
              <w:t>0</w:t>
            </w:r>
          </w:p>
        </w:tc>
        <w:tc>
          <w:tcPr>
            <w:tcW w:w="3455" w:type="dxa"/>
          </w:tcPr>
          <w:p w14:paraId="02C0E3AB"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Đọc trước nội dung tương ứng trong tài liệu [1] và các tài liệu khác trong mục 10.</w:t>
            </w:r>
            <w:r w:rsidRPr="00B36549">
              <w:rPr>
                <w:rFonts w:ascii="Times New Roman" w:hAnsi="Times New Roman" w:cs="Times New Roman"/>
                <w:i/>
                <w:sz w:val="24"/>
                <w:szCs w:val="24"/>
              </w:rPr>
              <w:t xml:space="preserve"> Tài liệu học tập</w:t>
            </w:r>
            <w:r w:rsidRPr="00B36549">
              <w:rPr>
                <w:rFonts w:ascii="Times New Roman" w:hAnsi="Times New Roman" w:cs="Times New Roman"/>
                <w:sz w:val="24"/>
                <w:szCs w:val="24"/>
              </w:rPr>
              <w:t>.</w:t>
            </w:r>
          </w:p>
          <w:p w14:paraId="3CEABE02" w14:textId="77777777" w:rsidR="00B36549" w:rsidRPr="00B36549" w:rsidRDefault="00B36549" w:rsidP="00F32756">
            <w:pPr>
              <w:jc w:val="both"/>
              <w:rPr>
                <w:rFonts w:ascii="Times New Roman" w:hAnsi="Times New Roman" w:cs="Times New Roman"/>
                <w:sz w:val="24"/>
                <w:szCs w:val="24"/>
              </w:rPr>
            </w:pPr>
            <w:r w:rsidRPr="00B36549">
              <w:rPr>
                <w:rFonts w:ascii="Times New Roman" w:hAnsi="Times New Roman" w:cs="Times New Roman"/>
                <w:sz w:val="24"/>
                <w:szCs w:val="24"/>
              </w:rPr>
              <w:t>- Nắm được các thông số đặc trưng và kết cấu của các dạng tua bin tia nghiêng và tuabin tác dụng kép…</w:t>
            </w:r>
          </w:p>
        </w:tc>
      </w:tr>
      <w:tr w:rsidR="00B36549" w:rsidRPr="00B36549" w14:paraId="6BC1E807" w14:textId="77777777" w:rsidTr="00B36549">
        <w:tc>
          <w:tcPr>
            <w:tcW w:w="1056" w:type="dxa"/>
          </w:tcPr>
          <w:p w14:paraId="48B22D60" w14:textId="77777777" w:rsidR="00B36549" w:rsidRPr="00B36549" w:rsidRDefault="00B36549" w:rsidP="00F32756">
            <w:pPr>
              <w:spacing w:before="120" w:line="360" w:lineRule="auto"/>
              <w:jc w:val="center"/>
              <w:rPr>
                <w:rFonts w:ascii="Times New Roman" w:hAnsi="Times New Roman" w:cs="Times New Roman"/>
                <w:b/>
                <w:sz w:val="24"/>
                <w:szCs w:val="24"/>
              </w:rPr>
            </w:pPr>
          </w:p>
        </w:tc>
        <w:tc>
          <w:tcPr>
            <w:tcW w:w="3448" w:type="dxa"/>
          </w:tcPr>
          <w:p w14:paraId="76838ED1" w14:textId="77777777" w:rsidR="00B36549" w:rsidRPr="00B36549" w:rsidRDefault="00B36549" w:rsidP="00F32756">
            <w:pPr>
              <w:jc w:val="center"/>
              <w:rPr>
                <w:rFonts w:ascii="Times New Roman" w:hAnsi="Times New Roman" w:cs="Times New Roman"/>
                <w:b/>
                <w:sz w:val="24"/>
                <w:szCs w:val="24"/>
              </w:rPr>
            </w:pPr>
            <w:r w:rsidRPr="00B36549">
              <w:rPr>
                <w:rFonts w:ascii="Times New Roman" w:hAnsi="Times New Roman" w:cs="Times New Roman"/>
                <w:b/>
                <w:sz w:val="24"/>
                <w:szCs w:val="24"/>
              </w:rPr>
              <w:t>Tổng</w:t>
            </w:r>
          </w:p>
        </w:tc>
        <w:tc>
          <w:tcPr>
            <w:tcW w:w="984" w:type="dxa"/>
          </w:tcPr>
          <w:p w14:paraId="300AEB0D" w14:textId="77777777" w:rsidR="00B36549" w:rsidRPr="00B36549" w:rsidRDefault="00B36549" w:rsidP="00F32756">
            <w:pPr>
              <w:jc w:val="center"/>
              <w:rPr>
                <w:rFonts w:ascii="Times New Roman" w:hAnsi="Times New Roman" w:cs="Times New Roman"/>
                <w:b/>
                <w:sz w:val="24"/>
                <w:szCs w:val="24"/>
              </w:rPr>
            </w:pPr>
            <w:r w:rsidRPr="00B36549">
              <w:rPr>
                <w:rFonts w:ascii="Times New Roman" w:hAnsi="Times New Roman" w:cs="Times New Roman"/>
                <w:b/>
                <w:sz w:val="24"/>
                <w:szCs w:val="24"/>
              </w:rPr>
              <w:t>90</w:t>
            </w:r>
          </w:p>
        </w:tc>
        <w:tc>
          <w:tcPr>
            <w:tcW w:w="702" w:type="dxa"/>
          </w:tcPr>
          <w:p w14:paraId="2DE8269E" w14:textId="77777777" w:rsidR="00B36549" w:rsidRPr="00B36549" w:rsidRDefault="00B36549" w:rsidP="00F32756">
            <w:pPr>
              <w:jc w:val="center"/>
              <w:rPr>
                <w:rFonts w:ascii="Times New Roman" w:hAnsi="Times New Roman" w:cs="Times New Roman"/>
                <w:b/>
                <w:sz w:val="24"/>
                <w:szCs w:val="24"/>
              </w:rPr>
            </w:pPr>
            <w:r w:rsidRPr="00B36549">
              <w:rPr>
                <w:rFonts w:ascii="Times New Roman" w:hAnsi="Times New Roman" w:cs="Times New Roman"/>
                <w:b/>
                <w:sz w:val="24"/>
                <w:szCs w:val="24"/>
              </w:rPr>
              <w:t>0</w:t>
            </w:r>
          </w:p>
        </w:tc>
        <w:tc>
          <w:tcPr>
            <w:tcW w:w="845" w:type="dxa"/>
          </w:tcPr>
          <w:p w14:paraId="3E1E4D85" w14:textId="77777777" w:rsidR="00B36549" w:rsidRPr="00B36549" w:rsidRDefault="00B36549" w:rsidP="00F32756">
            <w:pPr>
              <w:jc w:val="center"/>
              <w:rPr>
                <w:rFonts w:ascii="Times New Roman" w:hAnsi="Times New Roman" w:cs="Times New Roman"/>
                <w:b/>
                <w:sz w:val="24"/>
                <w:szCs w:val="24"/>
              </w:rPr>
            </w:pPr>
            <w:r w:rsidRPr="00B36549">
              <w:rPr>
                <w:rFonts w:ascii="Times New Roman" w:hAnsi="Times New Roman" w:cs="Times New Roman"/>
                <w:b/>
                <w:sz w:val="24"/>
                <w:szCs w:val="24"/>
              </w:rPr>
              <w:t>0</w:t>
            </w:r>
          </w:p>
        </w:tc>
        <w:tc>
          <w:tcPr>
            <w:tcW w:w="3455" w:type="dxa"/>
          </w:tcPr>
          <w:p w14:paraId="2B90C427" w14:textId="77777777" w:rsidR="00B36549" w:rsidRPr="00B36549" w:rsidRDefault="00B36549" w:rsidP="00F32756">
            <w:pPr>
              <w:jc w:val="both"/>
              <w:rPr>
                <w:rFonts w:ascii="Times New Roman" w:hAnsi="Times New Roman" w:cs="Times New Roman"/>
                <w:sz w:val="24"/>
                <w:szCs w:val="24"/>
              </w:rPr>
            </w:pPr>
          </w:p>
        </w:tc>
      </w:tr>
    </w:tbl>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17597F4D" w:rsidR="00C949C5" w:rsidRPr="00B36549" w:rsidRDefault="00C949C5" w:rsidP="00B36549">
            <w:pPr>
              <w:spacing w:before="120" w:after="120"/>
              <w:jc w:val="center"/>
              <w:rPr>
                <w:rFonts w:ascii="Times New Roman" w:eastAsia="Times New Roman" w:hAnsi="Times New Roman" w:cs="Times New Roman"/>
                <w:b/>
                <w:i/>
                <w:sz w:val="24"/>
                <w:szCs w:val="24"/>
                <w:u w:val="single"/>
              </w:rPr>
            </w:pPr>
            <w:r w:rsidRPr="00B36549">
              <w:rPr>
                <w:rFonts w:ascii="Times New Roman" w:hAnsi="Times New Roman" w:cs="Times New Roman"/>
                <w:i/>
                <w:sz w:val="24"/>
                <w:szCs w:val="24"/>
              </w:rPr>
              <w:t xml:space="preserve">Hà nội, ngày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tháng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năm 2018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5F75701B" w:rsidR="00C949C5" w:rsidRPr="00C949C5"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375AB26C" w:rsidR="00C949C5" w:rsidRPr="00C949C5"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03355" w14:textId="77777777" w:rsidR="00EA7F8D" w:rsidRDefault="00EA7F8D" w:rsidP="004C1294">
      <w:pPr>
        <w:spacing w:after="0" w:line="240" w:lineRule="auto"/>
      </w:pPr>
      <w:r>
        <w:separator/>
      </w:r>
    </w:p>
  </w:endnote>
  <w:endnote w:type="continuationSeparator" w:id="0">
    <w:p w14:paraId="2B300FA9" w14:textId="77777777" w:rsidR="00EA7F8D" w:rsidRDefault="00EA7F8D"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AA30B0">
          <w:rPr>
            <w:noProof/>
          </w:rPr>
          <w:t>1</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1C01FB" w14:textId="77777777" w:rsidR="00EA7F8D" w:rsidRDefault="00EA7F8D" w:rsidP="004C1294">
      <w:pPr>
        <w:spacing w:after="0" w:line="240" w:lineRule="auto"/>
      </w:pPr>
      <w:r>
        <w:separator/>
      </w:r>
    </w:p>
  </w:footnote>
  <w:footnote w:type="continuationSeparator" w:id="0">
    <w:p w14:paraId="2E344DF5" w14:textId="77777777" w:rsidR="00EA7F8D" w:rsidRDefault="00EA7F8D"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C26"/>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6712A"/>
    <w:rsid w:val="002765A7"/>
    <w:rsid w:val="0027686F"/>
    <w:rsid w:val="002810EA"/>
    <w:rsid w:val="00281459"/>
    <w:rsid w:val="002833DC"/>
    <w:rsid w:val="00287FC4"/>
    <w:rsid w:val="0029170E"/>
    <w:rsid w:val="00292762"/>
    <w:rsid w:val="0029697F"/>
    <w:rsid w:val="002A229C"/>
    <w:rsid w:val="002B3924"/>
    <w:rsid w:val="002D1BB9"/>
    <w:rsid w:val="002D4498"/>
    <w:rsid w:val="002D49D5"/>
    <w:rsid w:val="002D6E5B"/>
    <w:rsid w:val="002D723C"/>
    <w:rsid w:val="002E44EF"/>
    <w:rsid w:val="002E61C9"/>
    <w:rsid w:val="002E7796"/>
    <w:rsid w:val="002F0290"/>
    <w:rsid w:val="002F1C8B"/>
    <w:rsid w:val="002F5D8E"/>
    <w:rsid w:val="003009F0"/>
    <w:rsid w:val="003018E3"/>
    <w:rsid w:val="00306D2E"/>
    <w:rsid w:val="00314389"/>
    <w:rsid w:val="003144BA"/>
    <w:rsid w:val="00315DC2"/>
    <w:rsid w:val="00320CA8"/>
    <w:rsid w:val="0032118E"/>
    <w:rsid w:val="0032757D"/>
    <w:rsid w:val="003276B2"/>
    <w:rsid w:val="003358BA"/>
    <w:rsid w:val="00336B02"/>
    <w:rsid w:val="003378D6"/>
    <w:rsid w:val="00342ED4"/>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5244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53A0"/>
    <w:rsid w:val="00567789"/>
    <w:rsid w:val="00573CE7"/>
    <w:rsid w:val="00575302"/>
    <w:rsid w:val="005753C9"/>
    <w:rsid w:val="00576B9D"/>
    <w:rsid w:val="00584F03"/>
    <w:rsid w:val="00584F29"/>
    <w:rsid w:val="00587715"/>
    <w:rsid w:val="00591C2E"/>
    <w:rsid w:val="0059330F"/>
    <w:rsid w:val="00594563"/>
    <w:rsid w:val="005947F5"/>
    <w:rsid w:val="005951AA"/>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0912"/>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25E2"/>
    <w:rsid w:val="006B4A62"/>
    <w:rsid w:val="006D121C"/>
    <w:rsid w:val="006D4D97"/>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742"/>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0663"/>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55D"/>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30B0"/>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36549"/>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5729"/>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A7F8D"/>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B75"/>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8</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TueMinh</cp:lastModifiedBy>
  <cp:revision>13</cp:revision>
  <dcterms:created xsi:type="dcterms:W3CDTF">2018-07-18T12:16:00Z</dcterms:created>
  <dcterms:modified xsi:type="dcterms:W3CDTF">2018-07-30T16:45:00Z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