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413A" w:rsidRDefault="00FF413A">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45" w:type="dxa"/>
        <w:tblInd w:w="-72" w:type="dxa"/>
        <w:tblLayout w:type="fixed"/>
        <w:tblLook w:val="0000" w:firstRow="0" w:lastRow="0" w:firstColumn="0" w:lastColumn="0" w:noHBand="0" w:noVBand="0"/>
      </w:tblPr>
      <w:tblGrid>
        <w:gridCol w:w="4410"/>
        <w:gridCol w:w="5435"/>
      </w:tblGrid>
      <w:tr w:rsidR="00FF413A">
        <w:trPr>
          <w:trHeight w:val="960"/>
        </w:trPr>
        <w:tc>
          <w:tcPr>
            <w:tcW w:w="4410" w:type="dxa"/>
            <w:shd w:val="clear" w:color="auto" w:fill="auto"/>
          </w:tcPr>
          <w:p w:rsidR="00FF413A" w:rsidRDefault="00585D6F">
            <w:pPr>
              <w:pBdr>
                <w:top w:val="nil"/>
                <w:left w:val="nil"/>
                <w:bottom w:val="nil"/>
                <w:right w:val="nil"/>
                <w:between w:val="nil"/>
              </w:pBdr>
              <w:jc w:val="center"/>
              <w:rPr>
                <w:b/>
                <w:color w:val="000000"/>
                <w:sz w:val="24"/>
                <w:szCs w:val="24"/>
              </w:rPr>
            </w:pPr>
            <w:r>
              <w:rPr>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602298</wp:posOffset>
                      </wp:positionH>
                      <wp:positionV relativeFrom="paragraph">
                        <wp:posOffset>385763</wp:posOffset>
                      </wp:positionV>
                      <wp:extent cx="145256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452562"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698CA1"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45pt,30.4pt" to="161.8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" strokecolor="black [3040]"/>
                  </w:pict>
                </mc:Fallback>
              </mc:AlternateContent>
            </w:r>
            <w:r w:rsidR="001F5855">
              <w:rPr>
                <w:color w:val="000000"/>
                <w:sz w:val="24"/>
                <w:szCs w:val="24"/>
              </w:rPr>
              <w:t xml:space="preserve">BỘ GIÁO DỤC VÀ ĐÀO TẠO </w:t>
            </w:r>
            <w:r w:rsidR="001F5855">
              <w:rPr>
                <w:b/>
                <w:color w:val="000000"/>
                <w:sz w:val="24"/>
                <w:szCs w:val="24"/>
              </w:rPr>
              <w:t>TRƯỜNG ĐẠI HỌC MỎ - ĐỊA CHẤT</w:t>
            </w:r>
          </w:p>
        </w:tc>
        <w:tc>
          <w:tcPr>
            <w:tcW w:w="5435" w:type="dxa"/>
            <w:shd w:val="clear" w:color="auto" w:fill="auto"/>
          </w:tcPr>
          <w:p w:rsidR="00FF413A" w:rsidRDefault="001F5855">
            <w:pPr>
              <w:pBdr>
                <w:top w:val="nil"/>
                <w:left w:val="nil"/>
                <w:bottom w:val="nil"/>
                <w:right w:val="nil"/>
                <w:between w:val="nil"/>
              </w:pBdr>
              <w:jc w:val="center"/>
              <w:rPr>
                <w:b/>
                <w:color w:val="000000"/>
                <w:sz w:val="24"/>
                <w:szCs w:val="24"/>
              </w:rPr>
            </w:pPr>
            <w:r>
              <w:rPr>
                <w:b/>
                <w:color w:val="000000"/>
                <w:sz w:val="24"/>
                <w:szCs w:val="24"/>
              </w:rPr>
              <w:t>CỘNG HÒA XÃ HỘI CHỦ NGHĨA VIỆT NAM</w:t>
            </w:r>
          </w:p>
          <w:p w:rsidR="00FF413A" w:rsidRDefault="001F5855">
            <w:pPr>
              <w:pBdr>
                <w:top w:val="nil"/>
                <w:left w:val="nil"/>
                <w:bottom w:val="nil"/>
                <w:right w:val="nil"/>
                <w:between w:val="nil"/>
              </w:pBdr>
              <w:jc w:val="center"/>
              <w:rPr>
                <w:b/>
                <w:color w:val="000000"/>
                <w:sz w:val="24"/>
                <w:szCs w:val="24"/>
              </w:rPr>
            </w:pPr>
            <w:r>
              <w:rPr>
                <w:b/>
                <w:color w:val="000000"/>
                <w:sz w:val="24"/>
                <w:szCs w:val="24"/>
              </w:rPr>
              <w:t>Độc lập – Tự do – Hạnh Phúc</w:t>
            </w:r>
            <w:r>
              <w:rPr>
                <w:noProof/>
              </w:rPr>
              <mc:AlternateContent>
                <mc:Choice Requires="wps">
                  <w:drawing>
                    <wp:anchor distT="4294967294" distB="4294967294" distL="114300" distR="114300" simplePos="0" relativeHeight="251659264" behindDoc="0" locked="0" layoutInCell="1" hidden="0" allowOverlap="1">
                      <wp:simplePos x="0" y="0"/>
                      <wp:positionH relativeFrom="column">
                        <wp:posOffset>698500</wp:posOffset>
                      </wp:positionH>
                      <wp:positionV relativeFrom="paragraph">
                        <wp:posOffset>208295</wp:posOffset>
                      </wp:positionV>
                      <wp:extent cx="1930400" cy="12700"/>
                      <wp:effectExtent l="0" t="0" r="31750" b="25400"/>
                      <wp:wrapNone/>
                      <wp:docPr id="2" name="Straight Arrow Connector 2"/>
                      <wp:cNvGraphicFramePr/>
                      <a:graphic xmlns:a="http://schemas.openxmlformats.org/drawingml/2006/main">
                        <a:graphicData uri="http://schemas.microsoft.com/office/word/2010/wordprocessingShape">
                          <wps:wsp>
                            <wps:cNvCnPr/>
                            <wps:spPr>
                              <a:xfrm>
                                <a:off x="4380800" y="3780000"/>
                                <a:ext cx="1930400" cy="0"/>
                              </a:xfrm>
                              <a:prstGeom prst="straightConnector1">
                                <a:avLst/>
                              </a:prstGeom>
                              <a:ln>
                                <a:headEnd type="none" w="sm" len="sm"/>
                                <a:tailEnd type="none" w="sm" len="s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7BB6E1E" id="_x0000_t32" coordsize="21600,21600" o:spt="32" o:oned="t" path="m,l21600,21600e" filled="f">
                      <v:path arrowok="t" fillok="f" o:connecttype="none"/>
                      <o:lock v:ext="edit" shapetype="t"/>
                    </v:shapetype>
                    <v:shape id="Straight Arrow Connector 2" o:spid="_x0000_s1026" type="#_x0000_t32" style="position:absolute;margin-left:55pt;margin-top:16.4pt;width:152pt;height:1pt;z-index:251659264;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" strokecolor="black [3040]">
                      <v:stroke startarrowwidth="narrow" startarrowlength="short" endarrowwidth="narrow" endarrowlength="short"/>
                    </v:shape>
                  </w:pict>
                </mc:Fallback>
              </mc:AlternateContent>
            </w:r>
          </w:p>
        </w:tc>
      </w:tr>
    </w:tbl>
    <w:p w:rsidR="00FF413A" w:rsidRDefault="001F5855">
      <w:pPr>
        <w:pBdr>
          <w:top w:val="nil"/>
          <w:left w:val="nil"/>
          <w:bottom w:val="nil"/>
          <w:right w:val="nil"/>
          <w:between w:val="nil"/>
        </w:pBdr>
        <w:spacing w:before="240" w:after="240" w:line="360" w:lineRule="auto"/>
        <w:jc w:val="center"/>
        <w:rPr>
          <w:b/>
          <w:color w:val="000000"/>
          <w:sz w:val="24"/>
          <w:szCs w:val="24"/>
        </w:rPr>
      </w:pPr>
      <w:r>
        <w:rPr>
          <w:b/>
          <w:color w:val="000000"/>
          <w:sz w:val="24"/>
          <w:szCs w:val="24"/>
        </w:rPr>
        <w:t>ĐỀ CƯƠNG CHI TIẾT HỌC PHẦN</w:t>
      </w:r>
    </w:p>
    <w:p w:rsidR="00FF413A" w:rsidRDefault="001F5855">
      <w:pPr>
        <w:numPr>
          <w:ilvl w:val="0"/>
          <w:numId w:val="3"/>
        </w:numPr>
        <w:pBdr>
          <w:top w:val="nil"/>
          <w:left w:val="nil"/>
          <w:bottom w:val="nil"/>
          <w:right w:val="nil"/>
          <w:between w:val="nil"/>
        </w:pBdr>
        <w:spacing w:before="60" w:after="60" w:line="360" w:lineRule="auto"/>
        <w:ind w:left="284" w:hanging="284"/>
        <w:jc w:val="both"/>
        <w:rPr>
          <w:i/>
          <w:sz w:val="24"/>
          <w:szCs w:val="24"/>
        </w:rPr>
      </w:pPr>
      <w:r>
        <w:rPr>
          <w:b/>
          <w:color w:val="000000"/>
          <w:sz w:val="24"/>
          <w:szCs w:val="24"/>
        </w:rPr>
        <w:t xml:space="preserve">Tên học phần: </w:t>
      </w:r>
      <w:r w:rsidRPr="00585D6F">
        <w:rPr>
          <w:b/>
          <w:bCs/>
          <w:iCs/>
          <w:color w:val="000000"/>
          <w:sz w:val="24"/>
          <w:szCs w:val="24"/>
        </w:rPr>
        <w:t>Phân tích và thiết kế thuật toán. (Algorithms Analysis and Design)</w:t>
      </w:r>
    </w:p>
    <w:p w:rsidR="00FF413A" w:rsidRDefault="001F5855">
      <w:pPr>
        <w:spacing w:before="60" w:after="60" w:line="360" w:lineRule="auto"/>
        <w:jc w:val="both"/>
        <w:rPr>
          <w:sz w:val="24"/>
          <w:szCs w:val="24"/>
        </w:rPr>
      </w:pPr>
      <w:r>
        <w:rPr>
          <w:b/>
          <w:sz w:val="24"/>
          <w:szCs w:val="24"/>
        </w:rPr>
        <w:t xml:space="preserve"> </w:t>
      </w:r>
      <w:r w:rsidR="00585D6F">
        <w:rPr>
          <w:b/>
          <w:sz w:val="24"/>
          <w:szCs w:val="24"/>
        </w:rPr>
        <w:tab/>
      </w:r>
      <w:r>
        <w:rPr>
          <w:b/>
          <w:sz w:val="24"/>
          <w:szCs w:val="24"/>
        </w:rPr>
        <w:t xml:space="preserve">Mã số học phần: </w:t>
      </w:r>
      <w:r>
        <w:rPr>
          <w:sz w:val="24"/>
          <w:szCs w:val="24"/>
        </w:rPr>
        <w:t>7080516</w:t>
      </w:r>
    </w:p>
    <w:p w:rsidR="00FF413A" w:rsidRDefault="001F5855" w:rsidP="00585D6F">
      <w:pPr>
        <w:pBdr>
          <w:top w:val="nil"/>
          <w:left w:val="nil"/>
          <w:bottom w:val="nil"/>
          <w:right w:val="nil"/>
          <w:between w:val="nil"/>
        </w:pBdr>
        <w:spacing w:before="60" w:after="60" w:line="360" w:lineRule="auto"/>
        <w:ind w:left="720"/>
        <w:jc w:val="both"/>
        <w:rPr>
          <w:color w:val="000000"/>
          <w:sz w:val="24"/>
          <w:szCs w:val="24"/>
        </w:rPr>
      </w:pPr>
      <w:r>
        <w:rPr>
          <w:b/>
          <w:color w:val="000000"/>
          <w:sz w:val="24"/>
          <w:szCs w:val="24"/>
        </w:rPr>
        <w:t xml:space="preserve">Số tín chỉ học phần: </w:t>
      </w:r>
      <w:r>
        <w:rPr>
          <w:color w:val="000000"/>
          <w:sz w:val="24"/>
          <w:szCs w:val="24"/>
        </w:rPr>
        <w:t>3 (3-0-6), học trong 16 tuần.</w:t>
      </w:r>
    </w:p>
    <w:p w:rsidR="00FF413A" w:rsidRDefault="001F5855" w:rsidP="00585D6F">
      <w:pPr>
        <w:pBdr>
          <w:top w:val="nil"/>
          <w:left w:val="nil"/>
          <w:bottom w:val="nil"/>
          <w:right w:val="nil"/>
          <w:between w:val="nil"/>
        </w:pBdr>
        <w:tabs>
          <w:tab w:val="left" w:pos="2410"/>
        </w:tabs>
        <w:spacing w:before="60" w:after="60" w:line="360" w:lineRule="auto"/>
        <w:ind w:left="709"/>
        <w:jc w:val="both"/>
        <w:rPr>
          <w:b/>
          <w:color w:val="000000"/>
          <w:sz w:val="24"/>
          <w:szCs w:val="24"/>
        </w:rPr>
      </w:pPr>
      <w:r>
        <w:rPr>
          <w:b/>
          <w:color w:val="000000"/>
          <w:sz w:val="24"/>
          <w:szCs w:val="24"/>
        </w:rPr>
        <w:t xml:space="preserve">Số tiết học phần: </w:t>
      </w:r>
    </w:p>
    <w:p w:rsidR="00FF413A" w:rsidRDefault="001F5855">
      <w:pPr>
        <w:pBdr>
          <w:top w:val="nil"/>
          <w:left w:val="nil"/>
          <w:bottom w:val="nil"/>
          <w:right w:val="nil"/>
          <w:between w:val="nil"/>
        </w:pBdr>
        <w:spacing w:before="60" w:after="60" w:line="360" w:lineRule="auto"/>
        <w:ind w:left="720" w:firstLine="414"/>
        <w:jc w:val="both"/>
        <w:rPr>
          <w:color w:val="000000"/>
          <w:sz w:val="24"/>
          <w:szCs w:val="24"/>
        </w:rPr>
      </w:pPr>
      <w:r>
        <w:rPr>
          <w:color w:val="000000"/>
          <w:sz w:val="24"/>
          <w:szCs w:val="24"/>
        </w:rPr>
        <w:t>Lý thuyết:30;</w:t>
      </w:r>
      <w:r>
        <w:rPr>
          <w:color w:val="000000"/>
          <w:sz w:val="24"/>
          <w:szCs w:val="24"/>
        </w:rPr>
        <w:tab/>
      </w:r>
      <w:r>
        <w:rPr>
          <w:color w:val="000000"/>
          <w:sz w:val="24"/>
          <w:szCs w:val="24"/>
        </w:rPr>
        <w:tab/>
        <w:t>Bài tập: 15;</w:t>
      </w:r>
      <w:r>
        <w:rPr>
          <w:color w:val="000000"/>
          <w:sz w:val="24"/>
          <w:szCs w:val="24"/>
        </w:rPr>
        <w:tab/>
      </w:r>
      <w:r>
        <w:rPr>
          <w:color w:val="000000"/>
          <w:sz w:val="24"/>
          <w:szCs w:val="24"/>
        </w:rPr>
        <w:tab/>
        <w:t xml:space="preserve">Thực hành: 0; </w:t>
      </w:r>
    </w:p>
    <w:p w:rsidR="00FF413A" w:rsidRDefault="001F5855">
      <w:pPr>
        <w:pBdr>
          <w:top w:val="nil"/>
          <w:left w:val="nil"/>
          <w:bottom w:val="nil"/>
          <w:right w:val="nil"/>
          <w:between w:val="nil"/>
        </w:pBdr>
        <w:spacing w:before="60" w:after="60" w:line="360" w:lineRule="auto"/>
        <w:ind w:left="720" w:firstLine="414"/>
        <w:jc w:val="both"/>
        <w:rPr>
          <w:color w:val="000000"/>
          <w:sz w:val="24"/>
          <w:szCs w:val="24"/>
        </w:rPr>
      </w:pPr>
      <w:r>
        <w:rPr>
          <w:color w:val="000000"/>
          <w:sz w:val="24"/>
          <w:szCs w:val="24"/>
        </w:rPr>
        <w:t>Thực tập:   0;</w:t>
      </w:r>
      <w:r>
        <w:rPr>
          <w:color w:val="000000"/>
          <w:sz w:val="24"/>
          <w:szCs w:val="24"/>
        </w:rPr>
        <w:tab/>
      </w:r>
      <w:r>
        <w:rPr>
          <w:color w:val="000000"/>
          <w:sz w:val="24"/>
          <w:szCs w:val="24"/>
        </w:rPr>
        <w:tab/>
        <w:t>Đồ án:     0;</w:t>
      </w:r>
      <w:r>
        <w:rPr>
          <w:color w:val="000000"/>
          <w:sz w:val="24"/>
          <w:szCs w:val="24"/>
        </w:rPr>
        <w:tab/>
      </w:r>
      <w:r>
        <w:rPr>
          <w:color w:val="000000"/>
          <w:sz w:val="24"/>
          <w:szCs w:val="24"/>
        </w:rPr>
        <w:tab/>
        <w:t>Tự học:     90;</w:t>
      </w:r>
    </w:p>
    <w:p w:rsidR="00FF413A" w:rsidRDefault="001F5855">
      <w:pPr>
        <w:numPr>
          <w:ilvl w:val="0"/>
          <w:numId w:val="3"/>
        </w:numPr>
        <w:pBdr>
          <w:top w:val="nil"/>
          <w:left w:val="nil"/>
          <w:bottom w:val="nil"/>
          <w:right w:val="nil"/>
          <w:between w:val="nil"/>
        </w:pBdr>
        <w:spacing w:before="60" w:after="60" w:line="360" w:lineRule="auto"/>
        <w:ind w:left="360"/>
        <w:jc w:val="both"/>
        <w:rPr>
          <w:sz w:val="24"/>
          <w:szCs w:val="24"/>
        </w:rPr>
      </w:pPr>
      <w:r>
        <w:rPr>
          <w:b/>
          <w:color w:val="000000"/>
          <w:sz w:val="24"/>
          <w:szCs w:val="24"/>
        </w:rPr>
        <w:t xml:space="preserve">Đơn vị quản lý học phần: </w:t>
      </w:r>
    </w:p>
    <w:p w:rsidR="00FF413A" w:rsidRDefault="001F5855" w:rsidP="00585D6F">
      <w:pPr>
        <w:pBdr>
          <w:top w:val="nil"/>
          <w:left w:val="nil"/>
          <w:bottom w:val="nil"/>
          <w:right w:val="nil"/>
          <w:between w:val="nil"/>
        </w:pBdr>
        <w:tabs>
          <w:tab w:val="left" w:pos="5670"/>
        </w:tabs>
        <w:spacing w:before="60" w:after="60" w:line="360" w:lineRule="auto"/>
        <w:ind w:left="284"/>
        <w:jc w:val="both"/>
        <w:rPr>
          <w:b/>
          <w:color w:val="000000"/>
          <w:sz w:val="24"/>
          <w:szCs w:val="24"/>
        </w:rPr>
      </w:pPr>
      <w:r>
        <w:rPr>
          <w:b/>
          <w:color w:val="000000"/>
          <w:sz w:val="24"/>
          <w:szCs w:val="24"/>
        </w:rPr>
        <w:t>2.1. Giảng viên giảng dạy:</w:t>
      </w:r>
      <w:r>
        <w:rPr>
          <w:b/>
          <w:color w:val="000000"/>
          <w:sz w:val="24"/>
          <w:szCs w:val="24"/>
        </w:rPr>
        <w:tab/>
        <w:t>Mã giảng viên</w:t>
      </w:r>
    </w:p>
    <w:p w:rsidR="00FF413A" w:rsidRDefault="001F5855" w:rsidP="00585D6F">
      <w:pPr>
        <w:pBdr>
          <w:top w:val="nil"/>
          <w:left w:val="nil"/>
          <w:bottom w:val="nil"/>
          <w:right w:val="nil"/>
          <w:between w:val="nil"/>
        </w:pBdr>
        <w:tabs>
          <w:tab w:val="left" w:pos="5954"/>
        </w:tabs>
        <w:spacing w:before="60" w:after="60" w:line="360" w:lineRule="auto"/>
        <w:ind w:left="851" w:hanging="76"/>
        <w:jc w:val="both"/>
        <w:rPr>
          <w:color w:val="000000"/>
          <w:sz w:val="24"/>
          <w:szCs w:val="24"/>
        </w:rPr>
      </w:pPr>
      <w:r>
        <w:rPr>
          <w:color w:val="000000"/>
          <w:sz w:val="24"/>
          <w:szCs w:val="24"/>
        </w:rPr>
        <w:t>1. ThS. Nguyễn Thùy Dương</w:t>
      </w:r>
      <w:r>
        <w:rPr>
          <w:color w:val="000000"/>
          <w:sz w:val="24"/>
          <w:szCs w:val="24"/>
        </w:rPr>
        <w:tab/>
        <w:t>0805-03</w:t>
      </w:r>
    </w:p>
    <w:p w:rsidR="00FF413A" w:rsidRDefault="001F5855" w:rsidP="00585D6F">
      <w:pPr>
        <w:pBdr>
          <w:top w:val="nil"/>
          <w:left w:val="nil"/>
          <w:bottom w:val="nil"/>
          <w:right w:val="nil"/>
          <w:between w:val="nil"/>
        </w:pBdr>
        <w:tabs>
          <w:tab w:val="left" w:pos="5954"/>
        </w:tabs>
        <w:spacing w:before="60" w:after="60" w:line="360" w:lineRule="auto"/>
        <w:ind w:left="851" w:hanging="76"/>
        <w:jc w:val="both"/>
        <w:rPr>
          <w:color w:val="000000"/>
          <w:sz w:val="24"/>
          <w:szCs w:val="24"/>
        </w:rPr>
      </w:pPr>
      <w:r>
        <w:rPr>
          <w:color w:val="000000"/>
          <w:sz w:val="24"/>
          <w:szCs w:val="24"/>
        </w:rPr>
        <w:t>2. ThS. Nông Thị Oanh</w:t>
      </w:r>
      <w:r>
        <w:rPr>
          <w:color w:val="000000"/>
          <w:sz w:val="24"/>
          <w:szCs w:val="24"/>
        </w:rPr>
        <w:tab/>
        <w:t>0805-04</w:t>
      </w:r>
    </w:p>
    <w:p w:rsidR="00FF413A" w:rsidRDefault="001F5855" w:rsidP="00585D6F">
      <w:pPr>
        <w:pBdr>
          <w:top w:val="nil"/>
          <w:left w:val="nil"/>
          <w:bottom w:val="nil"/>
          <w:right w:val="nil"/>
          <w:between w:val="nil"/>
        </w:pBdr>
        <w:tabs>
          <w:tab w:val="left" w:pos="5954"/>
        </w:tabs>
        <w:spacing w:before="60" w:after="60" w:line="360" w:lineRule="auto"/>
        <w:ind w:left="851" w:hanging="76"/>
        <w:jc w:val="both"/>
        <w:rPr>
          <w:color w:val="000000"/>
          <w:sz w:val="24"/>
          <w:szCs w:val="24"/>
        </w:rPr>
      </w:pPr>
      <w:r>
        <w:rPr>
          <w:color w:val="000000"/>
          <w:sz w:val="24"/>
          <w:szCs w:val="24"/>
        </w:rPr>
        <w:t>3. ThS. Đặng Hữu Nghị</w:t>
      </w:r>
      <w:r>
        <w:rPr>
          <w:color w:val="000000"/>
          <w:sz w:val="24"/>
          <w:szCs w:val="24"/>
        </w:rPr>
        <w:tab/>
        <w:t>0802-02</w:t>
      </w:r>
    </w:p>
    <w:p w:rsidR="00FF413A" w:rsidRDefault="001F5855" w:rsidP="00585D6F">
      <w:pPr>
        <w:pBdr>
          <w:top w:val="nil"/>
          <w:left w:val="nil"/>
          <w:bottom w:val="nil"/>
          <w:right w:val="nil"/>
          <w:between w:val="nil"/>
        </w:pBdr>
        <w:spacing w:before="60" w:after="60" w:line="360" w:lineRule="auto"/>
        <w:ind w:left="284"/>
        <w:jc w:val="both"/>
        <w:rPr>
          <w:b/>
          <w:color w:val="000000"/>
          <w:sz w:val="24"/>
          <w:szCs w:val="24"/>
        </w:rPr>
      </w:pPr>
      <w:r>
        <w:rPr>
          <w:b/>
          <w:color w:val="000000"/>
          <w:sz w:val="24"/>
          <w:szCs w:val="24"/>
        </w:rPr>
        <w:t>2.2. Bộ môn: Khoa học máy tính</w:t>
      </w:r>
    </w:p>
    <w:p w:rsidR="00FF413A" w:rsidRDefault="001F5855" w:rsidP="00585D6F">
      <w:pPr>
        <w:pBdr>
          <w:top w:val="nil"/>
          <w:left w:val="nil"/>
          <w:bottom w:val="nil"/>
          <w:right w:val="nil"/>
          <w:between w:val="nil"/>
        </w:pBdr>
        <w:spacing w:before="60" w:after="60" w:line="360" w:lineRule="auto"/>
        <w:ind w:left="284"/>
        <w:jc w:val="both"/>
        <w:rPr>
          <w:color w:val="000000"/>
          <w:sz w:val="24"/>
          <w:szCs w:val="24"/>
        </w:rPr>
      </w:pPr>
      <w:r>
        <w:rPr>
          <w:b/>
          <w:color w:val="000000"/>
          <w:sz w:val="24"/>
          <w:szCs w:val="24"/>
        </w:rPr>
        <w:t>2.3. Khoa: Công nghệ Thông tin</w:t>
      </w:r>
    </w:p>
    <w:p w:rsidR="00FF413A" w:rsidRDefault="001F5855">
      <w:pPr>
        <w:numPr>
          <w:ilvl w:val="0"/>
          <w:numId w:val="3"/>
        </w:numPr>
        <w:pBdr>
          <w:top w:val="nil"/>
          <w:left w:val="nil"/>
          <w:bottom w:val="nil"/>
          <w:right w:val="nil"/>
          <w:between w:val="nil"/>
        </w:pBdr>
        <w:spacing w:before="60" w:after="60" w:line="360" w:lineRule="auto"/>
        <w:ind w:left="360"/>
        <w:jc w:val="both"/>
        <w:rPr>
          <w:sz w:val="24"/>
          <w:szCs w:val="24"/>
        </w:rPr>
      </w:pPr>
      <w:r>
        <w:rPr>
          <w:b/>
          <w:color w:val="000000"/>
          <w:sz w:val="24"/>
          <w:szCs w:val="24"/>
        </w:rPr>
        <w:t>Điều kiện học học phần</w:t>
      </w:r>
    </w:p>
    <w:p w:rsidR="00FF413A" w:rsidRDefault="001F5855">
      <w:pPr>
        <w:pBdr>
          <w:top w:val="nil"/>
          <w:left w:val="nil"/>
          <w:bottom w:val="nil"/>
          <w:right w:val="nil"/>
          <w:between w:val="nil"/>
        </w:pBdr>
        <w:spacing w:before="60" w:after="60" w:line="360" w:lineRule="auto"/>
        <w:jc w:val="both"/>
        <w:rPr>
          <w:color w:val="000000"/>
          <w:sz w:val="24"/>
          <w:szCs w:val="24"/>
        </w:rPr>
      </w:pPr>
      <w:r>
        <w:rPr>
          <w:b/>
          <w:color w:val="000000"/>
          <w:sz w:val="24"/>
          <w:szCs w:val="24"/>
        </w:rPr>
        <w:t xml:space="preserve">3.1. Môn học tiên quyết: </w:t>
      </w:r>
      <w:bookmarkStart w:id="0" w:name="_GoBack"/>
      <w:bookmarkEnd w:id="0"/>
    </w:p>
    <w:p w:rsidR="00FF413A" w:rsidRDefault="001F5855">
      <w:pPr>
        <w:numPr>
          <w:ilvl w:val="1"/>
          <w:numId w:val="1"/>
        </w:numPr>
        <w:pBdr>
          <w:top w:val="nil"/>
          <w:left w:val="nil"/>
          <w:bottom w:val="nil"/>
          <w:right w:val="nil"/>
          <w:between w:val="nil"/>
        </w:pBdr>
        <w:tabs>
          <w:tab w:val="left" w:pos="567"/>
        </w:tabs>
        <w:spacing w:before="60" w:after="60" w:line="360" w:lineRule="auto"/>
        <w:jc w:val="both"/>
        <w:rPr>
          <w:b/>
          <w:color w:val="000000"/>
          <w:sz w:val="24"/>
          <w:szCs w:val="24"/>
        </w:rPr>
      </w:pPr>
      <w:r>
        <w:rPr>
          <w:b/>
          <w:color w:val="000000"/>
          <w:sz w:val="24"/>
          <w:szCs w:val="24"/>
        </w:rPr>
        <w:t xml:space="preserve">Môn học học trước: </w:t>
      </w:r>
      <w:r>
        <w:rPr>
          <w:color w:val="000000"/>
          <w:sz w:val="24"/>
          <w:szCs w:val="24"/>
        </w:rPr>
        <w:t>7080206 (</w:t>
      </w:r>
      <w:r>
        <w:rPr>
          <w:i/>
          <w:color w:val="000000"/>
          <w:sz w:val="24"/>
          <w:szCs w:val="24"/>
        </w:rPr>
        <w:t>Cấu trúc dữ liệu và giải thuật</w:t>
      </w:r>
      <w:r>
        <w:rPr>
          <w:color w:val="000000"/>
          <w:sz w:val="24"/>
          <w:szCs w:val="24"/>
        </w:rPr>
        <w:t>)</w:t>
      </w:r>
      <w:r>
        <w:rPr>
          <w:b/>
          <w:color w:val="000000"/>
          <w:sz w:val="24"/>
          <w:szCs w:val="24"/>
        </w:rPr>
        <w:t xml:space="preserve">; </w:t>
      </w:r>
      <w:r>
        <w:rPr>
          <w:color w:val="000000"/>
          <w:sz w:val="24"/>
          <w:szCs w:val="24"/>
        </w:rPr>
        <w:t>7080208 (</w:t>
      </w:r>
      <w:r>
        <w:rPr>
          <w:i/>
          <w:color w:val="000000"/>
          <w:sz w:val="24"/>
          <w:szCs w:val="24"/>
        </w:rPr>
        <w:t>Cơ sở lập trình</w:t>
      </w:r>
      <w:r>
        <w:rPr>
          <w:color w:val="000000"/>
          <w:sz w:val="24"/>
          <w:szCs w:val="24"/>
        </w:rPr>
        <w:t>).</w:t>
      </w:r>
    </w:p>
    <w:p w:rsidR="00FF413A" w:rsidRDefault="001F5855">
      <w:pPr>
        <w:numPr>
          <w:ilvl w:val="0"/>
          <w:numId w:val="4"/>
        </w:numPr>
        <w:pBdr>
          <w:top w:val="nil"/>
          <w:left w:val="nil"/>
          <w:bottom w:val="nil"/>
          <w:right w:val="nil"/>
          <w:between w:val="nil"/>
        </w:pBdr>
        <w:spacing w:before="60" w:after="60" w:line="360" w:lineRule="auto"/>
        <w:ind w:left="284" w:hanging="284"/>
        <w:jc w:val="both"/>
        <w:rPr>
          <w:b/>
          <w:color w:val="000000"/>
          <w:sz w:val="24"/>
          <w:szCs w:val="24"/>
        </w:rPr>
      </w:pPr>
      <w:r>
        <w:rPr>
          <w:b/>
          <w:color w:val="000000"/>
          <w:sz w:val="24"/>
          <w:szCs w:val="24"/>
        </w:rPr>
        <w:t>Mục tiêu của học phần</w:t>
      </w:r>
    </w:p>
    <w:p w:rsidR="00FF413A" w:rsidRDefault="001F5855">
      <w:pPr>
        <w:pBdr>
          <w:top w:val="nil"/>
          <w:left w:val="nil"/>
          <w:bottom w:val="nil"/>
          <w:right w:val="nil"/>
          <w:between w:val="nil"/>
        </w:pBdr>
        <w:tabs>
          <w:tab w:val="left" w:pos="1134"/>
        </w:tabs>
        <w:spacing w:before="60" w:after="60" w:line="360" w:lineRule="auto"/>
        <w:jc w:val="both"/>
        <w:rPr>
          <w:b/>
          <w:color w:val="000000"/>
          <w:sz w:val="24"/>
          <w:szCs w:val="24"/>
        </w:rPr>
      </w:pPr>
      <w:r>
        <w:rPr>
          <w:b/>
          <w:color w:val="000000"/>
          <w:sz w:val="24"/>
          <w:szCs w:val="24"/>
        </w:rPr>
        <w:t xml:space="preserve">4.1. Kiến thức </w:t>
      </w:r>
    </w:p>
    <w:p w:rsidR="00FF413A" w:rsidRDefault="001F5855">
      <w:pPr>
        <w:spacing w:before="60" w:after="60" w:line="360" w:lineRule="auto"/>
        <w:ind w:left="567"/>
        <w:jc w:val="both"/>
        <w:rPr>
          <w:sz w:val="24"/>
          <w:szCs w:val="24"/>
        </w:rPr>
      </w:pPr>
      <w:r>
        <w:rPr>
          <w:sz w:val="24"/>
          <w:szCs w:val="24"/>
        </w:rPr>
        <w:t>4.1.1. Cung cấp các kiến thức cơ bản về thuật toán: khái niệm, tính chất, cách biểu diễn, độ phức tạp.</w:t>
      </w:r>
    </w:p>
    <w:p w:rsidR="00FF413A" w:rsidRDefault="001F5855">
      <w:pPr>
        <w:spacing w:before="60" w:after="60" w:line="360" w:lineRule="auto"/>
        <w:ind w:left="567"/>
        <w:jc w:val="both"/>
        <w:rPr>
          <w:sz w:val="24"/>
          <w:szCs w:val="24"/>
        </w:rPr>
      </w:pPr>
      <w:r>
        <w:rPr>
          <w:sz w:val="24"/>
          <w:szCs w:val="24"/>
        </w:rPr>
        <w:t xml:space="preserve">4.1.2. Kiến thức về các cơ sở toán học cho việc đánh giá độ phức tạp của thuật toán. </w:t>
      </w:r>
    </w:p>
    <w:p w:rsidR="00FF413A" w:rsidRDefault="001F5855">
      <w:pPr>
        <w:spacing w:before="60" w:after="60" w:line="360" w:lineRule="auto"/>
        <w:ind w:left="567"/>
        <w:jc w:val="both"/>
        <w:rPr>
          <w:sz w:val="24"/>
          <w:szCs w:val="24"/>
        </w:rPr>
      </w:pPr>
      <w:r>
        <w:rPr>
          <w:sz w:val="24"/>
          <w:szCs w:val="24"/>
        </w:rPr>
        <w:t>4.1.3. Cung cấp các phương pháp phân tích thuật toán và các phương pháp thiết kế thuật toán: phương pháp chia để trị, phương pháp quay lui, phương pháp quy hoạch động, phương pháp tham lam…</w:t>
      </w:r>
    </w:p>
    <w:p w:rsidR="00FF413A" w:rsidRDefault="001F5855">
      <w:pPr>
        <w:spacing w:before="60" w:after="60" w:line="360" w:lineRule="auto"/>
        <w:ind w:left="567"/>
        <w:jc w:val="both"/>
        <w:rPr>
          <w:sz w:val="24"/>
          <w:szCs w:val="24"/>
        </w:rPr>
      </w:pPr>
      <w:r>
        <w:rPr>
          <w:sz w:val="24"/>
          <w:szCs w:val="24"/>
        </w:rPr>
        <w:t>4.1.4. Cung cấp kiến thức về một số vấn đề mở rộng.</w:t>
      </w:r>
    </w:p>
    <w:p w:rsidR="00FF413A" w:rsidRDefault="001F5855">
      <w:pPr>
        <w:numPr>
          <w:ilvl w:val="1"/>
          <w:numId w:val="2"/>
        </w:numPr>
        <w:pBdr>
          <w:top w:val="nil"/>
          <w:left w:val="nil"/>
          <w:bottom w:val="nil"/>
          <w:right w:val="nil"/>
          <w:between w:val="nil"/>
        </w:pBdr>
        <w:tabs>
          <w:tab w:val="left" w:pos="1134"/>
        </w:tabs>
        <w:spacing w:before="60" w:after="60" w:line="360" w:lineRule="auto"/>
        <w:rPr>
          <w:b/>
          <w:color w:val="000000"/>
          <w:sz w:val="24"/>
          <w:szCs w:val="24"/>
        </w:rPr>
      </w:pPr>
      <w:r>
        <w:rPr>
          <w:b/>
          <w:color w:val="000000"/>
          <w:sz w:val="24"/>
          <w:szCs w:val="24"/>
        </w:rPr>
        <w:t xml:space="preserve"> Kỹ năng </w:t>
      </w:r>
    </w:p>
    <w:p w:rsidR="00FF413A" w:rsidRDefault="001F5855">
      <w:pPr>
        <w:spacing w:before="60" w:after="60" w:line="360" w:lineRule="auto"/>
        <w:ind w:left="567"/>
        <w:jc w:val="both"/>
        <w:rPr>
          <w:sz w:val="24"/>
          <w:szCs w:val="24"/>
        </w:rPr>
      </w:pPr>
      <w:r>
        <w:rPr>
          <w:sz w:val="24"/>
          <w:szCs w:val="24"/>
        </w:rPr>
        <w:lastRenderedPageBreak/>
        <w:t xml:space="preserve">4.2.1. Hiểu được về thuật toán: khái niệm, tính chất, cách biểu diễn, độ phức tạp; </w:t>
      </w:r>
    </w:p>
    <w:p w:rsidR="00FF413A" w:rsidRDefault="001F5855">
      <w:pPr>
        <w:spacing w:before="60" w:after="60" w:line="360" w:lineRule="auto"/>
        <w:ind w:left="567"/>
        <w:jc w:val="both"/>
        <w:rPr>
          <w:sz w:val="24"/>
          <w:szCs w:val="24"/>
        </w:rPr>
      </w:pPr>
      <w:r>
        <w:rPr>
          <w:sz w:val="24"/>
          <w:szCs w:val="24"/>
        </w:rPr>
        <w:t>4.2.2. Nắm vững các kiến thức toán học cơ sở cho việc đánh giá độ phức tạp của thuật toán;</w:t>
      </w:r>
    </w:p>
    <w:p w:rsidR="00FF413A" w:rsidRDefault="001F5855">
      <w:pPr>
        <w:spacing w:before="60" w:after="60" w:line="360" w:lineRule="auto"/>
        <w:ind w:left="567"/>
        <w:jc w:val="both"/>
        <w:rPr>
          <w:sz w:val="24"/>
          <w:szCs w:val="24"/>
        </w:rPr>
      </w:pPr>
      <w:r>
        <w:rPr>
          <w:sz w:val="24"/>
          <w:szCs w:val="24"/>
        </w:rPr>
        <w:t>4.2.3. Áp dụng được các phương pháp phân tích và thiết kế để xây dựng các thuật toán, đồng thời biết cách đánh giá độ phức tạp của thuật toán.</w:t>
      </w:r>
    </w:p>
    <w:p w:rsidR="00FF413A" w:rsidRDefault="001F5855">
      <w:pPr>
        <w:numPr>
          <w:ilvl w:val="0"/>
          <w:numId w:val="2"/>
        </w:numPr>
        <w:pBdr>
          <w:top w:val="nil"/>
          <w:left w:val="nil"/>
          <w:bottom w:val="nil"/>
          <w:right w:val="nil"/>
          <w:between w:val="nil"/>
        </w:pBdr>
        <w:spacing w:before="60" w:after="60" w:line="360" w:lineRule="auto"/>
        <w:ind w:left="284" w:hanging="284"/>
        <w:jc w:val="both"/>
        <w:rPr>
          <w:b/>
          <w:color w:val="000000"/>
          <w:sz w:val="24"/>
          <w:szCs w:val="24"/>
        </w:rPr>
      </w:pPr>
      <w:r>
        <w:rPr>
          <w:b/>
          <w:color w:val="000000"/>
          <w:sz w:val="24"/>
          <w:szCs w:val="24"/>
        </w:rPr>
        <w:t>Tóm tắt nội dung học phần</w:t>
      </w:r>
    </w:p>
    <w:p w:rsidR="00FF413A" w:rsidRDefault="001F5855">
      <w:pPr>
        <w:pBdr>
          <w:top w:val="nil"/>
          <w:left w:val="nil"/>
          <w:bottom w:val="nil"/>
          <w:right w:val="nil"/>
          <w:between w:val="nil"/>
        </w:pBdr>
        <w:spacing w:before="60" w:after="60" w:line="360" w:lineRule="auto"/>
        <w:ind w:firstLine="360"/>
        <w:jc w:val="both"/>
        <w:rPr>
          <w:color w:val="000000"/>
          <w:sz w:val="24"/>
          <w:szCs w:val="24"/>
        </w:rPr>
      </w:pPr>
      <w:r>
        <w:rPr>
          <w:color w:val="000000"/>
          <w:sz w:val="24"/>
          <w:szCs w:val="24"/>
        </w:rPr>
        <w:t>Học phần cung cấp các kiến thức căn bản về phân tích, thiết kế và đánh giá thuật toán. Nội dung chính gồm: Tổng quan về thuật toán và độ phức tạp của thuật toán; Kỹ thuật xây dựng giải thuật; Các phương pháp thiết kế để xây dựng các thuật toán; Trình bày một số vấn đề mở rộng và nâng cao.</w:t>
      </w:r>
    </w:p>
    <w:p w:rsidR="00FF413A" w:rsidRDefault="001F5855">
      <w:pPr>
        <w:pBdr>
          <w:top w:val="nil"/>
          <w:left w:val="nil"/>
          <w:bottom w:val="nil"/>
          <w:right w:val="nil"/>
          <w:between w:val="nil"/>
        </w:pBdr>
        <w:spacing w:before="60" w:after="60" w:line="360" w:lineRule="auto"/>
        <w:ind w:left="360" w:hanging="360"/>
        <w:jc w:val="both"/>
        <w:rPr>
          <w:b/>
          <w:color w:val="000000"/>
          <w:sz w:val="24"/>
          <w:szCs w:val="24"/>
        </w:rPr>
      </w:pPr>
      <w:r>
        <w:rPr>
          <w:b/>
          <w:color w:val="000000"/>
          <w:sz w:val="24"/>
          <w:szCs w:val="24"/>
        </w:rPr>
        <w:t>6. Cấu trúc nội dung học phần</w:t>
      </w:r>
    </w:p>
    <w:p w:rsidR="00FF413A" w:rsidRDefault="001F5855">
      <w:pPr>
        <w:spacing w:before="120" w:after="120" w:line="360" w:lineRule="auto"/>
        <w:ind w:left="567"/>
        <w:jc w:val="center"/>
        <w:rPr>
          <w:b/>
          <w:sz w:val="24"/>
          <w:szCs w:val="24"/>
        </w:rPr>
      </w:pPr>
      <w:r>
        <w:rPr>
          <w:b/>
          <w:sz w:val="24"/>
          <w:szCs w:val="24"/>
        </w:rPr>
        <w:t>Bảng 1. Nội dung học phần</w:t>
      </w:r>
    </w:p>
    <w:tbl>
      <w:tblPr>
        <w:tblStyle w:val="a0"/>
        <w:tblW w:w="90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4683"/>
        <w:gridCol w:w="1247"/>
        <w:gridCol w:w="1724"/>
      </w:tblGrid>
      <w:tr w:rsidR="00FF413A">
        <w:trPr>
          <w:jc w:val="center"/>
        </w:trPr>
        <w:tc>
          <w:tcPr>
            <w:tcW w:w="9062" w:type="dxa"/>
            <w:gridSpan w:val="4"/>
            <w:tcBorders>
              <w:top w:val="single" w:sz="4" w:space="0" w:color="000000"/>
            </w:tcBorders>
          </w:tcPr>
          <w:p w:rsidR="00FF413A" w:rsidRDefault="001F5855">
            <w:pPr>
              <w:spacing w:before="60" w:after="60"/>
              <w:rPr>
                <w:b/>
                <w:sz w:val="24"/>
                <w:szCs w:val="24"/>
              </w:rPr>
            </w:pPr>
            <w:r>
              <w:rPr>
                <w:b/>
                <w:sz w:val="24"/>
                <w:szCs w:val="24"/>
              </w:rPr>
              <w:t>6.1  Lý thuyết</w:t>
            </w:r>
          </w:p>
        </w:tc>
      </w:tr>
      <w:tr w:rsidR="00FF413A">
        <w:trPr>
          <w:jc w:val="center"/>
        </w:trPr>
        <w:tc>
          <w:tcPr>
            <w:tcW w:w="1408" w:type="dxa"/>
            <w:tcBorders>
              <w:top w:val="single" w:sz="4" w:space="0" w:color="000000"/>
            </w:tcBorders>
          </w:tcPr>
          <w:p w:rsidR="00FF413A" w:rsidRDefault="001F5855">
            <w:pPr>
              <w:spacing w:before="60" w:after="60"/>
              <w:jc w:val="center"/>
              <w:rPr>
                <w:b/>
                <w:i/>
                <w:sz w:val="24"/>
                <w:szCs w:val="24"/>
              </w:rPr>
            </w:pPr>
            <w:r>
              <w:rPr>
                <w:b/>
                <w:i/>
                <w:sz w:val="24"/>
                <w:szCs w:val="24"/>
              </w:rPr>
              <w:t>Đề mục</w:t>
            </w:r>
          </w:p>
        </w:tc>
        <w:tc>
          <w:tcPr>
            <w:tcW w:w="4683" w:type="dxa"/>
            <w:tcBorders>
              <w:top w:val="single" w:sz="4" w:space="0" w:color="000000"/>
            </w:tcBorders>
          </w:tcPr>
          <w:p w:rsidR="00FF413A" w:rsidRDefault="001F5855">
            <w:pPr>
              <w:tabs>
                <w:tab w:val="left" w:pos="945"/>
                <w:tab w:val="center" w:pos="2233"/>
              </w:tabs>
              <w:spacing w:before="60" w:after="60"/>
              <w:rPr>
                <w:b/>
                <w:i/>
                <w:sz w:val="24"/>
                <w:szCs w:val="24"/>
              </w:rPr>
            </w:pPr>
            <w:r>
              <w:rPr>
                <w:b/>
                <w:i/>
                <w:sz w:val="24"/>
                <w:szCs w:val="24"/>
              </w:rPr>
              <w:tab/>
            </w:r>
            <w:r>
              <w:rPr>
                <w:b/>
                <w:i/>
                <w:sz w:val="24"/>
                <w:szCs w:val="24"/>
              </w:rPr>
              <w:tab/>
              <w:t>Nội dung</w:t>
            </w:r>
          </w:p>
        </w:tc>
        <w:tc>
          <w:tcPr>
            <w:tcW w:w="1247" w:type="dxa"/>
            <w:tcBorders>
              <w:top w:val="single" w:sz="4" w:space="0" w:color="000000"/>
            </w:tcBorders>
          </w:tcPr>
          <w:p w:rsidR="00FF413A" w:rsidRDefault="001F5855">
            <w:pPr>
              <w:spacing w:before="60" w:after="60"/>
              <w:jc w:val="center"/>
              <w:rPr>
                <w:b/>
                <w:i/>
                <w:sz w:val="24"/>
                <w:szCs w:val="24"/>
              </w:rPr>
            </w:pPr>
            <w:r>
              <w:rPr>
                <w:b/>
                <w:i/>
                <w:sz w:val="24"/>
                <w:szCs w:val="24"/>
              </w:rPr>
              <w:t>Số tiết</w:t>
            </w:r>
          </w:p>
        </w:tc>
        <w:tc>
          <w:tcPr>
            <w:tcW w:w="1724" w:type="dxa"/>
            <w:tcBorders>
              <w:top w:val="single" w:sz="4" w:space="0" w:color="000000"/>
            </w:tcBorders>
          </w:tcPr>
          <w:p w:rsidR="00FF413A" w:rsidRDefault="001F5855">
            <w:pPr>
              <w:spacing w:before="60" w:after="60"/>
              <w:jc w:val="center"/>
              <w:rPr>
                <w:b/>
                <w:i/>
                <w:sz w:val="24"/>
                <w:szCs w:val="24"/>
              </w:rPr>
            </w:pPr>
            <w:r>
              <w:rPr>
                <w:b/>
                <w:i/>
                <w:sz w:val="24"/>
                <w:szCs w:val="24"/>
              </w:rPr>
              <w:t>Nội dung</w:t>
            </w:r>
          </w:p>
        </w:tc>
      </w:tr>
      <w:tr w:rsidR="00FF413A">
        <w:trPr>
          <w:trHeight w:val="548"/>
          <w:jc w:val="center"/>
        </w:trPr>
        <w:tc>
          <w:tcPr>
            <w:tcW w:w="1408" w:type="dxa"/>
            <w:vAlign w:val="center"/>
          </w:tcPr>
          <w:p w:rsidR="00FF413A" w:rsidRDefault="001F5855">
            <w:pPr>
              <w:spacing w:before="60" w:after="60"/>
              <w:jc w:val="center"/>
              <w:rPr>
                <w:b/>
                <w:sz w:val="24"/>
                <w:szCs w:val="24"/>
              </w:rPr>
            </w:pPr>
            <w:r>
              <w:rPr>
                <w:b/>
                <w:sz w:val="24"/>
                <w:szCs w:val="24"/>
              </w:rPr>
              <w:t>Chương 1</w:t>
            </w:r>
          </w:p>
        </w:tc>
        <w:tc>
          <w:tcPr>
            <w:tcW w:w="4683" w:type="dxa"/>
            <w:vAlign w:val="center"/>
          </w:tcPr>
          <w:p w:rsidR="00FF413A" w:rsidRDefault="001F5855">
            <w:pPr>
              <w:spacing w:before="60" w:after="60"/>
              <w:rPr>
                <w:b/>
                <w:sz w:val="24"/>
                <w:szCs w:val="24"/>
              </w:rPr>
            </w:pPr>
            <w:r>
              <w:rPr>
                <w:b/>
                <w:sz w:val="24"/>
                <w:szCs w:val="24"/>
              </w:rPr>
              <w:t xml:space="preserve">Một số vấn đề cơ sở </w:t>
            </w:r>
          </w:p>
        </w:tc>
        <w:tc>
          <w:tcPr>
            <w:tcW w:w="1247" w:type="dxa"/>
            <w:vAlign w:val="center"/>
          </w:tcPr>
          <w:p w:rsidR="00FF413A" w:rsidRDefault="001F5855">
            <w:pPr>
              <w:spacing w:before="60" w:after="60"/>
              <w:jc w:val="center"/>
              <w:rPr>
                <w:b/>
                <w:sz w:val="24"/>
                <w:szCs w:val="24"/>
              </w:rPr>
            </w:pPr>
            <w:r>
              <w:rPr>
                <w:b/>
                <w:sz w:val="24"/>
                <w:szCs w:val="24"/>
              </w:rPr>
              <w:t>6</w:t>
            </w:r>
          </w:p>
        </w:tc>
        <w:tc>
          <w:tcPr>
            <w:tcW w:w="1724" w:type="dxa"/>
            <w:vAlign w:val="center"/>
          </w:tcPr>
          <w:p w:rsidR="00FF413A" w:rsidRDefault="00FF413A">
            <w:pPr>
              <w:spacing w:before="60" w:after="60"/>
              <w:jc w:val="center"/>
              <w:rPr>
                <w:b/>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1.1</w:t>
            </w:r>
          </w:p>
        </w:tc>
        <w:tc>
          <w:tcPr>
            <w:tcW w:w="4683" w:type="dxa"/>
            <w:vAlign w:val="center"/>
          </w:tcPr>
          <w:p w:rsidR="00FF413A" w:rsidRDefault="001F5855">
            <w:pPr>
              <w:spacing w:before="60" w:after="60"/>
              <w:rPr>
                <w:sz w:val="24"/>
                <w:szCs w:val="24"/>
              </w:rPr>
            </w:pPr>
            <w:r>
              <w:rPr>
                <w:sz w:val="24"/>
                <w:szCs w:val="24"/>
              </w:rPr>
              <w:t>Định nghĩa trực quan về thuật toán</w:t>
            </w:r>
          </w:p>
        </w:tc>
        <w:tc>
          <w:tcPr>
            <w:tcW w:w="1247" w:type="dxa"/>
            <w:vMerge w:val="restart"/>
            <w:vAlign w:val="center"/>
          </w:tcPr>
          <w:p w:rsidR="00FF413A" w:rsidRDefault="001F5855">
            <w:pPr>
              <w:spacing w:before="60" w:after="60"/>
              <w:jc w:val="center"/>
              <w:rPr>
                <w:sz w:val="24"/>
                <w:szCs w:val="24"/>
              </w:rPr>
            </w:pPr>
            <w:r>
              <w:rPr>
                <w:sz w:val="24"/>
                <w:szCs w:val="24"/>
              </w:rPr>
              <w:t>2</w:t>
            </w:r>
          </w:p>
        </w:tc>
        <w:tc>
          <w:tcPr>
            <w:tcW w:w="1724" w:type="dxa"/>
            <w:vMerge w:val="restart"/>
            <w:vAlign w:val="center"/>
          </w:tcPr>
          <w:p w:rsidR="00FF413A" w:rsidRDefault="001F5855">
            <w:pPr>
              <w:spacing w:before="60" w:after="60"/>
              <w:jc w:val="center"/>
              <w:rPr>
                <w:sz w:val="24"/>
                <w:szCs w:val="24"/>
              </w:rPr>
            </w:pPr>
            <w:r>
              <w:rPr>
                <w:sz w:val="24"/>
                <w:szCs w:val="24"/>
              </w:rPr>
              <w:t>4.1.1</w:t>
            </w:r>
          </w:p>
          <w:p w:rsidR="00FF413A" w:rsidRDefault="001F5855">
            <w:pPr>
              <w:spacing w:before="60" w:after="60"/>
              <w:jc w:val="center"/>
              <w:rPr>
                <w:sz w:val="24"/>
                <w:szCs w:val="24"/>
              </w:rPr>
            </w:pPr>
            <w:r>
              <w:rPr>
                <w:sz w:val="24"/>
                <w:szCs w:val="24"/>
              </w:rPr>
              <w:t>4.1.2</w:t>
            </w:r>
          </w:p>
          <w:p w:rsidR="00FF413A" w:rsidRDefault="00FF413A">
            <w:pPr>
              <w:spacing w:before="60" w:after="60"/>
              <w:jc w:val="center"/>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1.2</w:t>
            </w:r>
          </w:p>
        </w:tc>
        <w:tc>
          <w:tcPr>
            <w:tcW w:w="4683" w:type="dxa"/>
            <w:vAlign w:val="center"/>
          </w:tcPr>
          <w:p w:rsidR="00FF413A" w:rsidRDefault="001F5855">
            <w:pPr>
              <w:spacing w:before="60" w:after="60"/>
              <w:rPr>
                <w:sz w:val="24"/>
                <w:szCs w:val="24"/>
              </w:rPr>
            </w:pPr>
            <w:r>
              <w:rPr>
                <w:sz w:val="24"/>
                <w:szCs w:val="24"/>
              </w:rPr>
              <w:t>Tính chất cơ bản</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1.3</w:t>
            </w:r>
          </w:p>
        </w:tc>
        <w:tc>
          <w:tcPr>
            <w:tcW w:w="4683" w:type="dxa"/>
            <w:vAlign w:val="center"/>
          </w:tcPr>
          <w:p w:rsidR="00FF413A" w:rsidRDefault="001F5855">
            <w:pPr>
              <w:spacing w:before="60" w:after="60"/>
              <w:rPr>
                <w:sz w:val="24"/>
                <w:szCs w:val="24"/>
              </w:rPr>
            </w:pPr>
            <w:r>
              <w:rPr>
                <w:sz w:val="24"/>
                <w:szCs w:val="24"/>
              </w:rPr>
              <w:t>Các cách biểu diễn thuật toán</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1.4</w:t>
            </w:r>
          </w:p>
        </w:tc>
        <w:tc>
          <w:tcPr>
            <w:tcW w:w="4683" w:type="dxa"/>
            <w:vAlign w:val="center"/>
          </w:tcPr>
          <w:p w:rsidR="00FF413A" w:rsidRDefault="001F5855">
            <w:pPr>
              <w:spacing w:before="60" w:after="60"/>
              <w:rPr>
                <w:sz w:val="24"/>
                <w:szCs w:val="24"/>
              </w:rPr>
            </w:pPr>
            <w:r>
              <w:rPr>
                <w:sz w:val="24"/>
                <w:szCs w:val="24"/>
              </w:rPr>
              <w:t>Độ phức tạp</w:t>
            </w:r>
          </w:p>
        </w:tc>
        <w:tc>
          <w:tcPr>
            <w:tcW w:w="1247" w:type="dxa"/>
            <w:vMerge w:val="restart"/>
            <w:vAlign w:val="center"/>
          </w:tcPr>
          <w:p w:rsidR="00FF413A" w:rsidRDefault="001F5855">
            <w:pPr>
              <w:spacing w:before="60" w:after="60"/>
              <w:jc w:val="center"/>
              <w:rPr>
                <w:sz w:val="24"/>
                <w:szCs w:val="24"/>
              </w:rPr>
            </w:pPr>
            <w:r>
              <w:rPr>
                <w:sz w:val="24"/>
                <w:szCs w:val="24"/>
              </w:rPr>
              <w:t>2</w:t>
            </w: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1.5</w:t>
            </w:r>
          </w:p>
        </w:tc>
        <w:tc>
          <w:tcPr>
            <w:tcW w:w="4683" w:type="dxa"/>
            <w:vAlign w:val="center"/>
          </w:tcPr>
          <w:p w:rsidR="00FF413A" w:rsidRDefault="001F5855">
            <w:pPr>
              <w:spacing w:before="60" w:after="60"/>
              <w:rPr>
                <w:sz w:val="24"/>
                <w:szCs w:val="24"/>
              </w:rPr>
            </w:pPr>
            <w:r>
              <w:rPr>
                <w:sz w:val="24"/>
                <w:szCs w:val="24"/>
              </w:rPr>
              <w:t>Tối ưu thuật toán</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1.6</w:t>
            </w:r>
          </w:p>
        </w:tc>
        <w:tc>
          <w:tcPr>
            <w:tcW w:w="4683" w:type="dxa"/>
            <w:vAlign w:val="center"/>
          </w:tcPr>
          <w:p w:rsidR="00FF413A" w:rsidRDefault="001F5855">
            <w:pPr>
              <w:spacing w:before="60" w:after="60"/>
              <w:rPr>
                <w:sz w:val="24"/>
                <w:szCs w:val="24"/>
              </w:rPr>
            </w:pPr>
            <w:r>
              <w:rPr>
                <w:sz w:val="24"/>
                <w:szCs w:val="24"/>
              </w:rPr>
              <w:t>Bài tập chương 1</w:t>
            </w:r>
          </w:p>
        </w:tc>
        <w:tc>
          <w:tcPr>
            <w:tcW w:w="1247" w:type="dxa"/>
            <w:vAlign w:val="center"/>
          </w:tcPr>
          <w:p w:rsidR="00FF413A" w:rsidRDefault="001F5855">
            <w:pPr>
              <w:spacing w:before="60" w:after="60"/>
              <w:jc w:val="center"/>
              <w:rPr>
                <w:sz w:val="24"/>
                <w:szCs w:val="24"/>
              </w:rPr>
            </w:pPr>
            <w:r>
              <w:rPr>
                <w:sz w:val="24"/>
                <w:szCs w:val="24"/>
              </w:rPr>
              <w:t>2</w:t>
            </w:r>
          </w:p>
        </w:tc>
        <w:tc>
          <w:tcPr>
            <w:tcW w:w="1724" w:type="dxa"/>
            <w:vAlign w:val="center"/>
          </w:tcPr>
          <w:p w:rsidR="00FF413A" w:rsidRDefault="001F5855">
            <w:pPr>
              <w:spacing w:before="60" w:after="60"/>
              <w:jc w:val="center"/>
              <w:rPr>
                <w:sz w:val="24"/>
                <w:szCs w:val="24"/>
              </w:rPr>
            </w:pPr>
            <w:r>
              <w:rPr>
                <w:sz w:val="24"/>
                <w:szCs w:val="24"/>
              </w:rPr>
              <w:t>4.2.1</w:t>
            </w:r>
          </w:p>
        </w:tc>
      </w:tr>
      <w:tr w:rsidR="00FF413A">
        <w:trPr>
          <w:jc w:val="center"/>
        </w:trPr>
        <w:tc>
          <w:tcPr>
            <w:tcW w:w="1408" w:type="dxa"/>
            <w:vAlign w:val="center"/>
          </w:tcPr>
          <w:p w:rsidR="00FF413A" w:rsidRDefault="001F5855">
            <w:pPr>
              <w:spacing w:before="60" w:after="60"/>
              <w:jc w:val="center"/>
              <w:rPr>
                <w:b/>
                <w:sz w:val="24"/>
                <w:szCs w:val="24"/>
              </w:rPr>
            </w:pPr>
            <w:r>
              <w:rPr>
                <w:b/>
                <w:sz w:val="24"/>
                <w:szCs w:val="24"/>
              </w:rPr>
              <w:t>Chương 2</w:t>
            </w:r>
          </w:p>
        </w:tc>
        <w:tc>
          <w:tcPr>
            <w:tcW w:w="4683" w:type="dxa"/>
            <w:vAlign w:val="center"/>
          </w:tcPr>
          <w:p w:rsidR="00FF413A" w:rsidRDefault="001F5855">
            <w:pPr>
              <w:spacing w:before="60" w:after="60"/>
              <w:rPr>
                <w:b/>
                <w:sz w:val="24"/>
                <w:szCs w:val="24"/>
              </w:rPr>
            </w:pPr>
            <w:r>
              <w:rPr>
                <w:b/>
                <w:sz w:val="24"/>
                <w:szCs w:val="24"/>
              </w:rPr>
              <w:t>Phương pháp phân tích thuật toán</w:t>
            </w:r>
          </w:p>
        </w:tc>
        <w:tc>
          <w:tcPr>
            <w:tcW w:w="1247" w:type="dxa"/>
            <w:vAlign w:val="center"/>
          </w:tcPr>
          <w:p w:rsidR="00FF413A" w:rsidRDefault="001F5855">
            <w:pPr>
              <w:spacing w:before="60" w:after="60"/>
              <w:jc w:val="center"/>
              <w:rPr>
                <w:b/>
                <w:sz w:val="24"/>
                <w:szCs w:val="24"/>
              </w:rPr>
            </w:pPr>
            <w:r>
              <w:rPr>
                <w:b/>
                <w:sz w:val="24"/>
                <w:szCs w:val="24"/>
              </w:rPr>
              <w:t>15</w:t>
            </w:r>
          </w:p>
        </w:tc>
        <w:tc>
          <w:tcPr>
            <w:tcW w:w="1724" w:type="dxa"/>
            <w:vMerge w:val="restart"/>
            <w:vAlign w:val="center"/>
          </w:tcPr>
          <w:p w:rsidR="00FF413A" w:rsidRDefault="001F5855">
            <w:pPr>
              <w:spacing w:before="60" w:after="60"/>
              <w:jc w:val="center"/>
              <w:rPr>
                <w:sz w:val="24"/>
                <w:szCs w:val="24"/>
              </w:rPr>
            </w:pPr>
            <w:r>
              <w:rPr>
                <w:sz w:val="24"/>
                <w:szCs w:val="24"/>
              </w:rPr>
              <w:t>4.1.2</w:t>
            </w:r>
          </w:p>
          <w:p w:rsidR="00FF413A" w:rsidRDefault="001F5855">
            <w:pPr>
              <w:spacing w:before="60" w:after="60"/>
              <w:jc w:val="center"/>
              <w:rPr>
                <w:sz w:val="24"/>
                <w:szCs w:val="24"/>
              </w:rPr>
            </w:pPr>
            <w:r>
              <w:rPr>
                <w:sz w:val="24"/>
                <w:szCs w:val="24"/>
              </w:rPr>
              <w:t>4.1.3</w:t>
            </w: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2.1</w:t>
            </w:r>
          </w:p>
        </w:tc>
        <w:tc>
          <w:tcPr>
            <w:tcW w:w="4683" w:type="dxa"/>
            <w:vAlign w:val="center"/>
          </w:tcPr>
          <w:p w:rsidR="00FF413A" w:rsidRDefault="001F5855">
            <w:pPr>
              <w:tabs>
                <w:tab w:val="left" w:pos="1635"/>
              </w:tabs>
              <w:spacing w:before="60" w:after="60"/>
              <w:rPr>
                <w:sz w:val="24"/>
                <w:szCs w:val="24"/>
              </w:rPr>
            </w:pPr>
            <w:r>
              <w:rPr>
                <w:sz w:val="24"/>
                <w:szCs w:val="24"/>
              </w:rPr>
              <w:t xml:space="preserve">Phân tích bằng thực nghiệm </w:t>
            </w:r>
          </w:p>
        </w:tc>
        <w:tc>
          <w:tcPr>
            <w:tcW w:w="1247" w:type="dxa"/>
            <w:vMerge w:val="restart"/>
            <w:vAlign w:val="center"/>
          </w:tcPr>
          <w:p w:rsidR="00FF413A" w:rsidRDefault="001F5855">
            <w:pPr>
              <w:spacing w:before="60" w:after="60"/>
              <w:jc w:val="center"/>
              <w:rPr>
                <w:sz w:val="24"/>
                <w:szCs w:val="24"/>
              </w:rPr>
            </w:pPr>
            <w:r>
              <w:rPr>
                <w:sz w:val="24"/>
                <w:szCs w:val="24"/>
              </w:rPr>
              <w:t>4</w:t>
            </w: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2.2</w:t>
            </w:r>
          </w:p>
        </w:tc>
        <w:tc>
          <w:tcPr>
            <w:tcW w:w="4683" w:type="dxa"/>
            <w:vAlign w:val="center"/>
          </w:tcPr>
          <w:p w:rsidR="00FF413A" w:rsidRDefault="001F5855">
            <w:pPr>
              <w:tabs>
                <w:tab w:val="left" w:pos="1635"/>
              </w:tabs>
              <w:spacing w:before="60" w:after="60"/>
              <w:rPr>
                <w:sz w:val="24"/>
                <w:szCs w:val="24"/>
              </w:rPr>
            </w:pPr>
            <w:r>
              <w:rPr>
                <w:sz w:val="24"/>
                <w:szCs w:val="24"/>
              </w:rPr>
              <w:t>Phân tích thuật toán không đệ qui</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2.3</w:t>
            </w:r>
          </w:p>
        </w:tc>
        <w:tc>
          <w:tcPr>
            <w:tcW w:w="4683" w:type="dxa"/>
            <w:vAlign w:val="center"/>
          </w:tcPr>
          <w:p w:rsidR="00FF413A" w:rsidRDefault="001F5855">
            <w:pPr>
              <w:tabs>
                <w:tab w:val="left" w:pos="1635"/>
              </w:tabs>
              <w:spacing w:before="60" w:after="60"/>
              <w:rPr>
                <w:sz w:val="24"/>
                <w:szCs w:val="24"/>
              </w:rPr>
            </w:pPr>
            <w:r>
              <w:rPr>
                <w:sz w:val="24"/>
                <w:szCs w:val="24"/>
              </w:rPr>
              <w:t>Phân tích thuật toán đệ qui</w:t>
            </w:r>
          </w:p>
        </w:tc>
        <w:tc>
          <w:tcPr>
            <w:tcW w:w="1247" w:type="dxa"/>
            <w:vMerge w:val="restart"/>
            <w:vAlign w:val="center"/>
          </w:tcPr>
          <w:p w:rsidR="00FF413A" w:rsidRDefault="001F5855">
            <w:pPr>
              <w:spacing w:before="60" w:after="60"/>
              <w:jc w:val="center"/>
              <w:rPr>
                <w:sz w:val="24"/>
                <w:szCs w:val="24"/>
              </w:rPr>
            </w:pPr>
            <w:r>
              <w:rPr>
                <w:sz w:val="24"/>
                <w:szCs w:val="24"/>
              </w:rPr>
              <w:t>6</w:t>
            </w: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2.4</w:t>
            </w:r>
          </w:p>
        </w:tc>
        <w:tc>
          <w:tcPr>
            <w:tcW w:w="4683" w:type="dxa"/>
            <w:vAlign w:val="center"/>
          </w:tcPr>
          <w:p w:rsidR="00FF413A" w:rsidRDefault="001F5855">
            <w:pPr>
              <w:tabs>
                <w:tab w:val="left" w:pos="1635"/>
              </w:tabs>
              <w:spacing w:before="60" w:after="60"/>
              <w:rPr>
                <w:sz w:val="24"/>
                <w:szCs w:val="24"/>
              </w:rPr>
            </w:pPr>
            <w:r>
              <w:rPr>
                <w:sz w:val="24"/>
                <w:szCs w:val="24"/>
              </w:rPr>
              <w:t>Một số thuật toán thông dụng</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2,5</w:t>
            </w:r>
          </w:p>
        </w:tc>
        <w:tc>
          <w:tcPr>
            <w:tcW w:w="4683" w:type="dxa"/>
            <w:vAlign w:val="center"/>
          </w:tcPr>
          <w:p w:rsidR="00FF413A" w:rsidRDefault="001F5855">
            <w:pPr>
              <w:tabs>
                <w:tab w:val="left" w:pos="1635"/>
              </w:tabs>
              <w:spacing w:before="60" w:after="60"/>
              <w:rPr>
                <w:sz w:val="24"/>
                <w:szCs w:val="24"/>
              </w:rPr>
            </w:pPr>
            <w:r>
              <w:rPr>
                <w:sz w:val="24"/>
                <w:szCs w:val="24"/>
              </w:rPr>
              <w:t>Bài tập chương 2</w:t>
            </w:r>
          </w:p>
        </w:tc>
        <w:tc>
          <w:tcPr>
            <w:tcW w:w="1247" w:type="dxa"/>
            <w:vAlign w:val="center"/>
          </w:tcPr>
          <w:p w:rsidR="00FF413A" w:rsidRDefault="001F5855">
            <w:pPr>
              <w:spacing w:before="60" w:after="60"/>
              <w:jc w:val="center"/>
              <w:rPr>
                <w:sz w:val="24"/>
                <w:szCs w:val="24"/>
              </w:rPr>
            </w:pPr>
            <w:r>
              <w:rPr>
                <w:sz w:val="24"/>
                <w:szCs w:val="24"/>
              </w:rPr>
              <w:t>5</w:t>
            </w:r>
          </w:p>
        </w:tc>
        <w:tc>
          <w:tcPr>
            <w:tcW w:w="1724" w:type="dxa"/>
            <w:vAlign w:val="center"/>
          </w:tcPr>
          <w:p w:rsidR="00FF413A" w:rsidRDefault="001F5855">
            <w:pPr>
              <w:spacing w:before="60" w:after="60"/>
              <w:jc w:val="center"/>
              <w:rPr>
                <w:sz w:val="24"/>
                <w:szCs w:val="24"/>
              </w:rPr>
            </w:pPr>
            <w:r>
              <w:rPr>
                <w:sz w:val="24"/>
                <w:szCs w:val="24"/>
              </w:rPr>
              <w:t>4.2.2; 4.2.3</w:t>
            </w:r>
          </w:p>
        </w:tc>
      </w:tr>
      <w:tr w:rsidR="00FF413A">
        <w:trPr>
          <w:jc w:val="center"/>
        </w:trPr>
        <w:tc>
          <w:tcPr>
            <w:tcW w:w="1408" w:type="dxa"/>
            <w:vAlign w:val="center"/>
          </w:tcPr>
          <w:p w:rsidR="00FF413A" w:rsidRDefault="001F5855">
            <w:pPr>
              <w:spacing w:before="60" w:after="60"/>
              <w:jc w:val="center"/>
              <w:rPr>
                <w:b/>
                <w:sz w:val="24"/>
                <w:szCs w:val="24"/>
              </w:rPr>
            </w:pPr>
            <w:r>
              <w:rPr>
                <w:b/>
                <w:sz w:val="24"/>
                <w:szCs w:val="24"/>
              </w:rPr>
              <w:t>Chương 3</w:t>
            </w:r>
          </w:p>
        </w:tc>
        <w:tc>
          <w:tcPr>
            <w:tcW w:w="4683" w:type="dxa"/>
            <w:vAlign w:val="center"/>
          </w:tcPr>
          <w:p w:rsidR="00FF413A" w:rsidRDefault="001F5855">
            <w:pPr>
              <w:tabs>
                <w:tab w:val="left" w:pos="1635"/>
              </w:tabs>
              <w:spacing w:before="60" w:after="60"/>
              <w:rPr>
                <w:b/>
                <w:sz w:val="24"/>
                <w:szCs w:val="24"/>
              </w:rPr>
            </w:pPr>
            <w:r>
              <w:rPr>
                <w:b/>
                <w:sz w:val="24"/>
                <w:szCs w:val="24"/>
              </w:rPr>
              <w:t>Phương pháp thiết kế thuật toán</w:t>
            </w:r>
          </w:p>
        </w:tc>
        <w:tc>
          <w:tcPr>
            <w:tcW w:w="1247" w:type="dxa"/>
            <w:vAlign w:val="center"/>
          </w:tcPr>
          <w:p w:rsidR="00FF413A" w:rsidRDefault="001F5855">
            <w:pPr>
              <w:spacing w:before="60" w:after="60"/>
              <w:jc w:val="center"/>
              <w:rPr>
                <w:b/>
                <w:sz w:val="24"/>
                <w:szCs w:val="24"/>
              </w:rPr>
            </w:pPr>
            <w:r>
              <w:rPr>
                <w:b/>
                <w:sz w:val="24"/>
                <w:szCs w:val="24"/>
              </w:rPr>
              <w:t>15</w:t>
            </w:r>
          </w:p>
        </w:tc>
        <w:tc>
          <w:tcPr>
            <w:tcW w:w="1724" w:type="dxa"/>
            <w:vAlign w:val="center"/>
          </w:tcPr>
          <w:p w:rsidR="00FF413A" w:rsidRDefault="00FF413A">
            <w:pPr>
              <w:spacing w:before="60" w:after="60"/>
              <w:jc w:val="center"/>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3.1</w:t>
            </w:r>
          </w:p>
        </w:tc>
        <w:tc>
          <w:tcPr>
            <w:tcW w:w="4683" w:type="dxa"/>
            <w:vAlign w:val="center"/>
          </w:tcPr>
          <w:p w:rsidR="00FF413A" w:rsidRDefault="001F5855">
            <w:pPr>
              <w:tabs>
                <w:tab w:val="left" w:pos="1635"/>
                <w:tab w:val="left" w:pos="6195"/>
              </w:tabs>
              <w:spacing w:before="60" w:after="60"/>
              <w:rPr>
                <w:sz w:val="24"/>
                <w:szCs w:val="24"/>
              </w:rPr>
            </w:pPr>
            <w:r>
              <w:rPr>
                <w:sz w:val="24"/>
                <w:szCs w:val="24"/>
              </w:rPr>
              <w:t>Phương pháp chia để trị</w:t>
            </w:r>
          </w:p>
        </w:tc>
        <w:tc>
          <w:tcPr>
            <w:tcW w:w="1247" w:type="dxa"/>
            <w:vMerge w:val="restart"/>
            <w:vAlign w:val="center"/>
          </w:tcPr>
          <w:p w:rsidR="00FF413A" w:rsidRDefault="001F5855">
            <w:pPr>
              <w:spacing w:before="60" w:after="60"/>
              <w:jc w:val="center"/>
              <w:rPr>
                <w:sz w:val="24"/>
                <w:szCs w:val="24"/>
              </w:rPr>
            </w:pPr>
            <w:r>
              <w:rPr>
                <w:sz w:val="24"/>
                <w:szCs w:val="24"/>
              </w:rPr>
              <w:t>5</w:t>
            </w:r>
          </w:p>
        </w:tc>
        <w:tc>
          <w:tcPr>
            <w:tcW w:w="1724" w:type="dxa"/>
            <w:vMerge w:val="restart"/>
            <w:vAlign w:val="center"/>
          </w:tcPr>
          <w:p w:rsidR="00FF413A" w:rsidRDefault="001F5855">
            <w:pPr>
              <w:spacing w:before="60" w:after="60"/>
              <w:jc w:val="center"/>
              <w:rPr>
                <w:sz w:val="24"/>
                <w:szCs w:val="24"/>
              </w:rPr>
            </w:pPr>
            <w:r>
              <w:rPr>
                <w:sz w:val="24"/>
                <w:szCs w:val="24"/>
              </w:rPr>
              <w:t>4.1.3</w:t>
            </w: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3.2</w:t>
            </w:r>
          </w:p>
        </w:tc>
        <w:tc>
          <w:tcPr>
            <w:tcW w:w="4683" w:type="dxa"/>
          </w:tcPr>
          <w:p w:rsidR="00FF413A" w:rsidRDefault="001F5855">
            <w:pPr>
              <w:spacing w:before="60" w:after="60"/>
              <w:rPr>
                <w:sz w:val="24"/>
                <w:szCs w:val="24"/>
              </w:rPr>
            </w:pPr>
            <w:r>
              <w:rPr>
                <w:sz w:val="24"/>
                <w:szCs w:val="24"/>
              </w:rPr>
              <w:t>Phương pháp tham lam</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3.3</w:t>
            </w:r>
          </w:p>
        </w:tc>
        <w:tc>
          <w:tcPr>
            <w:tcW w:w="4683" w:type="dxa"/>
            <w:vAlign w:val="center"/>
          </w:tcPr>
          <w:p w:rsidR="00FF413A" w:rsidRDefault="001F5855">
            <w:pPr>
              <w:tabs>
                <w:tab w:val="left" w:pos="1635"/>
              </w:tabs>
              <w:spacing w:before="60" w:after="60"/>
              <w:rPr>
                <w:sz w:val="24"/>
                <w:szCs w:val="24"/>
              </w:rPr>
            </w:pPr>
            <w:r>
              <w:rPr>
                <w:sz w:val="24"/>
                <w:szCs w:val="24"/>
              </w:rPr>
              <w:t>Phương pháp quay lui</w:t>
            </w:r>
          </w:p>
        </w:tc>
        <w:tc>
          <w:tcPr>
            <w:tcW w:w="1247" w:type="dxa"/>
            <w:vMerge w:val="restart"/>
            <w:vAlign w:val="center"/>
          </w:tcPr>
          <w:p w:rsidR="00FF413A" w:rsidRDefault="001F5855">
            <w:pPr>
              <w:spacing w:before="60" w:after="60"/>
              <w:jc w:val="center"/>
              <w:rPr>
                <w:sz w:val="24"/>
                <w:szCs w:val="24"/>
              </w:rPr>
            </w:pPr>
            <w:r>
              <w:rPr>
                <w:sz w:val="24"/>
                <w:szCs w:val="24"/>
              </w:rPr>
              <w:t>5</w:t>
            </w: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3.4</w:t>
            </w:r>
          </w:p>
        </w:tc>
        <w:tc>
          <w:tcPr>
            <w:tcW w:w="4683" w:type="dxa"/>
            <w:vAlign w:val="center"/>
          </w:tcPr>
          <w:p w:rsidR="00FF413A" w:rsidRDefault="001F5855">
            <w:pPr>
              <w:tabs>
                <w:tab w:val="left" w:pos="1635"/>
              </w:tabs>
              <w:spacing w:before="60" w:after="60"/>
              <w:rPr>
                <w:sz w:val="24"/>
                <w:szCs w:val="24"/>
              </w:rPr>
            </w:pPr>
            <w:r>
              <w:rPr>
                <w:sz w:val="24"/>
                <w:szCs w:val="24"/>
              </w:rPr>
              <w:t>Phương pháp quy hoạch động</w:t>
            </w:r>
          </w:p>
        </w:tc>
        <w:tc>
          <w:tcPr>
            <w:tcW w:w="1247" w:type="dxa"/>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3.5</w:t>
            </w:r>
          </w:p>
        </w:tc>
        <w:tc>
          <w:tcPr>
            <w:tcW w:w="4683" w:type="dxa"/>
            <w:vAlign w:val="center"/>
          </w:tcPr>
          <w:p w:rsidR="00FF413A" w:rsidRDefault="001F5855">
            <w:pPr>
              <w:tabs>
                <w:tab w:val="left" w:pos="1635"/>
              </w:tabs>
              <w:spacing w:before="60" w:after="60"/>
              <w:rPr>
                <w:sz w:val="24"/>
                <w:szCs w:val="24"/>
              </w:rPr>
            </w:pPr>
            <w:r>
              <w:rPr>
                <w:sz w:val="24"/>
                <w:szCs w:val="24"/>
              </w:rPr>
              <w:t>Bài tập chương 3</w:t>
            </w:r>
          </w:p>
        </w:tc>
        <w:tc>
          <w:tcPr>
            <w:tcW w:w="1247" w:type="dxa"/>
            <w:vAlign w:val="center"/>
          </w:tcPr>
          <w:p w:rsidR="00FF413A" w:rsidRDefault="001F5855">
            <w:pPr>
              <w:spacing w:before="60" w:after="60"/>
              <w:jc w:val="center"/>
              <w:rPr>
                <w:sz w:val="24"/>
                <w:szCs w:val="24"/>
              </w:rPr>
            </w:pPr>
            <w:r>
              <w:rPr>
                <w:sz w:val="24"/>
                <w:szCs w:val="24"/>
              </w:rPr>
              <w:t>5</w:t>
            </w:r>
          </w:p>
        </w:tc>
        <w:tc>
          <w:tcPr>
            <w:tcW w:w="1724" w:type="dxa"/>
            <w:vAlign w:val="center"/>
          </w:tcPr>
          <w:p w:rsidR="00FF413A" w:rsidRDefault="001F5855">
            <w:pPr>
              <w:spacing w:before="60" w:after="60"/>
              <w:jc w:val="center"/>
              <w:rPr>
                <w:sz w:val="24"/>
                <w:szCs w:val="24"/>
              </w:rPr>
            </w:pPr>
            <w:r>
              <w:rPr>
                <w:sz w:val="24"/>
                <w:szCs w:val="24"/>
              </w:rPr>
              <w:t>4.2.2; 4.2.3</w:t>
            </w:r>
          </w:p>
        </w:tc>
      </w:tr>
      <w:tr w:rsidR="00FF413A">
        <w:trPr>
          <w:jc w:val="center"/>
        </w:trPr>
        <w:tc>
          <w:tcPr>
            <w:tcW w:w="1408" w:type="dxa"/>
            <w:vAlign w:val="center"/>
          </w:tcPr>
          <w:p w:rsidR="00FF413A" w:rsidRDefault="001F5855">
            <w:pPr>
              <w:spacing w:before="60" w:after="60"/>
              <w:jc w:val="center"/>
              <w:rPr>
                <w:sz w:val="24"/>
                <w:szCs w:val="24"/>
              </w:rPr>
            </w:pPr>
            <w:r>
              <w:rPr>
                <w:b/>
                <w:sz w:val="24"/>
                <w:szCs w:val="24"/>
              </w:rPr>
              <w:lastRenderedPageBreak/>
              <w:t>Chương 4</w:t>
            </w:r>
          </w:p>
        </w:tc>
        <w:tc>
          <w:tcPr>
            <w:tcW w:w="4683" w:type="dxa"/>
            <w:vAlign w:val="center"/>
          </w:tcPr>
          <w:p w:rsidR="00FF413A" w:rsidRDefault="001F5855">
            <w:pPr>
              <w:spacing w:before="60" w:after="60"/>
              <w:ind w:left="10"/>
              <w:jc w:val="both"/>
              <w:rPr>
                <w:b/>
                <w:sz w:val="24"/>
                <w:szCs w:val="24"/>
              </w:rPr>
            </w:pPr>
            <w:r>
              <w:rPr>
                <w:b/>
                <w:sz w:val="24"/>
                <w:szCs w:val="24"/>
              </w:rPr>
              <w:t>Một số vấn đề mở rộng</w:t>
            </w:r>
          </w:p>
        </w:tc>
        <w:tc>
          <w:tcPr>
            <w:tcW w:w="1247" w:type="dxa"/>
            <w:vAlign w:val="center"/>
          </w:tcPr>
          <w:p w:rsidR="00FF413A" w:rsidRDefault="001F5855">
            <w:pPr>
              <w:spacing w:before="60" w:after="60"/>
              <w:jc w:val="center"/>
              <w:rPr>
                <w:b/>
                <w:sz w:val="24"/>
                <w:szCs w:val="24"/>
              </w:rPr>
            </w:pPr>
            <w:r>
              <w:rPr>
                <w:b/>
                <w:sz w:val="24"/>
                <w:szCs w:val="24"/>
              </w:rPr>
              <w:t>9</w:t>
            </w:r>
          </w:p>
        </w:tc>
        <w:tc>
          <w:tcPr>
            <w:tcW w:w="1724" w:type="dxa"/>
            <w:vAlign w:val="center"/>
          </w:tcPr>
          <w:p w:rsidR="00FF413A" w:rsidRDefault="00FF413A">
            <w:pPr>
              <w:spacing w:before="60" w:after="60"/>
              <w:jc w:val="center"/>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4.1</w:t>
            </w:r>
          </w:p>
        </w:tc>
        <w:tc>
          <w:tcPr>
            <w:tcW w:w="4683" w:type="dxa"/>
            <w:vAlign w:val="center"/>
          </w:tcPr>
          <w:p w:rsidR="00FF413A" w:rsidRDefault="001F5855">
            <w:pPr>
              <w:spacing w:before="60" w:after="60"/>
              <w:ind w:left="10"/>
              <w:jc w:val="both"/>
              <w:rPr>
                <w:sz w:val="24"/>
                <w:szCs w:val="24"/>
              </w:rPr>
            </w:pPr>
            <w:r>
              <w:rPr>
                <w:sz w:val="24"/>
                <w:szCs w:val="24"/>
              </w:rPr>
              <w:t>Bài toán P</w:t>
            </w:r>
          </w:p>
        </w:tc>
        <w:tc>
          <w:tcPr>
            <w:tcW w:w="1247" w:type="dxa"/>
            <w:vAlign w:val="center"/>
          </w:tcPr>
          <w:p w:rsidR="00FF413A" w:rsidRDefault="001F5855">
            <w:pPr>
              <w:spacing w:before="60" w:after="60"/>
              <w:jc w:val="center"/>
              <w:rPr>
                <w:sz w:val="24"/>
                <w:szCs w:val="24"/>
              </w:rPr>
            </w:pPr>
            <w:r>
              <w:rPr>
                <w:sz w:val="24"/>
                <w:szCs w:val="24"/>
              </w:rPr>
              <w:t>3</w:t>
            </w:r>
          </w:p>
        </w:tc>
        <w:tc>
          <w:tcPr>
            <w:tcW w:w="1724" w:type="dxa"/>
            <w:vMerge w:val="restart"/>
            <w:vAlign w:val="center"/>
          </w:tcPr>
          <w:p w:rsidR="00FF413A" w:rsidRDefault="001F5855">
            <w:pPr>
              <w:spacing w:before="60" w:after="60"/>
              <w:jc w:val="center"/>
              <w:rPr>
                <w:sz w:val="24"/>
                <w:szCs w:val="24"/>
              </w:rPr>
            </w:pPr>
            <w:r>
              <w:rPr>
                <w:sz w:val="24"/>
                <w:szCs w:val="24"/>
              </w:rPr>
              <w:t>4.1.4</w:t>
            </w: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4.2</w:t>
            </w:r>
          </w:p>
        </w:tc>
        <w:tc>
          <w:tcPr>
            <w:tcW w:w="4683" w:type="dxa"/>
            <w:vAlign w:val="center"/>
          </w:tcPr>
          <w:p w:rsidR="00FF413A" w:rsidRDefault="001F5855">
            <w:pPr>
              <w:tabs>
                <w:tab w:val="left" w:pos="1635"/>
              </w:tabs>
              <w:spacing w:before="60" w:after="60"/>
              <w:ind w:left="10"/>
              <w:jc w:val="both"/>
              <w:rPr>
                <w:sz w:val="24"/>
                <w:szCs w:val="24"/>
              </w:rPr>
            </w:pPr>
            <w:r>
              <w:rPr>
                <w:sz w:val="24"/>
                <w:szCs w:val="24"/>
              </w:rPr>
              <w:t>Bài toán NP</w:t>
            </w:r>
          </w:p>
        </w:tc>
        <w:tc>
          <w:tcPr>
            <w:tcW w:w="1247" w:type="dxa"/>
            <w:vAlign w:val="center"/>
          </w:tcPr>
          <w:p w:rsidR="00FF413A" w:rsidRDefault="001F5855">
            <w:pPr>
              <w:spacing w:before="60" w:after="60"/>
              <w:jc w:val="center"/>
              <w:rPr>
                <w:sz w:val="24"/>
                <w:szCs w:val="24"/>
              </w:rPr>
            </w:pPr>
            <w:r>
              <w:rPr>
                <w:sz w:val="24"/>
                <w:szCs w:val="24"/>
              </w:rPr>
              <w:t>3</w:t>
            </w:r>
          </w:p>
        </w:tc>
        <w:tc>
          <w:tcPr>
            <w:tcW w:w="1724" w:type="dxa"/>
            <w:vMerge/>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trPr>
          <w:jc w:val="center"/>
        </w:trPr>
        <w:tc>
          <w:tcPr>
            <w:tcW w:w="1408" w:type="dxa"/>
            <w:vAlign w:val="center"/>
          </w:tcPr>
          <w:p w:rsidR="00FF413A" w:rsidRDefault="001F5855">
            <w:pPr>
              <w:spacing w:before="60" w:after="60"/>
              <w:jc w:val="center"/>
              <w:rPr>
                <w:sz w:val="24"/>
                <w:szCs w:val="24"/>
              </w:rPr>
            </w:pPr>
            <w:r>
              <w:rPr>
                <w:sz w:val="24"/>
                <w:szCs w:val="24"/>
              </w:rPr>
              <w:t>4.3</w:t>
            </w:r>
          </w:p>
        </w:tc>
        <w:tc>
          <w:tcPr>
            <w:tcW w:w="4683" w:type="dxa"/>
            <w:vAlign w:val="center"/>
          </w:tcPr>
          <w:p w:rsidR="00FF413A" w:rsidRDefault="001F5855">
            <w:pPr>
              <w:tabs>
                <w:tab w:val="left" w:pos="1635"/>
              </w:tabs>
              <w:spacing w:before="60" w:after="60"/>
              <w:rPr>
                <w:sz w:val="24"/>
                <w:szCs w:val="24"/>
              </w:rPr>
            </w:pPr>
            <w:r>
              <w:rPr>
                <w:sz w:val="24"/>
                <w:szCs w:val="24"/>
              </w:rPr>
              <w:t>Bài tập chương 4</w:t>
            </w:r>
          </w:p>
        </w:tc>
        <w:tc>
          <w:tcPr>
            <w:tcW w:w="1247" w:type="dxa"/>
            <w:vAlign w:val="center"/>
          </w:tcPr>
          <w:p w:rsidR="00FF413A" w:rsidRDefault="001F5855">
            <w:pPr>
              <w:spacing w:before="60" w:after="60"/>
              <w:jc w:val="center"/>
              <w:rPr>
                <w:sz w:val="24"/>
                <w:szCs w:val="24"/>
              </w:rPr>
            </w:pPr>
            <w:r>
              <w:rPr>
                <w:sz w:val="24"/>
                <w:szCs w:val="24"/>
              </w:rPr>
              <w:t>3</w:t>
            </w:r>
          </w:p>
        </w:tc>
        <w:tc>
          <w:tcPr>
            <w:tcW w:w="1724" w:type="dxa"/>
            <w:vAlign w:val="center"/>
          </w:tcPr>
          <w:p w:rsidR="00FF413A" w:rsidRDefault="001F5855">
            <w:pPr>
              <w:spacing w:before="60" w:after="60"/>
              <w:jc w:val="center"/>
              <w:rPr>
                <w:sz w:val="24"/>
                <w:szCs w:val="24"/>
              </w:rPr>
            </w:pPr>
            <w:r>
              <w:rPr>
                <w:sz w:val="24"/>
                <w:szCs w:val="24"/>
              </w:rPr>
              <w:t>4.2.3</w:t>
            </w:r>
          </w:p>
        </w:tc>
      </w:tr>
      <w:tr w:rsidR="00FF413A">
        <w:trPr>
          <w:jc w:val="center"/>
        </w:trPr>
        <w:tc>
          <w:tcPr>
            <w:tcW w:w="9062" w:type="dxa"/>
            <w:gridSpan w:val="4"/>
            <w:vAlign w:val="center"/>
          </w:tcPr>
          <w:p w:rsidR="00FF413A" w:rsidRDefault="001F5855">
            <w:pPr>
              <w:spacing w:before="144" w:after="144" w:line="264" w:lineRule="auto"/>
              <w:rPr>
                <w:b/>
                <w:sz w:val="24"/>
                <w:szCs w:val="24"/>
              </w:rPr>
            </w:pPr>
            <w:r>
              <w:rPr>
                <w:b/>
                <w:sz w:val="24"/>
                <w:szCs w:val="24"/>
              </w:rPr>
              <w:t>6.2. Thực hành</w:t>
            </w:r>
          </w:p>
        </w:tc>
      </w:tr>
      <w:tr w:rsidR="00FF413A">
        <w:trPr>
          <w:jc w:val="center"/>
        </w:trPr>
        <w:tc>
          <w:tcPr>
            <w:tcW w:w="1408" w:type="dxa"/>
            <w:tcBorders>
              <w:top w:val="single" w:sz="4" w:space="0" w:color="000000"/>
            </w:tcBorders>
          </w:tcPr>
          <w:p w:rsidR="00FF413A" w:rsidRDefault="001F5855">
            <w:pPr>
              <w:spacing w:before="144" w:after="144" w:line="264" w:lineRule="auto"/>
              <w:jc w:val="center"/>
              <w:rPr>
                <w:b/>
                <w:i/>
                <w:sz w:val="24"/>
                <w:szCs w:val="24"/>
              </w:rPr>
            </w:pPr>
            <w:r>
              <w:rPr>
                <w:b/>
                <w:i/>
                <w:sz w:val="24"/>
                <w:szCs w:val="24"/>
              </w:rPr>
              <w:t>Đề mục</w:t>
            </w:r>
          </w:p>
        </w:tc>
        <w:tc>
          <w:tcPr>
            <w:tcW w:w="4683" w:type="dxa"/>
            <w:tcBorders>
              <w:top w:val="single" w:sz="4" w:space="0" w:color="000000"/>
            </w:tcBorders>
          </w:tcPr>
          <w:p w:rsidR="00FF413A" w:rsidRDefault="001F5855">
            <w:pPr>
              <w:tabs>
                <w:tab w:val="left" w:pos="945"/>
                <w:tab w:val="center" w:pos="2233"/>
              </w:tabs>
              <w:spacing w:before="144" w:after="144" w:line="264" w:lineRule="auto"/>
              <w:rPr>
                <w:b/>
                <w:i/>
                <w:sz w:val="24"/>
                <w:szCs w:val="24"/>
              </w:rPr>
            </w:pPr>
            <w:r>
              <w:rPr>
                <w:b/>
                <w:i/>
                <w:sz w:val="24"/>
                <w:szCs w:val="24"/>
              </w:rPr>
              <w:tab/>
            </w:r>
            <w:r>
              <w:rPr>
                <w:b/>
                <w:i/>
                <w:sz w:val="24"/>
                <w:szCs w:val="24"/>
              </w:rPr>
              <w:tab/>
              <w:t>Nội dung</w:t>
            </w:r>
          </w:p>
        </w:tc>
        <w:tc>
          <w:tcPr>
            <w:tcW w:w="1247" w:type="dxa"/>
            <w:tcBorders>
              <w:top w:val="single" w:sz="4" w:space="0" w:color="000000"/>
            </w:tcBorders>
          </w:tcPr>
          <w:p w:rsidR="00FF413A" w:rsidRDefault="001F5855">
            <w:pPr>
              <w:spacing w:before="144" w:after="144" w:line="264" w:lineRule="auto"/>
              <w:jc w:val="center"/>
              <w:rPr>
                <w:b/>
                <w:i/>
                <w:sz w:val="24"/>
                <w:szCs w:val="24"/>
              </w:rPr>
            </w:pPr>
            <w:r>
              <w:rPr>
                <w:b/>
                <w:i/>
                <w:sz w:val="24"/>
                <w:szCs w:val="24"/>
              </w:rPr>
              <w:t>Số tiết</w:t>
            </w:r>
          </w:p>
        </w:tc>
        <w:tc>
          <w:tcPr>
            <w:tcW w:w="1724" w:type="dxa"/>
            <w:tcBorders>
              <w:top w:val="single" w:sz="4" w:space="0" w:color="000000"/>
            </w:tcBorders>
          </w:tcPr>
          <w:p w:rsidR="00FF413A" w:rsidRDefault="001F5855">
            <w:pPr>
              <w:spacing w:before="144" w:after="144" w:line="264" w:lineRule="auto"/>
              <w:jc w:val="center"/>
              <w:rPr>
                <w:b/>
                <w:i/>
                <w:sz w:val="24"/>
                <w:szCs w:val="24"/>
              </w:rPr>
            </w:pPr>
            <w:r>
              <w:rPr>
                <w:b/>
                <w:i/>
                <w:sz w:val="24"/>
                <w:szCs w:val="24"/>
              </w:rPr>
              <w:t>Mục tiêu</w:t>
            </w:r>
          </w:p>
        </w:tc>
      </w:tr>
      <w:tr w:rsidR="00FF413A">
        <w:trPr>
          <w:jc w:val="center"/>
        </w:trPr>
        <w:tc>
          <w:tcPr>
            <w:tcW w:w="1408" w:type="dxa"/>
            <w:tcBorders>
              <w:top w:val="single" w:sz="4" w:space="0" w:color="000000"/>
            </w:tcBorders>
            <w:vAlign w:val="center"/>
          </w:tcPr>
          <w:p w:rsidR="00FF413A" w:rsidRDefault="001F5855">
            <w:pPr>
              <w:spacing w:before="144" w:after="144" w:line="264" w:lineRule="auto"/>
              <w:jc w:val="center"/>
              <w:rPr>
                <w:b/>
                <w:sz w:val="24"/>
                <w:szCs w:val="24"/>
              </w:rPr>
            </w:pPr>
            <w:r>
              <w:rPr>
                <w:b/>
                <w:sz w:val="24"/>
                <w:szCs w:val="24"/>
              </w:rPr>
              <w:t>Chương 1</w:t>
            </w:r>
          </w:p>
        </w:tc>
        <w:tc>
          <w:tcPr>
            <w:tcW w:w="4683" w:type="dxa"/>
            <w:tcBorders>
              <w:top w:val="single" w:sz="4" w:space="0" w:color="000000"/>
            </w:tcBorders>
            <w:vAlign w:val="center"/>
          </w:tcPr>
          <w:p w:rsidR="00FF413A" w:rsidRDefault="001F5855">
            <w:pPr>
              <w:spacing w:before="144" w:after="144" w:line="264" w:lineRule="auto"/>
              <w:rPr>
                <w:b/>
                <w:sz w:val="24"/>
                <w:szCs w:val="24"/>
              </w:rPr>
            </w:pPr>
            <w:r>
              <w:rPr>
                <w:b/>
                <w:sz w:val="24"/>
                <w:szCs w:val="24"/>
              </w:rPr>
              <w:t xml:space="preserve">Một số vấn đề cơ sở </w:t>
            </w:r>
          </w:p>
        </w:tc>
        <w:tc>
          <w:tcPr>
            <w:tcW w:w="1247" w:type="dxa"/>
            <w:tcBorders>
              <w:top w:val="single" w:sz="4" w:space="0" w:color="000000"/>
            </w:tcBorders>
            <w:vAlign w:val="center"/>
          </w:tcPr>
          <w:p w:rsidR="00FF413A" w:rsidRDefault="001F5855">
            <w:pPr>
              <w:spacing w:before="144" w:after="144" w:line="264" w:lineRule="auto"/>
              <w:jc w:val="center"/>
              <w:rPr>
                <w:sz w:val="24"/>
                <w:szCs w:val="24"/>
              </w:rPr>
            </w:pPr>
            <w:r>
              <w:rPr>
                <w:sz w:val="24"/>
                <w:szCs w:val="24"/>
              </w:rPr>
              <w:t>0</w:t>
            </w:r>
          </w:p>
        </w:tc>
        <w:tc>
          <w:tcPr>
            <w:tcW w:w="1724" w:type="dxa"/>
            <w:tcBorders>
              <w:top w:val="single" w:sz="4" w:space="0" w:color="000000"/>
            </w:tcBorders>
            <w:vAlign w:val="center"/>
          </w:tcPr>
          <w:p w:rsidR="00FF413A" w:rsidRDefault="00FF413A">
            <w:pPr>
              <w:spacing w:before="144" w:after="144" w:line="264" w:lineRule="auto"/>
              <w:jc w:val="center"/>
              <w:rPr>
                <w:b/>
                <w:sz w:val="24"/>
                <w:szCs w:val="24"/>
              </w:rPr>
            </w:pPr>
          </w:p>
        </w:tc>
      </w:tr>
      <w:tr w:rsidR="00FF413A">
        <w:trPr>
          <w:jc w:val="center"/>
        </w:trPr>
        <w:tc>
          <w:tcPr>
            <w:tcW w:w="1408" w:type="dxa"/>
            <w:tcBorders>
              <w:top w:val="single" w:sz="4" w:space="0" w:color="000000"/>
            </w:tcBorders>
            <w:vAlign w:val="center"/>
          </w:tcPr>
          <w:p w:rsidR="00FF413A" w:rsidRDefault="001F5855">
            <w:pPr>
              <w:spacing w:before="144" w:after="144" w:line="264" w:lineRule="auto"/>
              <w:jc w:val="center"/>
              <w:rPr>
                <w:b/>
                <w:sz w:val="24"/>
                <w:szCs w:val="24"/>
              </w:rPr>
            </w:pPr>
            <w:r>
              <w:rPr>
                <w:b/>
                <w:sz w:val="24"/>
                <w:szCs w:val="24"/>
              </w:rPr>
              <w:t>Chương 2</w:t>
            </w:r>
          </w:p>
        </w:tc>
        <w:tc>
          <w:tcPr>
            <w:tcW w:w="4683" w:type="dxa"/>
            <w:tcBorders>
              <w:top w:val="single" w:sz="4" w:space="0" w:color="000000"/>
            </w:tcBorders>
            <w:vAlign w:val="center"/>
          </w:tcPr>
          <w:p w:rsidR="00FF413A" w:rsidRDefault="001F5855">
            <w:pPr>
              <w:spacing w:before="144" w:after="144" w:line="264" w:lineRule="auto"/>
              <w:jc w:val="both"/>
              <w:rPr>
                <w:b/>
                <w:sz w:val="24"/>
                <w:szCs w:val="24"/>
              </w:rPr>
            </w:pPr>
            <w:r>
              <w:rPr>
                <w:b/>
                <w:sz w:val="24"/>
                <w:szCs w:val="24"/>
              </w:rPr>
              <w:t>Phương pháp phân tích thuật toán</w:t>
            </w:r>
          </w:p>
        </w:tc>
        <w:tc>
          <w:tcPr>
            <w:tcW w:w="1247" w:type="dxa"/>
            <w:tcBorders>
              <w:top w:val="single" w:sz="4" w:space="0" w:color="000000"/>
            </w:tcBorders>
            <w:vAlign w:val="center"/>
          </w:tcPr>
          <w:p w:rsidR="00FF413A" w:rsidRDefault="001F5855">
            <w:pPr>
              <w:spacing w:before="144" w:after="144" w:line="264" w:lineRule="auto"/>
              <w:jc w:val="center"/>
              <w:rPr>
                <w:sz w:val="24"/>
                <w:szCs w:val="24"/>
              </w:rPr>
            </w:pPr>
            <w:r>
              <w:rPr>
                <w:sz w:val="24"/>
                <w:szCs w:val="24"/>
              </w:rPr>
              <w:t>0</w:t>
            </w:r>
          </w:p>
        </w:tc>
        <w:tc>
          <w:tcPr>
            <w:tcW w:w="1724" w:type="dxa"/>
            <w:tcBorders>
              <w:top w:val="single" w:sz="4" w:space="0" w:color="000000"/>
            </w:tcBorders>
            <w:vAlign w:val="center"/>
          </w:tcPr>
          <w:p w:rsidR="00FF413A" w:rsidRDefault="00FF413A">
            <w:pPr>
              <w:spacing w:before="144" w:after="144" w:line="264" w:lineRule="auto"/>
              <w:jc w:val="center"/>
              <w:rPr>
                <w:sz w:val="24"/>
                <w:szCs w:val="24"/>
              </w:rPr>
            </w:pPr>
          </w:p>
        </w:tc>
      </w:tr>
      <w:tr w:rsidR="00FF413A">
        <w:trPr>
          <w:jc w:val="center"/>
        </w:trPr>
        <w:tc>
          <w:tcPr>
            <w:tcW w:w="1408" w:type="dxa"/>
            <w:tcBorders>
              <w:top w:val="single" w:sz="4" w:space="0" w:color="000000"/>
            </w:tcBorders>
            <w:vAlign w:val="center"/>
          </w:tcPr>
          <w:p w:rsidR="00FF413A" w:rsidRDefault="001F5855">
            <w:pPr>
              <w:spacing w:before="144" w:after="144" w:line="264" w:lineRule="auto"/>
              <w:jc w:val="center"/>
              <w:rPr>
                <w:b/>
                <w:sz w:val="24"/>
                <w:szCs w:val="24"/>
              </w:rPr>
            </w:pPr>
            <w:r>
              <w:rPr>
                <w:b/>
                <w:sz w:val="24"/>
                <w:szCs w:val="24"/>
              </w:rPr>
              <w:t>Chương 3</w:t>
            </w:r>
          </w:p>
        </w:tc>
        <w:tc>
          <w:tcPr>
            <w:tcW w:w="4683" w:type="dxa"/>
            <w:tcBorders>
              <w:top w:val="single" w:sz="4" w:space="0" w:color="000000"/>
            </w:tcBorders>
            <w:vAlign w:val="center"/>
          </w:tcPr>
          <w:p w:rsidR="00FF413A" w:rsidRDefault="001F5855">
            <w:pPr>
              <w:spacing w:before="144" w:after="144" w:line="264" w:lineRule="auto"/>
              <w:rPr>
                <w:sz w:val="24"/>
                <w:szCs w:val="24"/>
              </w:rPr>
            </w:pPr>
            <w:r>
              <w:rPr>
                <w:b/>
                <w:sz w:val="24"/>
                <w:szCs w:val="24"/>
              </w:rPr>
              <w:t>Phương pháp thiết kế thuật toán</w:t>
            </w:r>
          </w:p>
        </w:tc>
        <w:tc>
          <w:tcPr>
            <w:tcW w:w="1247" w:type="dxa"/>
            <w:tcBorders>
              <w:top w:val="single" w:sz="4" w:space="0" w:color="000000"/>
            </w:tcBorders>
            <w:vAlign w:val="center"/>
          </w:tcPr>
          <w:p w:rsidR="00FF413A" w:rsidRDefault="001F5855">
            <w:pPr>
              <w:spacing w:before="144" w:after="144" w:line="264" w:lineRule="auto"/>
              <w:jc w:val="center"/>
              <w:rPr>
                <w:sz w:val="24"/>
                <w:szCs w:val="24"/>
              </w:rPr>
            </w:pPr>
            <w:r>
              <w:rPr>
                <w:sz w:val="24"/>
                <w:szCs w:val="24"/>
              </w:rPr>
              <w:t>0</w:t>
            </w:r>
          </w:p>
        </w:tc>
        <w:tc>
          <w:tcPr>
            <w:tcW w:w="1724" w:type="dxa"/>
            <w:tcBorders>
              <w:top w:val="single" w:sz="4" w:space="0" w:color="000000"/>
            </w:tcBorders>
            <w:vAlign w:val="center"/>
          </w:tcPr>
          <w:p w:rsidR="00FF413A" w:rsidRDefault="00FF413A">
            <w:pPr>
              <w:spacing w:before="144" w:after="144" w:line="264" w:lineRule="auto"/>
              <w:jc w:val="center"/>
              <w:rPr>
                <w:sz w:val="24"/>
                <w:szCs w:val="24"/>
              </w:rPr>
            </w:pPr>
          </w:p>
        </w:tc>
      </w:tr>
      <w:tr w:rsidR="00FF413A">
        <w:trPr>
          <w:jc w:val="center"/>
        </w:trPr>
        <w:tc>
          <w:tcPr>
            <w:tcW w:w="1408" w:type="dxa"/>
            <w:tcBorders>
              <w:top w:val="single" w:sz="4" w:space="0" w:color="000000"/>
              <w:bottom w:val="single" w:sz="4" w:space="0" w:color="000000"/>
            </w:tcBorders>
            <w:vAlign w:val="center"/>
          </w:tcPr>
          <w:p w:rsidR="00FF413A" w:rsidRDefault="001F5855">
            <w:pPr>
              <w:spacing w:before="144" w:after="144" w:line="264" w:lineRule="auto"/>
              <w:jc w:val="center"/>
              <w:rPr>
                <w:sz w:val="24"/>
                <w:szCs w:val="24"/>
              </w:rPr>
            </w:pPr>
            <w:r>
              <w:rPr>
                <w:b/>
                <w:sz w:val="24"/>
                <w:szCs w:val="24"/>
              </w:rPr>
              <w:t>Chương 4</w:t>
            </w:r>
          </w:p>
        </w:tc>
        <w:tc>
          <w:tcPr>
            <w:tcW w:w="4683" w:type="dxa"/>
            <w:tcBorders>
              <w:top w:val="single" w:sz="4" w:space="0" w:color="000000"/>
              <w:bottom w:val="single" w:sz="4" w:space="0" w:color="000000"/>
            </w:tcBorders>
            <w:vAlign w:val="center"/>
          </w:tcPr>
          <w:p w:rsidR="00FF413A" w:rsidRDefault="001F5855">
            <w:pPr>
              <w:spacing w:before="144" w:after="144" w:line="264" w:lineRule="auto"/>
              <w:rPr>
                <w:b/>
                <w:sz w:val="24"/>
                <w:szCs w:val="24"/>
              </w:rPr>
            </w:pPr>
            <w:r>
              <w:rPr>
                <w:b/>
                <w:sz w:val="24"/>
                <w:szCs w:val="24"/>
              </w:rPr>
              <w:t>Một số vấn đề mở rộng</w:t>
            </w:r>
          </w:p>
        </w:tc>
        <w:tc>
          <w:tcPr>
            <w:tcW w:w="1247" w:type="dxa"/>
            <w:tcBorders>
              <w:top w:val="single" w:sz="4" w:space="0" w:color="000000"/>
              <w:bottom w:val="single" w:sz="4" w:space="0" w:color="000000"/>
            </w:tcBorders>
            <w:vAlign w:val="center"/>
          </w:tcPr>
          <w:p w:rsidR="00FF413A" w:rsidRDefault="001F5855">
            <w:pPr>
              <w:spacing w:before="144" w:after="144" w:line="264" w:lineRule="auto"/>
              <w:jc w:val="center"/>
              <w:rPr>
                <w:sz w:val="24"/>
                <w:szCs w:val="24"/>
              </w:rPr>
            </w:pPr>
            <w:r>
              <w:rPr>
                <w:sz w:val="24"/>
                <w:szCs w:val="24"/>
              </w:rPr>
              <w:t>0</w:t>
            </w:r>
          </w:p>
        </w:tc>
        <w:tc>
          <w:tcPr>
            <w:tcW w:w="1724" w:type="dxa"/>
            <w:tcBorders>
              <w:top w:val="single" w:sz="4" w:space="0" w:color="000000"/>
              <w:bottom w:val="single" w:sz="4" w:space="0" w:color="000000"/>
            </w:tcBorders>
            <w:vAlign w:val="center"/>
          </w:tcPr>
          <w:p w:rsidR="00FF413A" w:rsidRDefault="00FF413A">
            <w:pPr>
              <w:spacing w:before="144" w:after="144" w:line="264" w:lineRule="auto"/>
              <w:jc w:val="center"/>
              <w:rPr>
                <w:sz w:val="24"/>
                <w:szCs w:val="24"/>
              </w:rPr>
            </w:pPr>
          </w:p>
        </w:tc>
      </w:tr>
    </w:tbl>
    <w:p w:rsidR="00FF413A" w:rsidRDefault="001F5855">
      <w:pPr>
        <w:pBdr>
          <w:top w:val="nil"/>
          <w:left w:val="nil"/>
          <w:bottom w:val="nil"/>
          <w:right w:val="nil"/>
          <w:between w:val="nil"/>
        </w:pBdr>
        <w:spacing w:before="144" w:after="144" w:line="264" w:lineRule="auto"/>
        <w:jc w:val="both"/>
        <w:rPr>
          <w:color w:val="000000"/>
          <w:sz w:val="24"/>
          <w:szCs w:val="24"/>
        </w:rPr>
      </w:pPr>
      <w:r>
        <w:rPr>
          <w:b/>
          <w:color w:val="000000"/>
          <w:sz w:val="24"/>
          <w:szCs w:val="24"/>
        </w:rPr>
        <w:t xml:space="preserve">7. Phương pháp giảng dạy </w:t>
      </w:r>
    </w:p>
    <w:p w:rsidR="00FF413A" w:rsidRDefault="001F5855">
      <w:pPr>
        <w:pBdr>
          <w:top w:val="nil"/>
          <w:left w:val="nil"/>
          <w:bottom w:val="nil"/>
          <w:right w:val="nil"/>
          <w:between w:val="nil"/>
        </w:pBdr>
        <w:spacing w:before="144" w:after="144" w:line="264" w:lineRule="auto"/>
        <w:ind w:firstLine="284"/>
        <w:jc w:val="both"/>
        <w:rPr>
          <w:color w:val="000000"/>
          <w:sz w:val="24"/>
          <w:szCs w:val="24"/>
        </w:rPr>
      </w:pPr>
      <w:r>
        <w:rPr>
          <w:color w:val="000000"/>
          <w:sz w:val="24"/>
          <w:szCs w:val="24"/>
        </w:rPr>
        <w:t xml:space="preserve">- Giảng dạy lý thuyết kết hợp thực hành bài tập. </w:t>
      </w:r>
    </w:p>
    <w:p w:rsidR="00FF413A" w:rsidRDefault="001F5855">
      <w:pPr>
        <w:pBdr>
          <w:top w:val="nil"/>
          <w:left w:val="nil"/>
          <w:bottom w:val="nil"/>
          <w:right w:val="nil"/>
          <w:between w:val="nil"/>
        </w:pBdr>
        <w:spacing w:before="144" w:after="144" w:line="264" w:lineRule="auto"/>
        <w:ind w:firstLine="284"/>
        <w:jc w:val="both"/>
        <w:rPr>
          <w:color w:val="000000"/>
          <w:sz w:val="24"/>
          <w:szCs w:val="24"/>
        </w:rPr>
      </w:pPr>
      <w:r>
        <w:rPr>
          <w:color w:val="000000"/>
          <w:sz w:val="24"/>
          <w:szCs w:val="24"/>
        </w:rPr>
        <w:t xml:space="preserve">- CBGD thông báo cho sinh viên bài sắp tới hướng dẫn cách tự học ở nhà; yêu cầu sinh viên về nhà hoàn thành các bài tập được giao trên lớp và thực hành thêm các kỹ năng và thao tác đã được học. </w:t>
      </w:r>
    </w:p>
    <w:p w:rsidR="00FF413A" w:rsidRDefault="001F5855">
      <w:pPr>
        <w:pBdr>
          <w:top w:val="nil"/>
          <w:left w:val="nil"/>
          <w:bottom w:val="nil"/>
          <w:right w:val="nil"/>
          <w:between w:val="nil"/>
        </w:pBdr>
        <w:spacing w:before="144" w:after="144" w:line="264" w:lineRule="auto"/>
        <w:ind w:left="620" w:hanging="620"/>
        <w:jc w:val="both"/>
        <w:rPr>
          <w:color w:val="000000"/>
          <w:sz w:val="24"/>
          <w:szCs w:val="24"/>
        </w:rPr>
      </w:pPr>
      <w:r>
        <w:rPr>
          <w:b/>
          <w:color w:val="000000"/>
          <w:sz w:val="24"/>
          <w:szCs w:val="24"/>
        </w:rPr>
        <w:t xml:space="preserve">8. Nhiệm vụ của sinh viên </w:t>
      </w:r>
    </w:p>
    <w:p w:rsidR="00FF413A" w:rsidRDefault="001F5855">
      <w:pPr>
        <w:pBdr>
          <w:top w:val="nil"/>
          <w:left w:val="nil"/>
          <w:bottom w:val="nil"/>
          <w:right w:val="nil"/>
          <w:between w:val="nil"/>
        </w:pBdr>
        <w:spacing w:before="144" w:after="144" w:line="264" w:lineRule="auto"/>
        <w:ind w:firstLine="284"/>
        <w:jc w:val="both"/>
        <w:rPr>
          <w:color w:val="000000"/>
          <w:sz w:val="24"/>
          <w:szCs w:val="24"/>
        </w:rPr>
      </w:pPr>
      <w:r>
        <w:rPr>
          <w:color w:val="000000"/>
          <w:sz w:val="24"/>
          <w:szCs w:val="24"/>
        </w:rPr>
        <w:t>Sinh viên phải thực hiện các nhiệm vụ sau:</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Có mặt tối thiểu 80% số tiết học lý thuyết.</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Hoàn thành đầy đủ 100% giờ thực hành và có báo cáo kết quả.</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Hoàn thành đầy đủ các bài tập nhóm, bài tập và được đánh giá kết quả thực hiện.</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Tham dự kiểm tra giữa học kỳ.</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Tham dự thi kết thúc học phần (bắt buộc).</w:t>
      </w:r>
    </w:p>
    <w:p w:rsidR="00FF413A" w:rsidRDefault="001F5855">
      <w:pPr>
        <w:pBdr>
          <w:top w:val="nil"/>
          <w:left w:val="nil"/>
          <w:bottom w:val="nil"/>
          <w:right w:val="nil"/>
          <w:between w:val="nil"/>
        </w:pBdr>
        <w:spacing w:before="144" w:after="144" w:line="264" w:lineRule="auto"/>
        <w:ind w:left="260" w:firstLine="284"/>
        <w:jc w:val="both"/>
        <w:rPr>
          <w:color w:val="000000"/>
          <w:sz w:val="24"/>
          <w:szCs w:val="24"/>
        </w:rPr>
      </w:pPr>
      <w:r>
        <w:rPr>
          <w:color w:val="000000"/>
          <w:sz w:val="24"/>
          <w:szCs w:val="24"/>
        </w:rPr>
        <w:t>- Chủ động chuẩn bị các nội dung và thực hiện giờ tự học theo mục 11.</w:t>
      </w:r>
    </w:p>
    <w:p w:rsidR="00FF413A" w:rsidRDefault="001F5855">
      <w:pPr>
        <w:pBdr>
          <w:top w:val="nil"/>
          <w:left w:val="nil"/>
          <w:bottom w:val="nil"/>
          <w:right w:val="nil"/>
          <w:between w:val="nil"/>
        </w:pBdr>
        <w:spacing w:before="144" w:after="144" w:line="264" w:lineRule="auto"/>
        <w:ind w:left="360" w:hanging="360"/>
        <w:jc w:val="both"/>
        <w:rPr>
          <w:b/>
          <w:color w:val="000000"/>
          <w:sz w:val="24"/>
          <w:szCs w:val="24"/>
        </w:rPr>
      </w:pPr>
      <w:r>
        <w:rPr>
          <w:b/>
          <w:color w:val="000000"/>
          <w:sz w:val="24"/>
          <w:szCs w:val="24"/>
        </w:rPr>
        <w:t>9. Đánh giá kết quả học tập của sinh viên</w:t>
      </w:r>
    </w:p>
    <w:p w:rsidR="00FF413A" w:rsidRDefault="001F5855">
      <w:pPr>
        <w:pBdr>
          <w:top w:val="nil"/>
          <w:left w:val="nil"/>
          <w:bottom w:val="nil"/>
          <w:right w:val="nil"/>
          <w:between w:val="nil"/>
        </w:pBdr>
        <w:spacing w:before="144" w:after="144" w:line="264" w:lineRule="auto"/>
        <w:jc w:val="both"/>
        <w:rPr>
          <w:b/>
          <w:color w:val="000000"/>
          <w:sz w:val="24"/>
          <w:szCs w:val="24"/>
        </w:rPr>
      </w:pPr>
      <w:r>
        <w:rPr>
          <w:b/>
          <w:color w:val="000000"/>
          <w:sz w:val="24"/>
          <w:szCs w:val="24"/>
        </w:rPr>
        <w:t>9.1. Cách đánh giá</w:t>
      </w:r>
    </w:p>
    <w:p w:rsidR="00FF413A" w:rsidRDefault="001F5855">
      <w:pPr>
        <w:pBdr>
          <w:top w:val="nil"/>
          <w:left w:val="nil"/>
          <w:bottom w:val="nil"/>
          <w:right w:val="nil"/>
          <w:between w:val="nil"/>
        </w:pBdr>
        <w:spacing w:before="144" w:after="144" w:line="264" w:lineRule="auto"/>
        <w:ind w:firstLine="259"/>
        <w:jc w:val="both"/>
        <w:rPr>
          <w:color w:val="000000"/>
          <w:sz w:val="24"/>
          <w:szCs w:val="24"/>
        </w:rPr>
      </w:pPr>
      <w:r>
        <w:rPr>
          <w:color w:val="000000"/>
          <w:sz w:val="24"/>
          <w:szCs w:val="24"/>
        </w:rPr>
        <w:t>Sinh viên được đánh giá tích lũy học phần như sau:</w:t>
      </w:r>
    </w:p>
    <w:p w:rsidR="00FF413A" w:rsidRDefault="001F5855">
      <w:pPr>
        <w:pBdr>
          <w:top w:val="nil"/>
          <w:left w:val="nil"/>
          <w:bottom w:val="nil"/>
          <w:right w:val="nil"/>
          <w:between w:val="nil"/>
        </w:pBdr>
        <w:spacing w:before="144" w:after="144" w:line="264" w:lineRule="auto"/>
        <w:ind w:firstLine="259"/>
        <w:rPr>
          <w:b/>
          <w:color w:val="000000"/>
          <w:sz w:val="24"/>
          <w:szCs w:val="24"/>
        </w:rPr>
      </w:pPr>
      <w:r>
        <w:rPr>
          <w:b/>
          <w:color w:val="000000"/>
          <w:sz w:val="24"/>
          <w:szCs w:val="24"/>
        </w:rPr>
        <w:t xml:space="preserve">                                    Bảng 2. Đánh giá học phần</w:t>
      </w:r>
    </w:p>
    <w:tbl>
      <w:tblPr>
        <w:tblStyle w:val="a1"/>
        <w:tblW w:w="87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975"/>
        <w:gridCol w:w="3919"/>
        <w:gridCol w:w="1260"/>
      </w:tblGrid>
      <w:tr w:rsidR="00FF413A" w:rsidTr="00862962">
        <w:trPr>
          <w:jc w:val="center"/>
        </w:trPr>
        <w:tc>
          <w:tcPr>
            <w:tcW w:w="564" w:type="dxa"/>
            <w:shd w:val="clear" w:color="auto" w:fill="auto"/>
          </w:tcPr>
          <w:p w:rsidR="00FF413A" w:rsidRDefault="001F5855">
            <w:pPr>
              <w:pBdr>
                <w:top w:val="nil"/>
                <w:left w:val="nil"/>
                <w:bottom w:val="nil"/>
                <w:right w:val="nil"/>
                <w:between w:val="nil"/>
              </w:pBdr>
              <w:spacing w:before="144" w:after="144" w:line="264" w:lineRule="auto"/>
              <w:jc w:val="center"/>
              <w:rPr>
                <w:b/>
                <w:color w:val="000000"/>
                <w:sz w:val="24"/>
                <w:szCs w:val="24"/>
              </w:rPr>
            </w:pPr>
            <w:r>
              <w:rPr>
                <w:b/>
                <w:color w:val="000000"/>
                <w:sz w:val="24"/>
                <w:szCs w:val="24"/>
              </w:rPr>
              <w:t>TT</w:t>
            </w:r>
          </w:p>
        </w:tc>
        <w:tc>
          <w:tcPr>
            <w:tcW w:w="2975" w:type="dxa"/>
            <w:shd w:val="clear" w:color="auto" w:fill="auto"/>
          </w:tcPr>
          <w:p w:rsidR="00FF413A" w:rsidRDefault="001F5855">
            <w:pPr>
              <w:pBdr>
                <w:top w:val="nil"/>
                <w:left w:val="nil"/>
                <w:bottom w:val="nil"/>
                <w:right w:val="nil"/>
                <w:between w:val="nil"/>
              </w:pBdr>
              <w:spacing w:before="144" w:after="144" w:line="264" w:lineRule="auto"/>
              <w:jc w:val="center"/>
              <w:rPr>
                <w:b/>
                <w:color w:val="000000"/>
                <w:sz w:val="24"/>
                <w:szCs w:val="24"/>
              </w:rPr>
            </w:pPr>
            <w:r>
              <w:rPr>
                <w:b/>
                <w:color w:val="000000"/>
                <w:sz w:val="24"/>
                <w:szCs w:val="24"/>
              </w:rPr>
              <w:t>Điểm thành phần</w:t>
            </w:r>
          </w:p>
        </w:tc>
        <w:tc>
          <w:tcPr>
            <w:tcW w:w="3919" w:type="dxa"/>
            <w:shd w:val="clear" w:color="auto" w:fill="auto"/>
          </w:tcPr>
          <w:p w:rsidR="00FF413A" w:rsidRDefault="001F5855">
            <w:pPr>
              <w:pBdr>
                <w:top w:val="nil"/>
                <w:left w:val="nil"/>
                <w:bottom w:val="nil"/>
                <w:right w:val="nil"/>
                <w:between w:val="nil"/>
              </w:pBdr>
              <w:spacing w:before="144" w:after="144" w:line="264" w:lineRule="auto"/>
              <w:jc w:val="center"/>
              <w:rPr>
                <w:b/>
                <w:color w:val="000000"/>
                <w:sz w:val="24"/>
                <w:szCs w:val="24"/>
              </w:rPr>
            </w:pPr>
            <w:r>
              <w:rPr>
                <w:b/>
                <w:color w:val="000000"/>
                <w:sz w:val="24"/>
                <w:szCs w:val="24"/>
              </w:rPr>
              <w:t>Quy định</w:t>
            </w:r>
          </w:p>
        </w:tc>
        <w:tc>
          <w:tcPr>
            <w:tcW w:w="1260" w:type="dxa"/>
            <w:shd w:val="clear" w:color="auto" w:fill="auto"/>
          </w:tcPr>
          <w:p w:rsidR="00FF413A" w:rsidRDefault="001F5855">
            <w:pPr>
              <w:pBdr>
                <w:top w:val="nil"/>
                <w:left w:val="nil"/>
                <w:bottom w:val="nil"/>
                <w:right w:val="nil"/>
                <w:between w:val="nil"/>
              </w:pBdr>
              <w:spacing w:before="144" w:after="144" w:line="264" w:lineRule="auto"/>
              <w:jc w:val="center"/>
              <w:rPr>
                <w:b/>
                <w:color w:val="000000"/>
                <w:sz w:val="24"/>
                <w:szCs w:val="24"/>
              </w:rPr>
            </w:pPr>
            <w:r>
              <w:rPr>
                <w:b/>
                <w:color w:val="000000"/>
                <w:sz w:val="24"/>
                <w:szCs w:val="24"/>
              </w:rPr>
              <w:t>Trọng số</w:t>
            </w:r>
          </w:p>
        </w:tc>
      </w:tr>
      <w:tr w:rsidR="00FF413A" w:rsidTr="00862962">
        <w:trPr>
          <w:jc w:val="center"/>
        </w:trPr>
        <w:tc>
          <w:tcPr>
            <w:tcW w:w="564" w:type="dxa"/>
            <w:shd w:val="clear" w:color="auto" w:fill="auto"/>
            <w:vAlign w:val="center"/>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t>1</w:t>
            </w:r>
          </w:p>
        </w:tc>
        <w:tc>
          <w:tcPr>
            <w:tcW w:w="2975" w:type="dxa"/>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Điểm chuyên cần</w:t>
            </w:r>
          </w:p>
        </w:tc>
        <w:tc>
          <w:tcPr>
            <w:tcW w:w="3919" w:type="dxa"/>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Số tiết tham dự học/tổng số tiết</w:t>
            </w:r>
          </w:p>
        </w:tc>
        <w:tc>
          <w:tcPr>
            <w:tcW w:w="1260" w:type="dxa"/>
            <w:tcBorders>
              <w:bottom w:val="single" w:sz="4" w:space="0" w:color="000000"/>
            </w:tcBorders>
            <w:shd w:val="clear" w:color="auto" w:fill="auto"/>
            <w:vAlign w:val="center"/>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t>10%</w:t>
            </w:r>
          </w:p>
        </w:tc>
      </w:tr>
      <w:tr w:rsidR="00FF413A" w:rsidTr="00862962">
        <w:trPr>
          <w:jc w:val="center"/>
        </w:trPr>
        <w:tc>
          <w:tcPr>
            <w:tcW w:w="564" w:type="dxa"/>
            <w:shd w:val="clear" w:color="auto" w:fill="auto"/>
            <w:vAlign w:val="center"/>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t>2</w:t>
            </w:r>
          </w:p>
        </w:tc>
        <w:tc>
          <w:tcPr>
            <w:tcW w:w="2975" w:type="dxa"/>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Bài kiểm tra giữa kỳ</w:t>
            </w:r>
          </w:p>
        </w:tc>
        <w:tc>
          <w:tcPr>
            <w:tcW w:w="3919" w:type="dxa"/>
            <w:tcBorders>
              <w:right w:val="single" w:sz="4" w:space="0" w:color="000000"/>
            </w:tcBorders>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 xml:space="preserve">Kiểm tra viết 60 phút; </w:t>
            </w:r>
          </w:p>
        </w:tc>
        <w:tc>
          <w:tcPr>
            <w:tcW w:w="1260" w:type="dxa"/>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t>30%</w:t>
            </w:r>
          </w:p>
        </w:tc>
      </w:tr>
      <w:tr w:rsidR="00FF413A" w:rsidTr="00862962">
        <w:trPr>
          <w:jc w:val="center"/>
        </w:trPr>
        <w:tc>
          <w:tcPr>
            <w:tcW w:w="564" w:type="dxa"/>
            <w:shd w:val="clear" w:color="auto" w:fill="auto"/>
            <w:vAlign w:val="center"/>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lastRenderedPageBreak/>
              <w:t>3</w:t>
            </w:r>
          </w:p>
        </w:tc>
        <w:tc>
          <w:tcPr>
            <w:tcW w:w="2975" w:type="dxa"/>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Điểm thi kết thúc học phần</w:t>
            </w:r>
          </w:p>
        </w:tc>
        <w:tc>
          <w:tcPr>
            <w:tcW w:w="3919" w:type="dxa"/>
            <w:shd w:val="clear" w:color="auto" w:fill="auto"/>
            <w:vAlign w:val="center"/>
          </w:tcPr>
          <w:p w:rsidR="00FF413A" w:rsidRDefault="001F5855">
            <w:pPr>
              <w:pBdr>
                <w:top w:val="nil"/>
                <w:left w:val="nil"/>
                <w:bottom w:val="nil"/>
                <w:right w:val="nil"/>
                <w:between w:val="nil"/>
              </w:pBdr>
              <w:spacing w:before="144" w:after="144" w:line="264" w:lineRule="auto"/>
              <w:rPr>
                <w:color w:val="000000"/>
                <w:sz w:val="24"/>
                <w:szCs w:val="24"/>
              </w:rPr>
            </w:pPr>
            <w:r>
              <w:rPr>
                <w:color w:val="000000"/>
                <w:sz w:val="24"/>
                <w:szCs w:val="24"/>
              </w:rPr>
              <w:t xml:space="preserve">- Thi viết thời gian 75 phút; hình thức thi: trắc nghiệm + tự luận; </w:t>
            </w:r>
          </w:p>
        </w:tc>
        <w:tc>
          <w:tcPr>
            <w:tcW w:w="1260" w:type="dxa"/>
            <w:shd w:val="clear" w:color="auto" w:fill="auto"/>
          </w:tcPr>
          <w:p w:rsidR="00FF413A" w:rsidRDefault="001F5855">
            <w:pPr>
              <w:pBdr>
                <w:top w:val="nil"/>
                <w:left w:val="nil"/>
                <w:bottom w:val="nil"/>
                <w:right w:val="nil"/>
                <w:between w:val="nil"/>
              </w:pBdr>
              <w:spacing w:before="144" w:after="144" w:line="264" w:lineRule="auto"/>
              <w:jc w:val="center"/>
              <w:rPr>
                <w:color w:val="000000"/>
                <w:sz w:val="24"/>
                <w:szCs w:val="24"/>
              </w:rPr>
            </w:pPr>
            <w:r>
              <w:rPr>
                <w:color w:val="000000"/>
                <w:sz w:val="24"/>
                <w:szCs w:val="24"/>
              </w:rPr>
              <w:t>60%</w:t>
            </w:r>
          </w:p>
        </w:tc>
      </w:tr>
    </w:tbl>
    <w:p w:rsidR="00FF413A" w:rsidRDefault="001F5855" w:rsidP="00585D6F">
      <w:pPr>
        <w:spacing w:before="240" w:after="160" w:line="259" w:lineRule="auto"/>
        <w:rPr>
          <w:b/>
          <w:color w:val="000000"/>
          <w:sz w:val="24"/>
          <w:szCs w:val="24"/>
        </w:rPr>
      </w:pPr>
      <w:r>
        <w:rPr>
          <w:b/>
          <w:color w:val="000000"/>
          <w:sz w:val="24"/>
          <w:szCs w:val="24"/>
        </w:rPr>
        <w:t>9.2. Cách tính điểm</w:t>
      </w:r>
    </w:p>
    <w:p w:rsidR="00FF413A" w:rsidRDefault="001F5855">
      <w:pPr>
        <w:pBdr>
          <w:top w:val="nil"/>
          <w:left w:val="nil"/>
          <w:bottom w:val="nil"/>
          <w:right w:val="nil"/>
          <w:between w:val="nil"/>
        </w:pBdr>
        <w:spacing w:before="60" w:after="60" w:line="360" w:lineRule="auto"/>
        <w:ind w:firstLine="284"/>
        <w:jc w:val="both"/>
        <w:rPr>
          <w:color w:val="000000"/>
          <w:sz w:val="24"/>
          <w:szCs w:val="24"/>
        </w:rPr>
      </w:pPr>
      <w:r>
        <w:rPr>
          <w:color w:val="000000"/>
          <w:sz w:val="24"/>
          <w:szCs w:val="24"/>
        </w:rPr>
        <w:t xml:space="preserve">- Điểm đánh giá thành phần và điểm thi kết thúc học phần được chấm theo thang điểm 10 (từ 0 đến 10), làm tròn đến một chữ số thập phân. </w:t>
      </w:r>
    </w:p>
    <w:p w:rsidR="00FF413A" w:rsidRDefault="001F5855">
      <w:pPr>
        <w:pBdr>
          <w:top w:val="nil"/>
          <w:left w:val="nil"/>
          <w:bottom w:val="nil"/>
          <w:right w:val="nil"/>
          <w:between w:val="nil"/>
        </w:pBdr>
        <w:spacing w:before="60" w:after="60" w:line="360" w:lineRule="auto"/>
        <w:ind w:firstLine="284"/>
        <w:jc w:val="both"/>
        <w:rPr>
          <w:color w:val="0000FF"/>
          <w:sz w:val="24"/>
          <w:szCs w:val="24"/>
        </w:rPr>
      </w:pPr>
      <w:r>
        <w:rPr>
          <w:color w:val="000000"/>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FF413A" w:rsidRDefault="001F5855">
      <w:pPr>
        <w:pBdr>
          <w:top w:val="nil"/>
          <w:left w:val="nil"/>
          <w:bottom w:val="nil"/>
          <w:right w:val="nil"/>
          <w:between w:val="nil"/>
        </w:pBdr>
        <w:spacing w:before="60" w:after="60" w:line="360" w:lineRule="auto"/>
        <w:ind w:left="360" w:hanging="360"/>
        <w:jc w:val="both"/>
        <w:rPr>
          <w:b/>
          <w:color w:val="000000"/>
          <w:sz w:val="24"/>
          <w:szCs w:val="24"/>
        </w:rPr>
      </w:pPr>
      <w:r>
        <w:rPr>
          <w:b/>
          <w:color w:val="000000"/>
          <w:sz w:val="24"/>
          <w:szCs w:val="24"/>
        </w:rPr>
        <w:t>10. Tài liệu học tập</w:t>
      </w:r>
    </w:p>
    <w:p w:rsidR="00FF413A" w:rsidRDefault="001F5855">
      <w:pPr>
        <w:spacing w:before="60" w:after="60" w:line="360" w:lineRule="auto"/>
        <w:ind w:left="567"/>
        <w:jc w:val="both"/>
        <w:rPr>
          <w:sz w:val="24"/>
          <w:szCs w:val="24"/>
        </w:rPr>
      </w:pPr>
      <w:r>
        <w:rPr>
          <w:sz w:val="24"/>
          <w:szCs w:val="24"/>
        </w:rPr>
        <w:t>[1]. Lê Minh Hoàng. Giải thuật và lập trình. NXB Đại học Sư phạm, 2002</w:t>
      </w:r>
    </w:p>
    <w:p w:rsidR="00FF413A" w:rsidRDefault="001F5855">
      <w:pPr>
        <w:spacing w:before="60" w:after="60" w:line="360" w:lineRule="auto"/>
        <w:ind w:left="567"/>
        <w:rPr>
          <w:color w:val="000000"/>
          <w:sz w:val="24"/>
          <w:szCs w:val="24"/>
        </w:rPr>
      </w:pPr>
      <w:r>
        <w:rPr>
          <w:sz w:val="24"/>
          <w:szCs w:val="24"/>
        </w:rPr>
        <w:t>[2].</w:t>
      </w:r>
      <w:r>
        <w:rPr>
          <w:color w:val="FF0000"/>
          <w:sz w:val="24"/>
          <w:szCs w:val="24"/>
        </w:rPr>
        <w:t xml:space="preserve"> </w:t>
      </w:r>
      <w:r>
        <w:rPr>
          <w:color w:val="000000"/>
          <w:sz w:val="24"/>
          <w:szCs w:val="24"/>
        </w:rPr>
        <w:t>Robert Sedgewick. Cẩm nang thuật toán, quyển 1 NXB KH&amp;KT, 1994.</w:t>
      </w:r>
    </w:p>
    <w:p w:rsidR="00FF413A" w:rsidRDefault="001F5855">
      <w:pPr>
        <w:spacing w:before="60" w:after="60" w:line="360" w:lineRule="auto"/>
        <w:ind w:left="567"/>
        <w:rPr>
          <w:sz w:val="24"/>
          <w:szCs w:val="24"/>
        </w:rPr>
      </w:pPr>
      <w:r>
        <w:rPr>
          <w:sz w:val="24"/>
          <w:szCs w:val="24"/>
        </w:rPr>
        <w:t>[3]. Phân tích và thiết kế giải thuật, NXB Đại học Quốc gia TP. Hồ Chí Minh, 2018</w:t>
      </w:r>
    </w:p>
    <w:p w:rsidR="00FF413A" w:rsidRDefault="001F5855" w:rsidP="00585D6F">
      <w:pPr>
        <w:pBdr>
          <w:top w:val="nil"/>
          <w:left w:val="nil"/>
          <w:bottom w:val="nil"/>
          <w:right w:val="nil"/>
          <w:between w:val="nil"/>
        </w:pBdr>
        <w:spacing w:before="240" w:after="60" w:line="360" w:lineRule="auto"/>
        <w:jc w:val="both"/>
        <w:rPr>
          <w:b/>
          <w:color w:val="000000"/>
          <w:sz w:val="24"/>
          <w:szCs w:val="24"/>
        </w:rPr>
      </w:pPr>
      <w:r>
        <w:rPr>
          <w:b/>
          <w:color w:val="000000"/>
          <w:sz w:val="24"/>
          <w:szCs w:val="24"/>
        </w:rPr>
        <w:t>11. Hướng dẫn tự học của học phần</w:t>
      </w:r>
    </w:p>
    <w:p w:rsidR="00FF413A" w:rsidRDefault="001F5855">
      <w:pPr>
        <w:spacing w:after="160" w:line="259" w:lineRule="auto"/>
        <w:jc w:val="center"/>
        <w:rPr>
          <w:b/>
          <w:color w:val="000000"/>
          <w:sz w:val="24"/>
          <w:szCs w:val="24"/>
        </w:rPr>
      </w:pPr>
      <w:r>
        <w:rPr>
          <w:b/>
          <w:color w:val="000000"/>
          <w:sz w:val="24"/>
          <w:szCs w:val="24"/>
        </w:rPr>
        <w:t>Bảng 3. Nội dung chuẩn bị</w:t>
      </w:r>
    </w:p>
    <w:tbl>
      <w:tblPr>
        <w:tblStyle w:val="a2"/>
        <w:tblW w:w="93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790"/>
        <w:gridCol w:w="2596"/>
        <w:gridCol w:w="962"/>
        <w:gridCol w:w="29"/>
        <w:gridCol w:w="795"/>
        <w:gridCol w:w="825"/>
        <w:gridCol w:w="2761"/>
        <w:gridCol w:w="381"/>
      </w:tblGrid>
      <w:tr w:rsidR="00FF413A" w:rsidTr="00851F7D">
        <w:trPr>
          <w:trHeight w:val="276"/>
        </w:trPr>
        <w:tc>
          <w:tcPr>
            <w:tcW w:w="1038" w:type="dxa"/>
            <w:gridSpan w:val="2"/>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Tuần</w:t>
            </w:r>
          </w:p>
        </w:tc>
        <w:tc>
          <w:tcPr>
            <w:tcW w:w="2597" w:type="dxa"/>
            <w:shd w:val="clear" w:color="auto" w:fill="auto"/>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Nội dung</w:t>
            </w:r>
          </w:p>
        </w:tc>
        <w:tc>
          <w:tcPr>
            <w:tcW w:w="962" w:type="dxa"/>
            <w:shd w:val="clear" w:color="auto" w:fill="auto"/>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Lý thuyết (tiết)</w:t>
            </w:r>
          </w:p>
        </w:tc>
        <w:tc>
          <w:tcPr>
            <w:tcW w:w="824" w:type="dxa"/>
            <w:gridSpan w:val="2"/>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Bài tập</w:t>
            </w:r>
          </w:p>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(tiết)</w:t>
            </w:r>
          </w:p>
        </w:tc>
        <w:tc>
          <w:tcPr>
            <w:tcW w:w="825" w:type="dxa"/>
            <w:shd w:val="clear" w:color="auto" w:fill="auto"/>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Thực hành</w:t>
            </w:r>
          </w:p>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(tiết)</w:t>
            </w:r>
          </w:p>
        </w:tc>
        <w:tc>
          <w:tcPr>
            <w:tcW w:w="3143" w:type="dxa"/>
            <w:gridSpan w:val="2"/>
            <w:tcBorders>
              <w:bottom w:val="single" w:sz="4" w:space="0" w:color="000000"/>
            </w:tcBorders>
            <w:shd w:val="clear" w:color="auto" w:fill="auto"/>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Sinh viên cần chuẩn bị</w:t>
            </w:r>
          </w:p>
        </w:tc>
      </w:tr>
      <w:tr w:rsidR="00FF413A" w:rsidTr="00851F7D">
        <w:trPr>
          <w:trHeight w:val="494"/>
        </w:trPr>
        <w:tc>
          <w:tcPr>
            <w:tcW w:w="1038" w:type="dxa"/>
            <w:gridSpan w:val="2"/>
            <w:vMerge w:val="restart"/>
            <w:vAlign w:val="center"/>
          </w:tcPr>
          <w:p w:rsidR="00FF413A" w:rsidRDefault="001F5855">
            <w:pPr>
              <w:spacing w:before="60" w:after="60"/>
              <w:jc w:val="center"/>
              <w:rPr>
                <w:b/>
                <w:sz w:val="24"/>
                <w:szCs w:val="24"/>
              </w:rPr>
            </w:pPr>
            <w:r>
              <w:rPr>
                <w:b/>
                <w:sz w:val="24"/>
                <w:szCs w:val="24"/>
              </w:rPr>
              <w:t>1</w:t>
            </w:r>
          </w:p>
        </w:tc>
        <w:tc>
          <w:tcPr>
            <w:tcW w:w="2597" w:type="dxa"/>
            <w:shd w:val="clear" w:color="auto" w:fill="auto"/>
            <w:vAlign w:val="center"/>
          </w:tcPr>
          <w:p w:rsidR="00FF413A" w:rsidRDefault="001F5855">
            <w:pPr>
              <w:spacing w:before="60" w:after="60"/>
              <w:rPr>
                <w:b/>
                <w:sz w:val="24"/>
                <w:szCs w:val="24"/>
              </w:rPr>
            </w:pPr>
            <w:r>
              <w:rPr>
                <w:b/>
                <w:sz w:val="24"/>
                <w:szCs w:val="24"/>
              </w:rPr>
              <w:t>Chương 1: Một số vấn đề cơ sở</w:t>
            </w:r>
          </w:p>
        </w:tc>
        <w:tc>
          <w:tcPr>
            <w:tcW w:w="962" w:type="dxa"/>
            <w:shd w:val="clear" w:color="auto" w:fill="auto"/>
            <w:vAlign w:val="center"/>
          </w:tcPr>
          <w:p w:rsidR="00FF413A" w:rsidRDefault="00FF413A">
            <w:pPr>
              <w:spacing w:before="60" w:after="60"/>
              <w:jc w:val="center"/>
              <w:rPr>
                <w:b/>
                <w:sz w:val="24"/>
                <w:szCs w:val="24"/>
              </w:rPr>
            </w:pP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top w:val="single" w:sz="4" w:space="0" w:color="000000"/>
              <w:left w:val="single" w:sz="4" w:space="0" w:color="000000"/>
              <w:right w:val="single" w:sz="4" w:space="0" w:color="000000"/>
            </w:tcBorders>
            <w:shd w:val="clear" w:color="auto" w:fill="auto"/>
          </w:tcPr>
          <w:p w:rsidR="00FF413A" w:rsidRDefault="00FF413A">
            <w:pPr>
              <w:pBdr>
                <w:top w:val="nil"/>
                <w:left w:val="nil"/>
                <w:bottom w:val="nil"/>
                <w:right w:val="nil"/>
                <w:between w:val="nil"/>
              </w:pBdr>
              <w:spacing w:before="60" w:after="60"/>
              <w:jc w:val="both"/>
              <w:rPr>
                <w:color w:val="000000"/>
                <w:sz w:val="24"/>
                <w:szCs w:val="24"/>
              </w:rPr>
            </w:pPr>
          </w:p>
        </w:tc>
      </w:tr>
      <w:tr w:rsidR="00FF413A" w:rsidTr="00851F7D">
        <w:trPr>
          <w:trHeight w:val="489"/>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spacing w:before="60" w:after="60"/>
              <w:rPr>
                <w:sz w:val="24"/>
                <w:szCs w:val="24"/>
              </w:rPr>
            </w:pPr>
            <w:r>
              <w:rPr>
                <w:sz w:val="24"/>
                <w:szCs w:val="24"/>
              </w:rPr>
              <w:t>1.1. Định nghĩa trực quan về thuật toán</w:t>
            </w:r>
          </w:p>
        </w:tc>
        <w:tc>
          <w:tcPr>
            <w:tcW w:w="962" w:type="dxa"/>
            <w:vMerge w:val="restart"/>
            <w:shd w:val="clear" w:color="auto" w:fill="auto"/>
            <w:vAlign w:val="center"/>
          </w:tcPr>
          <w:p w:rsidR="00FF413A" w:rsidRDefault="001F5855">
            <w:pPr>
              <w:spacing w:before="60" w:after="60"/>
              <w:jc w:val="center"/>
              <w:rPr>
                <w:sz w:val="24"/>
                <w:szCs w:val="24"/>
              </w:rPr>
            </w:pPr>
            <w:r>
              <w:rPr>
                <w:sz w:val="24"/>
                <w:szCs w:val="24"/>
              </w:rPr>
              <w:t>4</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rPr>
                <w:color w:val="000000"/>
                <w:sz w:val="24"/>
                <w:szCs w:val="24"/>
              </w:rPr>
            </w:pPr>
            <w:r>
              <w:rPr>
                <w:color w:val="000000"/>
                <w:sz w:val="24"/>
                <w:szCs w:val="24"/>
              </w:rPr>
              <w:t xml:space="preserve">Sinh viên nghiên cứu tài liệu [1] - chương 1 và tài liệu [2] – Phần 2 - §1; §2. </w:t>
            </w:r>
          </w:p>
        </w:tc>
      </w:tr>
      <w:tr w:rsidR="00FF413A" w:rsidTr="00851F7D">
        <w:trPr>
          <w:trHeight w:val="489"/>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spacing w:before="60" w:after="60"/>
              <w:rPr>
                <w:sz w:val="24"/>
                <w:szCs w:val="24"/>
              </w:rPr>
            </w:pPr>
            <w:r>
              <w:rPr>
                <w:sz w:val="24"/>
                <w:szCs w:val="24"/>
              </w:rPr>
              <w:t>1.2. Tính chất cơ bản</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489"/>
        </w:trPr>
        <w:tc>
          <w:tcPr>
            <w:tcW w:w="1038" w:type="dxa"/>
            <w:gridSpan w:val="2"/>
            <w:vMerge/>
            <w:vAlign w:val="center"/>
          </w:tcPr>
          <w:p w:rsidR="00FF413A" w:rsidRDefault="00FF413A">
            <w:pPr>
              <w:widowControl w:val="0"/>
              <w:pBdr>
                <w:top w:val="nil"/>
                <w:left w:val="nil"/>
                <w:bottom w:val="nil"/>
                <w:right w:val="nil"/>
                <w:between w:val="nil"/>
              </w:pBdr>
              <w:spacing w:line="276" w:lineRule="auto"/>
              <w:rPr>
                <w:sz w:val="24"/>
                <w:szCs w:val="24"/>
              </w:rPr>
            </w:pPr>
          </w:p>
        </w:tc>
        <w:tc>
          <w:tcPr>
            <w:tcW w:w="2597" w:type="dxa"/>
            <w:shd w:val="clear" w:color="auto" w:fill="auto"/>
            <w:vAlign w:val="center"/>
          </w:tcPr>
          <w:p w:rsidR="00FF413A" w:rsidRDefault="001F5855">
            <w:pPr>
              <w:spacing w:before="60" w:after="60"/>
              <w:rPr>
                <w:sz w:val="24"/>
                <w:szCs w:val="24"/>
              </w:rPr>
            </w:pPr>
            <w:r>
              <w:rPr>
                <w:sz w:val="24"/>
                <w:szCs w:val="24"/>
              </w:rPr>
              <w:t>1.3. Các cách biểu diễn thuật toán</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489"/>
        </w:trPr>
        <w:tc>
          <w:tcPr>
            <w:tcW w:w="1038" w:type="dxa"/>
            <w:gridSpan w:val="2"/>
            <w:vMerge w:val="restart"/>
            <w:vAlign w:val="center"/>
          </w:tcPr>
          <w:p w:rsidR="00FF413A" w:rsidRDefault="001F5855">
            <w:pPr>
              <w:spacing w:before="60" w:after="60"/>
              <w:jc w:val="center"/>
              <w:rPr>
                <w:b/>
                <w:sz w:val="24"/>
                <w:szCs w:val="24"/>
              </w:rPr>
            </w:pPr>
            <w:r>
              <w:rPr>
                <w:b/>
                <w:sz w:val="24"/>
                <w:szCs w:val="24"/>
              </w:rPr>
              <w:t>2</w:t>
            </w:r>
          </w:p>
        </w:tc>
        <w:tc>
          <w:tcPr>
            <w:tcW w:w="2597" w:type="dxa"/>
            <w:shd w:val="clear" w:color="auto" w:fill="auto"/>
            <w:vAlign w:val="center"/>
          </w:tcPr>
          <w:p w:rsidR="00FF413A" w:rsidRDefault="001F5855">
            <w:pPr>
              <w:spacing w:before="60" w:after="60"/>
              <w:rPr>
                <w:sz w:val="24"/>
                <w:szCs w:val="24"/>
              </w:rPr>
            </w:pPr>
            <w:r>
              <w:rPr>
                <w:sz w:val="24"/>
                <w:szCs w:val="24"/>
              </w:rPr>
              <w:t>1.4. Độ phức tạp</w:t>
            </w:r>
          </w:p>
        </w:tc>
        <w:tc>
          <w:tcPr>
            <w:tcW w:w="962" w:type="dxa"/>
            <w:vMerge w:val="restart"/>
            <w:shd w:val="clear" w:color="auto" w:fill="auto"/>
            <w:vAlign w:val="center"/>
          </w:tcPr>
          <w:p w:rsidR="00FF413A" w:rsidRDefault="001F5855">
            <w:pPr>
              <w:spacing w:before="60" w:after="60"/>
              <w:jc w:val="center"/>
              <w:rPr>
                <w:sz w:val="24"/>
                <w:szCs w:val="24"/>
              </w:rPr>
            </w:pPr>
            <w:r>
              <w:rPr>
                <w:sz w:val="24"/>
                <w:szCs w:val="24"/>
              </w:rPr>
              <w:t>4</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1 và tài liệu [2] – Phần 2 - §1; §2.</w:t>
            </w:r>
          </w:p>
        </w:tc>
      </w:tr>
      <w:tr w:rsidR="00FF413A" w:rsidTr="00851F7D">
        <w:trPr>
          <w:trHeight w:val="489"/>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spacing w:before="60" w:after="60"/>
              <w:rPr>
                <w:sz w:val="24"/>
                <w:szCs w:val="24"/>
              </w:rPr>
            </w:pPr>
            <w:r>
              <w:rPr>
                <w:sz w:val="24"/>
                <w:szCs w:val="24"/>
              </w:rPr>
              <w:t>1.5. Tối ưu thuật toán</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489"/>
        </w:trPr>
        <w:tc>
          <w:tcPr>
            <w:tcW w:w="1038" w:type="dxa"/>
            <w:gridSpan w:val="2"/>
            <w:vMerge w:val="restart"/>
            <w:vAlign w:val="center"/>
          </w:tcPr>
          <w:p w:rsidR="00FF413A" w:rsidRDefault="001F5855">
            <w:pPr>
              <w:spacing w:before="60" w:after="60"/>
              <w:jc w:val="center"/>
              <w:rPr>
                <w:b/>
                <w:sz w:val="24"/>
                <w:szCs w:val="24"/>
              </w:rPr>
            </w:pPr>
            <w:r>
              <w:rPr>
                <w:b/>
                <w:sz w:val="24"/>
                <w:szCs w:val="24"/>
              </w:rPr>
              <w:t>3</w:t>
            </w:r>
          </w:p>
        </w:tc>
        <w:tc>
          <w:tcPr>
            <w:tcW w:w="2597" w:type="dxa"/>
            <w:shd w:val="clear" w:color="auto" w:fill="auto"/>
            <w:vAlign w:val="center"/>
          </w:tcPr>
          <w:p w:rsidR="00FF413A" w:rsidRDefault="001F5855">
            <w:pPr>
              <w:spacing w:before="60" w:after="60"/>
              <w:rPr>
                <w:sz w:val="24"/>
                <w:szCs w:val="24"/>
              </w:rPr>
            </w:pPr>
            <w:r>
              <w:rPr>
                <w:sz w:val="24"/>
                <w:szCs w:val="24"/>
              </w:rPr>
              <w:t>1.6. Bài tập chương 1</w:t>
            </w:r>
          </w:p>
        </w:tc>
        <w:tc>
          <w:tcPr>
            <w:tcW w:w="962" w:type="dxa"/>
            <w:shd w:val="clear" w:color="auto" w:fill="auto"/>
            <w:vAlign w:val="center"/>
          </w:tcPr>
          <w:p w:rsidR="00FF413A" w:rsidRDefault="00FF413A">
            <w:pPr>
              <w:spacing w:before="60" w:after="60"/>
              <w:rPr>
                <w:sz w:val="24"/>
                <w:szCs w:val="24"/>
              </w:rPr>
            </w:pPr>
          </w:p>
        </w:tc>
        <w:tc>
          <w:tcPr>
            <w:tcW w:w="824" w:type="dxa"/>
            <w:gridSpan w:val="2"/>
            <w:vAlign w:val="center"/>
          </w:tcPr>
          <w:p w:rsidR="00FF413A" w:rsidRDefault="001F5855">
            <w:pPr>
              <w:pBdr>
                <w:top w:val="nil"/>
                <w:left w:val="nil"/>
                <w:bottom w:val="nil"/>
                <w:right w:val="nil"/>
                <w:between w:val="nil"/>
              </w:pBdr>
              <w:spacing w:before="60" w:after="60"/>
              <w:jc w:val="center"/>
              <w:rPr>
                <w:color w:val="000000"/>
                <w:sz w:val="24"/>
                <w:szCs w:val="24"/>
              </w:rPr>
            </w:pPr>
            <w:r>
              <w:rPr>
                <w:color w:val="000000"/>
                <w:sz w:val="24"/>
                <w:szCs w:val="24"/>
              </w:rPr>
              <w:t>4</w:t>
            </w:r>
          </w:p>
        </w:tc>
        <w:tc>
          <w:tcPr>
            <w:tcW w:w="825" w:type="dxa"/>
            <w:tcBorders>
              <w:right w:val="single" w:sz="4" w:space="0" w:color="000000"/>
            </w:tcBorders>
            <w:shd w:val="clear" w:color="auto" w:fill="auto"/>
            <w:vAlign w:val="center"/>
          </w:tcPr>
          <w:p w:rsidR="00FF413A" w:rsidRDefault="00FF413A">
            <w:pPr>
              <w:pBdr>
                <w:top w:val="nil"/>
                <w:left w:val="nil"/>
                <w:bottom w:val="nil"/>
                <w:right w:val="nil"/>
                <w:between w:val="nil"/>
              </w:pBdr>
              <w:spacing w:before="60" w:after="60"/>
              <w:rPr>
                <w:color w:val="000000"/>
                <w:sz w:val="24"/>
                <w:szCs w:val="24"/>
              </w:rPr>
            </w:pPr>
          </w:p>
        </w:tc>
        <w:tc>
          <w:tcPr>
            <w:tcW w:w="3143" w:type="dxa"/>
            <w:gridSpan w:val="2"/>
            <w:tcBorders>
              <w:left w:val="single" w:sz="4" w:space="0" w:color="000000"/>
              <w:bottom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rPr>
                <w:color w:val="000000"/>
                <w:sz w:val="24"/>
                <w:szCs w:val="24"/>
              </w:rPr>
            </w:pPr>
            <w:r>
              <w:rPr>
                <w:color w:val="000000"/>
                <w:sz w:val="24"/>
                <w:szCs w:val="24"/>
              </w:rPr>
              <w:t>Làm bài tập chương 1 của giáo viên giao về.</w:t>
            </w:r>
          </w:p>
        </w:tc>
      </w:tr>
      <w:tr w:rsidR="00FF413A" w:rsidTr="00851F7D">
        <w:trPr>
          <w:trHeight w:val="452"/>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spacing w:before="60" w:after="60"/>
              <w:rPr>
                <w:b/>
                <w:sz w:val="24"/>
                <w:szCs w:val="24"/>
              </w:rPr>
            </w:pPr>
            <w:r>
              <w:rPr>
                <w:b/>
                <w:sz w:val="24"/>
                <w:szCs w:val="24"/>
              </w:rPr>
              <w:t>Chương 2: Phương pháp phân tích thuật toán</w:t>
            </w:r>
          </w:p>
        </w:tc>
        <w:tc>
          <w:tcPr>
            <w:tcW w:w="962" w:type="dxa"/>
            <w:shd w:val="clear" w:color="auto" w:fill="auto"/>
            <w:vAlign w:val="center"/>
          </w:tcPr>
          <w:p w:rsidR="00FF413A" w:rsidRDefault="00FF413A">
            <w:pPr>
              <w:spacing w:before="60" w:after="60"/>
              <w:jc w:val="center"/>
              <w:rPr>
                <w:b/>
                <w:sz w:val="24"/>
                <w:szCs w:val="24"/>
              </w:rPr>
            </w:pP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top w:val="single" w:sz="4" w:space="0" w:color="000000"/>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1 và tài liệu [2] – Phần 2 - §1; §2.</w:t>
            </w:r>
          </w:p>
        </w:tc>
      </w:tr>
      <w:tr w:rsidR="00FF413A" w:rsidTr="00851F7D">
        <w:trPr>
          <w:trHeight w:val="448"/>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 xml:space="preserve">2.1. Phân tích bằng thực nghiệm </w:t>
            </w:r>
          </w:p>
        </w:tc>
        <w:tc>
          <w:tcPr>
            <w:tcW w:w="962" w:type="dxa"/>
            <w:vMerge w:val="restart"/>
            <w:shd w:val="clear" w:color="auto" w:fill="auto"/>
            <w:vAlign w:val="center"/>
          </w:tcPr>
          <w:p w:rsidR="00FF413A" w:rsidRDefault="001F5855">
            <w:pPr>
              <w:spacing w:before="60" w:after="60"/>
              <w:jc w:val="center"/>
              <w:rPr>
                <w:sz w:val="24"/>
                <w:szCs w:val="24"/>
              </w:rPr>
            </w:pPr>
            <w:r>
              <w:rPr>
                <w:sz w:val="24"/>
                <w:szCs w:val="24"/>
              </w:rPr>
              <w:t>8</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1.</w:t>
            </w:r>
          </w:p>
        </w:tc>
      </w:tr>
      <w:tr w:rsidR="00FF413A" w:rsidTr="00851F7D">
        <w:trPr>
          <w:trHeight w:val="448"/>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lastRenderedPageBreak/>
              <w:t>4</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2.2. Phân tích thuật toán không đệ qui</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448"/>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5</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2.3. Phân tích thuật toán đệ qui</w:t>
            </w:r>
          </w:p>
        </w:tc>
        <w:tc>
          <w:tcPr>
            <w:tcW w:w="962" w:type="dxa"/>
            <w:vMerge w:val="restart"/>
            <w:shd w:val="clear" w:color="auto" w:fill="auto"/>
            <w:vAlign w:val="center"/>
          </w:tcPr>
          <w:p w:rsidR="00FF413A" w:rsidRDefault="001F5855">
            <w:pPr>
              <w:spacing w:before="60" w:after="60"/>
              <w:jc w:val="center"/>
              <w:rPr>
                <w:color w:val="000000"/>
                <w:sz w:val="24"/>
                <w:szCs w:val="24"/>
              </w:rPr>
            </w:pPr>
            <w:r>
              <w:rPr>
                <w:color w:val="000000"/>
                <w:sz w:val="24"/>
                <w:szCs w:val="24"/>
              </w:rPr>
              <w:t>12</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[2] – Phần 2 - §3; §8; §9 và tài liệu [1] – chương 9.</w:t>
            </w:r>
          </w:p>
        </w:tc>
      </w:tr>
      <w:tr w:rsidR="00FF413A" w:rsidTr="00851F7D">
        <w:trPr>
          <w:trHeight w:val="448"/>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6</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2.4. Một số thuật toán thông dụng</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448"/>
        </w:trPr>
        <w:tc>
          <w:tcPr>
            <w:tcW w:w="1038" w:type="dxa"/>
            <w:gridSpan w:val="2"/>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7,8</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2.5. Bài tập chương 2</w:t>
            </w:r>
          </w:p>
        </w:tc>
        <w:tc>
          <w:tcPr>
            <w:tcW w:w="962" w:type="dxa"/>
            <w:shd w:val="clear" w:color="auto" w:fill="auto"/>
            <w:vAlign w:val="center"/>
          </w:tcPr>
          <w:p w:rsidR="00FF413A" w:rsidRDefault="00FF413A">
            <w:pPr>
              <w:pBdr>
                <w:top w:val="nil"/>
                <w:left w:val="nil"/>
                <w:bottom w:val="nil"/>
                <w:right w:val="nil"/>
                <w:between w:val="nil"/>
              </w:pBdr>
              <w:spacing w:before="60" w:after="60"/>
              <w:jc w:val="center"/>
              <w:rPr>
                <w:color w:val="000000"/>
                <w:sz w:val="24"/>
                <w:szCs w:val="24"/>
              </w:rPr>
            </w:pPr>
          </w:p>
        </w:tc>
        <w:tc>
          <w:tcPr>
            <w:tcW w:w="824" w:type="dxa"/>
            <w:gridSpan w:val="2"/>
          </w:tcPr>
          <w:p w:rsidR="00FF413A" w:rsidRDefault="001F5855">
            <w:pPr>
              <w:pBdr>
                <w:top w:val="nil"/>
                <w:left w:val="nil"/>
                <w:bottom w:val="nil"/>
                <w:right w:val="nil"/>
                <w:between w:val="nil"/>
              </w:pBdr>
              <w:spacing w:before="60" w:after="60"/>
              <w:jc w:val="center"/>
              <w:rPr>
                <w:color w:val="000000"/>
                <w:sz w:val="24"/>
                <w:szCs w:val="24"/>
              </w:rPr>
            </w:pPr>
            <w:r>
              <w:rPr>
                <w:color w:val="000000"/>
                <w:sz w:val="24"/>
                <w:szCs w:val="24"/>
              </w:rPr>
              <w:t>10</w:t>
            </w: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Làm bài tập chương 2 của giáo viên giao về.</w:t>
            </w:r>
          </w:p>
        </w:tc>
      </w:tr>
      <w:tr w:rsidR="00FF413A" w:rsidTr="00851F7D">
        <w:trPr>
          <w:trHeight w:val="640"/>
        </w:trPr>
        <w:tc>
          <w:tcPr>
            <w:tcW w:w="1038" w:type="dxa"/>
            <w:gridSpan w:val="2"/>
            <w:vMerge w:val="restart"/>
            <w:vAlign w:val="center"/>
          </w:tcPr>
          <w:p w:rsidR="00FF413A" w:rsidRDefault="001F5855">
            <w:pPr>
              <w:pBdr>
                <w:top w:val="nil"/>
                <w:left w:val="nil"/>
                <w:bottom w:val="nil"/>
                <w:right w:val="nil"/>
                <w:between w:val="nil"/>
              </w:pBdr>
              <w:spacing w:before="60" w:after="60"/>
              <w:jc w:val="center"/>
              <w:rPr>
                <w:b/>
                <w:color w:val="000000"/>
                <w:sz w:val="24"/>
                <w:szCs w:val="24"/>
              </w:rPr>
            </w:pPr>
            <w:r>
              <w:rPr>
                <w:b/>
                <w:color w:val="000000"/>
                <w:sz w:val="24"/>
                <w:szCs w:val="24"/>
              </w:rPr>
              <w:t>9</w:t>
            </w:r>
          </w:p>
        </w:tc>
        <w:tc>
          <w:tcPr>
            <w:tcW w:w="2597" w:type="dxa"/>
            <w:shd w:val="clear" w:color="auto" w:fill="auto"/>
            <w:vAlign w:val="center"/>
          </w:tcPr>
          <w:p w:rsidR="00FF413A" w:rsidRDefault="001F5855">
            <w:pPr>
              <w:spacing w:before="60" w:after="60"/>
              <w:rPr>
                <w:sz w:val="24"/>
                <w:szCs w:val="24"/>
              </w:rPr>
            </w:pPr>
            <w:r>
              <w:rPr>
                <w:b/>
                <w:sz w:val="24"/>
                <w:szCs w:val="24"/>
              </w:rPr>
              <w:t>Chương 3: Phương pháp thiết kế thuật toán</w:t>
            </w:r>
          </w:p>
        </w:tc>
        <w:tc>
          <w:tcPr>
            <w:tcW w:w="962" w:type="dxa"/>
            <w:shd w:val="clear" w:color="auto" w:fill="auto"/>
            <w:vAlign w:val="center"/>
          </w:tcPr>
          <w:p w:rsidR="00FF413A" w:rsidRDefault="00FF413A">
            <w:pPr>
              <w:spacing w:before="60" w:after="60"/>
              <w:jc w:val="center"/>
              <w:rPr>
                <w:b/>
                <w:sz w:val="24"/>
                <w:szCs w:val="24"/>
              </w:rPr>
            </w:pP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top w:val="single" w:sz="4" w:space="0" w:color="000000"/>
              <w:left w:val="single" w:sz="4" w:space="0" w:color="000000"/>
              <w:right w:val="single" w:sz="4" w:space="0" w:color="000000"/>
            </w:tcBorders>
            <w:shd w:val="clear" w:color="auto" w:fill="auto"/>
          </w:tcPr>
          <w:p w:rsidR="00FF413A" w:rsidRDefault="00FF413A">
            <w:pPr>
              <w:pBdr>
                <w:top w:val="nil"/>
                <w:left w:val="nil"/>
                <w:bottom w:val="nil"/>
                <w:right w:val="nil"/>
                <w:between w:val="nil"/>
              </w:pBdr>
              <w:spacing w:before="60" w:after="60"/>
              <w:jc w:val="both"/>
              <w:rPr>
                <w:color w:val="000000"/>
                <w:sz w:val="24"/>
                <w:szCs w:val="24"/>
              </w:rPr>
            </w:pPr>
          </w:p>
        </w:tc>
      </w:tr>
      <w:tr w:rsidR="00FF413A" w:rsidTr="00851F7D">
        <w:trPr>
          <w:trHeight w:val="639"/>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tabs>
                <w:tab w:val="left" w:pos="1635"/>
                <w:tab w:val="left" w:pos="6195"/>
              </w:tabs>
              <w:spacing w:before="60" w:after="60"/>
              <w:rPr>
                <w:sz w:val="24"/>
                <w:szCs w:val="24"/>
              </w:rPr>
            </w:pPr>
            <w:r>
              <w:rPr>
                <w:sz w:val="24"/>
                <w:szCs w:val="24"/>
              </w:rPr>
              <w:t>3.1. Phương pháp chia để trị</w:t>
            </w:r>
          </w:p>
        </w:tc>
        <w:tc>
          <w:tcPr>
            <w:tcW w:w="962" w:type="dxa"/>
            <w:vMerge w:val="restart"/>
            <w:shd w:val="clear" w:color="auto" w:fill="auto"/>
            <w:vAlign w:val="center"/>
          </w:tcPr>
          <w:p w:rsidR="00FF413A" w:rsidRDefault="001F5855">
            <w:pPr>
              <w:spacing w:before="60" w:after="60"/>
              <w:jc w:val="center"/>
              <w:rPr>
                <w:sz w:val="24"/>
                <w:szCs w:val="24"/>
              </w:rPr>
            </w:pPr>
            <w:r>
              <w:rPr>
                <w:sz w:val="24"/>
                <w:szCs w:val="24"/>
              </w:rPr>
              <w:t>10</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8 và tài liệu [2] – Phần 1 - §2.</w:t>
            </w:r>
          </w:p>
        </w:tc>
      </w:tr>
      <w:tr w:rsidR="00FF413A" w:rsidTr="00851F7D">
        <w:trPr>
          <w:trHeight w:val="639"/>
        </w:trPr>
        <w:tc>
          <w:tcPr>
            <w:tcW w:w="1038" w:type="dxa"/>
            <w:gridSpan w:val="2"/>
            <w:vAlign w:val="center"/>
          </w:tcPr>
          <w:p w:rsidR="00FF413A" w:rsidRDefault="001F5855">
            <w:pPr>
              <w:spacing w:before="60" w:after="60"/>
              <w:jc w:val="center"/>
              <w:rPr>
                <w:b/>
                <w:sz w:val="24"/>
                <w:szCs w:val="24"/>
              </w:rPr>
            </w:pPr>
            <w:r>
              <w:rPr>
                <w:b/>
                <w:sz w:val="24"/>
                <w:szCs w:val="24"/>
              </w:rPr>
              <w:t>10</w:t>
            </w:r>
          </w:p>
        </w:tc>
        <w:tc>
          <w:tcPr>
            <w:tcW w:w="2597" w:type="dxa"/>
            <w:shd w:val="clear" w:color="auto" w:fill="auto"/>
          </w:tcPr>
          <w:p w:rsidR="00FF413A" w:rsidRDefault="001F5855">
            <w:pPr>
              <w:spacing w:before="60" w:after="60"/>
              <w:rPr>
                <w:sz w:val="24"/>
                <w:szCs w:val="24"/>
              </w:rPr>
            </w:pPr>
            <w:r>
              <w:rPr>
                <w:sz w:val="24"/>
                <w:szCs w:val="24"/>
              </w:rPr>
              <w:t>3.2. Phương pháp tham lam</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639"/>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11</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3.3. Phương pháp quay lui</w:t>
            </w:r>
          </w:p>
        </w:tc>
        <w:tc>
          <w:tcPr>
            <w:tcW w:w="962" w:type="dxa"/>
            <w:vMerge w:val="restart"/>
            <w:shd w:val="clear" w:color="auto" w:fill="auto"/>
            <w:vAlign w:val="center"/>
          </w:tcPr>
          <w:p w:rsidR="00FF413A" w:rsidRDefault="001F5855">
            <w:pPr>
              <w:spacing w:before="60" w:after="60"/>
              <w:jc w:val="center"/>
              <w:rPr>
                <w:color w:val="000000"/>
                <w:sz w:val="24"/>
                <w:szCs w:val="24"/>
              </w:rPr>
            </w:pPr>
            <w:r>
              <w:rPr>
                <w:color w:val="000000"/>
                <w:sz w:val="24"/>
                <w:szCs w:val="24"/>
              </w:rPr>
              <w:t>10</w:t>
            </w:r>
          </w:p>
        </w:tc>
        <w:tc>
          <w:tcPr>
            <w:tcW w:w="824" w:type="dxa"/>
            <w:gridSpan w:val="2"/>
            <w:vMerge w:val="restart"/>
          </w:tcPr>
          <w:p w:rsidR="00FF413A" w:rsidRDefault="00FF413A">
            <w:pPr>
              <w:pBdr>
                <w:top w:val="nil"/>
                <w:left w:val="nil"/>
                <w:bottom w:val="nil"/>
                <w:right w:val="nil"/>
                <w:between w:val="nil"/>
              </w:pBdr>
              <w:spacing w:before="60" w:after="60"/>
              <w:jc w:val="center"/>
              <w:rPr>
                <w:color w:val="000000"/>
                <w:sz w:val="24"/>
                <w:szCs w:val="24"/>
              </w:rPr>
            </w:pPr>
          </w:p>
        </w:tc>
        <w:tc>
          <w:tcPr>
            <w:tcW w:w="825" w:type="dxa"/>
            <w:vMerge w:val="restart"/>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vAlign w:val="center"/>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8 và tài liệu [2] – Phần 2 - §3.</w:t>
            </w:r>
          </w:p>
        </w:tc>
      </w:tr>
      <w:tr w:rsidR="00FF413A" w:rsidTr="00851F7D">
        <w:trPr>
          <w:trHeight w:val="639"/>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12</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3.4. Phương pháp quy hoạch động</w:t>
            </w:r>
          </w:p>
        </w:tc>
        <w:tc>
          <w:tcPr>
            <w:tcW w:w="962" w:type="dxa"/>
            <w:vMerge/>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c>
          <w:tcPr>
            <w:tcW w:w="824" w:type="dxa"/>
            <w:gridSpan w:val="2"/>
            <w:vMerge/>
          </w:tcPr>
          <w:p w:rsidR="00FF413A" w:rsidRDefault="00FF413A">
            <w:pPr>
              <w:widowControl w:val="0"/>
              <w:pBdr>
                <w:top w:val="nil"/>
                <w:left w:val="nil"/>
                <w:bottom w:val="nil"/>
                <w:right w:val="nil"/>
                <w:between w:val="nil"/>
              </w:pBdr>
              <w:spacing w:line="276" w:lineRule="auto"/>
              <w:rPr>
                <w:sz w:val="24"/>
                <w:szCs w:val="24"/>
              </w:rPr>
            </w:pPr>
          </w:p>
        </w:tc>
        <w:tc>
          <w:tcPr>
            <w:tcW w:w="825" w:type="dxa"/>
            <w:vMerge/>
            <w:tcBorders>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sz w:val="24"/>
                <w:szCs w:val="24"/>
              </w:rPr>
            </w:pPr>
          </w:p>
        </w:tc>
        <w:tc>
          <w:tcPr>
            <w:tcW w:w="3143" w:type="dxa"/>
            <w:gridSpan w:val="2"/>
            <w:vMerge/>
            <w:tcBorders>
              <w:left w:val="single" w:sz="4" w:space="0" w:color="000000"/>
              <w:right w:val="single" w:sz="4" w:space="0" w:color="000000"/>
            </w:tcBorders>
            <w:shd w:val="clear" w:color="auto" w:fill="auto"/>
            <w:vAlign w:val="center"/>
          </w:tcPr>
          <w:p w:rsidR="00FF413A" w:rsidRDefault="00FF413A">
            <w:pPr>
              <w:widowControl w:val="0"/>
              <w:pBdr>
                <w:top w:val="nil"/>
                <w:left w:val="nil"/>
                <w:bottom w:val="nil"/>
                <w:right w:val="nil"/>
                <w:between w:val="nil"/>
              </w:pBdr>
              <w:spacing w:line="276" w:lineRule="auto"/>
              <w:rPr>
                <w:sz w:val="24"/>
                <w:szCs w:val="24"/>
              </w:rPr>
            </w:pPr>
          </w:p>
        </w:tc>
      </w:tr>
      <w:tr w:rsidR="00FF413A" w:rsidTr="00851F7D">
        <w:trPr>
          <w:trHeight w:val="639"/>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13</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3.5. Bài tập chương 3</w:t>
            </w:r>
          </w:p>
        </w:tc>
        <w:tc>
          <w:tcPr>
            <w:tcW w:w="962" w:type="dxa"/>
            <w:shd w:val="clear" w:color="auto" w:fill="auto"/>
            <w:vAlign w:val="center"/>
          </w:tcPr>
          <w:p w:rsidR="00FF413A" w:rsidRDefault="00FF413A">
            <w:pPr>
              <w:pBdr>
                <w:top w:val="nil"/>
                <w:left w:val="nil"/>
                <w:bottom w:val="nil"/>
                <w:right w:val="nil"/>
                <w:between w:val="nil"/>
              </w:pBdr>
              <w:spacing w:before="60" w:after="60"/>
              <w:jc w:val="center"/>
              <w:rPr>
                <w:color w:val="000000"/>
                <w:sz w:val="24"/>
                <w:szCs w:val="24"/>
              </w:rPr>
            </w:pPr>
          </w:p>
        </w:tc>
        <w:tc>
          <w:tcPr>
            <w:tcW w:w="824" w:type="dxa"/>
            <w:gridSpan w:val="2"/>
            <w:vAlign w:val="center"/>
          </w:tcPr>
          <w:p w:rsidR="00FF413A" w:rsidRDefault="001F5855">
            <w:pPr>
              <w:pBdr>
                <w:top w:val="nil"/>
                <w:left w:val="nil"/>
                <w:bottom w:val="nil"/>
                <w:right w:val="nil"/>
                <w:between w:val="nil"/>
              </w:pBdr>
              <w:spacing w:before="60" w:after="60"/>
              <w:jc w:val="center"/>
              <w:rPr>
                <w:color w:val="000000"/>
                <w:sz w:val="24"/>
                <w:szCs w:val="24"/>
              </w:rPr>
            </w:pPr>
            <w:r>
              <w:rPr>
                <w:color w:val="000000"/>
                <w:sz w:val="24"/>
                <w:szCs w:val="24"/>
              </w:rPr>
              <w:t>10</w:t>
            </w: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Làm bài tập chương 3 của giáo viên giao về.</w:t>
            </w:r>
          </w:p>
        </w:tc>
      </w:tr>
      <w:tr w:rsidR="00FF413A" w:rsidTr="00851F7D">
        <w:trPr>
          <w:trHeight w:val="514"/>
        </w:trPr>
        <w:tc>
          <w:tcPr>
            <w:tcW w:w="1038" w:type="dxa"/>
            <w:gridSpan w:val="2"/>
            <w:vMerge w:val="restart"/>
            <w:vAlign w:val="center"/>
          </w:tcPr>
          <w:p w:rsidR="00FF413A" w:rsidRDefault="001F5855">
            <w:pPr>
              <w:spacing w:before="60" w:after="60"/>
              <w:ind w:left="10"/>
              <w:jc w:val="center"/>
              <w:rPr>
                <w:b/>
                <w:sz w:val="24"/>
                <w:szCs w:val="24"/>
              </w:rPr>
            </w:pPr>
            <w:r>
              <w:rPr>
                <w:b/>
                <w:sz w:val="24"/>
                <w:szCs w:val="24"/>
              </w:rPr>
              <w:t>14</w:t>
            </w:r>
          </w:p>
        </w:tc>
        <w:tc>
          <w:tcPr>
            <w:tcW w:w="2597" w:type="dxa"/>
            <w:shd w:val="clear" w:color="auto" w:fill="auto"/>
            <w:vAlign w:val="center"/>
          </w:tcPr>
          <w:p w:rsidR="00FF413A" w:rsidRDefault="001F5855">
            <w:pPr>
              <w:spacing w:before="60" w:after="60"/>
              <w:ind w:left="10"/>
              <w:jc w:val="both"/>
              <w:rPr>
                <w:sz w:val="24"/>
                <w:szCs w:val="24"/>
              </w:rPr>
            </w:pPr>
            <w:r>
              <w:rPr>
                <w:b/>
                <w:sz w:val="24"/>
                <w:szCs w:val="24"/>
              </w:rPr>
              <w:t>Chương 4. Một số vấn đề mở rộng</w:t>
            </w:r>
          </w:p>
        </w:tc>
        <w:tc>
          <w:tcPr>
            <w:tcW w:w="962" w:type="dxa"/>
            <w:shd w:val="clear" w:color="auto" w:fill="auto"/>
            <w:vAlign w:val="center"/>
          </w:tcPr>
          <w:p w:rsidR="00FF413A" w:rsidRDefault="00FF413A">
            <w:pPr>
              <w:spacing w:before="60" w:after="60"/>
              <w:jc w:val="center"/>
              <w:rPr>
                <w:b/>
                <w:sz w:val="24"/>
                <w:szCs w:val="24"/>
              </w:rPr>
            </w:pP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top w:val="single" w:sz="4" w:space="0" w:color="000000"/>
              <w:left w:val="single" w:sz="4" w:space="0" w:color="000000"/>
              <w:right w:val="single" w:sz="4" w:space="0" w:color="000000"/>
            </w:tcBorders>
            <w:shd w:val="clear" w:color="auto" w:fill="auto"/>
          </w:tcPr>
          <w:p w:rsidR="00FF413A" w:rsidRDefault="00FF413A">
            <w:pPr>
              <w:pBdr>
                <w:top w:val="nil"/>
                <w:left w:val="nil"/>
                <w:bottom w:val="nil"/>
                <w:right w:val="nil"/>
                <w:between w:val="nil"/>
              </w:pBdr>
              <w:spacing w:before="60" w:after="60"/>
              <w:jc w:val="both"/>
              <w:rPr>
                <w:color w:val="000000"/>
                <w:sz w:val="24"/>
                <w:szCs w:val="24"/>
              </w:rPr>
            </w:pPr>
          </w:p>
        </w:tc>
      </w:tr>
      <w:tr w:rsidR="00FF413A" w:rsidTr="00851F7D">
        <w:trPr>
          <w:trHeight w:val="504"/>
        </w:trPr>
        <w:tc>
          <w:tcPr>
            <w:tcW w:w="1038" w:type="dxa"/>
            <w:gridSpan w:val="2"/>
            <w:vMerge/>
            <w:vAlign w:val="center"/>
          </w:tcPr>
          <w:p w:rsidR="00FF413A" w:rsidRDefault="00FF413A">
            <w:pPr>
              <w:widowControl w:val="0"/>
              <w:pBdr>
                <w:top w:val="nil"/>
                <w:left w:val="nil"/>
                <w:bottom w:val="nil"/>
                <w:right w:val="nil"/>
                <w:between w:val="nil"/>
              </w:pBdr>
              <w:spacing w:line="276" w:lineRule="auto"/>
              <w:rPr>
                <w:color w:val="000000"/>
                <w:sz w:val="24"/>
                <w:szCs w:val="24"/>
              </w:rPr>
            </w:pPr>
          </w:p>
        </w:tc>
        <w:tc>
          <w:tcPr>
            <w:tcW w:w="2597" w:type="dxa"/>
            <w:shd w:val="clear" w:color="auto" w:fill="auto"/>
            <w:vAlign w:val="center"/>
          </w:tcPr>
          <w:p w:rsidR="00FF413A" w:rsidRDefault="001F5855">
            <w:pPr>
              <w:spacing w:before="60" w:after="60"/>
              <w:ind w:left="10"/>
              <w:jc w:val="both"/>
              <w:rPr>
                <w:sz w:val="24"/>
                <w:szCs w:val="24"/>
              </w:rPr>
            </w:pPr>
            <w:r>
              <w:rPr>
                <w:sz w:val="24"/>
                <w:szCs w:val="24"/>
              </w:rPr>
              <w:t>4.1. Bài toán P</w:t>
            </w:r>
          </w:p>
        </w:tc>
        <w:tc>
          <w:tcPr>
            <w:tcW w:w="962" w:type="dxa"/>
            <w:shd w:val="clear" w:color="auto" w:fill="auto"/>
            <w:vAlign w:val="center"/>
          </w:tcPr>
          <w:p w:rsidR="00FF413A" w:rsidRDefault="001F5855">
            <w:pPr>
              <w:spacing w:before="60" w:after="60"/>
              <w:jc w:val="center"/>
              <w:rPr>
                <w:sz w:val="24"/>
                <w:szCs w:val="24"/>
              </w:rPr>
            </w:pPr>
            <w:r>
              <w:rPr>
                <w:sz w:val="24"/>
                <w:szCs w:val="24"/>
              </w:rPr>
              <w:t>6</w:t>
            </w: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val="restart"/>
            <w:tcBorders>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Sinh viên nghiên cứu tài liệu [1] - Chương 9.</w:t>
            </w:r>
          </w:p>
        </w:tc>
      </w:tr>
      <w:tr w:rsidR="00FF413A" w:rsidTr="00851F7D">
        <w:trPr>
          <w:trHeight w:val="504"/>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15</w:t>
            </w:r>
          </w:p>
        </w:tc>
        <w:tc>
          <w:tcPr>
            <w:tcW w:w="2597" w:type="dxa"/>
            <w:shd w:val="clear" w:color="auto" w:fill="auto"/>
            <w:vAlign w:val="center"/>
          </w:tcPr>
          <w:p w:rsidR="00FF413A" w:rsidRDefault="001F5855">
            <w:pPr>
              <w:spacing w:before="60" w:after="60"/>
              <w:ind w:left="10"/>
              <w:jc w:val="both"/>
              <w:rPr>
                <w:sz w:val="24"/>
                <w:szCs w:val="24"/>
              </w:rPr>
            </w:pPr>
            <w:r>
              <w:rPr>
                <w:sz w:val="24"/>
                <w:szCs w:val="24"/>
              </w:rPr>
              <w:t>4.2. Bài toán NP</w:t>
            </w:r>
          </w:p>
        </w:tc>
        <w:tc>
          <w:tcPr>
            <w:tcW w:w="962" w:type="dxa"/>
            <w:shd w:val="clear" w:color="auto" w:fill="auto"/>
            <w:vAlign w:val="center"/>
          </w:tcPr>
          <w:p w:rsidR="00FF413A" w:rsidRDefault="001F5855">
            <w:pPr>
              <w:spacing w:before="60" w:after="60"/>
              <w:jc w:val="center"/>
              <w:rPr>
                <w:color w:val="000000"/>
                <w:sz w:val="24"/>
                <w:szCs w:val="24"/>
              </w:rPr>
            </w:pPr>
            <w:r>
              <w:rPr>
                <w:color w:val="000000"/>
                <w:sz w:val="24"/>
                <w:szCs w:val="24"/>
              </w:rPr>
              <w:t>6</w:t>
            </w:r>
          </w:p>
        </w:tc>
        <w:tc>
          <w:tcPr>
            <w:tcW w:w="824" w:type="dxa"/>
            <w:gridSpan w:val="2"/>
          </w:tcPr>
          <w:p w:rsidR="00FF413A" w:rsidRDefault="00FF413A">
            <w:pPr>
              <w:pBdr>
                <w:top w:val="nil"/>
                <w:left w:val="nil"/>
                <w:bottom w:val="nil"/>
                <w:right w:val="nil"/>
                <w:between w:val="nil"/>
              </w:pBdr>
              <w:spacing w:before="60" w:after="60"/>
              <w:jc w:val="center"/>
              <w:rPr>
                <w:color w:val="000000"/>
                <w:sz w:val="24"/>
                <w:szCs w:val="24"/>
              </w:rPr>
            </w:pP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vMerge/>
            <w:tcBorders>
              <w:left w:val="single" w:sz="4" w:space="0" w:color="000000"/>
              <w:right w:val="single" w:sz="4" w:space="0" w:color="000000"/>
            </w:tcBorders>
            <w:shd w:val="clear" w:color="auto" w:fill="auto"/>
          </w:tcPr>
          <w:p w:rsidR="00FF413A" w:rsidRDefault="00FF413A">
            <w:pPr>
              <w:widowControl w:val="0"/>
              <w:pBdr>
                <w:top w:val="nil"/>
                <w:left w:val="nil"/>
                <w:bottom w:val="nil"/>
                <w:right w:val="nil"/>
                <w:between w:val="nil"/>
              </w:pBdr>
              <w:spacing w:line="276" w:lineRule="auto"/>
              <w:rPr>
                <w:color w:val="000000"/>
                <w:sz w:val="24"/>
                <w:szCs w:val="24"/>
              </w:rPr>
            </w:pPr>
          </w:p>
        </w:tc>
      </w:tr>
      <w:tr w:rsidR="00FF413A" w:rsidTr="00851F7D">
        <w:trPr>
          <w:trHeight w:val="504"/>
        </w:trPr>
        <w:tc>
          <w:tcPr>
            <w:tcW w:w="1038" w:type="dxa"/>
            <w:gridSpan w:val="2"/>
            <w:vAlign w:val="center"/>
          </w:tcPr>
          <w:p w:rsidR="00FF413A" w:rsidRDefault="001F5855">
            <w:pPr>
              <w:tabs>
                <w:tab w:val="left" w:pos="1635"/>
              </w:tabs>
              <w:spacing w:before="60" w:after="60"/>
              <w:jc w:val="center"/>
              <w:rPr>
                <w:b/>
                <w:sz w:val="24"/>
                <w:szCs w:val="24"/>
              </w:rPr>
            </w:pPr>
            <w:r>
              <w:rPr>
                <w:b/>
                <w:sz w:val="24"/>
                <w:szCs w:val="24"/>
              </w:rPr>
              <w:t>16</w:t>
            </w:r>
          </w:p>
        </w:tc>
        <w:tc>
          <w:tcPr>
            <w:tcW w:w="2597" w:type="dxa"/>
            <w:shd w:val="clear" w:color="auto" w:fill="auto"/>
            <w:vAlign w:val="center"/>
          </w:tcPr>
          <w:p w:rsidR="00FF413A" w:rsidRDefault="001F5855">
            <w:pPr>
              <w:tabs>
                <w:tab w:val="left" w:pos="1635"/>
              </w:tabs>
              <w:spacing w:before="60" w:after="60"/>
              <w:rPr>
                <w:sz w:val="24"/>
                <w:szCs w:val="24"/>
              </w:rPr>
            </w:pPr>
            <w:r>
              <w:rPr>
                <w:sz w:val="24"/>
                <w:szCs w:val="24"/>
              </w:rPr>
              <w:t>4.3 Bài tập chương 4</w:t>
            </w:r>
          </w:p>
        </w:tc>
        <w:tc>
          <w:tcPr>
            <w:tcW w:w="962" w:type="dxa"/>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824" w:type="dxa"/>
            <w:gridSpan w:val="2"/>
            <w:vAlign w:val="center"/>
          </w:tcPr>
          <w:p w:rsidR="00FF413A" w:rsidRDefault="001F5855">
            <w:pPr>
              <w:pBdr>
                <w:top w:val="nil"/>
                <w:left w:val="nil"/>
                <w:bottom w:val="nil"/>
                <w:right w:val="nil"/>
                <w:between w:val="nil"/>
              </w:pBdr>
              <w:spacing w:before="60" w:after="60"/>
              <w:jc w:val="center"/>
              <w:rPr>
                <w:color w:val="000000"/>
                <w:sz w:val="24"/>
                <w:szCs w:val="24"/>
              </w:rPr>
            </w:pPr>
            <w:r>
              <w:rPr>
                <w:color w:val="000000"/>
                <w:sz w:val="24"/>
                <w:szCs w:val="24"/>
              </w:rPr>
              <w:t>6</w:t>
            </w:r>
          </w:p>
        </w:tc>
        <w:tc>
          <w:tcPr>
            <w:tcW w:w="825" w:type="dxa"/>
            <w:tcBorders>
              <w:right w:val="single" w:sz="4" w:space="0" w:color="000000"/>
            </w:tcBorders>
            <w:shd w:val="clear" w:color="auto" w:fill="auto"/>
          </w:tcPr>
          <w:p w:rsidR="00FF413A" w:rsidRDefault="00FF413A">
            <w:pPr>
              <w:pBdr>
                <w:top w:val="nil"/>
                <w:left w:val="nil"/>
                <w:bottom w:val="nil"/>
                <w:right w:val="nil"/>
                <w:between w:val="nil"/>
              </w:pBdr>
              <w:spacing w:before="60" w:after="60"/>
              <w:jc w:val="center"/>
              <w:rPr>
                <w:color w:val="000000"/>
                <w:sz w:val="24"/>
                <w:szCs w:val="24"/>
              </w:rPr>
            </w:pPr>
          </w:p>
        </w:tc>
        <w:tc>
          <w:tcPr>
            <w:tcW w:w="3143" w:type="dxa"/>
            <w:gridSpan w:val="2"/>
            <w:tcBorders>
              <w:left w:val="single" w:sz="4" w:space="0" w:color="000000"/>
              <w:right w:val="single" w:sz="4" w:space="0" w:color="000000"/>
            </w:tcBorders>
            <w:shd w:val="clear" w:color="auto" w:fill="auto"/>
          </w:tcPr>
          <w:p w:rsidR="00FF413A" w:rsidRDefault="001F5855">
            <w:pPr>
              <w:pBdr>
                <w:top w:val="nil"/>
                <w:left w:val="nil"/>
                <w:bottom w:val="nil"/>
                <w:right w:val="nil"/>
                <w:between w:val="nil"/>
              </w:pBdr>
              <w:spacing w:before="60" w:after="60"/>
              <w:jc w:val="both"/>
              <w:rPr>
                <w:color w:val="000000"/>
                <w:sz w:val="24"/>
                <w:szCs w:val="24"/>
              </w:rPr>
            </w:pPr>
            <w:r>
              <w:rPr>
                <w:color w:val="000000"/>
                <w:sz w:val="24"/>
                <w:szCs w:val="24"/>
              </w:rPr>
              <w:t>Làm bài tập chương 4 của giáo viên giao về.</w:t>
            </w:r>
          </w:p>
        </w:tc>
      </w:tr>
      <w:tr w:rsidR="00FF413A" w:rsidTr="00851F7D">
        <w:trPr>
          <w:gridAfter w:val="1"/>
          <w:wAfter w:w="381" w:type="dxa"/>
          <w:trHeight w:val="445"/>
        </w:trPr>
        <w:tc>
          <w:tcPr>
            <w:tcW w:w="247" w:type="dxa"/>
            <w:tcBorders>
              <w:top w:val="nil"/>
              <w:left w:val="nil"/>
              <w:bottom w:val="nil"/>
              <w:right w:val="nil"/>
            </w:tcBorders>
          </w:tcPr>
          <w:p w:rsidR="00FF413A" w:rsidRDefault="00FF413A">
            <w:pPr>
              <w:widowControl w:val="0"/>
              <w:pBdr>
                <w:top w:val="nil"/>
                <w:left w:val="nil"/>
                <w:bottom w:val="nil"/>
                <w:right w:val="nil"/>
                <w:between w:val="nil"/>
              </w:pBdr>
              <w:spacing w:line="276" w:lineRule="auto"/>
              <w:rPr>
                <w:color w:val="000000"/>
                <w:sz w:val="24"/>
                <w:szCs w:val="24"/>
              </w:rPr>
            </w:pPr>
          </w:p>
        </w:tc>
        <w:tc>
          <w:tcPr>
            <w:tcW w:w="4379" w:type="dxa"/>
            <w:gridSpan w:val="4"/>
            <w:tcBorders>
              <w:top w:val="nil"/>
              <w:left w:val="nil"/>
              <w:bottom w:val="nil"/>
              <w:right w:val="nil"/>
            </w:tcBorders>
            <w:shd w:val="clear" w:color="auto" w:fill="auto"/>
          </w:tcPr>
          <w:p w:rsidR="00FF413A" w:rsidRDefault="00FF413A">
            <w:pPr>
              <w:spacing w:before="144" w:after="144" w:line="360" w:lineRule="auto"/>
              <w:jc w:val="both"/>
              <w:rPr>
                <w:b/>
                <w:i/>
                <w:color w:val="FF0000"/>
                <w:sz w:val="24"/>
                <w:szCs w:val="24"/>
                <w:u w:val="single"/>
              </w:rPr>
            </w:pPr>
          </w:p>
        </w:tc>
        <w:tc>
          <w:tcPr>
            <w:tcW w:w="4382" w:type="dxa"/>
            <w:gridSpan w:val="3"/>
            <w:tcBorders>
              <w:top w:val="nil"/>
              <w:left w:val="nil"/>
              <w:bottom w:val="nil"/>
              <w:right w:val="nil"/>
            </w:tcBorders>
            <w:shd w:val="clear" w:color="auto" w:fill="auto"/>
          </w:tcPr>
          <w:p w:rsidR="00FF413A" w:rsidRDefault="001F5855" w:rsidP="00851F7D">
            <w:pPr>
              <w:spacing w:before="144" w:after="120"/>
              <w:jc w:val="right"/>
              <w:rPr>
                <w:b/>
                <w:i/>
                <w:color w:val="FF0000"/>
                <w:sz w:val="24"/>
                <w:szCs w:val="24"/>
                <w:u w:val="single"/>
              </w:rPr>
            </w:pPr>
            <w:bookmarkStart w:id="1" w:name="_9n9h8iszcj48" w:colFirst="0" w:colLast="0"/>
            <w:bookmarkEnd w:id="1"/>
            <w:r>
              <w:rPr>
                <w:sz w:val="24"/>
                <w:szCs w:val="24"/>
              </w:rPr>
              <w:t xml:space="preserve">Hà Nội, ngày  15 tháng  </w:t>
            </w:r>
            <w:r w:rsidR="00585D6F">
              <w:rPr>
                <w:sz w:val="24"/>
                <w:szCs w:val="24"/>
              </w:rPr>
              <w:t>0</w:t>
            </w:r>
            <w:r>
              <w:rPr>
                <w:sz w:val="24"/>
                <w:szCs w:val="24"/>
              </w:rPr>
              <w:t>4  năm 2020</w:t>
            </w:r>
          </w:p>
        </w:tc>
      </w:tr>
      <w:tr w:rsidR="00FF413A" w:rsidTr="00851F7D">
        <w:trPr>
          <w:gridAfter w:val="1"/>
          <w:wAfter w:w="381" w:type="dxa"/>
          <w:trHeight w:val="2505"/>
        </w:trPr>
        <w:tc>
          <w:tcPr>
            <w:tcW w:w="247" w:type="dxa"/>
            <w:tcBorders>
              <w:top w:val="nil"/>
              <w:left w:val="nil"/>
              <w:bottom w:val="nil"/>
              <w:right w:val="nil"/>
            </w:tcBorders>
          </w:tcPr>
          <w:p w:rsidR="00FF413A" w:rsidRDefault="00FF413A">
            <w:pPr>
              <w:widowControl w:val="0"/>
              <w:pBdr>
                <w:top w:val="nil"/>
                <w:left w:val="nil"/>
                <w:bottom w:val="nil"/>
                <w:right w:val="nil"/>
                <w:between w:val="nil"/>
              </w:pBdr>
              <w:spacing w:line="276" w:lineRule="auto"/>
              <w:rPr>
                <w:b/>
                <w:i/>
                <w:color w:val="FF0000"/>
                <w:sz w:val="24"/>
                <w:szCs w:val="24"/>
                <w:u w:val="single"/>
              </w:rPr>
            </w:pPr>
          </w:p>
        </w:tc>
        <w:tc>
          <w:tcPr>
            <w:tcW w:w="4379" w:type="dxa"/>
            <w:gridSpan w:val="4"/>
            <w:tcBorders>
              <w:top w:val="nil"/>
              <w:left w:val="nil"/>
              <w:bottom w:val="nil"/>
              <w:right w:val="nil"/>
            </w:tcBorders>
            <w:shd w:val="clear" w:color="auto" w:fill="auto"/>
          </w:tcPr>
          <w:p w:rsidR="00FF413A" w:rsidRDefault="001F5855" w:rsidP="00851F7D">
            <w:pPr>
              <w:jc w:val="center"/>
              <w:rPr>
                <w:b/>
                <w:sz w:val="24"/>
                <w:szCs w:val="24"/>
              </w:rPr>
            </w:pPr>
            <w:r>
              <w:rPr>
                <w:b/>
                <w:sz w:val="24"/>
                <w:szCs w:val="24"/>
              </w:rPr>
              <w:t>TRƯỞNG KHOA</w:t>
            </w:r>
          </w:p>
          <w:p w:rsidR="00FF413A" w:rsidRDefault="00FF413A" w:rsidP="00851F7D">
            <w:pPr>
              <w:jc w:val="center"/>
              <w:rPr>
                <w:b/>
                <w:sz w:val="24"/>
                <w:szCs w:val="24"/>
              </w:rPr>
            </w:pPr>
          </w:p>
          <w:p w:rsidR="00851F7D" w:rsidRDefault="00851F7D" w:rsidP="00851F7D">
            <w:pPr>
              <w:jc w:val="center"/>
              <w:rPr>
                <w:b/>
                <w:sz w:val="24"/>
                <w:szCs w:val="24"/>
              </w:rPr>
            </w:pPr>
          </w:p>
          <w:p w:rsidR="00851F7D" w:rsidRDefault="00851F7D" w:rsidP="00851F7D">
            <w:pPr>
              <w:jc w:val="center"/>
              <w:rPr>
                <w:b/>
                <w:sz w:val="24"/>
                <w:szCs w:val="24"/>
              </w:rPr>
            </w:pPr>
          </w:p>
          <w:p w:rsidR="00851F7D" w:rsidRDefault="00851F7D" w:rsidP="00851F7D">
            <w:pPr>
              <w:jc w:val="center"/>
              <w:rPr>
                <w:b/>
                <w:sz w:val="24"/>
                <w:szCs w:val="24"/>
              </w:rPr>
            </w:pPr>
          </w:p>
          <w:p w:rsidR="00FF413A" w:rsidRDefault="00FF413A" w:rsidP="00851F7D">
            <w:pPr>
              <w:jc w:val="center"/>
              <w:rPr>
                <w:b/>
                <w:sz w:val="24"/>
                <w:szCs w:val="24"/>
              </w:rPr>
            </w:pPr>
          </w:p>
          <w:p w:rsidR="00FF413A" w:rsidRDefault="001F5855" w:rsidP="00851F7D">
            <w:pPr>
              <w:jc w:val="center"/>
              <w:rPr>
                <w:b/>
                <w:sz w:val="24"/>
                <w:szCs w:val="24"/>
              </w:rPr>
            </w:pPr>
            <w:r>
              <w:rPr>
                <w:b/>
                <w:sz w:val="24"/>
                <w:szCs w:val="24"/>
              </w:rPr>
              <w:t>TS Lê Hồng Anh</w:t>
            </w:r>
          </w:p>
        </w:tc>
        <w:tc>
          <w:tcPr>
            <w:tcW w:w="4382" w:type="dxa"/>
            <w:gridSpan w:val="3"/>
            <w:tcBorders>
              <w:top w:val="nil"/>
              <w:left w:val="nil"/>
              <w:bottom w:val="nil"/>
              <w:right w:val="nil"/>
            </w:tcBorders>
            <w:shd w:val="clear" w:color="auto" w:fill="auto"/>
          </w:tcPr>
          <w:p w:rsidR="00FF413A" w:rsidRDefault="001F5855" w:rsidP="00851F7D">
            <w:pPr>
              <w:jc w:val="center"/>
              <w:rPr>
                <w:b/>
                <w:sz w:val="24"/>
                <w:szCs w:val="24"/>
              </w:rPr>
            </w:pPr>
            <w:r>
              <w:rPr>
                <w:b/>
                <w:sz w:val="24"/>
                <w:szCs w:val="24"/>
              </w:rPr>
              <w:t>TRƯỞNG BỘ MÔN</w:t>
            </w:r>
          </w:p>
          <w:p w:rsidR="00FF413A" w:rsidRDefault="00FF413A" w:rsidP="00851F7D">
            <w:pPr>
              <w:jc w:val="center"/>
              <w:rPr>
                <w:b/>
                <w:sz w:val="24"/>
                <w:szCs w:val="24"/>
              </w:rPr>
            </w:pPr>
          </w:p>
          <w:p w:rsidR="00FF413A" w:rsidRDefault="00FF413A" w:rsidP="00851F7D">
            <w:pPr>
              <w:jc w:val="center"/>
              <w:rPr>
                <w:b/>
                <w:sz w:val="24"/>
                <w:szCs w:val="24"/>
              </w:rPr>
            </w:pPr>
          </w:p>
          <w:p w:rsidR="00851F7D" w:rsidRDefault="00851F7D" w:rsidP="00851F7D">
            <w:pPr>
              <w:jc w:val="center"/>
              <w:rPr>
                <w:b/>
                <w:sz w:val="24"/>
                <w:szCs w:val="24"/>
              </w:rPr>
            </w:pPr>
          </w:p>
          <w:p w:rsidR="00851F7D" w:rsidRDefault="00851F7D" w:rsidP="00851F7D">
            <w:pPr>
              <w:jc w:val="center"/>
              <w:rPr>
                <w:b/>
                <w:sz w:val="24"/>
                <w:szCs w:val="24"/>
              </w:rPr>
            </w:pPr>
          </w:p>
          <w:p w:rsidR="00851F7D" w:rsidRDefault="00851F7D" w:rsidP="00851F7D">
            <w:pPr>
              <w:jc w:val="center"/>
              <w:rPr>
                <w:b/>
                <w:sz w:val="24"/>
                <w:szCs w:val="24"/>
              </w:rPr>
            </w:pPr>
          </w:p>
          <w:p w:rsidR="00FF413A" w:rsidRDefault="001F5855" w:rsidP="00851F7D">
            <w:pPr>
              <w:jc w:val="center"/>
              <w:rPr>
                <w:b/>
                <w:i/>
                <w:color w:val="FF0000"/>
                <w:sz w:val="24"/>
                <w:szCs w:val="24"/>
                <w:u w:val="single"/>
              </w:rPr>
            </w:pPr>
            <w:r>
              <w:rPr>
                <w:b/>
                <w:sz w:val="24"/>
                <w:szCs w:val="24"/>
              </w:rPr>
              <w:t>TS Lê Hồng Anh</w:t>
            </w:r>
          </w:p>
        </w:tc>
      </w:tr>
    </w:tbl>
    <w:p w:rsidR="00FF413A" w:rsidRDefault="00FF413A">
      <w:pPr>
        <w:spacing w:before="144" w:after="144" w:line="360" w:lineRule="auto"/>
        <w:rPr>
          <w:sz w:val="24"/>
          <w:szCs w:val="24"/>
        </w:rPr>
      </w:pPr>
    </w:p>
    <w:sectPr w:rsidR="00FF413A">
      <w:footerReference w:type="default" r:id="rId7"/>
      <w:pgSz w:w="11906" w:h="16838"/>
      <w:pgMar w:top="1134"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78C3" w:rsidRDefault="005A78C3">
      <w:r>
        <w:separator/>
      </w:r>
    </w:p>
  </w:endnote>
  <w:endnote w:type="continuationSeparator" w:id="0">
    <w:p w:rsidR="005A78C3" w:rsidRDefault="005A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413A" w:rsidRDefault="001F5855">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851F7D">
      <w:rPr>
        <w:noProof/>
        <w:color w:val="000000"/>
      </w:rPr>
      <w:t>1</w:t>
    </w:r>
    <w:r>
      <w:rPr>
        <w:color w:val="000000"/>
      </w:rPr>
      <w:fldChar w:fldCharType="end"/>
    </w:r>
  </w:p>
  <w:p w:rsidR="00FF413A" w:rsidRDefault="00FF413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78C3" w:rsidRDefault="005A78C3">
      <w:r>
        <w:separator/>
      </w:r>
    </w:p>
  </w:footnote>
  <w:footnote w:type="continuationSeparator" w:id="0">
    <w:p w:rsidR="005A78C3" w:rsidRDefault="005A7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54835"/>
    <w:multiLevelType w:val="multilevel"/>
    <w:tmpl w:val="B2C00B96"/>
    <w:lvl w:ilvl="0">
      <w:start w:val="1"/>
      <w:numFmt w:val="decimal"/>
      <w:lvlText w:val="%1."/>
      <w:lvlJc w:val="left"/>
      <w:pPr>
        <w:ind w:left="720" w:hanging="360"/>
      </w:pPr>
      <w:rPr>
        <w:b/>
        <w:color w:val="000000"/>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483D203E"/>
    <w:multiLevelType w:val="multilevel"/>
    <w:tmpl w:val="4D3A0436"/>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B1D18E2"/>
    <w:multiLevelType w:val="multilevel"/>
    <w:tmpl w:val="B12EE0CA"/>
    <w:lvl w:ilvl="0">
      <w:start w:val="4"/>
      <w:numFmt w:val="decimal"/>
      <w:lvlText w:val="%1."/>
      <w:lvlJc w:val="left"/>
      <w:pPr>
        <w:ind w:left="390" w:hanging="390"/>
      </w:pPr>
    </w:lvl>
    <w:lvl w:ilvl="1">
      <w:start w:val="1"/>
      <w:numFmt w:val="decimal"/>
      <w:lvlText w:val="%1.%2."/>
      <w:lvlJc w:val="left"/>
      <w:pPr>
        <w:ind w:left="981" w:hanging="720"/>
      </w:pPr>
    </w:lvl>
    <w:lvl w:ilvl="2">
      <w:start w:val="1"/>
      <w:numFmt w:val="decimal"/>
      <w:lvlText w:val="%1.%2.%3."/>
      <w:lvlJc w:val="left"/>
      <w:pPr>
        <w:ind w:left="1242" w:hanging="720"/>
      </w:pPr>
      <w:rPr>
        <w:color w:val="000000"/>
      </w:rPr>
    </w:lvl>
    <w:lvl w:ilvl="3">
      <w:start w:val="1"/>
      <w:numFmt w:val="decimal"/>
      <w:lvlText w:val="%1.%2.%3.%4."/>
      <w:lvlJc w:val="left"/>
      <w:pPr>
        <w:ind w:left="1863" w:hanging="1080"/>
      </w:pPr>
    </w:lvl>
    <w:lvl w:ilvl="4">
      <w:start w:val="1"/>
      <w:numFmt w:val="decimal"/>
      <w:lvlText w:val="%1.%2.%3.%4.%5."/>
      <w:lvlJc w:val="left"/>
      <w:pPr>
        <w:ind w:left="2124" w:hanging="1080"/>
      </w:pPr>
    </w:lvl>
    <w:lvl w:ilvl="5">
      <w:start w:val="1"/>
      <w:numFmt w:val="decimal"/>
      <w:lvlText w:val="%1.%2.%3.%4.%5.%6."/>
      <w:lvlJc w:val="left"/>
      <w:pPr>
        <w:ind w:left="2745" w:hanging="1440"/>
      </w:pPr>
    </w:lvl>
    <w:lvl w:ilvl="6">
      <w:start w:val="1"/>
      <w:numFmt w:val="decimal"/>
      <w:lvlText w:val="%1.%2.%3.%4.%5.%6.%7."/>
      <w:lvlJc w:val="left"/>
      <w:pPr>
        <w:ind w:left="3006" w:hanging="1439"/>
      </w:pPr>
    </w:lvl>
    <w:lvl w:ilvl="7">
      <w:start w:val="1"/>
      <w:numFmt w:val="decimal"/>
      <w:lvlText w:val="%1.%2.%3.%4.%5.%6.%7.%8."/>
      <w:lvlJc w:val="left"/>
      <w:pPr>
        <w:ind w:left="3627" w:hanging="1800"/>
      </w:pPr>
    </w:lvl>
    <w:lvl w:ilvl="8">
      <w:start w:val="1"/>
      <w:numFmt w:val="decimal"/>
      <w:lvlText w:val="%1.%2.%3.%4.%5.%6.%7.%8.%9."/>
      <w:lvlJc w:val="left"/>
      <w:pPr>
        <w:ind w:left="3888" w:hanging="1800"/>
      </w:pPr>
    </w:lvl>
  </w:abstractNum>
  <w:abstractNum w:abstractNumId="3" w15:restartNumberingAfterBreak="0">
    <w:nsid w:val="6DA82034"/>
    <w:multiLevelType w:val="multilevel"/>
    <w:tmpl w:val="650CEA38"/>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13A"/>
    <w:rsid w:val="001F5855"/>
    <w:rsid w:val="00585D6F"/>
    <w:rsid w:val="005A78C3"/>
    <w:rsid w:val="00851F7D"/>
    <w:rsid w:val="00862962"/>
    <w:rsid w:val="00EE773F"/>
    <w:rsid w:val="00FF4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39A9F"/>
  <w15:docId w15:val="{B56E380D-44AA-486D-8B21-F861E647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987</Words>
  <Characters>5631</Characters>
  <Application>Microsoft Office Word</Application>
  <DocSecurity>0</DocSecurity>
  <Lines>46</Lines>
  <Paragraphs>13</Paragraphs>
  <ScaleCrop>false</ScaleCrop>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Đặng Nam</cp:lastModifiedBy>
  <cp:revision>5</cp:revision>
  <dcterms:created xsi:type="dcterms:W3CDTF">2020-05-04T01:29:00Z</dcterms:created>
  <dcterms:modified xsi:type="dcterms:W3CDTF">2020-05-04T04:16:00Z</dcterms:modified>
</cp:coreProperties>
</file>