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5"/>
      </w:tblGrid>
      <w:tr w:rsidR="007B553B" w:rsidRPr="00CB21F6" w:rsidTr="00CE7CBC">
        <w:tc>
          <w:tcPr>
            <w:tcW w:w="4361" w:type="dxa"/>
          </w:tcPr>
          <w:p w:rsidR="007B553B" w:rsidRPr="00CB21F6" w:rsidRDefault="007B553B" w:rsidP="00272CDC">
            <w:pPr>
              <w:spacing w:before="60" w:after="60"/>
              <w:jc w:val="center"/>
              <w:rPr>
                <w:sz w:val="24"/>
                <w:szCs w:val="24"/>
              </w:rPr>
            </w:pPr>
            <w:r w:rsidRPr="00CB21F6">
              <w:rPr>
                <w:sz w:val="24"/>
                <w:szCs w:val="24"/>
              </w:rPr>
              <w:t>BỘ GIÁO DỤC VÀ ĐÀO TẠO</w:t>
            </w:r>
          </w:p>
          <w:p w:rsidR="007B553B" w:rsidRPr="00CB21F6" w:rsidRDefault="007B553B" w:rsidP="00272CDC">
            <w:pPr>
              <w:spacing w:before="60" w:after="60"/>
              <w:ind w:right="176"/>
              <w:jc w:val="center"/>
              <w:rPr>
                <w:b/>
                <w:sz w:val="24"/>
                <w:szCs w:val="24"/>
              </w:rPr>
            </w:pPr>
            <w:r w:rsidRPr="00CB21F6">
              <w:rPr>
                <w:b/>
                <w:sz w:val="24"/>
                <w:szCs w:val="24"/>
              </w:rPr>
              <w:t xml:space="preserve">TRƯỜNG </w:t>
            </w:r>
            <w:r w:rsidRPr="00B347E5">
              <w:rPr>
                <w:b/>
                <w:sz w:val="24"/>
                <w:szCs w:val="24"/>
                <w:u w:val="single"/>
              </w:rPr>
              <w:t>ĐẠI HỌC MỎ</w:t>
            </w:r>
            <w:r w:rsidRPr="00CB21F6">
              <w:rPr>
                <w:b/>
                <w:sz w:val="24"/>
                <w:szCs w:val="24"/>
              </w:rPr>
              <w:t>-ĐỊA CHẤT</w:t>
            </w:r>
          </w:p>
        </w:tc>
        <w:tc>
          <w:tcPr>
            <w:tcW w:w="5215" w:type="dxa"/>
          </w:tcPr>
          <w:p w:rsidR="007B553B" w:rsidRPr="00CB21F6" w:rsidRDefault="007B553B" w:rsidP="00272CDC">
            <w:pPr>
              <w:spacing w:before="60" w:after="60"/>
              <w:ind w:left="-675" w:firstLine="675"/>
              <w:rPr>
                <w:sz w:val="24"/>
                <w:szCs w:val="24"/>
              </w:rPr>
            </w:pPr>
            <w:r w:rsidRPr="00CB21F6">
              <w:rPr>
                <w:b/>
                <w:sz w:val="24"/>
                <w:szCs w:val="24"/>
              </w:rPr>
              <w:t xml:space="preserve">CỘNG HÒA XÃ HỘI CHỦ NGHĨA VIỆT NAM               </w:t>
            </w:r>
            <w:r w:rsidRPr="00B347E5">
              <w:rPr>
                <w:b/>
                <w:sz w:val="24"/>
                <w:szCs w:val="24"/>
                <w:u w:val="single"/>
              </w:rPr>
              <w:t>Độc lập-Tự do –Hạnh phúc</w:t>
            </w:r>
          </w:p>
        </w:tc>
      </w:tr>
    </w:tbl>
    <w:p w:rsidR="007B553B" w:rsidRDefault="007B553B" w:rsidP="00272CDC">
      <w:pPr>
        <w:pStyle w:val="Normal1"/>
        <w:spacing w:before="60" w:after="60"/>
        <w:ind w:left="0" w:firstLine="0"/>
        <w:jc w:val="center"/>
        <w:rPr>
          <w:b/>
          <w:bCs/>
          <w:sz w:val="24"/>
        </w:rPr>
      </w:pPr>
    </w:p>
    <w:p w:rsidR="008D6BB3" w:rsidRPr="00EE5074" w:rsidRDefault="008D6BB3" w:rsidP="00272CDC">
      <w:pPr>
        <w:pStyle w:val="Normal1"/>
        <w:spacing w:before="60" w:after="60"/>
        <w:ind w:left="0" w:firstLine="0"/>
        <w:jc w:val="center"/>
        <w:rPr>
          <w:bCs/>
          <w:sz w:val="24"/>
          <w:lang w:val="nl-NL"/>
        </w:rPr>
      </w:pPr>
      <w:r w:rsidRPr="00EE5074">
        <w:rPr>
          <w:b/>
          <w:bCs/>
          <w:sz w:val="24"/>
          <w:lang w:val="vi-VN"/>
        </w:rPr>
        <w:t>Đ</w:t>
      </w:r>
      <w:r w:rsidRPr="00EE5074">
        <w:rPr>
          <w:b/>
          <w:bCs/>
          <w:sz w:val="24"/>
          <w:lang w:val="nl-NL"/>
        </w:rPr>
        <w:t>Ề</w:t>
      </w:r>
      <w:r w:rsidRPr="00EE5074">
        <w:rPr>
          <w:b/>
          <w:bCs/>
          <w:sz w:val="24"/>
          <w:lang w:val="vi-VN"/>
        </w:rPr>
        <w:t xml:space="preserve"> CƯƠNG CHI TIẾT HỌC PHẦN</w:t>
      </w:r>
    </w:p>
    <w:p w:rsidR="008D6BB3" w:rsidRPr="007B553B" w:rsidRDefault="007B553B" w:rsidP="00272CDC">
      <w:pPr>
        <w:pStyle w:val="BodyText2"/>
        <w:spacing w:before="60" w:after="60" w:line="240" w:lineRule="auto"/>
        <w:ind w:right="36"/>
        <w:jc w:val="both"/>
        <w:rPr>
          <w:bCs/>
          <w:i/>
          <w:sz w:val="24"/>
          <w:szCs w:val="24"/>
          <w:lang w:val="nl-NL"/>
        </w:rPr>
      </w:pPr>
      <w:r>
        <w:rPr>
          <w:b/>
          <w:bCs/>
          <w:sz w:val="24"/>
          <w:szCs w:val="24"/>
          <w:lang w:val="nl-NL"/>
        </w:rPr>
        <w:t xml:space="preserve">1. </w:t>
      </w:r>
      <w:r w:rsidR="008D6BB3" w:rsidRPr="00EE5074">
        <w:rPr>
          <w:b/>
          <w:bCs/>
          <w:sz w:val="24"/>
          <w:szCs w:val="24"/>
          <w:lang w:val="nl-NL"/>
        </w:rPr>
        <w:t>Tên</w:t>
      </w:r>
      <w:r w:rsidR="008D6BB3" w:rsidRPr="00EE5074">
        <w:rPr>
          <w:b/>
          <w:bCs/>
          <w:sz w:val="24"/>
          <w:szCs w:val="24"/>
          <w:lang w:val="vi-VN"/>
        </w:rPr>
        <w:t xml:space="preserve"> học phần</w:t>
      </w:r>
      <w:r w:rsidR="008D6BB3" w:rsidRPr="00EE5074">
        <w:rPr>
          <w:b/>
          <w:bCs/>
          <w:sz w:val="24"/>
          <w:szCs w:val="24"/>
          <w:lang w:val="nl-NL"/>
        </w:rPr>
        <w:t xml:space="preserve">: </w:t>
      </w:r>
      <w:r w:rsidR="008D6BB3" w:rsidRPr="007B553B">
        <w:rPr>
          <w:b/>
          <w:bCs/>
          <w:i/>
          <w:sz w:val="24"/>
          <w:szCs w:val="24"/>
          <w:lang w:val="nl-NL"/>
        </w:rPr>
        <w:t xml:space="preserve"> </w:t>
      </w:r>
      <w:r w:rsidR="008D6BB3" w:rsidRPr="007B553B">
        <w:rPr>
          <w:bCs/>
          <w:i/>
          <w:sz w:val="24"/>
          <w:szCs w:val="24"/>
          <w:lang w:val="nl-NL"/>
        </w:rPr>
        <w:t xml:space="preserve">Tài chính doanh nghiệp 1 </w:t>
      </w:r>
      <w:r>
        <w:rPr>
          <w:bCs/>
          <w:i/>
          <w:sz w:val="24"/>
          <w:szCs w:val="24"/>
          <w:lang w:val="nl-NL"/>
        </w:rPr>
        <w:t>(</w:t>
      </w:r>
      <w:r w:rsidRPr="007B553B">
        <w:rPr>
          <w:bCs/>
          <w:i/>
          <w:sz w:val="24"/>
          <w:szCs w:val="24"/>
          <w:lang w:val="nl-NL"/>
        </w:rPr>
        <w:t>Corporate Finance Part 1</w:t>
      </w:r>
      <w:r>
        <w:rPr>
          <w:bCs/>
          <w:i/>
          <w:sz w:val="24"/>
          <w:szCs w:val="24"/>
          <w:lang w:val="nl-NL"/>
        </w:rPr>
        <w:t>)</w:t>
      </w:r>
    </w:p>
    <w:p w:rsidR="008D6BB3" w:rsidRPr="007B553B" w:rsidRDefault="008D6BB3" w:rsidP="00272CDC">
      <w:pPr>
        <w:pStyle w:val="BodyText2"/>
        <w:spacing w:before="60" w:after="60" w:line="240" w:lineRule="auto"/>
        <w:ind w:right="36"/>
        <w:jc w:val="both"/>
        <w:rPr>
          <w:i/>
          <w:sz w:val="24"/>
          <w:szCs w:val="24"/>
          <w:lang w:val="nl-NL"/>
        </w:rPr>
      </w:pPr>
      <w:r w:rsidRPr="00EE5074">
        <w:rPr>
          <w:b/>
          <w:sz w:val="24"/>
          <w:szCs w:val="24"/>
          <w:lang w:val="vi-VN"/>
        </w:rPr>
        <w:t>Mã số học phần:</w:t>
      </w:r>
      <w:r w:rsidRPr="008D6BB3">
        <w:t xml:space="preserve"> </w:t>
      </w:r>
      <w:r w:rsidRPr="008D6BB3">
        <w:rPr>
          <w:sz w:val="24"/>
          <w:szCs w:val="24"/>
          <w:lang w:val="nl-NL"/>
        </w:rPr>
        <w:t>7070447</w:t>
      </w:r>
    </w:p>
    <w:p w:rsidR="008D6BB3" w:rsidRPr="00EE5074" w:rsidRDefault="008D6BB3" w:rsidP="00272CDC">
      <w:pPr>
        <w:pStyle w:val="BodyText2"/>
        <w:spacing w:before="60" w:after="60" w:line="240" w:lineRule="auto"/>
        <w:ind w:right="36"/>
        <w:jc w:val="both"/>
        <w:rPr>
          <w:b/>
          <w:sz w:val="24"/>
          <w:szCs w:val="24"/>
          <w:lang w:val="nl-NL"/>
        </w:rPr>
      </w:pPr>
      <w:r w:rsidRPr="00EE5074">
        <w:rPr>
          <w:b/>
          <w:bCs/>
          <w:sz w:val="24"/>
          <w:szCs w:val="24"/>
          <w:lang w:val="nl-NL"/>
        </w:rPr>
        <w:t xml:space="preserve">Số tín chỉ học phần: </w:t>
      </w:r>
      <w:r w:rsidRPr="00EE5074">
        <w:rPr>
          <w:bCs/>
          <w:sz w:val="24"/>
          <w:szCs w:val="24"/>
          <w:lang w:val="nl-NL"/>
        </w:rPr>
        <w:t>3 (3-</w:t>
      </w:r>
      <w:r w:rsidRPr="00EE5074">
        <w:rPr>
          <w:sz w:val="24"/>
          <w:szCs w:val="24"/>
          <w:lang w:val="nl-NL"/>
        </w:rPr>
        <w:t>0-6)</w:t>
      </w:r>
      <w:r w:rsidR="007B553B">
        <w:rPr>
          <w:sz w:val="24"/>
          <w:szCs w:val="24"/>
          <w:lang w:val="nl-NL"/>
        </w:rPr>
        <w:t>, học trong 16 tuần</w:t>
      </w:r>
    </w:p>
    <w:p w:rsidR="008D6BB3" w:rsidRPr="00EE5074" w:rsidRDefault="008D6BB3" w:rsidP="00272CDC">
      <w:pPr>
        <w:pStyle w:val="BodyText2"/>
        <w:spacing w:before="60" w:after="60" w:line="240" w:lineRule="auto"/>
        <w:jc w:val="both"/>
        <w:rPr>
          <w:b/>
          <w:sz w:val="24"/>
          <w:szCs w:val="24"/>
          <w:lang w:val="nl-NL"/>
        </w:rPr>
      </w:pPr>
      <w:r w:rsidRPr="00EE5074">
        <w:rPr>
          <w:b/>
          <w:sz w:val="24"/>
          <w:szCs w:val="24"/>
          <w:lang w:val="vi-VN"/>
        </w:rPr>
        <w:t>Số tiết học phần:</w:t>
      </w:r>
      <w:r w:rsidRPr="00EE5074">
        <w:rPr>
          <w:sz w:val="24"/>
          <w:szCs w:val="24"/>
          <w:lang w:val="nl-NL"/>
        </w:rPr>
        <w:t>45</w:t>
      </w:r>
    </w:p>
    <w:p w:rsidR="008D6BB3" w:rsidRPr="00EE5074" w:rsidRDefault="008D6BB3" w:rsidP="00272CDC">
      <w:pPr>
        <w:pStyle w:val="BodyText2"/>
        <w:spacing w:before="60" w:after="60" w:line="240" w:lineRule="auto"/>
        <w:ind w:left="90" w:firstLine="630"/>
        <w:jc w:val="both"/>
        <w:rPr>
          <w:sz w:val="24"/>
          <w:szCs w:val="24"/>
          <w:lang w:val="vi-VN"/>
        </w:rPr>
      </w:pPr>
      <w:r w:rsidRPr="00EE5074">
        <w:rPr>
          <w:sz w:val="24"/>
          <w:szCs w:val="24"/>
          <w:lang w:val="vi-VN"/>
        </w:rPr>
        <w:t>Lý thuyết:</w:t>
      </w:r>
      <w:r w:rsidRPr="00EE5074">
        <w:rPr>
          <w:sz w:val="24"/>
          <w:szCs w:val="24"/>
          <w:lang w:val="nl-NL"/>
        </w:rPr>
        <w:t xml:space="preserve"> 35</w:t>
      </w:r>
      <w:r w:rsidRPr="00EE5074">
        <w:rPr>
          <w:sz w:val="24"/>
          <w:szCs w:val="24"/>
          <w:lang w:val="vi-VN"/>
        </w:rPr>
        <w:t xml:space="preserve">; </w:t>
      </w:r>
      <w:r w:rsidRPr="00EE5074">
        <w:rPr>
          <w:sz w:val="24"/>
          <w:szCs w:val="24"/>
          <w:lang w:val="nl-NL"/>
        </w:rPr>
        <w:tab/>
      </w:r>
      <w:r w:rsidRPr="00EE5074">
        <w:rPr>
          <w:sz w:val="24"/>
          <w:szCs w:val="24"/>
          <w:lang w:val="nl-NL"/>
        </w:rPr>
        <w:tab/>
      </w:r>
      <w:r w:rsidRPr="00EE5074">
        <w:rPr>
          <w:sz w:val="24"/>
          <w:szCs w:val="24"/>
          <w:lang w:val="vi-VN"/>
        </w:rPr>
        <w:t>Bài tập:</w:t>
      </w:r>
      <w:r w:rsidRPr="00EE5074">
        <w:rPr>
          <w:sz w:val="24"/>
          <w:szCs w:val="24"/>
          <w:lang w:val="nl-NL"/>
        </w:rPr>
        <w:t xml:space="preserve">  10</w:t>
      </w:r>
      <w:r w:rsidRPr="00EE5074">
        <w:rPr>
          <w:sz w:val="24"/>
          <w:szCs w:val="24"/>
          <w:lang w:val="vi-VN"/>
        </w:rPr>
        <w:t xml:space="preserve">; </w:t>
      </w:r>
      <w:r w:rsidRPr="00EE5074">
        <w:rPr>
          <w:sz w:val="24"/>
          <w:szCs w:val="24"/>
          <w:lang w:val="nl-NL"/>
        </w:rPr>
        <w:tab/>
      </w:r>
      <w:r w:rsidRPr="00EE5074">
        <w:rPr>
          <w:sz w:val="24"/>
          <w:szCs w:val="24"/>
          <w:lang w:val="nl-NL"/>
        </w:rPr>
        <w:tab/>
      </w:r>
      <w:r w:rsidRPr="00EE5074">
        <w:rPr>
          <w:sz w:val="24"/>
          <w:szCs w:val="24"/>
          <w:lang w:val="vi-VN"/>
        </w:rPr>
        <w:t>Thực hành:</w:t>
      </w:r>
      <w:r w:rsidRPr="00EE5074">
        <w:rPr>
          <w:sz w:val="24"/>
          <w:szCs w:val="24"/>
          <w:lang w:val="nl-NL"/>
        </w:rPr>
        <w:t xml:space="preserve"> 0</w:t>
      </w:r>
      <w:r w:rsidRPr="00EE5074">
        <w:rPr>
          <w:sz w:val="24"/>
          <w:szCs w:val="24"/>
          <w:lang w:val="vi-VN"/>
        </w:rPr>
        <w:t xml:space="preserve">; </w:t>
      </w:r>
    </w:p>
    <w:p w:rsidR="008D6BB3" w:rsidRPr="00EE5074" w:rsidRDefault="008D6BB3" w:rsidP="00272CDC">
      <w:pPr>
        <w:pStyle w:val="BodyText2"/>
        <w:spacing w:before="60" w:after="60" w:line="240" w:lineRule="auto"/>
        <w:ind w:left="90"/>
        <w:rPr>
          <w:bCs/>
          <w:sz w:val="24"/>
          <w:szCs w:val="24"/>
          <w:lang w:val="nl-NL"/>
        </w:rPr>
      </w:pPr>
      <w:r w:rsidRPr="00EE5074">
        <w:rPr>
          <w:sz w:val="24"/>
          <w:szCs w:val="24"/>
          <w:lang w:val="nl-NL"/>
        </w:rPr>
        <w:t xml:space="preserve">       </w:t>
      </w:r>
      <w:r w:rsidR="00272CDC">
        <w:rPr>
          <w:sz w:val="24"/>
          <w:szCs w:val="24"/>
          <w:lang w:val="nl-NL"/>
        </w:rPr>
        <w:tab/>
      </w:r>
      <w:r w:rsidRPr="00EE5074">
        <w:rPr>
          <w:sz w:val="24"/>
          <w:szCs w:val="24"/>
          <w:lang w:val="nl-NL"/>
        </w:rPr>
        <w:t>T</w:t>
      </w:r>
      <w:r w:rsidRPr="00EE5074">
        <w:rPr>
          <w:sz w:val="24"/>
          <w:szCs w:val="24"/>
          <w:lang w:val="vi-VN"/>
        </w:rPr>
        <w:t>hực tập:</w:t>
      </w:r>
      <w:r w:rsidRPr="00EE5074">
        <w:rPr>
          <w:sz w:val="24"/>
          <w:szCs w:val="24"/>
          <w:lang w:val="nl-NL"/>
        </w:rPr>
        <w:t xml:space="preserve"> 0</w:t>
      </w:r>
      <w:r w:rsidRPr="00EE5074">
        <w:rPr>
          <w:sz w:val="24"/>
          <w:szCs w:val="24"/>
          <w:lang w:val="vi-VN"/>
        </w:rPr>
        <w:t xml:space="preserve">; </w:t>
      </w:r>
      <w:r w:rsidR="00272CDC">
        <w:rPr>
          <w:sz w:val="24"/>
          <w:szCs w:val="24"/>
          <w:lang w:val="nl-NL"/>
        </w:rPr>
        <w:tab/>
      </w:r>
      <w:r w:rsidR="00272CDC">
        <w:rPr>
          <w:sz w:val="24"/>
          <w:szCs w:val="24"/>
          <w:lang w:val="nl-NL"/>
        </w:rPr>
        <w:tab/>
      </w:r>
      <w:r w:rsidRPr="00EE5074">
        <w:rPr>
          <w:sz w:val="24"/>
          <w:szCs w:val="24"/>
          <w:lang w:val="vi-VN"/>
        </w:rPr>
        <w:t>Đồ án:</w:t>
      </w:r>
      <w:r w:rsidRPr="00EE5074">
        <w:rPr>
          <w:sz w:val="24"/>
          <w:szCs w:val="24"/>
          <w:lang w:val="nl-NL"/>
        </w:rPr>
        <w:t xml:space="preserve"> 0</w:t>
      </w:r>
      <w:r w:rsidRPr="00EE5074">
        <w:rPr>
          <w:sz w:val="24"/>
          <w:szCs w:val="24"/>
          <w:lang w:val="vi-VN"/>
        </w:rPr>
        <w:t xml:space="preserve">; </w:t>
      </w:r>
      <w:r w:rsidRPr="00EE5074">
        <w:rPr>
          <w:sz w:val="24"/>
          <w:szCs w:val="24"/>
          <w:lang w:val="nl-NL"/>
        </w:rPr>
        <w:tab/>
      </w:r>
      <w:r w:rsidRPr="00EE5074">
        <w:rPr>
          <w:sz w:val="24"/>
          <w:szCs w:val="24"/>
          <w:lang w:val="nl-NL"/>
        </w:rPr>
        <w:tab/>
      </w:r>
      <w:r w:rsidRPr="00EE5074">
        <w:rPr>
          <w:sz w:val="24"/>
          <w:szCs w:val="24"/>
          <w:lang w:val="vi-VN"/>
        </w:rPr>
        <w:t>Tự học:</w:t>
      </w:r>
      <w:r w:rsidRPr="00EE5074">
        <w:rPr>
          <w:sz w:val="24"/>
          <w:szCs w:val="24"/>
          <w:lang w:val="nl-NL"/>
        </w:rPr>
        <w:t xml:space="preserve"> 90;</w:t>
      </w:r>
    </w:p>
    <w:p w:rsidR="008D6BB3" w:rsidRPr="00EE5074" w:rsidRDefault="008D6BB3" w:rsidP="00272CDC">
      <w:pPr>
        <w:pStyle w:val="BodyText2"/>
        <w:spacing w:before="60" w:after="60" w:line="240" w:lineRule="auto"/>
        <w:rPr>
          <w:bCs/>
          <w:sz w:val="24"/>
          <w:szCs w:val="24"/>
          <w:lang w:val="nl-NL"/>
        </w:rPr>
      </w:pPr>
      <w:r w:rsidRPr="00EE5074">
        <w:rPr>
          <w:b/>
          <w:bCs/>
          <w:sz w:val="24"/>
          <w:szCs w:val="24"/>
          <w:lang w:val="nl-NL"/>
        </w:rPr>
        <w:t>2. Đơn vị quản lý học phần</w:t>
      </w:r>
    </w:p>
    <w:p w:rsidR="008D6BB3" w:rsidRPr="00EE5074" w:rsidRDefault="008D6BB3" w:rsidP="00272CDC">
      <w:pPr>
        <w:pStyle w:val="BodyText2"/>
        <w:tabs>
          <w:tab w:val="left" w:pos="5670"/>
        </w:tabs>
        <w:spacing w:before="60" w:after="60" w:line="240" w:lineRule="auto"/>
        <w:ind w:left="360" w:firstLine="11"/>
        <w:jc w:val="both"/>
        <w:rPr>
          <w:b/>
          <w:sz w:val="24"/>
          <w:szCs w:val="24"/>
          <w:lang w:val="nl-NL"/>
        </w:rPr>
      </w:pPr>
      <w:r w:rsidRPr="00EE5074">
        <w:rPr>
          <w:b/>
          <w:sz w:val="24"/>
          <w:szCs w:val="24"/>
          <w:lang w:val="nl-NL"/>
        </w:rPr>
        <w:t>2.1.Giảng viên giảng dạy:</w:t>
      </w:r>
      <w:r w:rsidRPr="00EE5074">
        <w:rPr>
          <w:b/>
          <w:sz w:val="24"/>
          <w:szCs w:val="24"/>
          <w:lang w:val="vi-VN"/>
        </w:rPr>
        <w:tab/>
      </w:r>
      <w:r w:rsidRPr="00EE5074">
        <w:rPr>
          <w:b/>
          <w:sz w:val="24"/>
          <w:szCs w:val="24"/>
          <w:lang w:val="nl-NL"/>
        </w:rPr>
        <w:t>Mã giảng viên</w:t>
      </w:r>
    </w:p>
    <w:p w:rsidR="008D6BB3" w:rsidRPr="00EE5074" w:rsidRDefault="008D6BB3" w:rsidP="00272CDC">
      <w:pPr>
        <w:pStyle w:val="BodyText2"/>
        <w:tabs>
          <w:tab w:val="left" w:pos="5954"/>
        </w:tabs>
        <w:spacing w:before="60" w:after="60" w:line="240" w:lineRule="auto"/>
        <w:ind w:left="711" w:firstLine="20"/>
        <w:jc w:val="both"/>
        <w:rPr>
          <w:sz w:val="24"/>
          <w:szCs w:val="24"/>
          <w:lang w:val="nl-NL"/>
        </w:rPr>
      </w:pPr>
      <w:r w:rsidRPr="00EE5074">
        <w:rPr>
          <w:sz w:val="24"/>
          <w:szCs w:val="24"/>
          <w:lang w:val="nl-NL"/>
        </w:rPr>
        <w:t>1.</w:t>
      </w:r>
      <w:r w:rsidR="003758AF" w:rsidRPr="003758AF">
        <w:rPr>
          <w:sz w:val="24"/>
          <w:szCs w:val="24"/>
          <w:lang w:val="nl-NL"/>
        </w:rPr>
        <w:t xml:space="preserve"> </w:t>
      </w:r>
      <w:r w:rsidR="003758AF">
        <w:rPr>
          <w:sz w:val="24"/>
          <w:szCs w:val="24"/>
          <w:lang w:val="nl-NL"/>
        </w:rPr>
        <w:t>T</w:t>
      </w:r>
      <w:r w:rsidR="003758AF" w:rsidRPr="00EE5074">
        <w:rPr>
          <w:sz w:val="24"/>
          <w:szCs w:val="24"/>
          <w:lang w:val="nl-NL"/>
        </w:rPr>
        <w:t>S Phí Thị Kim Thư</w:t>
      </w:r>
      <w:r w:rsidR="003758AF" w:rsidRPr="00EE5074">
        <w:rPr>
          <w:sz w:val="24"/>
          <w:szCs w:val="24"/>
          <w:lang w:val="nl-NL"/>
        </w:rPr>
        <w:tab/>
        <w:t>0704-05</w:t>
      </w:r>
      <w:r w:rsidRPr="00EE5074">
        <w:rPr>
          <w:sz w:val="24"/>
          <w:szCs w:val="24"/>
          <w:lang w:val="nl-NL"/>
        </w:rPr>
        <w:tab/>
      </w:r>
    </w:p>
    <w:p w:rsidR="003758AF" w:rsidRDefault="003758AF" w:rsidP="00272CDC">
      <w:pPr>
        <w:pStyle w:val="BodyText2"/>
        <w:tabs>
          <w:tab w:val="left" w:pos="5954"/>
        </w:tabs>
        <w:spacing w:before="60" w:after="60" w:line="240" w:lineRule="auto"/>
        <w:ind w:left="711" w:firstLine="20"/>
        <w:jc w:val="both"/>
        <w:rPr>
          <w:sz w:val="24"/>
          <w:szCs w:val="24"/>
          <w:lang w:val="nl-NL"/>
        </w:rPr>
      </w:pPr>
      <w:r>
        <w:rPr>
          <w:sz w:val="24"/>
          <w:szCs w:val="24"/>
          <w:lang w:val="nl-NL"/>
        </w:rPr>
        <w:t xml:space="preserve">2. </w:t>
      </w:r>
      <w:r>
        <w:rPr>
          <w:sz w:val="24"/>
          <w:szCs w:val="24"/>
        </w:rPr>
        <w:t>T</w:t>
      </w:r>
      <w:r w:rsidRPr="00EE5074">
        <w:rPr>
          <w:sz w:val="24"/>
          <w:szCs w:val="24"/>
        </w:rPr>
        <w:t>S Lưu Thị Thu Hà</w:t>
      </w:r>
      <w:r w:rsidRPr="00EE5074">
        <w:rPr>
          <w:sz w:val="24"/>
          <w:szCs w:val="24"/>
        </w:rPr>
        <w:tab/>
        <w:t>0704-06</w:t>
      </w:r>
    </w:p>
    <w:p w:rsidR="008D6BB3" w:rsidRPr="00EE5074" w:rsidRDefault="003758AF" w:rsidP="00272CDC">
      <w:pPr>
        <w:pStyle w:val="BodyText2"/>
        <w:tabs>
          <w:tab w:val="left" w:pos="5954"/>
        </w:tabs>
        <w:spacing w:before="60" w:after="60" w:line="240" w:lineRule="auto"/>
        <w:ind w:left="711" w:firstLine="20"/>
        <w:jc w:val="both"/>
        <w:rPr>
          <w:sz w:val="24"/>
          <w:szCs w:val="24"/>
        </w:rPr>
      </w:pPr>
      <w:r>
        <w:rPr>
          <w:sz w:val="24"/>
          <w:szCs w:val="24"/>
        </w:rPr>
        <w:t>3. TS Hoàng Thị Thủy</w:t>
      </w:r>
      <w:r w:rsidR="005375E0">
        <w:rPr>
          <w:sz w:val="24"/>
          <w:szCs w:val="24"/>
        </w:rPr>
        <w:tab/>
        <w:t>0704-14</w:t>
      </w:r>
    </w:p>
    <w:p w:rsidR="003758AF" w:rsidRDefault="008D6BB3" w:rsidP="00272CDC">
      <w:pPr>
        <w:pStyle w:val="BodyText2"/>
        <w:tabs>
          <w:tab w:val="left" w:pos="5954"/>
        </w:tabs>
        <w:spacing w:before="60" w:after="60" w:line="240" w:lineRule="auto"/>
        <w:ind w:left="711" w:firstLine="20"/>
        <w:jc w:val="both"/>
        <w:rPr>
          <w:sz w:val="24"/>
          <w:szCs w:val="24"/>
        </w:rPr>
      </w:pPr>
      <w:r w:rsidRPr="00EE5074">
        <w:rPr>
          <w:sz w:val="24"/>
          <w:szCs w:val="24"/>
        </w:rPr>
        <w:t>4. ThS Lê Thị Thu Hồng</w:t>
      </w:r>
      <w:r w:rsidR="003758AF">
        <w:rPr>
          <w:sz w:val="24"/>
          <w:szCs w:val="24"/>
        </w:rPr>
        <w:tab/>
      </w:r>
      <w:r w:rsidR="003758AF" w:rsidRPr="00EE5074">
        <w:rPr>
          <w:sz w:val="24"/>
          <w:szCs w:val="24"/>
        </w:rPr>
        <w:t>0704-16</w:t>
      </w:r>
    </w:p>
    <w:p w:rsidR="008D6BB3" w:rsidRPr="00EE5074" w:rsidRDefault="003758AF" w:rsidP="00272CDC">
      <w:pPr>
        <w:pStyle w:val="BodyText2"/>
        <w:tabs>
          <w:tab w:val="left" w:pos="5954"/>
        </w:tabs>
        <w:spacing w:before="60" w:after="60" w:line="240" w:lineRule="auto"/>
        <w:ind w:left="711" w:firstLine="20"/>
        <w:jc w:val="both"/>
        <w:rPr>
          <w:sz w:val="24"/>
          <w:szCs w:val="24"/>
        </w:rPr>
      </w:pPr>
      <w:r>
        <w:rPr>
          <w:sz w:val="24"/>
          <w:szCs w:val="24"/>
        </w:rPr>
        <w:t xml:space="preserve">5. </w:t>
      </w:r>
      <w:r w:rsidRPr="00EE5074">
        <w:rPr>
          <w:sz w:val="24"/>
          <w:szCs w:val="24"/>
          <w:lang w:val="nl-NL"/>
        </w:rPr>
        <w:t>TS Nguyễn Duy Lạc</w:t>
      </w:r>
      <w:r>
        <w:rPr>
          <w:sz w:val="24"/>
          <w:szCs w:val="24"/>
          <w:lang w:val="nl-NL"/>
        </w:rPr>
        <w:tab/>
      </w:r>
      <w:r w:rsidRPr="00EE5074">
        <w:rPr>
          <w:sz w:val="24"/>
          <w:szCs w:val="24"/>
          <w:lang w:val="nl-NL"/>
        </w:rPr>
        <w:t>0704-01</w:t>
      </w:r>
    </w:p>
    <w:p w:rsidR="008D6BB3" w:rsidRPr="00EE5074" w:rsidRDefault="008D6BB3" w:rsidP="00272CDC">
      <w:pPr>
        <w:pStyle w:val="BodyText2"/>
        <w:spacing w:before="60" w:after="60" w:line="240" w:lineRule="auto"/>
        <w:ind w:left="520" w:hanging="70"/>
        <w:jc w:val="both"/>
        <w:rPr>
          <w:b/>
          <w:sz w:val="24"/>
          <w:szCs w:val="24"/>
        </w:rPr>
      </w:pPr>
      <w:r w:rsidRPr="00EE5074">
        <w:rPr>
          <w:b/>
          <w:sz w:val="24"/>
          <w:szCs w:val="24"/>
        </w:rPr>
        <w:t xml:space="preserve">2.2. Bộ môn: </w:t>
      </w:r>
      <w:r w:rsidRPr="00EE5074">
        <w:rPr>
          <w:sz w:val="24"/>
          <w:szCs w:val="24"/>
        </w:rPr>
        <w:t>Kế toán Doanh nghiệp</w:t>
      </w:r>
    </w:p>
    <w:p w:rsidR="008D6BB3" w:rsidRPr="00EE5074" w:rsidRDefault="008D6BB3" w:rsidP="00272CDC">
      <w:pPr>
        <w:pStyle w:val="BodyText2"/>
        <w:tabs>
          <w:tab w:val="num" w:pos="520"/>
        </w:tabs>
        <w:spacing w:before="60" w:after="60" w:line="240" w:lineRule="auto"/>
        <w:ind w:left="520" w:hanging="70"/>
        <w:jc w:val="both"/>
        <w:rPr>
          <w:sz w:val="24"/>
          <w:szCs w:val="24"/>
        </w:rPr>
      </w:pPr>
      <w:r w:rsidRPr="00EE5074">
        <w:rPr>
          <w:b/>
          <w:sz w:val="24"/>
          <w:szCs w:val="24"/>
        </w:rPr>
        <w:t xml:space="preserve">2.3. Khoa: </w:t>
      </w:r>
      <w:r w:rsidRPr="00EE5074">
        <w:rPr>
          <w:sz w:val="24"/>
          <w:szCs w:val="24"/>
        </w:rPr>
        <w:t>Kinh tế - Quản trị kinh doanh</w:t>
      </w:r>
    </w:p>
    <w:p w:rsidR="008D6BB3" w:rsidRPr="00EE5074" w:rsidRDefault="008D6BB3" w:rsidP="00272CDC">
      <w:pPr>
        <w:pStyle w:val="BodyText2"/>
        <w:spacing w:before="60" w:after="60" w:line="240" w:lineRule="auto"/>
        <w:jc w:val="both"/>
        <w:rPr>
          <w:b/>
          <w:bCs/>
          <w:sz w:val="24"/>
          <w:szCs w:val="24"/>
        </w:rPr>
      </w:pPr>
      <w:r w:rsidRPr="00EE5074">
        <w:rPr>
          <w:b/>
          <w:bCs/>
          <w:sz w:val="24"/>
          <w:szCs w:val="24"/>
        </w:rPr>
        <w:t xml:space="preserve">3. Điều kiện học học phần </w:t>
      </w:r>
    </w:p>
    <w:p w:rsidR="008D6BB3" w:rsidRPr="00EE5074" w:rsidRDefault="008D6BB3" w:rsidP="00272CDC">
      <w:pPr>
        <w:pStyle w:val="BodyText2"/>
        <w:spacing w:before="60" w:after="60" w:line="240" w:lineRule="auto"/>
        <w:jc w:val="both"/>
        <w:rPr>
          <w:b/>
          <w:bCs/>
          <w:sz w:val="24"/>
          <w:szCs w:val="24"/>
        </w:rPr>
      </w:pPr>
      <w:r w:rsidRPr="00EE5074">
        <w:rPr>
          <w:b/>
          <w:bCs/>
          <w:sz w:val="24"/>
          <w:szCs w:val="24"/>
        </w:rPr>
        <w:t xml:space="preserve">     3.1. Môn học tiên quyết: </w:t>
      </w:r>
      <w:r w:rsidR="00390117">
        <w:rPr>
          <w:bCs/>
          <w:sz w:val="24"/>
          <w:szCs w:val="24"/>
        </w:rPr>
        <w:t>Không</w:t>
      </w:r>
      <w:bookmarkStart w:id="0" w:name="_GoBack"/>
      <w:bookmarkEnd w:id="0"/>
    </w:p>
    <w:p w:rsidR="008D6BB3" w:rsidRPr="00EE5074" w:rsidRDefault="008D6BB3" w:rsidP="00272CDC">
      <w:pPr>
        <w:pStyle w:val="BodyText2"/>
        <w:spacing w:before="60" w:after="60" w:line="240" w:lineRule="auto"/>
        <w:jc w:val="both"/>
        <w:rPr>
          <w:b/>
          <w:bCs/>
          <w:spacing w:val="-4"/>
          <w:sz w:val="24"/>
          <w:szCs w:val="24"/>
        </w:rPr>
      </w:pPr>
      <w:r w:rsidRPr="00EE5074">
        <w:rPr>
          <w:b/>
          <w:bCs/>
          <w:spacing w:val="-4"/>
          <w:sz w:val="24"/>
          <w:szCs w:val="24"/>
        </w:rPr>
        <w:t xml:space="preserve">3.2. Môn học học trước: </w:t>
      </w:r>
      <w:r w:rsidRPr="00EE5074">
        <w:rPr>
          <w:bCs/>
          <w:spacing w:val="-4"/>
          <w:sz w:val="24"/>
          <w:szCs w:val="24"/>
        </w:rPr>
        <w:t xml:space="preserve">Tài chính </w:t>
      </w:r>
      <w:r w:rsidR="00636126">
        <w:rPr>
          <w:bCs/>
          <w:spacing w:val="-4"/>
          <w:sz w:val="24"/>
          <w:szCs w:val="24"/>
        </w:rPr>
        <w:t>t</w:t>
      </w:r>
      <w:r w:rsidRPr="00EE5074">
        <w:rPr>
          <w:bCs/>
          <w:spacing w:val="-4"/>
          <w:sz w:val="24"/>
          <w:szCs w:val="24"/>
        </w:rPr>
        <w:t>iền tệ (</w:t>
      </w:r>
      <w:r w:rsidR="00765C36">
        <w:rPr>
          <w:bCs/>
          <w:spacing w:val="-4"/>
          <w:sz w:val="24"/>
          <w:szCs w:val="24"/>
        </w:rPr>
        <w:t>7070436</w:t>
      </w:r>
      <w:r w:rsidRPr="00EE5074">
        <w:rPr>
          <w:bCs/>
          <w:spacing w:val="-4"/>
          <w:sz w:val="24"/>
          <w:szCs w:val="24"/>
        </w:rPr>
        <w:t>)</w:t>
      </w:r>
    </w:p>
    <w:p w:rsidR="008D6BB3" w:rsidRPr="00EE5074" w:rsidRDefault="008D6BB3" w:rsidP="00272CDC">
      <w:pPr>
        <w:pStyle w:val="BodyText2"/>
        <w:spacing w:before="60" w:after="60" w:line="240" w:lineRule="auto"/>
        <w:jc w:val="both"/>
        <w:rPr>
          <w:b/>
          <w:bCs/>
          <w:sz w:val="24"/>
          <w:szCs w:val="24"/>
        </w:rPr>
      </w:pPr>
      <w:r w:rsidRPr="00EE5074">
        <w:rPr>
          <w:b/>
          <w:bCs/>
          <w:sz w:val="24"/>
          <w:szCs w:val="24"/>
        </w:rPr>
        <w:t xml:space="preserve">4. Mục tiêu của học phần </w:t>
      </w:r>
    </w:p>
    <w:p w:rsidR="007B553B" w:rsidRDefault="007B553B" w:rsidP="00272CDC">
      <w:pPr>
        <w:pStyle w:val="ListParagraph"/>
        <w:spacing w:before="60" w:after="60" w:line="240" w:lineRule="auto"/>
        <w:ind w:left="0" w:firstLine="720"/>
        <w:contextualSpacing w:val="0"/>
        <w:rPr>
          <w:rFonts w:ascii="Times New Roman" w:hAnsi="Times New Roman"/>
          <w:bCs/>
          <w:sz w:val="24"/>
          <w:szCs w:val="24"/>
        </w:rPr>
      </w:pPr>
      <w:r>
        <w:rPr>
          <w:rFonts w:ascii="Times New Roman" w:hAnsi="Times New Roman"/>
          <w:bCs/>
          <w:sz w:val="24"/>
          <w:szCs w:val="24"/>
        </w:rPr>
        <w:t>Trang bị cho sinh viên những kiến thức cơ bản về tài chính doanh nghiệp. Học phần này cung cấp cho sinh viên các khái niệm, mục tiêu, vai trò, nguyên tắc và bộ máy quản lý tài chính doanh nghiệp và một số kiến thức cơ bản trong phân môn tài chính doanh nghiệp 1 như quản lý vốn trong doanh nghiệp, chi phí, doanh thu, lợi nhuận của doanh nghiệp; xác định chi phí sử dụng vốn và các loại đòn bẩy trong doanh nghiệp; phân tích tài chính doanh nghiệp.</w:t>
      </w:r>
    </w:p>
    <w:p w:rsidR="008D6BB3" w:rsidRPr="00EE5074" w:rsidRDefault="008D6BB3" w:rsidP="00272CDC">
      <w:pPr>
        <w:pStyle w:val="ListParagraph"/>
        <w:spacing w:before="60" w:after="60" w:line="240" w:lineRule="auto"/>
        <w:ind w:left="0"/>
        <w:contextualSpacing w:val="0"/>
        <w:rPr>
          <w:rFonts w:ascii="Times New Roman" w:hAnsi="Times New Roman"/>
          <w:b/>
          <w:bCs/>
          <w:sz w:val="24"/>
          <w:szCs w:val="24"/>
          <w:lang w:val="vi-VN"/>
        </w:rPr>
      </w:pPr>
      <w:r w:rsidRPr="00EE5074">
        <w:rPr>
          <w:rFonts w:ascii="Times New Roman" w:hAnsi="Times New Roman"/>
          <w:b/>
          <w:bCs/>
          <w:sz w:val="24"/>
          <w:szCs w:val="24"/>
        </w:rPr>
        <w:t xml:space="preserve">4.1. </w:t>
      </w:r>
      <w:r w:rsidRPr="00EE5074">
        <w:rPr>
          <w:rFonts w:ascii="Times New Roman" w:hAnsi="Times New Roman"/>
          <w:b/>
          <w:bCs/>
          <w:sz w:val="24"/>
          <w:szCs w:val="24"/>
          <w:lang w:val="vi-VN"/>
        </w:rPr>
        <w:t xml:space="preserve">Kiến thức </w:t>
      </w:r>
    </w:p>
    <w:p w:rsidR="008D6BB3" w:rsidRPr="00EE5074" w:rsidRDefault="008D6BB3" w:rsidP="00272CDC">
      <w:pPr>
        <w:spacing w:before="60" w:after="60" w:line="240" w:lineRule="auto"/>
        <w:ind w:right="390" w:firstLine="720"/>
        <w:jc w:val="both"/>
        <w:rPr>
          <w:rFonts w:ascii="Times New Roman" w:hAnsi="Times New Roman" w:cs="Times New Roman"/>
          <w:sz w:val="24"/>
          <w:szCs w:val="24"/>
          <w:lang w:val="vi-VN"/>
        </w:rPr>
      </w:pPr>
      <w:r w:rsidRPr="00EE5074">
        <w:rPr>
          <w:rFonts w:ascii="Times New Roman" w:hAnsi="Times New Roman" w:cs="Times New Roman"/>
          <w:sz w:val="24"/>
          <w:szCs w:val="24"/>
          <w:lang w:val="vi-VN"/>
        </w:rPr>
        <w:t>4.1.1. Nắm được khái niệm doanh nghiệp, tài chính doanh nghiệp, nội dung, mục tiêu, vai trò, nguyên tắc và bộ máy quản lý tài chính doanh nghiệp</w:t>
      </w:r>
    </w:p>
    <w:p w:rsidR="008D6BB3" w:rsidRPr="00EE5074" w:rsidRDefault="008D6BB3" w:rsidP="00272CDC">
      <w:pPr>
        <w:spacing w:before="60" w:after="60" w:line="240" w:lineRule="auto"/>
        <w:ind w:right="390" w:firstLine="720"/>
        <w:jc w:val="both"/>
        <w:rPr>
          <w:rFonts w:ascii="Times New Roman" w:hAnsi="Times New Roman" w:cs="Times New Roman"/>
          <w:sz w:val="24"/>
          <w:szCs w:val="24"/>
          <w:lang w:val="vi-VN"/>
        </w:rPr>
      </w:pPr>
      <w:r w:rsidRPr="00EE5074">
        <w:rPr>
          <w:rFonts w:ascii="Times New Roman" w:hAnsi="Times New Roman" w:cs="Times New Roman"/>
          <w:sz w:val="24"/>
          <w:szCs w:val="24"/>
          <w:lang w:val="vi-VN"/>
        </w:rPr>
        <w:t>4.1.2. Nắm được những kiến thức cơ bản về vốn cố định, vốn lưu động và quản lý vốn cố định, vốn lưu động trong doanh nghiệp.</w:t>
      </w:r>
    </w:p>
    <w:p w:rsidR="008D6BB3" w:rsidRPr="00EE5074" w:rsidRDefault="008D6BB3" w:rsidP="00272CDC">
      <w:pPr>
        <w:spacing w:before="60" w:after="60" w:line="240" w:lineRule="auto"/>
        <w:ind w:right="390" w:firstLine="720"/>
        <w:jc w:val="both"/>
        <w:rPr>
          <w:rFonts w:ascii="Times New Roman" w:hAnsi="Times New Roman" w:cs="Times New Roman"/>
          <w:sz w:val="24"/>
          <w:szCs w:val="24"/>
          <w:lang w:val="vi-VN"/>
        </w:rPr>
      </w:pPr>
      <w:r w:rsidRPr="00EE5074">
        <w:rPr>
          <w:rFonts w:ascii="Times New Roman" w:hAnsi="Times New Roman" w:cs="Times New Roman"/>
          <w:sz w:val="24"/>
          <w:szCs w:val="24"/>
          <w:lang w:val="vi-VN"/>
        </w:rPr>
        <w:t>4.1.3. Hiểu rõ khái niệm, phân loại, cách xác định chi phí, doanh thu, lợi nhuận và phân phối lợi nhuận trong doanh nghiệp.</w:t>
      </w:r>
    </w:p>
    <w:p w:rsidR="008D6BB3" w:rsidRPr="00EE5074" w:rsidRDefault="008D6BB3" w:rsidP="00272CDC">
      <w:pPr>
        <w:spacing w:before="60" w:after="60" w:line="240" w:lineRule="auto"/>
        <w:ind w:right="390" w:firstLine="720"/>
        <w:jc w:val="both"/>
        <w:rPr>
          <w:rFonts w:ascii="Times New Roman" w:hAnsi="Times New Roman" w:cs="Times New Roman"/>
          <w:sz w:val="24"/>
          <w:szCs w:val="24"/>
          <w:lang w:val="vi-VN"/>
        </w:rPr>
      </w:pPr>
      <w:r w:rsidRPr="00EE5074">
        <w:rPr>
          <w:rFonts w:ascii="Times New Roman" w:hAnsi="Times New Roman" w:cs="Times New Roman"/>
          <w:sz w:val="24"/>
          <w:szCs w:val="24"/>
          <w:lang w:val="vi-VN"/>
        </w:rPr>
        <w:t xml:space="preserve">4.1.4. Quản lý nguồn vốn, tính toán chi phí sử dụng vốn của doanh nghiệp, xác định các loại đòn bẩy trong doanh nghiệp. </w:t>
      </w:r>
    </w:p>
    <w:p w:rsidR="008D6BB3" w:rsidRPr="00EE5074" w:rsidRDefault="008D6BB3" w:rsidP="00272CDC">
      <w:pPr>
        <w:spacing w:before="60" w:after="60" w:line="240" w:lineRule="auto"/>
        <w:ind w:right="390" w:firstLine="720"/>
        <w:jc w:val="both"/>
        <w:rPr>
          <w:rFonts w:ascii="Times New Roman" w:hAnsi="Times New Roman" w:cs="Times New Roman"/>
          <w:sz w:val="24"/>
          <w:szCs w:val="24"/>
          <w:lang w:val="vi-VN"/>
        </w:rPr>
      </w:pPr>
      <w:r w:rsidRPr="00EE5074">
        <w:rPr>
          <w:rFonts w:ascii="Times New Roman" w:hAnsi="Times New Roman" w:cs="Times New Roman"/>
          <w:sz w:val="24"/>
          <w:szCs w:val="24"/>
          <w:lang w:val="vi-VN"/>
        </w:rPr>
        <w:t xml:space="preserve">4.1.5. Phân tích báo cáo tài chính của doanh nghiệp; </w:t>
      </w:r>
    </w:p>
    <w:p w:rsidR="008D6BB3" w:rsidRPr="00EE5074" w:rsidRDefault="008D6BB3" w:rsidP="00272CDC">
      <w:pPr>
        <w:pStyle w:val="ListParagraph"/>
        <w:spacing w:before="60" w:after="60" w:line="240" w:lineRule="auto"/>
        <w:ind w:left="0"/>
        <w:contextualSpacing w:val="0"/>
        <w:rPr>
          <w:rFonts w:ascii="Times New Roman" w:hAnsi="Times New Roman"/>
          <w:b/>
          <w:bCs/>
          <w:sz w:val="24"/>
          <w:szCs w:val="24"/>
          <w:lang w:val="vi-VN"/>
        </w:rPr>
      </w:pPr>
      <w:r w:rsidRPr="00EE5074">
        <w:rPr>
          <w:rFonts w:ascii="Times New Roman" w:hAnsi="Times New Roman"/>
          <w:b/>
          <w:bCs/>
          <w:sz w:val="24"/>
          <w:szCs w:val="24"/>
          <w:lang w:val="vi-VN"/>
        </w:rPr>
        <w:t xml:space="preserve">     4.2. Kỹ năng</w:t>
      </w:r>
    </w:p>
    <w:p w:rsidR="008D6BB3" w:rsidRPr="00EE5074" w:rsidRDefault="008D6BB3" w:rsidP="00272CDC">
      <w:pPr>
        <w:spacing w:before="60" w:after="60" w:line="240" w:lineRule="auto"/>
        <w:ind w:right="390" w:firstLine="720"/>
        <w:jc w:val="both"/>
        <w:rPr>
          <w:rFonts w:ascii="Times New Roman" w:hAnsi="Times New Roman" w:cs="Times New Roman"/>
          <w:sz w:val="24"/>
          <w:szCs w:val="24"/>
          <w:lang w:val="vi-VN"/>
        </w:rPr>
      </w:pPr>
      <w:r w:rsidRPr="00EE5074">
        <w:rPr>
          <w:rFonts w:ascii="Times New Roman" w:hAnsi="Times New Roman" w:cs="Times New Roman"/>
          <w:sz w:val="24"/>
          <w:szCs w:val="24"/>
          <w:lang w:val="vi-VN"/>
        </w:rPr>
        <w:lastRenderedPageBreak/>
        <w:t>4.2.1. Kỹ năng làm việc theo nhóm</w:t>
      </w:r>
    </w:p>
    <w:p w:rsidR="008D6BB3" w:rsidRPr="00EE5074" w:rsidRDefault="008D6BB3" w:rsidP="00272CDC">
      <w:pPr>
        <w:spacing w:before="60" w:after="60" w:line="240" w:lineRule="auto"/>
        <w:ind w:right="390" w:firstLine="720"/>
        <w:jc w:val="both"/>
        <w:rPr>
          <w:rFonts w:ascii="Times New Roman" w:hAnsi="Times New Roman" w:cs="Times New Roman"/>
          <w:sz w:val="24"/>
          <w:szCs w:val="24"/>
          <w:lang w:val="vi-VN"/>
        </w:rPr>
      </w:pPr>
      <w:r w:rsidRPr="00EE5074">
        <w:rPr>
          <w:rFonts w:ascii="Times New Roman" w:hAnsi="Times New Roman" w:cs="Times New Roman"/>
          <w:sz w:val="24"/>
          <w:szCs w:val="24"/>
          <w:lang w:val="vi-VN"/>
        </w:rPr>
        <w:t>4.2.2. Kỹ năng tìm kiếm, lựa chọn và tổng hợp thông tin về tài chính doanh nghiệp trong thực tế.</w:t>
      </w:r>
    </w:p>
    <w:p w:rsidR="008D6BB3" w:rsidRPr="00EE5074" w:rsidRDefault="008D6BB3" w:rsidP="00272CDC">
      <w:pPr>
        <w:spacing w:before="60" w:after="60" w:line="240" w:lineRule="auto"/>
        <w:ind w:right="390" w:firstLine="720"/>
        <w:jc w:val="both"/>
        <w:rPr>
          <w:rFonts w:ascii="Times New Roman" w:hAnsi="Times New Roman" w:cs="Times New Roman"/>
          <w:sz w:val="24"/>
          <w:szCs w:val="24"/>
          <w:lang w:val="vi-VN"/>
        </w:rPr>
      </w:pPr>
      <w:r w:rsidRPr="00EE5074">
        <w:rPr>
          <w:rFonts w:ascii="Times New Roman" w:hAnsi="Times New Roman" w:cs="Times New Roman"/>
          <w:sz w:val="24"/>
          <w:szCs w:val="24"/>
          <w:lang w:val="vi-VN"/>
        </w:rPr>
        <w:t>4.2.3. Kỹ năng tư duy, tính toán, phân tích, lựa chọn và ra quyết định tài chính doanh nghiệp</w:t>
      </w:r>
    </w:p>
    <w:p w:rsidR="008D6BB3" w:rsidRPr="00EE5074" w:rsidRDefault="008D6BB3" w:rsidP="00272CDC">
      <w:pPr>
        <w:pStyle w:val="BodyText2"/>
        <w:spacing w:before="60" w:after="60" w:line="240" w:lineRule="auto"/>
        <w:jc w:val="both"/>
        <w:rPr>
          <w:b/>
          <w:bCs/>
          <w:sz w:val="24"/>
          <w:szCs w:val="24"/>
          <w:lang w:val="vi-VN"/>
        </w:rPr>
      </w:pPr>
      <w:r w:rsidRPr="00EE5074">
        <w:rPr>
          <w:b/>
          <w:bCs/>
          <w:sz w:val="24"/>
          <w:szCs w:val="24"/>
          <w:lang w:val="vi-VN"/>
        </w:rPr>
        <w:t>5. Tóm tắt nội dung học phần</w:t>
      </w:r>
    </w:p>
    <w:p w:rsidR="007B553B" w:rsidRDefault="00FC0126" w:rsidP="00272CDC">
      <w:pPr>
        <w:pStyle w:val="BodyText2"/>
        <w:spacing w:before="60" w:after="60" w:line="240" w:lineRule="auto"/>
        <w:ind w:firstLine="720"/>
        <w:jc w:val="both"/>
        <w:rPr>
          <w:sz w:val="24"/>
          <w:szCs w:val="24"/>
        </w:rPr>
      </w:pPr>
      <w:r>
        <w:rPr>
          <w:sz w:val="24"/>
          <w:szCs w:val="24"/>
        </w:rPr>
        <w:t>Nội dung học phần gồm 6</w:t>
      </w:r>
      <w:r w:rsidR="007B553B">
        <w:rPr>
          <w:sz w:val="24"/>
          <w:szCs w:val="24"/>
        </w:rPr>
        <w:t xml:space="preserve"> chương:</w:t>
      </w:r>
    </w:p>
    <w:p w:rsidR="00B054CF" w:rsidRDefault="007B553B" w:rsidP="00272CDC">
      <w:pPr>
        <w:pStyle w:val="BodyText2"/>
        <w:spacing w:before="60" w:after="60" w:line="240" w:lineRule="auto"/>
        <w:ind w:firstLine="720"/>
        <w:jc w:val="both"/>
        <w:rPr>
          <w:sz w:val="24"/>
          <w:szCs w:val="24"/>
        </w:rPr>
      </w:pPr>
      <w:r>
        <w:rPr>
          <w:sz w:val="24"/>
          <w:szCs w:val="24"/>
        </w:rPr>
        <w:t xml:space="preserve">Chương 1: </w:t>
      </w:r>
      <w:r w:rsidR="00B054CF">
        <w:rPr>
          <w:sz w:val="24"/>
          <w:szCs w:val="24"/>
        </w:rPr>
        <w:t>Tổng quan về Tài chính doanh nghiệp</w:t>
      </w:r>
    </w:p>
    <w:p w:rsidR="00B054CF" w:rsidRPr="00B054CF" w:rsidRDefault="00B054CF" w:rsidP="00272CDC">
      <w:pPr>
        <w:pStyle w:val="BodyText2"/>
        <w:spacing w:before="60" w:after="60" w:line="240" w:lineRule="auto"/>
        <w:ind w:firstLine="720"/>
        <w:jc w:val="both"/>
        <w:rPr>
          <w:sz w:val="24"/>
          <w:szCs w:val="24"/>
        </w:rPr>
      </w:pPr>
      <w:r>
        <w:rPr>
          <w:sz w:val="24"/>
          <w:szCs w:val="24"/>
        </w:rPr>
        <w:t>Chương 2:</w:t>
      </w:r>
      <w:r w:rsidRPr="00B054CF">
        <w:rPr>
          <w:sz w:val="24"/>
          <w:szCs w:val="24"/>
        </w:rPr>
        <w:t xml:space="preserve"> Vốn kinh doanh của doanh nghiệp</w:t>
      </w:r>
      <w:r w:rsidRPr="00B054CF">
        <w:rPr>
          <w:sz w:val="24"/>
          <w:szCs w:val="24"/>
          <w:lang w:val="vi-VN"/>
        </w:rPr>
        <w:t xml:space="preserve"> </w:t>
      </w:r>
    </w:p>
    <w:p w:rsidR="00B054CF" w:rsidRPr="00B054CF" w:rsidRDefault="00B054CF" w:rsidP="00272CDC">
      <w:pPr>
        <w:pStyle w:val="BodyText2"/>
        <w:spacing w:before="60" w:after="60" w:line="240" w:lineRule="auto"/>
        <w:ind w:firstLine="720"/>
        <w:jc w:val="both"/>
        <w:rPr>
          <w:sz w:val="24"/>
          <w:szCs w:val="24"/>
        </w:rPr>
      </w:pPr>
      <w:r w:rsidRPr="00B054CF">
        <w:rPr>
          <w:sz w:val="24"/>
          <w:szCs w:val="24"/>
        </w:rPr>
        <w:t xml:space="preserve">Chương 3: </w:t>
      </w:r>
      <w:r w:rsidRPr="00B054CF">
        <w:rPr>
          <w:spacing w:val="-4"/>
          <w:sz w:val="24"/>
          <w:szCs w:val="24"/>
        </w:rPr>
        <w:t>Chi phí, doanh thu và lợi nhuận của doanh nghiệp</w:t>
      </w:r>
      <w:r w:rsidRPr="00B054CF">
        <w:rPr>
          <w:sz w:val="24"/>
          <w:szCs w:val="24"/>
          <w:lang w:val="vi-VN"/>
        </w:rPr>
        <w:t xml:space="preserve"> </w:t>
      </w:r>
    </w:p>
    <w:p w:rsidR="00B054CF" w:rsidRPr="00B054CF" w:rsidRDefault="00B054CF" w:rsidP="00272CDC">
      <w:pPr>
        <w:pStyle w:val="BodyText2"/>
        <w:spacing w:before="60" w:after="60" w:line="240" w:lineRule="auto"/>
        <w:ind w:firstLine="720"/>
        <w:jc w:val="both"/>
        <w:rPr>
          <w:sz w:val="24"/>
          <w:szCs w:val="24"/>
        </w:rPr>
      </w:pPr>
      <w:r w:rsidRPr="00B054CF">
        <w:rPr>
          <w:sz w:val="24"/>
          <w:szCs w:val="24"/>
        </w:rPr>
        <w:t>Chương 4: Nguồn vốn của doanh nghiệp</w:t>
      </w:r>
      <w:r w:rsidRPr="00B054CF">
        <w:rPr>
          <w:sz w:val="24"/>
          <w:szCs w:val="24"/>
          <w:lang w:val="vi-VN"/>
        </w:rPr>
        <w:t xml:space="preserve"> </w:t>
      </w:r>
    </w:p>
    <w:p w:rsidR="00B054CF" w:rsidRPr="00B054CF" w:rsidRDefault="00B054CF" w:rsidP="00272CDC">
      <w:pPr>
        <w:pStyle w:val="BodyText2"/>
        <w:spacing w:before="60" w:after="60" w:line="240" w:lineRule="auto"/>
        <w:ind w:firstLine="720"/>
        <w:jc w:val="both"/>
        <w:rPr>
          <w:sz w:val="24"/>
          <w:szCs w:val="24"/>
        </w:rPr>
      </w:pPr>
      <w:r w:rsidRPr="00B054CF">
        <w:rPr>
          <w:sz w:val="24"/>
          <w:szCs w:val="24"/>
        </w:rPr>
        <w:t>Chương 5: Hệ thống đòn bẩy và chi phí sử dụng vốn của doanh nghiệp</w:t>
      </w:r>
      <w:r w:rsidRPr="00B054CF">
        <w:rPr>
          <w:sz w:val="24"/>
          <w:szCs w:val="24"/>
          <w:lang w:val="vi-VN"/>
        </w:rPr>
        <w:t xml:space="preserve"> </w:t>
      </w:r>
    </w:p>
    <w:p w:rsidR="00B054CF" w:rsidRDefault="00B054CF" w:rsidP="00272CDC">
      <w:pPr>
        <w:pStyle w:val="BodyText2"/>
        <w:spacing w:before="60" w:after="60" w:line="240" w:lineRule="auto"/>
        <w:ind w:firstLine="720"/>
        <w:jc w:val="both"/>
        <w:rPr>
          <w:sz w:val="24"/>
          <w:szCs w:val="24"/>
        </w:rPr>
      </w:pPr>
      <w:r w:rsidRPr="00B054CF">
        <w:rPr>
          <w:sz w:val="24"/>
          <w:szCs w:val="24"/>
        </w:rPr>
        <w:t>Chương 6: Phân tích báo cáo tài chính doanh nghiệp</w:t>
      </w:r>
      <w:r w:rsidRPr="00EE5074">
        <w:rPr>
          <w:sz w:val="24"/>
          <w:szCs w:val="24"/>
          <w:lang w:val="vi-VN"/>
        </w:rPr>
        <w:t xml:space="preserve"> </w:t>
      </w:r>
    </w:p>
    <w:p w:rsidR="008D6BB3" w:rsidRPr="00EE5074" w:rsidRDefault="008D6BB3" w:rsidP="00272CDC">
      <w:pPr>
        <w:pStyle w:val="BodyText2"/>
        <w:spacing w:before="60" w:after="60" w:line="240" w:lineRule="auto"/>
        <w:jc w:val="both"/>
        <w:rPr>
          <w:b/>
          <w:bCs/>
          <w:sz w:val="24"/>
          <w:szCs w:val="24"/>
          <w:lang w:val="vi-VN"/>
        </w:rPr>
      </w:pPr>
      <w:r w:rsidRPr="00EE5074">
        <w:rPr>
          <w:b/>
          <w:bCs/>
          <w:sz w:val="24"/>
          <w:szCs w:val="24"/>
          <w:lang w:val="vi-VN"/>
        </w:rPr>
        <w:t>6. Cấu trúc nội dung học phần</w:t>
      </w:r>
    </w:p>
    <w:p w:rsidR="008D6BB3" w:rsidRPr="00EE5074" w:rsidRDefault="008D6BB3" w:rsidP="00272CDC">
      <w:pPr>
        <w:pStyle w:val="ListParagraph"/>
        <w:spacing w:before="60" w:after="60" w:line="240" w:lineRule="auto"/>
        <w:jc w:val="center"/>
        <w:rPr>
          <w:rFonts w:ascii="Times New Roman" w:hAnsi="Times New Roman"/>
          <w:b/>
          <w:bCs/>
          <w:sz w:val="24"/>
          <w:szCs w:val="24"/>
          <w:lang w:val="nl-NL"/>
        </w:rPr>
      </w:pPr>
      <w:r w:rsidRPr="00EE5074">
        <w:rPr>
          <w:rFonts w:ascii="Times New Roman" w:hAnsi="Times New Roman"/>
          <w:b/>
          <w:bCs/>
          <w:sz w:val="24"/>
          <w:szCs w:val="24"/>
          <w:lang w:val="nl-NL"/>
        </w:rPr>
        <w:t>Bảng 1. Nội dung học phần</w:t>
      </w:r>
    </w:p>
    <w:tbl>
      <w:tblPr>
        <w:tblW w:w="9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630"/>
        <w:gridCol w:w="992"/>
        <w:gridCol w:w="1282"/>
      </w:tblGrid>
      <w:tr w:rsidR="008D6BB3" w:rsidRPr="00EE5074" w:rsidTr="008D6BB3">
        <w:tc>
          <w:tcPr>
            <w:tcW w:w="9312" w:type="dxa"/>
            <w:gridSpan w:val="4"/>
            <w:tcBorders>
              <w:top w:val="single" w:sz="4" w:space="0" w:color="auto"/>
              <w:left w:val="single" w:sz="4" w:space="0" w:color="auto"/>
              <w:bottom w:val="single" w:sz="4" w:space="0" w:color="auto"/>
              <w:right w:val="single" w:sz="4" w:space="0" w:color="auto"/>
            </w:tcBorders>
          </w:tcPr>
          <w:p w:rsidR="008D6BB3" w:rsidRPr="00EE5074" w:rsidRDefault="008D6BB3" w:rsidP="00272CDC">
            <w:pPr>
              <w:pStyle w:val="ListParagraph"/>
              <w:spacing w:before="60" w:after="60" w:line="240" w:lineRule="auto"/>
              <w:ind w:left="0"/>
              <w:rPr>
                <w:rFonts w:ascii="Times New Roman" w:hAnsi="Times New Roman"/>
                <w:b/>
                <w:bCs/>
                <w:sz w:val="24"/>
                <w:szCs w:val="24"/>
                <w:lang w:val="vi-VN"/>
              </w:rPr>
            </w:pPr>
            <w:r w:rsidRPr="00EE5074">
              <w:rPr>
                <w:rFonts w:ascii="Times New Roman" w:hAnsi="Times New Roman"/>
                <w:b/>
                <w:bCs/>
                <w:sz w:val="24"/>
                <w:szCs w:val="24"/>
              </w:rPr>
              <w:t>6.1. Lý thuyết</w:t>
            </w:r>
          </w:p>
        </w:tc>
      </w:tr>
      <w:tr w:rsidR="008D6BB3" w:rsidRPr="00EE5074" w:rsidTr="008D6BB3">
        <w:tc>
          <w:tcPr>
            <w:tcW w:w="1408" w:type="dxa"/>
            <w:tcBorders>
              <w:top w:val="single" w:sz="4" w:space="0" w:color="auto"/>
              <w:bottom w:val="single" w:sz="4" w:space="0" w:color="auto"/>
            </w:tcBorders>
          </w:tcPr>
          <w:p w:rsidR="008D6BB3" w:rsidRPr="00EE5074" w:rsidRDefault="008D6BB3" w:rsidP="00272CDC">
            <w:pPr>
              <w:pStyle w:val="ListParagraph"/>
              <w:spacing w:before="60" w:after="60" w:line="240" w:lineRule="auto"/>
              <w:ind w:left="0"/>
              <w:jc w:val="center"/>
              <w:rPr>
                <w:rFonts w:ascii="Times New Roman" w:hAnsi="Times New Roman"/>
                <w:b/>
                <w:bCs/>
                <w:i/>
                <w:sz w:val="24"/>
                <w:szCs w:val="24"/>
              </w:rPr>
            </w:pPr>
            <w:r w:rsidRPr="00EE5074">
              <w:rPr>
                <w:rFonts w:ascii="Times New Roman" w:hAnsi="Times New Roman"/>
                <w:b/>
                <w:bCs/>
                <w:i/>
                <w:sz w:val="24"/>
                <w:szCs w:val="24"/>
              </w:rPr>
              <w:t>Đề mục</w:t>
            </w:r>
          </w:p>
        </w:tc>
        <w:tc>
          <w:tcPr>
            <w:tcW w:w="5630" w:type="dxa"/>
            <w:tcBorders>
              <w:top w:val="single" w:sz="4" w:space="0" w:color="auto"/>
              <w:bottom w:val="single" w:sz="4" w:space="0" w:color="auto"/>
            </w:tcBorders>
          </w:tcPr>
          <w:p w:rsidR="008D6BB3" w:rsidRPr="00EE5074" w:rsidRDefault="008D6BB3" w:rsidP="00272CDC">
            <w:pPr>
              <w:pStyle w:val="ListParagraph"/>
              <w:spacing w:before="60" w:after="60" w:line="240" w:lineRule="auto"/>
              <w:ind w:left="0"/>
              <w:jc w:val="center"/>
              <w:rPr>
                <w:rFonts w:ascii="Times New Roman" w:hAnsi="Times New Roman"/>
                <w:b/>
                <w:bCs/>
                <w:i/>
                <w:sz w:val="24"/>
                <w:szCs w:val="24"/>
                <w:lang w:val="vi-VN"/>
              </w:rPr>
            </w:pPr>
            <w:r w:rsidRPr="00EE5074">
              <w:rPr>
                <w:rFonts w:ascii="Times New Roman" w:hAnsi="Times New Roman"/>
                <w:b/>
                <w:bCs/>
                <w:i/>
                <w:sz w:val="24"/>
                <w:szCs w:val="24"/>
                <w:lang w:val="vi-VN"/>
              </w:rPr>
              <w:t>Nội dung</w:t>
            </w:r>
          </w:p>
        </w:tc>
        <w:tc>
          <w:tcPr>
            <w:tcW w:w="992" w:type="dxa"/>
            <w:tcBorders>
              <w:top w:val="single" w:sz="4" w:space="0" w:color="auto"/>
              <w:bottom w:val="single" w:sz="4" w:space="0" w:color="auto"/>
            </w:tcBorders>
          </w:tcPr>
          <w:p w:rsidR="008D6BB3" w:rsidRPr="00EE5074" w:rsidRDefault="008D6BB3" w:rsidP="00272CDC">
            <w:pPr>
              <w:pStyle w:val="ListParagraph"/>
              <w:spacing w:before="60" w:after="60" w:line="240" w:lineRule="auto"/>
              <w:ind w:left="0"/>
              <w:jc w:val="center"/>
              <w:rPr>
                <w:rFonts w:ascii="Times New Roman" w:hAnsi="Times New Roman"/>
                <w:b/>
                <w:bCs/>
                <w:i/>
                <w:sz w:val="24"/>
                <w:szCs w:val="24"/>
                <w:lang w:val="vi-VN"/>
              </w:rPr>
            </w:pPr>
            <w:r w:rsidRPr="00EE5074">
              <w:rPr>
                <w:rFonts w:ascii="Times New Roman" w:hAnsi="Times New Roman"/>
                <w:b/>
                <w:bCs/>
                <w:i/>
                <w:sz w:val="24"/>
                <w:szCs w:val="24"/>
                <w:lang w:val="vi-VN"/>
              </w:rPr>
              <w:t>Số tiết</w:t>
            </w:r>
          </w:p>
        </w:tc>
        <w:tc>
          <w:tcPr>
            <w:tcW w:w="1282" w:type="dxa"/>
            <w:tcBorders>
              <w:top w:val="single" w:sz="4" w:space="0" w:color="auto"/>
            </w:tcBorders>
          </w:tcPr>
          <w:p w:rsidR="008D6BB3" w:rsidRPr="00EE5074" w:rsidRDefault="008D6BB3" w:rsidP="00272CDC">
            <w:pPr>
              <w:pStyle w:val="ListParagraph"/>
              <w:spacing w:before="60" w:after="60" w:line="240" w:lineRule="auto"/>
              <w:ind w:left="0"/>
              <w:jc w:val="center"/>
              <w:rPr>
                <w:rFonts w:ascii="Times New Roman" w:hAnsi="Times New Roman"/>
                <w:b/>
                <w:bCs/>
                <w:i/>
                <w:sz w:val="24"/>
                <w:szCs w:val="24"/>
                <w:lang w:val="vi-VN"/>
              </w:rPr>
            </w:pPr>
            <w:r w:rsidRPr="00EE5074">
              <w:rPr>
                <w:rFonts w:ascii="Times New Roman" w:hAnsi="Times New Roman"/>
                <w:b/>
                <w:bCs/>
                <w:i/>
                <w:sz w:val="24"/>
                <w:szCs w:val="24"/>
                <w:lang w:val="vi-VN"/>
              </w:rPr>
              <w:t>Mục tiêu</w:t>
            </w:r>
          </w:p>
        </w:tc>
      </w:tr>
      <w:tr w:rsidR="008D6BB3" w:rsidRPr="00EE5074" w:rsidTr="008D6BB3">
        <w:trPr>
          <w:trHeight w:val="548"/>
        </w:trPr>
        <w:tc>
          <w:tcPr>
            <w:tcW w:w="1408" w:type="dxa"/>
            <w:vMerge w:val="restart"/>
            <w:vAlign w:val="center"/>
          </w:tcPr>
          <w:p w:rsidR="008D6BB3" w:rsidRPr="00EE5074" w:rsidRDefault="008D6BB3" w:rsidP="00272CDC">
            <w:pPr>
              <w:pStyle w:val="ListParagraph"/>
              <w:spacing w:before="60" w:after="60" w:line="240" w:lineRule="auto"/>
              <w:ind w:left="0"/>
              <w:jc w:val="center"/>
              <w:rPr>
                <w:rFonts w:ascii="Times New Roman" w:hAnsi="Times New Roman"/>
                <w:b/>
                <w:bCs/>
                <w:sz w:val="24"/>
                <w:szCs w:val="24"/>
              </w:rPr>
            </w:pPr>
            <w:r w:rsidRPr="00EE5074">
              <w:rPr>
                <w:rFonts w:ascii="Times New Roman" w:hAnsi="Times New Roman"/>
                <w:b/>
                <w:bCs/>
                <w:sz w:val="24"/>
                <w:szCs w:val="24"/>
                <w:lang w:val="nl-NL"/>
              </w:rPr>
              <w:t>Chương 1</w:t>
            </w:r>
          </w:p>
        </w:tc>
        <w:tc>
          <w:tcPr>
            <w:tcW w:w="5630" w:type="dxa"/>
            <w:tcBorders>
              <w:bottom w:val="nil"/>
            </w:tcBorders>
            <w:vAlign w:val="center"/>
          </w:tcPr>
          <w:p w:rsidR="008D6BB3" w:rsidRPr="00EE5074" w:rsidRDefault="008D6BB3" w:rsidP="00272CDC">
            <w:pPr>
              <w:spacing w:before="60" w:after="60" w:line="240" w:lineRule="auto"/>
              <w:ind w:left="426" w:hanging="426"/>
              <w:jc w:val="both"/>
              <w:rPr>
                <w:rFonts w:ascii="Times New Roman" w:hAnsi="Times New Roman" w:cs="Times New Roman"/>
                <w:bCs/>
                <w:sz w:val="24"/>
                <w:szCs w:val="24"/>
                <w:lang w:val="vi-VN"/>
              </w:rPr>
            </w:pPr>
            <w:r w:rsidRPr="00EE5074">
              <w:rPr>
                <w:rFonts w:ascii="Times New Roman" w:hAnsi="Times New Roman" w:cs="Times New Roman"/>
                <w:b/>
                <w:sz w:val="24"/>
                <w:szCs w:val="24"/>
              </w:rPr>
              <w:t>Tổng quan về tài chính doanh nghiệp</w:t>
            </w:r>
          </w:p>
        </w:tc>
        <w:tc>
          <w:tcPr>
            <w:tcW w:w="992" w:type="dxa"/>
            <w:vMerge w:val="restart"/>
            <w:vAlign w:val="center"/>
          </w:tcPr>
          <w:p w:rsidR="008D6BB3" w:rsidRPr="00EE5074" w:rsidRDefault="008D6BB3" w:rsidP="00272CDC">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3</w:t>
            </w:r>
          </w:p>
        </w:tc>
        <w:tc>
          <w:tcPr>
            <w:tcW w:w="1282" w:type="dxa"/>
            <w:vMerge w:val="restart"/>
            <w:vAlign w:val="center"/>
          </w:tcPr>
          <w:p w:rsidR="008D6BB3" w:rsidRPr="00EE5074" w:rsidRDefault="008D6BB3" w:rsidP="00272CDC">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lang w:val="vi-VN"/>
              </w:rPr>
              <w:t>4.1.</w:t>
            </w:r>
            <w:r w:rsidRPr="00EE5074">
              <w:rPr>
                <w:rFonts w:ascii="Times New Roman" w:hAnsi="Times New Roman"/>
                <w:bCs/>
                <w:sz w:val="24"/>
                <w:szCs w:val="24"/>
              </w:rPr>
              <w:t>1</w:t>
            </w:r>
          </w:p>
          <w:p w:rsidR="008D6BB3" w:rsidRPr="00EE5074" w:rsidRDefault="008D6BB3" w:rsidP="00272CDC">
            <w:pPr>
              <w:pStyle w:val="ListParagraph"/>
              <w:spacing w:before="60" w:after="60" w:line="240" w:lineRule="auto"/>
              <w:ind w:left="0"/>
              <w:jc w:val="center"/>
              <w:rPr>
                <w:rFonts w:ascii="Times New Roman" w:hAnsi="Times New Roman"/>
                <w:b/>
                <w:bCs/>
                <w:sz w:val="24"/>
                <w:szCs w:val="24"/>
              </w:rPr>
            </w:pPr>
            <w:r w:rsidRPr="00EE5074">
              <w:rPr>
                <w:rFonts w:ascii="Times New Roman" w:hAnsi="Times New Roman"/>
                <w:bCs/>
                <w:sz w:val="24"/>
                <w:szCs w:val="24"/>
                <w:lang w:val="vi-VN"/>
              </w:rPr>
              <w:t>4.2.1</w:t>
            </w:r>
          </w:p>
        </w:tc>
      </w:tr>
      <w:tr w:rsidR="008D6BB3" w:rsidRPr="00EE5074" w:rsidTr="008D6BB3">
        <w:tc>
          <w:tcPr>
            <w:tcW w:w="1408" w:type="dxa"/>
            <w:vMerge/>
            <w:tcBorders>
              <w:bottom w:val="single" w:sz="4" w:space="0" w:color="auto"/>
            </w:tcBorders>
            <w:vAlign w:val="center"/>
          </w:tcPr>
          <w:p w:rsidR="008D6BB3" w:rsidRPr="00EE5074" w:rsidRDefault="008D6BB3" w:rsidP="00272CDC">
            <w:pPr>
              <w:pStyle w:val="ListParagraph"/>
              <w:spacing w:before="60" w:after="60" w:line="240" w:lineRule="auto"/>
              <w:ind w:left="0"/>
              <w:jc w:val="center"/>
              <w:rPr>
                <w:rFonts w:ascii="Times New Roman" w:hAnsi="Times New Roman"/>
                <w:bCs/>
                <w:sz w:val="24"/>
                <w:szCs w:val="24"/>
              </w:rPr>
            </w:pPr>
          </w:p>
        </w:tc>
        <w:tc>
          <w:tcPr>
            <w:tcW w:w="5630" w:type="dxa"/>
            <w:tcBorders>
              <w:top w:val="nil"/>
              <w:bottom w:val="single" w:sz="4" w:space="0" w:color="auto"/>
            </w:tcBorders>
            <w:vAlign w:val="center"/>
          </w:tcPr>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1.1. Tài chính doanh nghiệp và các quyết định tài chính doanh nghiệp</w:t>
            </w:r>
          </w:p>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1.1.1. Khái niệm tài chính doanh nghiệp</w:t>
            </w:r>
          </w:p>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1.1.2. Các quyết định</w:t>
            </w:r>
            <w:r w:rsidRPr="00EE5074">
              <w:rPr>
                <w:rFonts w:ascii="Times New Roman" w:hAnsi="Times New Roman" w:cs="Times New Roman"/>
                <w:sz w:val="24"/>
                <w:szCs w:val="24"/>
                <w:lang w:val="vi-VN"/>
              </w:rPr>
              <w:t xml:space="preserve"> tài chính doanh nghiệp</w:t>
            </w:r>
          </w:p>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1.2. Quản trị tài chính doanh nghiệp</w:t>
            </w:r>
          </w:p>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1.2.1. Khái niệm quản trị tài chính doanh nghiệp</w:t>
            </w:r>
          </w:p>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1.2.2. Vai trò của quản trị tài chính doanh nghiệp</w:t>
            </w:r>
          </w:p>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1.2.3. Nội dung quản trị tài chính doanh nghiệp</w:t>
            </w:r>
          </w:p>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1.2.4. Mục tiêu quản trị tài chính doanh nghiệp</w:t>
            </w:r>
          </w:p>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1.2.5. Nguyên tắc quản trị tài chính doanh nghiệp</w:t>
            </w:r>
          </w:p>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1.2.6. Các nhân tố ảnh hưởng tới quản trị tài chính doanh nghiệp</w:t>
            </w:r>
          </w:p>
          <w:p w:rsidR="008D6BB3" w:rsidRPr="00EE5074" w:rsidRDefault="008D6BB3" w:rsidP="00272CDC">
            <w:pPr>
              <w:spacing w:before="60" w:after="60" w:line="240" w:lineRule="auto"/>
              <w:jc w:val="both"/>
              <w:rPr>
                <w:rFonts w:ascii="Times New Roman" w:hAnsi="Times New Roman" w:cs="Times New Roman"/>
                <w:bCs/>
                <w:sz w:val="24"/>
                <w:szCs w:val="24"/>
              </w:rPr>
            </w:pPr>
            <w:r w:rsidRPr="00EE5074">
              <w:rPr>
                <w:rFonts w:ascii="Times New Roman" w:hAnsi="Times New Roman" w:cs="Times New Roman"/>
                <w:sz w:val="24"/>
                <w:szCs w:val="24"/>
              </w:rPr>
              <w:t xml:space="preserve">1.2.7. </w:t>
            </w:r>
            <w:r w:rsidRPr="00EE5074">
              <w:rPr>
                <w:rFonts w:ascii="Times New Roman" w:hAnsi="Times New Roman" w:cs="Times New Roman"/>
                <w:sz w:val="24"/>
                <w:szCs w:val="24"/>
                <w:lang w:val="vi-VN"/>
              </w:rPr>
              <w:t xml:space="preserve">Bộ máy quản </w:t>
            </w:r>
            <w:r w:rsidRPr="00EE5074">
              <w:rPr>
                <w:rFonts w:ascii="Times New Roman" w:hAnsi="Times New Roman" w:cs="Times New Roman"/>
                <w:sz w:val="24"/>
                <w:szCs w:val="24"/>
              </w:rPr>
              <w:t xml:space="preserve">trị </w:t>
            </w:r>
            <w:r w:rsidRPr="00EE5074">
              <w:rPr>
                <w:rFonts w:ascii="Times New Roman" w:hAnsi="Times New Roman" w:cs="Times New Roman"/>
                <w:sz w:val="24"/>
                <w:szCs w:val="24"/>
                <w:lang w:val="vi-VN"/>
              </w:rPr>
              <w:t>tài chính doanh nghiệp</w:t>
            </w:r>
          </w:p>
        </w:tc>
        <w:tc>
          <w:tcPr>
            <w:tcW w:w="992" w:type="dxa"/>
            <w:vMerge/>
            <w:vAlign w:val="center"/>
          </w:tcPr>
          <w:p w:rsidR="008D6BB3" w:rsidRPr="00EE5074" w:rsidRDefault="008D6BB3" w:rsidP="00272CDC">
            <w:pPr>
              <w:pStyle w:val="ListParagraph"/>
              <w:spacing w:before="60" w:after="60" w:line="240" w:lineRule="auto"/>
              <w:ind w:left="0"/>
              <w:jc w:val="center"/>
              <w:rPr>
                <w:rFonts w:ascii="Times New Roman" w:hAnsi="Times New Roman"/>
                <w:bCs/>
                <w:sz w:val="24"/>
                <w:szCs w:val="24"/>
              </w:rPr>
            </w:pPr>
          </w:p>
        </w:tc>
        <w:tc>
          <w:tcPr>
            <w:tcW w:w="1282" w:type="dxa"/>
            <w:vMerge/>
            <w:vAlign w:val="center"/>
          </w:tcPr>
          <w:p w:rsidR="008D6BB3" w:rsidRPr="00EE5074" w:rsidRDefault="008D6BB3" w:rsidP="00272CDC">
            <w:pPr>
              <w:pStyle w:val="ListParagraph"/>
              <w:spacing w:before="60" w:after="60" w:line="240" w:lineRule="auto"/>
              <w:ind w:left="0"/>
              <w:jc w:val="center"/>
              <w:rPr>
                <w:rFonts w:ascii="Times New Roman" w:hAnsi="Times New Roman"/>
                <w:bCs/>
                <w:sz w:val="24"/>
                <w:szCs w:val="24"/>
                <w:lang w:val="vi-VN"/>
              </w:rPr>
            </w:pPr>
          </w:p>
        </w:tc>
      </w:tr>
      <w:tr w:rsidR="008D6BB3" w:rsidRPr="00EE5074" w:rsidTr="008D6BB3">
        <w:tc>
          <w:tcPr>
            <w:tcW w:w="1408" w:type="dxa"/>
            <w:vMerge w:val="restart"/>
            <w:vAlign w:val="center"/>
          </w:tcPr>
          <w:p w:rsidR="008D6BB3" w:rsidRPr="00EE5074" w:rsidRDefault="008D6BB3" w:rsidP="00272CDC">
            <w:pPr>
              <w:pStyle w:val="ListParagraph"/>
              <w:spacing w:before="60" w:after="60" w:line="240" w:lineRule="auto"/>
              <w:ind w:left="0"/>
              <w:jc w:val="center"/>
              <w:rPr>
                <w:rFonts w:ascii="Times New Roman" w:hAnsi="Times New Roman"/>
                <w:b/>
                <w:bCs/>
                <w:sz w:val="24"/>
                <w:szCs w:val="24"/>
              </w:rPr>
            </w:pPr>
            <w:r w:rsidRPr="00EE5074">
              <w:rPr>
                <w:rFonts w:ascii="Times New Roman" w:hAnsi="Times New Roman"/>
                <w:b/>
                <w:bCs/>
                <w:sz w:val="24"/>
                <w:szCs w:val="24"/>
                <w:lang w:val="nl-NL"/>
              </w:rPr>
              <w:t xml:space="preserve">Chương </w:t>
            </w:r>
            <w:r w:rsidRPr="00EE5074">
              <w:rPr>
                <w:rFonts w:ascii="Times New Roman" w:hAnsi="Times New Roman"/>
                <w:b/>
                <w:bCs/>
                <w:sz w:val="24"/>
                <w:szCs w:val="24"/>
                <w:lang w:val="vi-VN"/>
              </w:rPr>
              <w:t>2</w:t>
            </w:r>
          </w:p>
        </w:tc>
        <w:tc>
          <w:tcPr>
            <w:tcW w:w="5630" w:type="dxa"/>
            <w:tcBorders>
              <w:bottom w:val="nil"/>
            </w:tcBorders>
            <w:vAlign w:val="center"/>
          </w:tcPr>
          <w:p w:rsidR="008D6BB3" w:rsidRPr="00EE5074" w:rsidRDefault="008D6BB3" w:rsidP="00272CDC">
            <w:pPr>
              <w:spacing w:before="60" w:after="60" w:line="240" w:lineRule="auto"/>
              <w:jc w:val="both"/>
              <w:rPr>
                <w:rFonts w:ascii="Times New Roman" w:hAnsi="Times New Roman" w:cs="Times New Roman"/>
                <w:bCs/>
                <w:sz w:val="24"/>
                <w:szCs w:val="24"/>
              </w:rPr>
            </w:pPr>
            <w:r w:rsidRPr="00EE5074">
              <w:rPr>
                <w:rFonts w:ascii="Times New Roman" w:hAnsi="Times New Roman" w:cs="Times New Roman"/>
                <w:b/>
                <w:sz w:val="24"/>
                <w:szCs w:val="24"/>
              </w:rPr>
              <w:t>Vốn kinh doanh của doanh nghiệp</w:t>
            </w:r>
          </w:p>
        </w:tc>
        <w:tc>
          <w:tcPr>
            <w:tcW w:w="992" w:type="dxa"/>
            <w:vMerge w:val="restart"/>
            <w:vAlign w:val="center"/>
          </w:tcPr>
          <w:p w:rsidR="008D6BB3" w:rsidRPr="00EE5074" w:rsidRDefault="008D6BB3" w:rsidP="00272CDC">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15</w:t>
            </w:r>
          </w:p>
        </w:tc>
        <w:tc>
          <w:tcPr>
            <w:tcW w:w="1282" w:type="dxa"/>
            <w:vMerge w:val="restart"/>
            <w:vAlign w:val="center"/>
          </w:tcPr>
          <w:p w:rsidR="008D6BB3" w:rsidRPr="00EE5074" w:rsidRDefault="008D6BB3" w:rsidP="00272CDC">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lang w:val="vi-VN"/>
              </w:rPr>
              <w:t>4.1.</w:t>
            </w:r>
            <w:r w:rsidRPr="00EE5074">
              <w:rPr>
                <w:rFonts w:ascii="Times New Roman" w:hAnsi="Times New Roman"/>
                <w:bCs/>
                <w:sz w:val="24"/>
                <w:szCs w:val="24"/>
              </w:rPr>
              <w:t>2</w:t>
            </w:r>
          </w:p>
          <w:p w:rsidR="008D6BB3" w:rsidRPr="00EE5074" w:rsidRDefault="008D6BB3" w:rsidP="00272CDC">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lang w:val="vi-VN"/>
              </w:rPr>
              <w:t>4.2.1</w:t>
            </w:r>
          </w:p>
          <w:p w:rsidR="008D6BB3" w:rsidRPr="00EE5074" w:rsidRDefault="008D6BB3" w:rsidP="00272CDC">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4.2.2</w:t>
            </w:r>
          </w:p>
          <w:p w:rsidR="008D6BB3" w:rsidRPr="00EE5074" w:rsidRDefault="008D6BB3" w:rsidP="00272CDC">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4.2.3</w:t>
            </w:r>
          </w:p>
        </w:tc>
      </w:tr>
      <w:tr w:rsidR="008D6BB3" w:rsidRPr="00EE5074" w:rsidTr="008D6BB3">
        <w:tc>
          <w:tcPr>
            <w:tcW w:w="1408" w:type="dxa"/>
            <w:vMerge/>
            <w:vAlign w:val="center"/>
          </w:tcPr>
          <w:p w:rsidR="008D6BB3" w:rsidRPr="00EE5074" w:rsidRDefault="008D6BB3" w:rsidP="00272CDC">
            <w:pPr>
              <w:pStyle w:val="ListParagraph"/>
              <w:spacing w:before="60" w:after="60" w:line="240" w:lineRule="auto"/>
              <w:ind w:left="0"/>
              <w:jc w:val="center"/>
              <w:rPr>
                <w:rFonts w:ascii="Times New Roman" w:hAnsi="Times New Roman"/>
                <w:bCs/>
                <w:sz w:val="24"/>
                <w:szCs w:val="24"/>
                <w:lang w:val="vi-VN"/>
              </w:rPr>
            </w:pPr>
          </w:p>
        </w:tc>
        <w:tc>
          <w:tcPr>
            <w:tcW w:w="5630" w:type="dxa"/>
            <w:tcBorders>
              <w:top w:val="nil"/>
            </w:tcBorders>
            <w:vAlign w:val="center"/>
          </w:tcPr>
          <w:p w:rsidR="008D6BB3" w:rsidRPr="00EE5074" w:rsidRDefault="008D6BB3" w:rsidP="00272CDC">
            <w:pPr>
              <w:spacing w:before="60" w:after="60" w:line="240" w:lineRule="auto"/>
              <w:jc w:val="both"/>
              <w:rPr>
                <w:rFonts w:ascii="Times New Roman" w:hAnsi="Times New Roman" w:cs="Times New Roman"/>
                <w:sz w:val="24"/>
                <w:szCs w:val="24"/>
                <w:lang w:val="vi-VN"/>
              </w:rPr>
            </w:pPr>
            <w:r w:rsidRPr="00EE5074">
              <w:rPr>
                <w:rFonts w:ascii="Times New Roman" w:hAnsi="Times New Roman" w:cs="Times New Roman"/>
                <w:sz w:val="24"/>
                <w:szCs w:val="24"/>
                <w:lang w:val="vi-VN"/>
              </w:rPr>
              <w:t>2.1 Tổng quan về vốn kinh doanh của doanh nghiệp</w:t>
            </w:r>
          </w:p>
          <w:p w:rsidR="008D6BB3" w:rsidRPr="00EE5074" w:rsidRDefault="008D6BB3" w:rsidP="00272CDC">
            <w:pPr>
              <w:spacing w:before="60" w:after="60" w:line="240" w:lineRule="auto"/>
              <w:jc w:val="both"/>
              <w:rPr>
                <w:rFonts w:ascii="Times New Roman" w:hAnsi="Times New Roman" w:cs="Times New Roman"/>
                <w:sz w:val="24"/>
                <w:szCs w:val="24"/>
                <w:lang w:val="vi-VN"/>
              </w:rPr>
            </w:pPr>
            <w:r w:rsidRPr="00EE5074">
              <w:rPr>
                <w:rFonts w:ascii="Times New Roman" w:hAnsi="Times New Roman" w:cs="Times New Roman"/>
                <w:sz w:val="24"/>
                <w:szCs w:val="24"/>
                <w:lang w:val="vi-VN"/>
              </w:rPr>
              <w:t>2.2 Vốn cố định</w:t>
            </w:r>
          </w:p>
          <w:p w:rsidR="008D6BB3" w:rsidRPr="00EE5074" w:rsidRDefault="008D6BB3" w:rsidP="00272CDC">
            <w:pPr>
              <w:spacing w:before="60" w:after="60" w:line="240" w:lineRule="auto"/>
              <w:jc w:val="both"/>
              <w:rPr>
                <w:rFonts w:ascii="Times New Roman" w:hAnsi="Times New Roman" w:cs="Times New Roman"/>
                <w:sz w:val="24"/>
                <w:szCs w:val="24"/>
                <w:lang w:val="vi-VN"/>
              </w:rPr>
            </w:pPr>
            <w:r w:rsidRPr="00EE5074">
              <w:rPr>
                <w:rFonts w:ascii="Times New Roman" w:hAnsi="Times New Roman" w:cs="Times New Roman"/>
                <w:sz w:val="24"/>
                <w:szCs w:val="24"/>
                <w:lang w:val="vi-VN"/>
              </w:rPr>
              <w:t>2.2.1 Tài sản cố định và vốn cố định</w:t>
            </w:r>
          </w:p>
          <w:p w:rsidR="008D6BB3" w:rsidRPr="00EE5074" w:rsidRDefault="008D6BB3" w:rsidP="00272CDC">
            <w:pPr>
              <w:spacing w:before="60" w:after="60" w:line="240" w:lineRule="auto"/>
              <w:jc w:val="both"/>
              <w:rPr>
                <w:rFonts w:ascii="Times New Roman" w:hAnsi="Times New Roman" w:cs="Times New Roman"/>
                <w:sz w:val="24"/>
                <w:szCs w:val="24"/>
                <w:lang w:val="vi-VN"/>
              </w:rPr>
            </w:pPr>
            <w:r w:rsidRPr="00EE5074">
              <w:rPr>
                <w:rFonts w:ascii="Times New Roman" w:hAnsi="Times New Roman" w:cs="Times New Roman"/>
                <w:sz w:val="24"/>
                <w:szCs w:val="24"/>
                <w:lang w:val="vi-VN"/>
              </w:rPr>
              <w:t>2.2.2 Khấu hao tài sản cố định</w:t>
            </w:r>
          </w:p>
          <w:p w:rsidR="008D6BB3" w:rsidRPr="00EE5074" w:rsidRDefault="008D6BB3" w:rsidP="00272CDC">
            <w:pPr>
              <w:spacing w:before="60" w:after="60" w:line="240" w:lineRule="auto"/>
              <w:jc w:val="both"/>
              <w:rPr>
                <w:rFonts w:ascii="Times New Roman" w:hAnsi="Times New Roman" w:cs="Times New Roman"/>
                <w:sz w:val="24"/>
                <w:szCs w:val="24"/>
                <w:lang w:val="vi-VN"/>
              </w:rPr>
            </w:pPr>
            <w:r w:rsidRPr="00EE5074">
              <w:rPr>
                <w:rFonts w:ascii="Times New Roman" w:hAnsi="Times New Roman" w:cs="Times New Roman"/>
                <w:sz w:val="24"/>
                <w:szCs w:val="24"/>
                <w:lang w:val="vi-VN"/>
              </w:rPr>
              <w:t>2.2.3. Quản trị Vốn cố định</w:t>
            </w:r>
          </w:p>
          <w:p w:rsidR="008D6BB3" w:rsidRPr="00EE5074" w:rsidRDefault="008D6BB3" w:rsidP="00272CDC">
            <w:pPr>
              <w:spacing w:before="60" w:after="60" w:line="240" w:lineRule="auto"/>
              <w:jc w:val="both"/>
              <w:rPr>
                <w:rFonts w:ascii="Times New Roman" w:hAnsi="Times New Roman" w:cs="Times New Roman"/>
                <w:sz w:val="24"/>
                <w:szCs w:val="24"/>
                <w:lang w:val="vi-VN"/>
              </w:rPr>
            </w:pPr>
            <w:r w:rsidRPr="00EE5074">
              <w:rPr>
                <w:rFonts w:ascii="Times New Roman" w:hAnsi="Times New Roman" w:cs="Times New Roman"/>
                <w:sz w:val="24"/>
                <w:szCs w:val="24"/>
                <w:lang w:val="vi-VN"/>
              </w:rPr>
              <w:t>2.3 Vốn lưu động</w:t>
            </w:r>
          </w:p>
          <w:p w:rsidR="008D6BB3" w:rsidRPr="00EE5074" w:rsidRDefault="008D6BB3" w:rsidP="00272CDC">
            <w:pPr>
              <w:spacing w:before="60" w:after="60" w:line="240" w:lineRule="auto"/>
              <w:jc w:val="both"/>
              <w:rPr>
                <w:rFonts w:ascii="Times New Roman" w:hAnsi="Times New Roman" w:cs="Times New Roman"/>
                <w:sz w:val="24"/>
                <w:szCs w:val="24"/>
                <w:lang w:val="vi-VN"/>
              </w:rPr>
            </w:pPr>
            <w:r w:rsidRPr="00EE5074">
              <w:rPr>
                <w:rFonts w:ascii="Times New Roman" w:hAnsi="Times New Roman" w:cs="Times New Roman"/>
                <w:sz w:val="24"/>
                <w:szCs w:val="24"/>
                <w:lang w:val="vi-VN"/>
              </w:rPr>
              <w:t>2.3.1 Nội dung và thành phần vốn lưu động</w:t>
            </w:r>
          </w:p>
          <w:p w:rsidR="008D6BB3" w:rsidRPr="00EE5074" w:rsidRDefault="008D6BB3" w:rsidP="00272CDC">
            <w:pPr>
              <w:spacing w:before="60" w:after="60" w:line="240" w:lineRule="auto"/>
              <w:jc w:val="both"/>
              <w:rPr>
                <w:rFonts w:ascii="Times New Roman" w:hAnsi="Times New Roman" w:cs="Times New Roman"/>
                <w:sz w:val="24"/>
                <w:szCs w:val="24"/>
                <w:lang w:val="vi-VN"/>
              </w:rPr>
            </w:pPr>
            <w:r w:rsidRPr="00EE5074">
              <w:rPr>
                <w:rFonts w:ascii="Times New Roman" w:hAnsi="Times New Roman" w:cs="Times New Roman"/>
                <w:sz w:val="24"/>
                <w:szCs w:val="24"/>
                <w:lang w:val="vi-VN"/>
              </w:rPr>
              <w:t>2.3.2 Nhu cầu vốn lưu động và phương pháp xác định nhu cầu vốn lưu động</w:t>
            </w:r>
          </w:p>
          <w:p w:rsidR="008D6BB3" w:rsidRPr="00EE5074" w:rsidRDefault="008D6BB3" w:rsidP="00272CDC">
            <w:pPr>
              <w:spacing w:before="60" w:after="60" w:line="240" w:lineRule="auto"/>
              <w:jc w:val="both"/>
              <w:rPr>
                <w:rFonts w:ascii="Times New Roman" w:hAnsi="Times New Roman" w:cs="Times New Roman"/>
                <w:spacing w:val="-8"/>
                <w:sz w:val="24"/>
                <w:szCs w:val="24"/>
                <w:lang w:val="vi-VN"/>
              </w:rPr>
            </w:pPr>
            <w:r w:rsidRPr="00EE5074">
              <w:rPr>
                <w:rFonts w:ascii="Times New Roman" w:hAnsi="Times New Roman" w:cs="Times New Roman"/>
                <w:spacing w:val="-8"/>
                <w:sz w:val="24"/>
                <w:szCs w:val="24"/>
                <w:lang w:val="vi-VN"/>
              </w:rPr>
              <w:t>2.3.3 Hiệu suất sử dụng vốn lưu động của doanh nghiệp</w:t>
            </w:r>
          </w:p>
          <w:p w:rsidR="008D6BB3" w:rsidRPr="00EE5074" w:rsidRDefault="008D6BB3" w:rsidP="00272CDC">
            <w:pPr>
              <w:spacing w:before="60" w:after="60" w:line="240" w:lineRule="auto"/>
              <w:jc w:val="both"/>
              <w:rPr>
                <w:rFonts w:ascii="Times New Roman" w:hAnsi="Times New Roman" w:cs="Times New Roman"/>
                <w:sz w:val="24"/>
                <w:szCs w:val="24"/>
                <w:lang w:val="vi-VN"/>
              </w:rPr>
            </w:pPr>
            <w:r w:rsidRPr="00EE5074">
              <w:rPr>
                <w:rFonts w:ascii="Times New Roman" w:hAnsi="Times New Roman" w:cs="Times New Roman"/>
                <w:sz w:val="24"/>
                <w:szCs w:val="24"/>
                <w:lang w:val="vi-VN"/>
              </w:rPr>
              <w:t>2.3.4 Quản trị vốn bằng tiền</w:t>
            </w:r>
          </w:p>
          <w:p w:rsidR="008D6BB3" w:rsidRPr="00EE5074" w:rsidRDefault="008D6BB3" w:rsidP="00272CDC">
            <w:pPr>
              <w:spacing w:before="60" w:after="60" w:line="240" w:lineRule="auto"/>
              <w:jc w:val="both"/>
              <w:rPr>
                <w:rFonts w:ascii="Times New Roman" w:hAnsi="Times New Roman" w:cs="Times New Roman"/>
                <w:sz w:val="24"/>
                <w:szCs w:val="24"/>
                <w:lang w:val="vi-VN"/>
              </w:rPr>
            </w:pPr>
            <w:r w:rsidRPr="00EE5074">
              <w:rPr>
                <w:rFonts w:ascii="Times New Roman" w:hAnsi="Times New Roman" w:cs="Times New Roman"/>
                <w:sz w:val="24"/>
                <w:szCs w:val="24"/>
                <w:lang w:val="vi-VN"/>
              </w:rPr>
              <w:t>2.3.5 Quản trị khoản phải thu</w:t>
            </w:r>
          </w:p>
          <w:p w:rsidR="008D6BB3" w:rsidRPr="00EE5074" w:rsidRDefault="008D6BB3" w:rsidP="00272CDC">
            <w:pPr>
              <w:spacing w:before="60" w:after="60" w:line="240" w:lineRule="auto"/>
              <w:jc w:val="both"/>
              <w:rPr>
                <w:rFonts w:ascii="Times New Roman" w:hAnsi="Times New Roman" w:cs="Times New Roman"/>
                <w:sz w:val="24"/>
                <w:szCs w:val="24"/>
                <w:lang w:val="vi-VN"/>
              </w:rPr>
            </w:pPr>
            <w:r w:rsidRPr="00EE5074">
              <w:rPr>
                <w:rFonts w:ascii="Times New Roman" w:hAnsi="Times New Roman" w:cs="Times New Roman"/>
                <w:sz w:val="24"/>
                <w:szCs w:val="24"/>
                <w:lang w:val="vi-VN"/>
              </w:rPr>
              <w:t>2.3.6. Quản trị vốn hàng tồn kho</w:t>
            </w:r>
          </w:p>
        </w:tc>
        <w:tc>
          <w:tcPr>
            <w:tcW w:w="992" w:type="dxa"/>
            <w:vMerge/>
            <w:vAlign w:val="center"/>
          </w:tcPr>
          <w:p w:rsidR="008D6BB3" w:rsidRPr="00EE5074" w:rsidRDefault="008D6BB3" w:rsidP="00272CDC">
            <w:pPr>
              <w:pStyle w:val="ListParagraph"/>
              <w:spacing w:before="60" w:after="60" w:line="240" w:lineRule="auto"/>
              <w:ind w:left="0"/>
              <w:jc w:val="center"/>
              <w:rPr>
                <w:rFonts w:ascii="Times New Roman" w:hAnsi="Times New Roman"/>
                <w:bCs/>
                <w:sz w:val="24"/>
                <w:szCs w:val="24"/>
                <w:lang w:val="vi-VN"/>
              </w:rPr>
            </w:pPr>
          </w:p>
        </w:tc>
        <w:tc>
          <w:tcPr>
            <w:tcW w:w="1282" w:type="dxa"/>
            <w:vMerge/>
            <w:vAlign w:val="center"/>
          </w:tcPr>
          <w:p w:rsidR="008D6BB3" w:rsidRPr="00EE5074" w:rsidRDefault="008D6BB3" w:rsidP="00272CDC">
            <w:pPr>
              <w:pStyle w:val="ListParagraph"/>
              <w:spacing w:before="60" w:after="60" w:line="240" w:lineRule="auto"/>
              <w:ind w:left="0"/>
              <w:jc w:val="center"/>
              <w:rPr>
                <w:rFonts w:ascii="Times New Roman" w:hAnsi="Times New Roman"/>
                <w:bCs/>
                <w:sz w:val="24"/>
                <w:szCs w:val="24"/>
                <w:lang w:val="vi-VN"/>
              </w:rPr>
            </w:pPr>
          </w:p>
        </w:tc>
      </w:tr>
      <w:tr w:rsidR="008D6BB3" w:rsidRPr="00EE5074" w:rsidTr="008D6BB3">
        <w:tc>
          <w:tcPr>
            <w:tcW w:w="1408" w:type="dxa"/>
            <w:vMerge w:val="restart"/>
            <w:vAlign w:val="center"/>
          </w:tcPr>
          <w:p w:rsidR="008D6BB3" w:rsidRPr="00EE5074" w:rsidRDefault="008D6BB3" w:rsidP="00272CDC">
            <w:pPr>
              <w:spacing w:before="60" w:after="60" w:line="240" w:lineRule="auto"/>
              <w:jc w:val="center"/>
              <w:rPr>
                <w:rFonts w:ascii="Times New Roman" w:hAnsi="Times New Roman" w:cs="Times New Roman"/>
                <w:b/>
                <w:sz w:val="24"/>
                <w:szCs w:val="24"/>
              </w:rPr>
            </w:pPr>
            <w:r w:rsidRPr="00EE5074">
              <w:rPr>
                <w:rFonts w:ascii="Times New Roman" w:hAnsi="Times New Roman" w:cs="Times New Roman"/>
                <w:b/>
                <w:sz w:val="24"/>
                <w:szCs w:val="24"/>
              </w:rPr>
              <w:t>Chương 3</w:t>
            </w:r>
          </w:p>
          <w:p w:rsidR="008D6BB3" w:rsidRPr="00EE5074" w:rsidRDefault="008D6BB3" w:rsidP="00272CDC">
            <w:pPr>
              <w:pStyle w:val="ListParagraph"/>
              <w:spacing w:before="60" w:after="60" w:line="240" w:lineRule="auto"/>
              <w:ind w:left="0"/>
              <w:jc w:val="center"/>
              <w:rPr>
                <w:rFonts w:ascii="Times New Roman" w:hAnsi="Times New Roman"/>
                <w:b/>
                <w:bCs/>
                <w:sz w:val="24"/>
                <w:szCs w:val="24"/>
              </w:rPr>
            </w:pPr>
          </w:p>
        </w:tc>
        <w:tc>
          <w:tcPr>
            <w:tcW w:w="5630" w:type="dxa"/>
            <w:tcBorders>
              <w:bottom w:val="nil"/>
            </w:tcBorders>
            <w:vAlign w:val="center"/>
          </w:tcPr>
          <w:p w:rsidR="008D6BB3" w:rsidRPr="00EE5074" w:rsidRDefault="008D6BB3" w:rsidP="00272CDC">
            <w:pPr>
              <w:spacing w:before="60" w:after="60" w:line="240" w:lineRule="auto"/>
              <w:jc w:val="both"/>
              <w:rPr>
                <w:rFonts w:ascii="Times New Roman" w:hAnsi="Times New Roman" w:cs="Times New Roman"/>
                <w:bCs/>
                <w:spacing w:val="-4"/>
                <w:sz w:val="24"/>
                <w:szCs w:val="24"/>
                <w:lang w:val="vi-VN"/>
              </w:rPr>
            </w:pPr>
            <w:r w:rsidRPr="00EE5074">
              <w:rPr>
                <w:rFonts w:ascii="Times New Roman" w:hAnsi="Times New Roman" w:cs="Times New Roman"/>
                <w:b/>
                <w:spacing w:val="-4"/>
                <w:sz w:val="24"/>
                <w:szCs w:val="24"/>
              </w:rPr>
              <w:t>Chi phí, doanh thu và lợi nhuận của doanh nghiệp</w:t>
            </w:r>
          </w:p>
        </w:tc>
        <w:tc>
          <w:tcPr>
            <w:tcW w:w="992" w:type="dxa"/>
            <w:vMerge w:val="restart"/>
            <w:vAlign w:val="center"/>
          </w:tcPr>
          <w:p w:rsidR="008D6BB3" w:rsidRPr="00EE5074" w:rsidRDefault="008D6BB3" w:rsidP="00272CDC">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8</w:t>
            </w:r>
          </w:p>
        </w:tc>
        <w:tc>
          <w:tcPr>
            <w:tcW w:w="1282" w:type="dxa"/>
            <w:vMerge w:val="restart"/>
            <w:vAlign w:val="center"/>
          </w:tcPr>
          <w:p w:rsidR="008D6BB3" w:rsidRPr="00EE5074" w:rsidRDefault="008D6BB3" w:rsidP="00272CDC">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lang w:val="vi-VN"/>
              </w:rPr>
              <w:t>4.1.</w:t>
            </w:r>
            <w:r w:rsidRPr="00EE5074">
              <w:rPr>
                <w:rFonts w:ascii="Times New Roman" w:hAnsi="Times New Roman"/>
                <w:bCs/>
                <w:sz w:val="24"/>
                <w:szCs w:val="24"/>
              </w:rPr>
              <w:t>3</w:t>
            </w:r>
          </w:p>
          <w:p w:rsidR="008D6BB3" w:rsidRPr="00EE5074" w:rsidRDefault="008D6BB3" w:rsidP="00272CDC">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lang w:val="vi-VN"/>
              </w:rPr>
              <w:t>4.2.1</w:t>
            </w:r>
          </w:p>
          <w:p w:rsidR="008D6BB3" w:rsidRPr="00EE5074" w:rsidRDefault="008D6BB3" w:rsidP="00272CDC">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4.2.2</w:t>
            </w:r>
          </w:p>
        </w:tc>
      </w:tr>
      <w:tr w:rsidR="008D6BB3" w:rsidRPr="00EE5074" w:rsidTr="008D6BB3">
        <w:tc>
          <w:tcPr>
            <w:tcW w:w="1408" w:type="dxa"/>
            <w:vMerge/>
            <w:tcBorders>
              <w:bottom w:val="single" w:sz="4" w:space="0" w:color="auto"/>
            </w:tcBorders>
            <w:vAlign w:val="center"/>
          </w:tcPr>
          <w:p w:rsidR="008D6BB3" w:rsidRPr="00EE5074" w:rsidRDefault="008D6BB3" w:rsidP="00272CDC">
            <w:pPr>
              <w:pStyle w:val="ListParagraph"/>
              <w:spacing w:before="60" w:after="60" w:line="240" w:lineRule="auto"/>
              <w:ind w:left="0"/>
              <w:jc w:val="center"/>
              <w:rPr>
                <w:rFonts w:ascii="Times New Roman" w:hAnsi="Times New Roman"/>
                <w:b/>
                <w:bCs/>
                <w:sz w:val="24"/>
                <w:szCs w:val="24"/>
              </w:rPr>
            </w:pPr>
          </w:p>
        </w:tc>
        <w:tc>
          <w:tcPr>
            <w:tcW w:w="5630" w:type="dxa"/>
            <w:tcBorders>
              <w:top w:val="nil"/>
              <w:bottom w:val="single" w:sz="4" w:space="0" w:color="auto"/>
            </w:tcBorders>
            <w:vAlign w:val="center"/>
          </w:tcPr>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3.1. Chi phí hoạt động của doanh nghiệp</w:t>
            </w:r>
          </w:p>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3.1.1. Khái niệm chi phí</w:t>
            </w:r>
          </w:p>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3.1.2. Phân loại chi phí của doanh nghiệp</w:t>
            </w:r>
          </w:p>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3.2. Giá thành và đánh giá thực hiện giá thành sản phẩm của doanh nghiệp</w:t>
            </w:r>
          </w:p>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3.2.1. Giá thành sản phẩm của doanh nghiệp</w:t>
            </w:r>
          </w:p>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3.2.2. Đánh giá thực hiện giá thành sản phẩm của doanh nghiệp</w:t>
            </w:r>
          </w:p>
          <w:p w:rsidR="008D6BB3" w:rsidRPr="00EE5074" w:rsidRDefault="008D6BB3" w:rsidP="00272CDC">
            <w:pPr>
              <w:spacing w:before="60" w:after="60" w:line="240" w:lineRule="auto"/>
              <w:jc w:val="both"/>
              <w:rPr>
                <w:rFonts w:ascii="Times New Roman" w:hAnsi="Times New Roman" w:cs="Times New Roman"/>
                <w:spacing w:val="-4"/>
                <w:sz w:val="24"/>
                <w:szCs w:val="24"/>
              </w:rPr>
            </w:pPr>
            <w:r w:rsidRPr="00EE5074">
              <w:rPr>
                <w:rFonts w:ascii="Times New Roman" w:hAnsi="Times New Roman" w:cs="Times New Roman"/>
                <w:spacing w:val="-4"/>
                <w:sz w:val="24"/>
                <w:szCs w:val="24"/>
              </w:rPr>
              <w:t>3.2.3. Các nhân tố ảnh hưởng và biện pháp tiết kiệm chi phí, hạ giá thành sản phẩm của doanh nghiệp</w:t>
            </w:r>
          </w:p>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3.3. Doanh thu và thu nhập của doanh nghiệp</w:t>
            </w:r>
          </w:p>
          <w:p w:rsidR="008D6BB3" w:rsidRPr="00EE5074" w:rsidRDefault="008D6BB3" w:rsidP="00272CDC">
            <w:pPr>
              <w:spacing w:before="60" w:after="60" w:line="240" w:lineRule="auto"/>
              <w:jc w:val="both"/>
              <w:rPr>
                <w:rFonts w:ascii="Times New Roman" w:hAnsi="Times New Roman" w:cs="Times New Roman"/>
                <w:bCs/>
                <w:spacing w:val="-10"/>
                <w:sz w:val="24"/>
                <w:szCs w:val="24"/>
                <w:lang w:val="vi-VN"/>
              </w:rPr>
            </w:pPr>
            <w:r w:rsidRPr="00EE5074">
              <w:rPr>
                <w:rFonts w:ascii="Times New Roman" w:hAnsi="Times New Roman" w:cs="Times New Roman"/>
                <w:spacing w:val="-10"/>
                <w:sz w:val="24"/>
                <w:szCs w:val="24"/>
              </w:rPr>
              <w:t>3.4. Lợi nhuận và phân phối lợi nhuận của doanh nghiệp</w:t>
            </w:r>
          </w:p>
        </w:tc>
        <w:tc>
          <w:tcPr>
            <w:tcW w:w="992" w:type="dxa"/>
            <w:vMerge/>
            <w:tcBorders>
              <w:bottom w:val="single" w:sz="4" w:space="0" w:color="auto"/>
            </w:tcBorders>
            <w:vAlign w:val="center"/>
          </w:tcPr>
          <w:p w:rsidR="008D6BB3" w:rsidRPr="00EE5074" w:rsidRDefault="008D6BB3" w:rsidP="00272CDC">
            <w:pPr>
              <w:pStyle w:val="ListParagraph"/>
              <w:spacing w:before="60" w:after="60" w:line="240" w:lineRule="auto"/>
              <w:ind w:left="0"/>
              <w:jc w:val="center"/>
              <w:rPr>
                <w:rFonts w:ascii="Times New Roman" w:hAnsi="Times New Roman"/>
                <w:bCs/>
                <w:sz w:val="24"/>
                <w:szCs w:val="24"/>
              </w:rPr>
            </w:pPr>
          </w:p>
        </w:tc>
        <w:tc>
          <w:tcPr>
            <w:tcW w:w="1282" w:type="dxa"/>
            <w:vMerge/>
            <w:tcBorders>
              <w:bottom w:val="single" w:sz="4" w:space="0" w:color="auto"/>
            </w:tcBorders>
            <w:vAlign w:val="center"/>
          </w:tcPr>
          <w:p w:rsidR="008D6BB3" w:rsidRPr="00EE5074" w:rsidRDefault="008D6BB3" w:rsidP="00272CDC">
            <w:pPr>
              <w:pStyle w:val="ListParagraph"/>
              <w:spacing w:before="60" w:after="60" w:line="240" w:lineRule="auto"/>
              <w:ind w:left="0"/>
              <w:jc w:val="center"/>
              <w:rPr>
                <w:rFonts w:ascii="Times New Roman" w:hAnsi="Times New Roman"/>
                <w:bCs/>
                <w:sz w:val="24"/>
                <w:szCs w:val="24"/>
              </w:rPr>
            </w:pPr>
          </w:p>
        </w:tc>
      </w:tr>
      <w:tr w:rsidR="008D6BB3" w:rsidRPr="00EE5074" w:rsidTr="008D6BB3">
        <w:tc>
          <w:tcPr>
            <w:tcW w:w="1408" w:type="dxa"/>
            <w:vMerge w:val="restart"/>
            <w:vAlign w:val="center"/>
          </w:tcPr>
          <w:p w:rsidR="008D6BB3" w:rsidRPr="00EE5074" w:rsidRDefault="008D6BB3" w:rsidP="00272CDC">
            <w:pPr>
              <w:spacing w:before="60" w:after="60" w:line="240" w:lineRule="auto"/>
              <w:jc w:val="center"/>
              <w:rPr>
                <w:rFonts w:ascii="Times New Roman" w:hAnsi="Times New Roman" w:cs="Times New Roman"/>
                <w:b/>
                <w:bCs/>
                <w:sz w:val="24"/>
                <w:szCs w:val="24"/>
              </w:rPr>
            </w:pPr>
            <w:r w:rsidRPr="00EE5074">
              <w:rPr>
                <w:rFonts w:ascii="Times New Roman" w:hAnsi="Times New Roman" w:cs="Times New Roman"/>
                <w:b/>
                <w:sz w:val="24"/>
                <w:szCs w:val="24"/>
              </w:rPr>
              <w:t>Chương 4</w:t>
            </w:r>
          </w:p>
        </w:tc>
        <w:tc>
          <w:tcPr>
            <w:tcW w:w="5630" w:type="dxa"/>
            <w:tcBorders>
              <w:bottom w:val="nil"/>
            </w:tcBorders>
            <w:vAlign w:val="center"/>
          </w:tcPr>
          <w:p w:rsidR="008D6BB3" w:rsidRPr="00EE5074" w:rsidRDefault="008D6BB3" w:rsidP="00272CDC">
            <w:pPr>
              <w:spacing w:before="60" w:after="60" w:line="240" w:lineRule="auto"/>
              <w:jc w:val="both"/>
              <w:rPr>
                <w:rFonts w:ascii="Times New Roman" w:hAnsi="Times New Roman" w:cs="Times New Roman"/>
                <w:bCs/>
                <w:sz w:val="24"/>
                <w:szCs w:val="24"/>
                <w:lang w:val="vi-VN"/>
              </w:rPr>
            </w:pPr>
            <w:r w:rsidRPr="00EE5074">
              <w:rPr>
                <w:rFonts w:ascii="Times New Roman" w:hAnsi="Times New Roman" w:cs="Times New Roman"/>
                <w:b/>
                <w:sz w:val="24"/>
                <w:szCs w:val="24"/>
              </w:rPr>
              <w:t>Nguồn vốn của doanh nghiệp</w:t>
            </w:r>
          </w:p>
        </w:tc>
        <w:tc>
          <w:tcPr>
            <w:tcW w:w="992" w:type="dxa"/>
            <w:vMerge w:val="restart"/>
            <w:vAlign w:val="center"/>
          </w:tcPr>
          <w:p w:rsidR="008D6BB3" w:rsidRPr="00EE5074" w:rsidRDefault="008D6BB3" w:rsidP="00272CDC">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6</w:t>
            </w:r>
          </w:p>
        </w:tc>
        <w:tc>
          <w:tcPr>
            <w:tcW w:w="1282" w:type="dxa"/>
            <w:vMerge w:val="restart"/>
            <w:vAlign w:val="center"/>
          </w:tcPr>
          <w:p w:rsidR="008D6BB3" w:rsidRPr="00EE5074" w:rsidRDefault="008D6BB3" w:rsidP="00272CDC">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lang w:val="vi-VN"/>
              </w:rPr>
              <w:t>4.1.</w:t>
            </w:r>
            <w:r w:rsidRPr="00EE5074">
              <w:rPr>
                <w:rFonts w:ascii="Times New Roman" w:hAnsi="Times New Roman"/>
                <w:bCs/>
                <w:sz w:val="24"/>
                <w:szCs w:val="24"/>
              </w:rPr>
              <w:t>4</w:t>
            </w:r>
          </w:p>
          <w:p w:rsidR="008D6BB3" w:rsidRPr="00EE5074" w:rsidRDefault="008D6BB3" w:rsidP="00272CDC">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lang w:val="vi-VN"/>
              </w:rPr>
              <w:t>4.2.1</w:t>
            </w:r>
          </w:p>
          <w:p w:rsidR="008D6BB3" w:rsidRPr="00EE5074" w:rsidRDefault="008D6BB3" w:rsidP="00272CDC">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4.2.2</w:t>
            </w:r>
          </w:p>
          <w:p w:rsidR="008D6BB3" w:rsidRPr="00EE5074" w:rsidRDefault="008D6BB3" w:rsidP="00272CDC">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4.2.3</w:t>
            </w:r>
          </w:p>
        </w:tc>
      </w:tr>
      <w:tr w:rsidR="008D6BB3" w:rsidRPr="00EE5074" w:rsidTr="008D6BB3">
        <w:tc>
          <w:tcPr>
            <w:tcW w:w="1408" w:type="dxa"/>
            <w:vMerge/>
            <w:tcBorders>
              <w:bottom w:val="single" w:sz="4" w:space="0" w:color="auto"/>
            </w:tcBorders>
            <w:vAlign w:val="center"/>
          </w:tcPr>
          <w:p w:rsidR="008D6BB3" w:rsidRPr="00EE5074" w:rsidRDefault="008D6BB3" w:rsidP="00272CDC">
            <w:pPr>
              <w:pStyle w:val="ListParagraph"/>
              <w:spacing w:before="60" w:after="60" w:line="240" w:lineRule="auto"/>
              <w:ind w:left="0"/>
              <w:jc w:val="center"/>
              <w:rPr>
                <w:rFonts w:ascii="Times New Roman" w:hAnsi="Times New Roman"/>
                <w:b/>
                <w:bCs/>
                <w:sz w:val="24"/>
                <w:szCs w:val="24"/>
              </w:rPr>
            </w:pPr>
          </w:p>
        </w:tc>
        <w:tc>
          <w:tcPr>
            <w:tcW w:w="5630" w:type="dxa"/>
            <w:tcBorders>
              <w:top w:val="nil"/>
              <w:bottom w:val="single" w:sz="4" w:space="0" w:color="auto"/>
            </w:tcBorders>
            <w:vAlign w:val="center"/>
          </w:tcPr>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4.1. Tổng quan về nguồn vốn của doanh nghiệp</w:t>
            </w:r>
          </w:p>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4.2. Các nguồn vốn của doanh nghiệp và phương thức huy động</w:t>
            </w:r>
          </w:p>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4.3. Cơ cấu nguồn vốn của doanh nghiệp</w:t>
            </w:r>
          </w:p>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4.4. Lựa chọn chiến lược tổ chức nguồn vốn và đảm bảo nhu cầu vốn lưu động của doanh nghiệp</w:t>
            </w:r>
          </w:p>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4.4.1. Nguồn vốn lưu động thường xuyên cần thiết</w:t>
            </w:r>
          </w:p>
          <w:p w:rsidR="008D6BB3" w:rsidRPr="00EE5074" w:rsidRDefault="008D6BB3" w:rsidP="00272CDC">
            <w:pPr>
              <w:spacing w:before="60" w:after="60" w:line="240" w:lineRule="auto"/>
              <w:jc w:val="both"/>
              <w:rPr>
                <w:rFonts w:ascii="Times New Roman" w:hAnsi="Times New Roman" w:cs="Times New Roman"/>
                <w:bCs/>
                <w:sz w:val="24"/>
                <w:szCs w:val="24"/>
                <w:lang w:val="vi-VN"/>
              </w:rPr>
            </w:pPr>
            <w:r w:rsidRPr="00EE5074">
              <w:rPr>
                <w:rFonts w:ascii="Times New Roman" w:hAnsi="Times New Roman" w:cs="Times New Roman"/>
                <w:sz w:val="24"/>
                <w:szCs w:val="24"/>
              </w:rPr>
              <w:t>4.4.2. Lựa chọn chiến lược tổ chức nguồn vốn kinh doanh và đảm bảo nhu cầu vốn lưu động cho doanh nghiệp</w:t>
            </w:r>
          </w:p>
        </w:tc>
        <w:tc>
          <w:tcPr>
            <w:tcW w:w="992" w:type="dxa"/>
            <w:vMerge/>
            <w:tcBorders>
              <w:bottom w:val="single" w:sz="4" w:space="0" w:color="auto"/>
            </w:tcBorders>
            <w:vAlign w:val="center"/>
          </w:tcPr>
          <w:p w:rsidR="008D6BB3" w:rsidRPr="00EE5074" w:rsidRDefault="008D6BB3" w:rsidP="00272CDC">
            <w:pPr>
              <w:pStyle w:val="ListParagraph"/>
              <w:spacing w:before="60" w:after="60" w:line="240" w:lineRule="auto"/>
              <w:ind w:left="0"/>
              <w:jc w:val="center"/>
              <w:rPr>
                <w:rFonts w:ascii="Times New Roman" w:hAnsi="Times New Roman"/>
                <w:bCs/>
                <w:sz w:val="24"/>
                <w:szCs w:val="24"/>
              </w:rPr>
            </w:pPr>
          </w:p>
        </w:tc>
        <w:tc>
          <w:tcPr>
            <w:tcW w:w="1282" w:type="dxa"/>
            <w:vMerge/>
            <w:vAlign w:val="center"/>
          </w:tcPr>
          <w:p w:rsidR="008D6BB3" w:rsidRPr="00EE5074" w:rsidRDefault="008D6BB3" w:rsidP="00272CDC">
            <w:pPr>
              <w:pStyle w:val="ListParagraph"/>
              <w:spacing w:before="60" w:after="60" w:line="240" w:lineRule="auto"/>
              <w:ind w:left="0"/>
              <w:jc w:val="center"/>
              <w:rPr>
                <w:rFonts w:ascii="Times New Roman" w:hAnsi="Times New Roman"/>
                <w:bCs/>
                <w:sz w:val="24"/>
                <w:szCs w:val="24"/>
              </w:rPr>
            </w:pPr>
          </w:p>
        </w:tc>
      </w:tr>
      <w:tr w:rsidR="008D6BB3" w:rsidRPr="00EE5074" w:rsidTr="008D6BB3">
        <w:tc>
          <w:tcPr>
            <w:tcW w:w="1408" w:type="dxa"/>
            <w:vMerge w:val="restart"/>
            <w:vAlign w:val="center"/>
          </w:tcPr>
          <w:p w:rsidR="008D6BB3" w:rsidRPr="00EE5074" w:rsidRDefault="008D6BB3" w:rsidP="00272CDC">
            <w:pPr>
              <w:spacing w:before="60" w:after="60" w:line="240" w:lineRule="auto"/>
              <w:jc w:val="center"/>
              <w:rPr>
                <w:rFonts w:ascii="Times New Roman" w:hAnsi="Times New Roman" w:cs="Times New Roman"/>
                <w:b/>
                <w:sz w:val="24"/>
                <w:szCs w:val="24"/>
              </w:rPr>
            </w:pPr>
            <w:r w:rsidRPr="00EE5074">
              <w:rPr>
                <w:rFonts w:ascii="Times New Roman" w:hAnsi="Times New Roman" w:cs="Times New Roman"/>
                <w:b/>
                <w:sz w:val="24"/>
                <w:szCs w:val="24"/>
              </w:rPr>
              <w:t>Chương 5</w:t>
            </w:r>
          </w:p>
          <w:p w:rsidR="008D6BB3" w:rsidRPr="00EE5074" w:rsidRDefault="008D6BB3" w:rsidP="00272CDC">
            <w:pPr>
              <w:pStyle w:val="ListParagraph"/>
              <w:spacing w:before="60" w:after="60" w:line="240" w:lineRule="auto"/>
              <w:ind w:left="0"/>
              <w:jc w:val="center"/>
              <w:rPr>
                <w:rFonts w:ascii="Times New Roman" w:hAnsi="Times New Roman"/>
                <w:b/>
                <w:bCs/>
                <w:sz w:val="24"/>
                <w:szCs w:val="24"/>
              </w:rPr>
            </w:pPr>
          </w:p>
        </w:tc>
        <w:tc>
          <w:tcPr>
            <w:tcW w:w="5630" w:type="dxa"/>
            <w:tcBorders>
              <w:bottom w:val="nil"/>
            </w:tcBorders>
            <w:vAlign w:val="center"/>
          </w:tcPr>
          <w:p w:rsidR="008D6BB3" w:rsidRPr="00EE5074" w:rsidRDefault="008D6BB3" w:rsidP="00272CDC">
            <w:pPr>
              <w:spacing w:before="60" w:after="60" w:line="240" w:lineRule="auto"/>
              <w:jc w:val="both"/>
              <w:rPr>
                <w:rFonts w:ascii="Times New Roman" w:hAnsi="Times New Roman" w:cs="Times New Roman"/>
                <w:bCs/>
                <w:sz w:val="24"/>
                <w:szCs w:val="24"/>
                <w:lang w:val="vi-VN"/>
              </w:rPr>
            </w:pPr>
            <w:r w:rsidRPr="00EE5074">
              <w:rPr>
                <w:rFonts w:ascii="Times New Roman" w:hAnsi="Times New Roman" w:cs="Times New Roman"/>
                <w:b/>
                <w:sz w:val="24"/>
                <w:szCs w:val="24"/>
              </w:rPr>
              <w:t>Hệ thống đòn bẩy và chi phí sử dụng vốn của doanh nghiệp</w:t>
            </w:r>
          </w:p>
        </w:tc>
        <w:tc>
          <w:tcPr>
            <w:tcW w:w="992" w:type="dxa"/>
            <w:vMerge w:val="restart"/>
            <w:vAlign w:val="center"/>
          </w:tcPr>
          <w:p w:rsidR="008D6BB3" w:rsidRPr="00EE5074" w:rsidRDefault="008D6BB3" w:rsidP="00272CDC">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8</w:t>
            </w:r>
          </w:p>
        </w:tc>
        <w:tc>
          <w:tcPr>
            <w:tcW w:w="1282" w:type="dxa"/>
            <w:vMerge w:val="restart"/>
            <w:vAlign w:val="center"/>
          </w:tcPr>
          <w:p w:rsidR="008D6BB3" w:rsidRPr="00EE5074" w:rsidRDefault="008D6BB3" w:rsidP="00272CDC">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lang w:val="vi-VN"/>
              </w:rPr>
              <w:t>4.1.</w:t>
            </w:r>
            <w:r w:rsidRPr="00EE5074">
              <w:rPr>
                <w:rFonts w:ascii="Times New Roman" w:hAnsi="Times New Roman"/>
                <w:bCs/>
                <w:sz w:val="24"/>
                <w:szCs w:val="24"/>
              </w:rPr>
              <w:t>4</w:t>
            </w:r>
          </w:p>
          <w:p w:rsidR="008D6BB3" w:rsidRPr="00EE5074" w:rsidRDefault="008D6BB3" w:rsidP="00272CDC">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lang w:val="vi-VN"/>
              </w:rPr>
              <w:t>4.2.1</w:t>
            </w:r>
          </w:p>
          <w:p w:rsidR="008D6BB3" w:rsidRPr="00EE5074" w:rsidRDefault="008D6BB3" w:rsidP="00272CDC">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4.2.2</w:t>
            </w:r>
          </w:p>
          <w:p w:rsidR="008D6BB3" w:rsidRPr="00EE5074" w:rsidRDefault="008D6BB3" w:rsidP="00272CDC">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4.2.3</w:t>
            </w:r>
          </w:p>
        </w:tc>
      </w:tr>
      <w:tr w:rsidR="008D6BB3" w:rsidRPr="00EE5074" w:rsidTr="008D6BB3">
        <w:tc>
          <w:tcPr>
            <w:tcW w:w="1408" w:type="dxa"/>
            <w:vMerge/>
            <w:tcBorders>
              <w:bottom w:val="single" w:sz="4" w:space="0" w:color="auto"/>
            </w:tcBorders>
            <w:vAlign w:val="center"/>
          </w:tcPr>
          <w:p w:rsidR="008D6BB3" w:rsidRPr="00EE5074" w:rsidRDefault="008D6BB3" w:rsidP="00272CDC">
            <w:pPr>
              <w:pStyle w:val="ListParagraph"/>
              <w:spacing w:before="60" w:after="60" w:line="240" w:lineRule="auto"/>
              <w:ind w:left="0"/>
              <w:rPr>
                <w:rFonts w:ascii="Times New Roman" w:hAnsi="Times New Roman"/>
                <w:b/>
                <w:bCs/>
                <w:sz w:val="24"/>
                <w:szCs w:val="24"/>
              </w:rPr>
            </w:pPr>
          </w:p>
        </w:tc>
        <w:tc>
          <w:tcPr>
            <w:tcW w:w="5630" w:type="dxa"/>
            <w:tcBorders>
              <w:top w:val="nil"/>
              <w:bottom w:val="single" w:sz="4" w:space="0" w:color="auto"/>
            </w:tcBorders>
            <w:vAlign w:val="center"/>
          </w:tcPr>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5.1. Hệ thống đòn bẩy trong doanh nghiệp</w:t>
            </w:r>
          </w:p>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5.1.1. Đòn bẩy kinh doanh</w:t>
            </w:r>
          </w:p>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5.1.2. Đòn bẩy tài chính</w:t>
            </w:r>
          </w:p>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5.2. Chi phí sử dụng vốn của doanh nghiệp</w:t>
            </w:r>
          </w:p>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5.2.1. Khái niệm</w:t>
            </w:r>
          </w:p>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5.2.2. Chi phí sử dụng nợ vay</w:t>
            </w:r>
          </w:p>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5.2.3. Chi phí s</w:t>
            </w:r>
            <w:r w:rsidRPr="00EE5074">
              <w:rPr>
                <w:rFonts w:ascii="Times New Roman" w:hAnsi="Times New Roman" w:cs="Times New Roman"/>
                <w:sz w:val="24"/>
                <w:szCs w:val="24"/>
                <w:lang w:val="vi-VN"/>
              </w:rPr>
              <w:t>ử dụng vốn chủ sở hữu</w:t>
            </w:r>
          </w:p>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5.2.4. Chi phí sử dụng vốn bình quân</w:t>
            </w:r>
          </w:p>
          <w:p w:rsidR="008D6BB3" w:rsidRPr="00EE5074" w:rsidRDefault="008D6BB3" w:rsidP="00272CDC">
            <w:pPr>
              <w:spacing w:before="60" w:after="60" w:line="240" w:lineRule="auto"/>
              <w:jc w:val="both"/>
              <w:rPr>
                <w:rFonts w:ascii="Times New Roman" w:hAnsi="Times New Roman" w:cs="Times New Roman"/>
                <w:bCs/>
                <w:sz w:val="24"/>
                <w:szCs w:val="24"/>
              </w:rPr>
            </w:pPr>
            <w:r w:rsidRPr="00EE5074">
              <w:rPr>
                <w:rFonts w:ascii="Times New Roman" w:hAnsi="Times New Roman" w:cs="Times New Roman"/>
                <w:sz w:val="24"/>
                <w:szCs w:val="24"/>
              </w:rPr>
              <w:t>5.2.5. Chi phí cận biên về sử dụng vốn</w:t>
            </w:r>
          </w:p>
        </w:tc>
        <w:tc>
          <w:tcPr>
            <w:tcW w:w="992" w:type="dxa"/>
            <w:vMerge/>
            <w:tcBorders>
              <w:bottom w:val="single" w:sz="4" w:space="0" w:color="auto"/>
            </w:tcBorders>
            <w:vAlign w:val="center"/>
          </w:tcPr>
          <w:p w:rsidR="008D6BB3" w:rsidRPr="00EE5074" w:rsidRDefault="008D6BB3" w:rsidP="00272CDC">
            <w:pPr>
              <w:pStyle w:val="ListParagraph"/>
              <w:spacing w:before="60" w:after="60" w:line="240" w:lineRule="auto"/>
              <w:ind w:left="0"/>
              <w:jc w:val="center"/>
              <w:rPr>
                <w:rFonts w:ascii="Times New Roman" w:hAnsi="Times New Roman"/>
                <w:bCs/>
                <w:sz w:val="24"/>
                <w:szCs w:val="24"/>
              </w:rPr>
            </w:pPr>
          </w:p>
        </w:tc>
        <w:tc>
          <w:tcPr>
            <w:tcW w:w="1282" w:type="dxa"/>
            <w:vMerge/>
            <w:vAlign w:val="center"/>
          </w:tcPr>
          <w:p w:rsidR="008D6BB3" w:rsidRPr="00EE5074" w:rsidRDefault="008D6BB3" w:rsidP="00272CDC">
            <w:pPr>
              <w:pStyle w:val="ListParagraph"/>
              <w:spacing w:before="60" w:after="60" w:line="240" w:lineRule="auto"/>
              <w:ind w:left="0"/>
              <w:jc w:val="center"/>
              <w:rPr>
                <w:rFonts w:ascii="Times New Roman" w:hAnsi="Times New Roman"/>
                <w:bCs/>
                <w:sz w:val="24"/>
                <w:szCs w:val="24"/>
              </w:rPr>
            </w:pPr>
          </w:p>
        </w:tc>
      </w:tr>
      <w:tr w:rsidR="008D6BB3" w:rsidRPr="00EE5074" w:rsidTr="008D6BB3">
        <w:tc>
          <w:tcPr>
            <w:tcW w:w="1408" w:type="dxa"/>
            <w:vMerge w:val="restart"/>
            <w:vAlign w:val="center"/>
          </w:tcPr>
          <w:p w:rsidR="008D6BB3" w:rsidRPr="00EE5074" w:rsidRDefault="008D6BB3" w:rsidP="00272CDC">
            <w:pPr>
              <w:spacing w:before="60" w:after="60" w:line="240" w:lineRule="auto"/>
              <w:jc w:val="center"/>
              <w:rPr>
                <w:rFonts w:ascii="Times New Roman" w:hAnsi="Times New Roman" w:cs="Times New Roman"/>
                <w:b/>
                <w:bCs/>
                <w:sz w:val="24"/>
                <w:szCs w:val="24"/>
              </w:rPr>
            </w:pPr>
            <w:r w:rsidRPr="00EE5074">
              <w:rPr>
                <w:rFonts w:ascii="Times New Roman" w:hAnsi="Times New Roman" w:cs="Times New Roman"/>
                <w:b/>
                <w:sz w:val="24"/>
                <w:szCs w:val="24"/>
              </w:rPr>
              <w:t>Chương 6</w:t>
            </w:r>
          </w:p>
        </w:tc>
        <w:tc>
          <w:tcPr>
            <w:tcW w:w="5630" w:type="dxa"/>
            <w:tcBorders>
              <w:bottom w:val="nil"/>
            </w:tcBorders>
            <w:vAlign w:val="center"/>
          </w:tcPr>
          <w:p w:rsidR="008D6BB3" w:rsidRPr="00EE5074" w:rsidRDefault="008D6BB3" w:rsidP="00272CDC">
            <w:pPr>
              <w:spacing w:before="60" w:after="60" w:line="240" w:lineRule="auto"/>
              <w:jc w:val="both"/>
              <w:rPr>
                <w:rFonts w:ascii="Times New Roman" w:hAnsi="Times New Roman" w:cs="Times New Roman"/>
                <w:bCs/>
                <w:sz w:val="24"/>
                <w:szCs w:val="24"/>
                <w:lang w:val="vi-VN"/>
              </w:rPr>
            </w:pPr>
            <w:r w:rsidRPr="00EE5074">
              <w:rPr>
                <w:rFonts w:ascii="Times New Roman" w:hAnsi="Times New Roman" w:cs="Times New Roman"/>
                <w:b/>
                <w:sz w:val="24"/>
                <w:szCs w:val="24"/>
              </w:rPr>
              <w:t>Phân tích báo cáo tài chính doanh nghiệp</w:t>
            </w:r>
          </w:p>
        </w:tc>
        <w:tc>
          <w:tcPr>
            <w:tcW w:w="992" w:type="dxa"/>
            <w:vMerge w:val="restart"/>
            <w:vAlign w:val="center"/>
          </w:tcPr>
          <w:p w:rsidR="008D6BB3" w:rsidRPr="00EE5074" w:rsidRDefault="008D6BB3" w:rsidP="00272CDC">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5</w:t>
            </w:r>
          </w:p>
        </w:tc>
        <w:tc>
          <w:tcPr>
            <w:tcW w:w="1282" w:type="dxa"/>
            <w:vMerge w:val="restart"/>
            <w:vAlign w:val="center"/>
          </w:tcPr>
          <w:p w:rsidR="008D6BB3" w:rsidRPr="00EE5074" w:rsidRDefault="008D6BB3" w:rsidP="00272CDC">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lang w:val="vi-VN"/>
              </w:rPr>
              <w:t>4.1.</w:t>
            </w:r>
            <w:r w:rsidRPr="00EE5074">
              <w:rPr>
                <w:rFonts w:ascii="Times New Roman" w:hAnsi="Times New Roman"/>
                <w:bCs/>
                <w:sz w:val="24"/>
                <w:szCs w:val="24"/>
              </w:rPr>
              <w:t>5</w:t>
            </w:r>
          </w:p>
          <w:p w:rsidR="008D6BB3" w:rsidRPr="00EE5074" w:rsidRDefault="008D6BB3" w:rsidP="00272CDC">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4.2.2</w:t>
            </w:r>
          </w:p>
          <w:p w:rsidR="008D6BB3" w:rsidRPr="00EE5074" w:rsidRDefault="008D6BB3" w:rsidP="00272CDC">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4.2.3</w:t>
            </w:r>
          </w:p>
        </w:tc>
      </w:tr>
      <w:tr w:rsidR="008D6BB3" w:rsidRPr="00EE5074" w:rsidTr="008D6BB3">
        <w:tc>
          <w:tcPr>
            <w:tcW w:w="1408" w:type="dxa"/>
            <w:vMerge/>
            <w:vAlign w:val="center"/>
          </w:tcPr>
          <w:p w:rsidR="008D6BB3" w:rsidRPr="00EE5074" w:rsidRDefault="008D6BB3" w:rsidP="00272CDC">
            <w:pPr>
              <w:pStyle w:val="ListParagraph"/>
              <w:spacing w:before="60" w:after="60" w:line="240" w:lineRule="auto"/>
              <w:ind w:left="0"/>
              <w:jc w:val="center"/>
              <w:rPr>
                <w:rFonts w:ascii="Times New Roman" w:hAnsi="Times New Roman"/>
                <w:b/>
                <w:bCs/>
                <w:sz w:val="24"/>
                <w:szCs w:val="24"/>
              </w:rPr>
            </w:pPr>
          </w:p>
        </w:tc>
        <w:tc>
          <w:tcPr>
            <w:tcW w:w="5630" w:type="dxa"/>
            <w:tcBorders>
              <w:top w:val="nil"/>
            </w:tcBorders>
            <w:vAlign w:val="center"/>
          </w:tcPr>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6.1. Tổng quan về phân tích báo cáo tài chính doanh nghiệp</w:t>
            </w:r>
          </w:p>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6.2. Đọc và hiểu các báo cáo tài chính</w:t>
            </w:r>
          </w:p>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6.2.1. Khái niệm báo cáo tài chính</w:t>
            </w:r>
          </w:p>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6.2.2. Đọc và hiểu nội dung bảng cân đối kế toán</w:t>
            </w:r>
          </w:p>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6.2.3. Đọc và hiểu nội dung báo cáo kết quả kinh doanh</w:t>
            </w:r>
          </w:p>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6.2.4. Đọc và hiểu nội dung báo cáo lưu chuyển tiền tệ</w:t>
            </w:r>
          </w:p>
          <w:p w:rsidR="008D6BB3" w:rsidRPr="00EE5074" w:rsidRDefault="008D6BB3" w:rsidP="00272CDC">
            <w:pPr>
              <w:spacing w:before="60" w:after="60" w:line="240" w:lineRule="auto"/>
              <w:jc w:val="both"/>
              <w:rPr>
                <w:rFonts w:ascii="Times New Roman" w:hAnsi="Times New Roman" w:cs="Times New Roman"/>
                <w:spacing w:val="-4"/>
                <w:sz w:val="24"/>
                <w:szCs w:val="24"/>
              </w:rPr>
            </w:pPr>
            <w:r w:rsidRPr="00EE5074">
              <w:rPr>
                <w:rFonts w:ascii="Times New Roman" w:hAnsi="Times New Roman" w:cs="Times New Roman"/>
                <w:spacing w:val="-4"/>
                <w:sz w:val="24"/>
                <w:szCs w:val="24"/>
              </w:rPr>
              <w:t>6.3. Phân tích các báo cáo tài chính của doanh nghiệp</w:t>
            </w:r>
          </w:p>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6.3.1. Tài liệu phân tích</w:t>
            </w:r>
          </w:p>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6.3.2. Nội dung phân tích</w:t>
            </w:r>
          </w:p>
        </w:tc>
        <w:tc>
          <w:tcPr>
            <w:tcW w:w="992" w:type="dxa"/>
            <w:vMerge/>
            <w:vAlign w:val="center"/>
          </w:tcPr>
          <w:p w:rsidR="008D6BB3" w:rsidRPr="00EE5074" w:rsidRDefault="008D6BB3" w:rsidP="00272CDC">
            <w:pPr>
              <w:pStyle w:val="ListParagraph"/>
              <w:spacing w:before="60" w:after="60" w:line="240" w:lineRule="auto"/>
              <w:ind w:left="0"/>
              <w:jc w:val="center"/>
              <w:rPr>
                <w:rFonts w:ascii="Times New Roman" w:hAnsi="Times New Roman"/>
                <w:bCs/>
                <w:sz w:val="24"/>
                <w:szCs w:val="24"/>
              </w:rPr>
            </w:pPr>
          </w:p>
        </w:tc>
        <w:tc>
          <w:tcPr>
            <w:tcW w:w="1282" w:type="dxa"/>
            <w:vMerge/>
            <w:vAlign w:val="center"/>
          </w:tcPr>
          <w:p w:rsidR="008D6BB3" w:rsidRPr="00EE5074" w:rsidRDefault="008D6BB3" w:rsidP="00272CDC">
            <w:pPr>
              <w:pStyle w:val="ListParagraph"/>
              <w:spacing w:before="60" w:after="60" w:line="240" w:lineRule="auto"/>
              <w:ind w:left="0"/>
              <w:jc w:val="center"/>
              <w:rPr>
                <w:rFonts w:ascii="Times New Roman" w:hAnsi="Times New Roman"/>
                <w:bCs/>
                <w:sz w:val="24"/>
                <w:szCs w:val="24"/>
              </w:rPr>
            </w:pPr>
          </w:p>
        </w:tc>
      </w:tr>
      <w:tr w:rsidR="00272CDC" w:rsidRPr="00EE5074" w:rsidTr="008D6BB3">
        <w:tc>
          <w:tcPr>
            <w:tcW w:w="1408" w:type="dxa"/>
            <w:vAlign w:val="center"/>
          </w:tcPr>
          <w:p w:rsidR="00272CDC" w:rsidRPr="00EE5074" w:rsidRDefault="00272CDC" w:rsidP="00272CDC">
            <w:pPr>
              <w:pStyle w:val="ListParagraph"/>
              <w:spacing w:before="60" w:after="60" w:line="240" w:lineRule="auto"/>
              <w:ind w:left="0"/>
              <w:jc w:val="center"/>
              <w:rPr>
                <w:rFonts w:ascii="Times New Roman" w:hAnsi="Times New Roman"/>
                <w:b/>
                <w:bCs/>
                <w:sz w:val="24"/>
                <w:szCs w:val="24"/>
              </w:rPr>
            </w:pPr>
          </w:p>
        </w:tc>
        <w:tc>
          <w:tcPr>
            <w:tcW w:w="5630" w:type="dxa"/>
            <w:tcBorders>
              <w:top w:val="nil"/>
            </w:tcBorders>
            <w:vAlign w:val="center"/>
          </w:tcPr>
          <w:p w:rsidR="00272CDC" w:rsidRPr="00272CDC" w:rsidRDefault="00272CDC" w:rsidP="00272CDC">
            <w:pPr>
              <w:spacing w:before="60" w:after="60" w:line="240" w:lineRule="auto"/>
              <w:jc w:val="center"/>
              <w:rPr>
                <w:rFonts w:ascii="Times New Roman" w:hAnsi="Times New Roman" w:cs="Times New Roman"/>
                <w:b/>
                <w:sz w:val="24"/>
                <w:szCs w:val="24"/>
              </w:rPr>
            </w:pPr>
            <w:r w:rsidRPr="00272CDC">
              <w:rPr>
                <w:rFonts w:ascii="Times New Roman" w:hAnsi="Times New Roman" w:cs="Times New Roman"/>
                <w:b/>
                <w:sz w:val="24"/>
                <w:szCs w:val="24"/>
              </w:rPr>
              <w:t>Tổng</w:t>
            </w:r>
          </w:p>
        </w:tc>
        <w:tc>
          <w:tcPr>
            <w:tcW w:w="992" w:type="dxa"/>
            <w:vAlign w:val="center"/>
          </w:tcPr>
          <w:p w:rsidR="00272CDC" w:rsidRPr="00272CDC" w:rsidRDefault="00272CDC" w:rsidP="00272CDC">
            <w:pPr>
              <w:pStyle w:val="ListParagraph"/>
              <w:spacing w:before="60" w:after="60" w:line="240" w:lineRule="auto"/>
              <w:ind w:left="0"/>
              <w:jc w:val="center"/>
              <w:rPr>
                <w:rFonts w:ascii="Times New Roman" w:hAnsi="Times New Roman"/>
                <w:b/>
                <w:bCs/>
                <w:sz w:val="24"/>
                <w:szCs w:val="24"/>
              </w:rPr>
            </w:pPr>
            <w:r w:rsidRPr="00272CDC">
              <w:rPr>
                <w:rFonts w:ascii="Times New Roman" w:hAnsi="Times New Roman"/>
                <w:b/>
                <w:bCs/>
                <w:sz w:val="24"/>
                <w:szCs w:val="24"/>
              </w:rPr>
              <w:t>45</w:t>
            </w:r>
          </w:p>
        </w:tc>
        <w:tc>
          <w:tcPr>
            <w:tcW w:w="1282" w:type="dxa"/>
            <w:vAlign w:val="center"/>
          </w:tcPr>
          <w:p w:rsidR="00272CDC" w:rsidRPr="00EE5074" w:rsidRDefault="00272CDC" w:rsidP="00272CDC">
            <w:pPr>
              <w:pStyle w:val="ListParagraph"/>
              <w:spacing w:before="60" w:after="60" w:line="240" w:lineRule="auto"/>
              <w:ind w:left="0"/>
              <w:jc w:val="center"/>
              <w:rPr>
                <w:rFonts w:ascii="Times New Roman" w:hAnsi="Times New Roman"/>
                <w:bCs/>
                <w:sz w:val="24"/>
                <w:szCs w:val="24"/>
              </w:rPr>
            </w:pPr>
          </w:p>
        </w:tc>
      </w:tr>
      <w:tr w:rsidR="008D6BB3" w:rsidRPr="00EE5074" w:rsidTr="008D6BB3">
        <w:tc>
          <w:tcPr>
            <w:tcW w:w="7038" w:type="dxa"/>
            <w:gridSpan w:val="2"/>
            <w:tcBorders>
              <w:top w:val="single" w:sz="4" w:space="0" w:color="auto"/>
              <w:left w:val="single" w:sz="4" w:space="0" w:color="auto"/>
              <w:bottom w:val="single" w:sz="4" w:space="0" w:color="auto"/>
              <w:right w:val="single" w:sz="4" w:space="0" w:color="auto"/>
            </w:tcBorders>
            <w:vAlign w:val="center"/>
          </w:tcPr>
          <w:p w:rsidR="008D6BB3" w:rsidRPr="00EE5074" w:rsidRDefault="008D6BB3" w:rsidP="00272CDC">
            <w:pPr>
              <w:pStyle w:val="ListParagraph"/>
              <w:spacing w:before="60" w:after="60" w:line="240" w:lineRule="auto"/>
              <w:ind w:left="0"/>
              <w:rPr>
                <w:rFonts w:ascii="Times New Roman" w:hAnsi="Times New Roman"/>
                <w:b/>
                <w:bCs/>
                <w:sz w:val="24"/>
                <w:szCs w:val="24"/>
              </w:rPr>
            </w:pPr>
            <w:r w:rsidRPr="00EE5074">
              <w:rPr>
                <w:rFonts w:ascii="Times New Roman" w:hAnsi="Times New Roman"/>
                <w:b/>
                <w:bCs/>
                <w:sz w:val="24"/>
                <w:szCs w:val="24"/>
              </w:rPr>
              <w:t>6.</w:t>
            </w:r>
            <w:r w:rsidRPr="00EE5074">
              <w:rPr>
                <w:rFonts w:ascii="Times New Roman" w:hAnsi="Times New Roman"/>
                <w:b/>
                <w:bCs/>
                <w:sz w:val="24"/>
                <w:szCs w:val="24"/>
                <w:lang w:val="vi-VN"/>
              </w:rPr>
              <w:t>2</w:t>
            </w:r>
            <w:r w:rsidRPr="00EE5074">
              <w:rPr>
                <w:rFonts w:ascii="Times New Roman" w:hAnsi="Times New Roman"/>
                <w:b/>
                <w:bCs/>
                <w:sz w:val="24"/>
                <w:szCs w:val="24"/>
              </w:rPr>
              <w:t>. Thí nghiệm/</w:t>
            </w:r>
            <w:r w:rsidRPr="00EE5074">
              <w:rPr>
                <w:rFonts w:ascii="Times New Roman" w:hAnsi="Times New Roman"/>
                <w:b/>
                <w:bCs/>
                <w:sz w:val="24"/>
                <w:szCs w:val="24"/>
                <w:lang w:val="vi-VN"/>
              </w:rPr>
              <w:t>Thực hành</w:t>
            </w:r>
            <w:r w:rsidRPr="00EE5074">
              <w:rPr>
                <w:rFonts w:ascii="Times New Roman" w:hAnsi="Times New Roman"/>
                <w:b/>
                <w:bCs/>
                <w:sz w:val="24"/>
                <w:szCs w:val="24"/>
              </w:rPr>
              <w:t xml:space="preserve"> (nếu có)</w:t>
            </w:r>
          </w:p>
        </w:tc>
        <w:tc>
          <w:tcPr>
            <w:tcW w:w="992" w:type="dxa"/>
            <w:tcBorders>
              <w:top w:val="single" w:sz="4" w:space="0" w:color="auto"/>
              <w:left w:val="single" w:sz="4" w:space="0" w:color="auto"/>
              <w:bottom w:val="single" w:sz="4" w:space="0" w:color="auto"/>
              <w:right w:val="single" w:sz="4" w:space="0" w:color="auto"/>
            </w:tcBorders>
            <w:vAlign w:val="center"/>
          </w:tcPr>
          <w:p w:rsidR="008D6BB3" w:rsidRPr="00EE5074" w:rsidRDefault="008D6BB3" w:rsidP="00272CDC">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0</w:t>
            </w:r>
          </w:p>
        </w:tc>
        <w:tc>
          <w:tcPr>
            <w:tcW w:w="1282" w:type="dxa"/>
            <w:tcBorders>
              <w:top w:val="single" w:sz="4" w:space="0" w:color="auto"/>
              <w:left w:val="single" w:sz="4" w:space="0" w:color="auto"/>
              <w:bottom w:val="single" w:sz="4" w:space="0" w:color="auto"/>
              <w:right w:val="single" w:sz="4" w:space="0" w:color="auto"/>
            </w:tcBorders>
            <w:vAlign w:val="center"/>
          </w:tcPr>
          <w:p w:rsidR="008D6BB3" w:rsidRPr="00EE5074" w:rsidRDefault="008D6BB3" w:rsidP="00272CDC">
            <w:pPr>
              <w:pStyle w:val="ListParagraph"/>
              <w:spacing w:before="60" w:after="60" w:line="240" w:lineRule="auto"/>
              <w:ind w:left="0"/>
              <w:rPr>
                <w:rFonts w:ascii="Times New Roman" w:hAnsi="Times New Roman"/>
                <w:b/>
                <w:bCs/>
                <w:sz w:val="24"/>
                <w:szCs w:val="24"/>
              </w:rPr>
            </w:pPr>
          </w:p>
        </w:tc>
      </w:tr>
    </w:tbl>
    <w:p w:rsidR="008D6BB3" w:rsidRPr="00EE5074" w:rsidRDefault="008D6BB3" w:rsidP="00272CDC">
      <w:pPr>
        <w:pStyle w:val="BodyText2"/>
        <w:spacing w:before="60" w:after="60" w:line="240" w:lineRule="auto"/>
        <w:jc w:val="both"/>
        <w:rPr>
          <w:bCs/>
          <w:i/>
          <w:sz w:val="24"/>
          <w:szCs w:val="24"/>
        </w:rPr>
      </w:pPr>
      <w:r w:rsidRPr="00EE5074">
        <w:rPr>
          <w:b/>
          <w:bCs/>
          <w:sz w:val="24"/>
          <w:szCs w:val="24"/>
        </w:rPr>
        <w:t xml:space="preserve">7. Phương pháp giảng dạy </w:t>
      </w:r>
    </w:p>
    <w:p w:rsidR="008D6BB3" w:rsidRPr="00EE5074" w:rsidRDefault="008D6BB3" w:rsidP="00272CDC">
      <w:pPr>
        <w:pStyle w:val="BodyText2"/>
        <w:tabs>
          <w:tab w:val="left" w:pos="284"/>
        </w:tabs>
        <w:spacing w:before="60" w:after="60" w:line="240" w:lineRule="auto"/>
        <w:ind w:firstLine="426"/>
        <w:jc w:val="both"/>
        <w:rPr>
          <w:bCs/>
          <w:spacing w:val="-6"/>
          <w:sz w:val="24"/>
          <w:szCs w:val="24"/>
          <w:lang w:val="nl-NL"/>
        </w:rPr>
      </w:pPr>
      <w:r w:rsidRPr="00EE5074">
        <w:rPr>
          <w:bCs/>
          <w:spacing w:val="-6"/>
          <w:sz w:val="24"/>
          <w:szCs w:val="24"/>
          <w:lang w:val="nl-NL"/>
        </w:rPr>
        <w:t xml:space="preserve">- Giảng viên giảng trực tiếp và hướng dẫn trên lớp về nội dung lý thuyết của học phần. </w:t>
      </w:r>
    </w:p>
    <w:p w:rsidR="008D6BB3" w:rsidRPr="00EE5074" w:rsidRDefault="008D6BB3" w:rsidP="00272CDC">
      <w:pPr>
        <w:pStyle w:val="BodyText2"/>
        <w:tabs>
          <w:tab w:val="left" w:pos="284"/>
        </w:tabs>
        <w:spacing w:before="60" w:after="60" w:line="240" w:lineRule="auto"/>
        <w:ind w:firstLine="426"/>
        <w:jc w:val="both"/>
        <w:rPr>
          <w:bCs/>
          <w:sz w:val="24"/>
          <w:szCs w:val="24"/>
          <w:lang w:val="nl-NL"/>
        </w:rPr>
      </w:pPr>
      <w:r w:rsidRPr="00EE5074">
        <w:rPr>
          <w:bCs/>
          <w:sz w:val="24"/>
          <w:szCs w:val="24"/>
          <w:lang w:val="nl-NL"/>
        </w:rPr>
        <w:t xml:space="preserve">- Trong khi giảng lý thuyết, giảng viên đặt câu hỏi cho sinh viên thảo luận trong thời gian ngắn. Các câu hỏi này thường nhằm vào những điểm chính trong bài giảng, giúp sinh viên nêu nên ý tưởng và quan điểm của mình. Sau đó, giảng viên sẽ trao đổi và gợi ý về bài giảng cho sinh viên. </w:t>
      </w:r>
    </w:p>
    <w:p w:rsidR="008D6BB3" w:rsidRPr="00EE5074" w:rsidRDefault="008D6BB3" w:rsidP="00272CDC">
      <w:pPr>
        <w:pStyle w:val="ListParagraph"/>
        <w:spacing w:before="60" w:after="60" w:line="240" w:lineRule="auto"/>
        <w:ind w:left="0" w:firstLine="426"/>
        <w:jc w:val="both"/>
        <w:rPr>
          <w:rFonts w:ascii="Times New Roman" w:hAnsi="Times New Roman"/>
          <w:bCs/>
          <w:sz w:val="24"/>
          <w:szCs w:val="24"/>
          <w:lang w:val="nl-NL"/>
        </w:rPr>
      </w:pPr>
      <w:r w:rsidRPr="00EE5074">
        <w:rPr>
          <w:rFonts w:ascii="Times New Roman" w:hAnsi="Times New Roman"/>
          <w:bCs/>
          <w:sz w:val="24"/>
          <w:szCs w:val="24"/>
          <w:lang w:val="nl-NL"/>
        </w:rPr>
        <w:t xml:space="preserve">- Sinh viên đọc tài liệu (giảng viên yêu cầu), thảo luận nhóm theo chủ đề được giảng viên lựa chọn và làm bài tập ở nhà (theo tài liệu). </w:t>
      </w:r>
    </w:p>
    <w:p w:rsidR="008D6BB3" w:rsidRPr="00EE5074" w:rsidRDefault="008D6BB3" w:rsidP="00272CDC">
      <w:pPr>
        <w:pStyle w:val="BodyText2"/>
        <w:spacing w:before="60" w:after="60" w:line="240" w:lineRule="auto"/>
        <w:jc w:val="both"/>
        <w:rPr>
          <w:b/>
          <w:bCs/>
          <w:sz w:val="24"/>
          <w:szCs w:val="24"/>
          <w:lang w:val="nl-NL"/>
        </w:rPr>
      </w:pPr>
      <w:r w:rsidRPr="00EE5074">
        <w:rPr>
          <w:b/>
          <w:bCs/>
          <w:sz w:val="24"/>
          <w:szCs w:val="24"/>
          <w:lang w:val="nl-NL"/>
        </w:rPr>
        <w:t xml:space="preserve">8. Nhiệm vụ của sinh viên </w:t>
      </w:r>
    </w:p>
    <w:p w:rsidR="008D6BB3" w:rsidRPr="00EE5074" w:rsidRDefault="008D6BB3" w:rsidP="00272CDC">
      <w:pPr>
        <w:pStyle w:val="BodyText2"/>
        <w:tabs>
          <w:tab w:val="num" w:pos="960"/>
        </w:tabs>
        <w:spacing w:before="60" w:after="60" w:line="240" w:lineRule="auto"/>
        <w:ind w:firstLine="260"/>
        <w:jc w:val="both"/>
        <w:rPr>
          <w:bCs/>
          <w:sz w:val="24"/>
          <w:szCs w:val="24"/>
          <w:lang w:val="nl-NL"/>
        </w:rPr>
      </w:pPr>
      <w:r w:rsidRPr="00EE5074">
        <w:rPr>
          <w:bCs/>
          <w:sz w:val="24"/>
          <w:szCs w:val="24"/>
          <w:lang w:val="nl-NL"/>
        </w:rPr>
        <w:tab/>
        <w:t>Sinh viên phải thực hiện các nhiệm vụ sau:</w:t>
      </w:r>
    </w:p>
    <w:p w:rsidR="008D6BB3" w:rsidRPr="00EE5074" w:rsidRDefault="008D6BB3" w:rsidP="00272CDC">
      <w:pPr>
        <w:pStyle w:val="BodyText2"/>
        <w:tabs>
          <w:tab w:val="num" w:pos="960"/>
        </w:tabs>
        <w:spacing w:before="60" w:after="60" w:line="240" w:lineRule="auto"/>
        <w:ind w:left="260"/>
        <w:jc w:val="both"/>
        <w:rPr>
          <w:bCs/>
          <w:sz w:val="24"/>
          <w:szCs w:val="24"/>
          <w:lang w:val="nl-NL"/>
        </w:rPr>
      </w:pPr>
      <w:r w:rsidRPr="00EE5074">
        <w:rPr>
          <w:bCs/>
          <w:sz w:val="24"/>
          <w:szCs w:val="24"/>
          <w:lang w:val="nl-NL"/>
        </w:rPr>
        <w:t>- Có mặt tối thiểu 80% số tiết học lý thuyết.</w:t>
      </w:r>
    </w:p>
    <w:p w:rsidR="008D6BB3" w:rsidRPr="00EE5074" w:rsidRDefault="008D6BB3" w:rsidP="00272CDC">
      <w:pPr>
        <w:pStyle w:val="BodyText2"/>
        <w:tabs>
          <w:tab w:val="num" w:pos="960"/>
        </w:tabs>
        <w:spacing w:before="60" w:after="60" w:line="240" w:lineRule="auto"/>
        <w:ind w:left="260"/>
        <w:jc w:val="both"/>
        <w:rPr>
          <w:bCs/>
          <w:sz w:val="24"/>
          <w:szCs w:val="24"/>
          <w:lang w:val="nl-NL"/>
        </w:rPr>
      </w:pPr>
      <w:r w:rsidRPr="00EE5074">
        <w:rPr>
          <w:bCs/>
          <w:sz w:val="24"/>
          <w:szCs w:val="24"/>
          <w:lang w:val="nl-NL"/>
        </w:rPr>
        <w:t xml:space="preserve">- </w:t>
      </w:r>
      <w:r w:rsidRPr="00EE5074">
        <w:rPr>
          <w:sz w:val="24"/>
          <w:szCs w:val="24"/>
          <w:lang w:val="nl-NL"/>
        </w:rPr>
        <w:t>Chuẩn bị bài tập và đọc tài liệu theo yêu cầu của giảng viên trước khi lên lớp</w:t>
      </w:r>
    </w:p>
    <w:p w:rsidR="008D6BB3" w:rsidRPr="00EE5074" w:rsidRDefault="008D6BB3" w:rsidP="00272CDC">
      <w:pPr>
        <w:pStyle w:val="BodyText2"/>
        <w:tabs>
          <w:tab w:val="num" w:pos="960"/>
        </w:tabs>
        <w:spacing w:before="60" w:after="60" w:line="240" w:lineRule="auto"/>
        <w:ind w:left="260"/>
        <w:jc w:val="both"/>
        <w:rPr>
          <w:bCs/>
          <w:sz w:val="24"/>
          <w:szCs w:val="24"/>
          <w:lang w:val="nl-NL"/>
        </w:rPr>
      </w:pPr>
      <w:r w:rsidRPr="00EE5074">
        <w:rPr>
          <w:bCs/>
          <w:sz w:val="24"/>
          <w:szCs w:val="24"/>
          <w:lang w:val="nl-NL"/>
        </w:rPr>
        <w:t>- Hoàn thành đầy đủ các bài tập nhóm/ bài tập và được đánh giá kết quả thực hiện.</w:t>
      </w:r>
    </w:p>
    <w:p w:rsidR="008D6BB3" w:rsidRPr="00EE5074" w:rsidRDefault="008D6BB3" w:rsidP="00272CDC">
      <w:pPr>
        <w:pStyle w:val="BodyText2"/>
        <w:tabs>
          <w:tab w:val="num" w:pos="960"/>
        </w:tabs>
        <w:spacing w:before="60" w:after="60" w:line="240" w:lineRule="auto"/>
        <w:ind w:left="260"/>
        <w:jc w:val="both"/>
        <w:rPr>
          <w:bCs/>
          <w:sz w:val="24"/>
          <w:szCs w:val="24"/>
          <w:lang w:val="nl-NL"/>
        </w:rPr>
      </w:pPr>
      <w:r w:rsidRPr="00EE5074">
        <w:rPr>
          <w:bCs/>
          <w:sz w:val="24"/>
          <w:szCs w:val="24"/>
          <w:lang w:val="nl-NL"/>
        </w:rPr>
        <w:t>- Tham dự kiểm tra giữa học kỳ.</w:t>
      </w:r>
    </w:p>
    <w:p w:rsidR="008D6BB3" w:rsidRPr="00EE5074" w:rsidRDefault="008D6BB3" w:rsidP="00272CDC">
      <w:pPr>
        <w:pStyle w:val="BodyText2"/>
        <w:tabs>
          <w:tab w:val="num" w:pos="960"/>
        </w:tabs>
        <w:spacing w:before="60" w:after="60" w:line="240" w:lineRule="auto"/>
        <w:ind w:left="260"/>
        <w:jc w:val="both"/>
        <w:rPr>
          <w:bCs/>
          <w:sz w:val="24"/>
          <w:szCs w:val="24"/>
          <w:lang w:val="nl-NL"/>
        </w:rPr>
      </w:pPr>
      <w:r w:rsidRPr="00EE5074">
        <w:rPr>
          <w:bCs/>
          <w:sz w:val="24"/>
          <w:szCs w:val="24"/>
          <w:lang w:val="nl-NL"/>
        </w:rPr>
        <w:t>- Tham dự thi kết thúc học phần (bắt buộc).</w:t>
      </w:r>
    </w:p>
    <w:p w:rsidR="008D6BB3" w:rsidRPr="00EE5074" w:rsidRDefault="008D6BB3" w:rsidP="00272CDC">
      <w:pPr>
        <w:pStyle w:val="BodyText2"/>
        <w:tabs>
          <w:tab w:val="num" w:pos="960"/>
        </w:tabs>
        <w:spacing w:before="60" w:after="60" w:line="240" w:lineRule="auto"/>
        <w:ind w:left="260"/>
        <w:jc w:val="both"/>
        <w:rPr>
          <w:bCs/>
          <w:sz w:val="24"/>
          <w:szCs w:val="24"/>
          <w:lang w:val="nl-NL"/>
        </w:rPr>
      </w:pPr>
      <w:r w:rsidRPr="00EE5074">
        <w:rPr>
          <w:bCs/>
          <w:sz w:val="24"/>
          <w:szCs w:val="24"/>
          <w:lang w:val="nl-NL"/>
        </w:rPr>
        <w:t>- Chủ động chuẩn bị các nội dung và thực hiện giờ tự học theo mục 11.</w:t>
      </w:r>
    </w:p>
    <w:p w:rsidR="008D6BB3" w:rsidRPr="00EE5074" w:rsidRDefault="008D6BB3" w:rsidP="00272CDC">
      <w:pPr>
        <w:pStyle w:val="BodyText2"/>
        <w:spacing w:before="60" w:after="60" w:line="240" w:lineRule="auto"/>
        <w:jc w:val="both"/>
        <w:rPr>
          <w:b/>
          <w:bCs/>
          <w:sz w:val="24"/>
          <w:szCs w:val="24"/>
          <w:lang w:val="nl-NL"/>
        </w:rPr>
      </w:pPr>
      <w:r w:rsidRPr="00EE5074">
        <w:rPr>
          <w:b/>
          <w:bCs/>
          <w:sz w:val="24"/>
          <w:szCs w:val="24"/>
          <w:lang w:val="nl-NL"/>
        </w:rPr>
        <w:t>9. Đánh giá kết quả học tập của sinh viên</w:t>
      </w:r>
    </w:p>
    <w:p w:rsidR="008D6BB3" w:rsidRPr="00EE5074" w:rsidRDefault="008D6BB3" w:rsidP="00272CDC">
      <w:pPr>
        <w:pStyle w:val="BodyText2"/>
        <w:spacing w:before="60" w:after="60" w:line="240" w:lineRule="auto"/>
        <w:jc w:val="both"/>
        <w:rPr>
          <w:bCs/>
          <w:sz w:val="24"/>
          <w:szCs w:val="24"/>
          <w:lang w:val="nl-NL"/>
        </w:rPr>
      </w:pPr>
      <w:r w:rsidRPr="00EE5074">
        <w:rPr>
          <w:b/>
          <w:bCs/>
          <w:sz w:val="24"/>
          <w:szCs w:val="24"/>
          <w:lang w:val="nl-NL"/>
        </w:rPr>
        <w:t xml:space="preserve">     9.1.</w:t>
      </w:r>
      <w:r w:rsidR="00B054CF">
        <w:rPr>
          <w:bCs/>
          <w:sz w:val="24"/>
          <w:szCs w:val="24"/>
          <w:lang w:val="nl-NL"/>
        </w:rPr>
        <w:t xml:space="preserve"> </w:t>
      </w:r>
      <w:r w:rsidRPr="00EE5074">
        <w:rPr>
          <w:bCs/>
          <w:sz w:val="24"/>
          <w:szCs w:val="24"/>
          <w:lang w:val="nl-NL"/>
        </w:rPr>
        <w:t>Sinh viên được đánh giá tích lũy học phần như sau:</w:t>
      </w:r>
    </w:p>
    <w:p w:rsidR="008D6BB3" w:rsidRPr="00EE5074" w:rsidRDefault="008D6BB3" w:rsidP="00272CDC">
      <w:pPr>
        <w:pStyle w:val="BodyText2"/>
        <w:tabs>
          <w:tab w:val="num" w:pos="960"/>
        </w:tabs>
        <w:spacing w:before="60" w:after="60" w:line="240" w:lineRule="auto"/>
        <w:ind w:firstLine="259"/>
        <w:jc w:val="center"/>
        <w:rPr>
          <w:b/>
          <w:bCs/>
          <w:sz w:val="24"/>
          <w:szCs w:val="24"/>
          <w:lang w:val="nl-NL"/>
        </w:rPr>
      </w:pPr>
      <w:r w:rsidRPr="00EE5074">
        <w:rPr>
          <w:b/>
          <w:bCs/>
          <w:sz w:val="24"/>
          <w:szCs w:val="24"/>
          <w:lang w:val="nl-NL"/>
        </w:rPr>
        <w:t>Bảng 2. Đánh giá học phần</w:t>
      </w:r>
    </w:p>
    <w:tbl>
      <w:tblPr>
        <w:tblW w:w="9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3144"/>
        <w:gridCol w:w="4275"/>
        <w:gridCol w:w="1276"/>
      </w:tblGrid>
      <w:tr w:rsidR="008D6BB3" w:rsidRPr="00EE5074" w:rsidTr="008D6BB3">
        <w:tc>
          <w:tcPr>
            <w:tcW w:w="564" w:type="dxa"/>
            <w:shd w:val="clear" w:color="auto" w:fill="auto"/>
          </w:tcPr>
          <w:p w:rsidR="008D6BB3" w:rsidRPr="00EE5074" w:rsidRDefault="008D6BB3" w:rsidP="00272CDC">
            <w:pPr>
              <w:pStyle w:val="BodyText2"/>
              <w:tabs>
                <w:tab w:val="num" w:pos="960"/>
              </w:tabs>
              <w:spacing w:before="60" w:after="60" w:line="240" w:lineRule="auto"/>
              <w:jc w:val="center"/>
              <w:rPr>
                <w:b/>
                <w:bCs/>
                <w:sz w:val="24"/>
                <w:szCs w:val="24"/>
                <w:lang w:val="nl-NL"/>
              </w:rPr>
            </w:pPr>
            <w:r w:rsidRPr="00EE5074">
              <w:rPr>
                <w:b/>
                <w:bCs/>
                <w:sz w:val="24"/>
                <w:szCs w:val="24"/>
                <w:lang w:val="nl-NL"/>
              </w:rPr>
              <w:t>TT</w:t>
            </w:r>
          </w:p>
        </w:tc>
        <w:tc>
          <w:tcPr>
            <w:tcW w:w="3144" w:type="dxa"/>
            <w:shd w:val="clear" w:color="auto" w:fill="auto"/>
          </w:tcPr>
          <w:p w:rsidR="008D6BB3" w:rsidRPr="00EE5074" w:rsidRDefault="008D6BB3" w:rsidP="00272CDC">
            <w:pPr>
              <w:pStyle w:val="BodyText2"/>
              <w:tabs>
                <w:tab w:val="num" w:pos="960"/>
              </w:tabs>
              <w:spacing w:before="60" w:after="60" w:line="240" w:lineRule="auto"/>
              <w:jc w:val="center"/>
              <w:rPr>
                <w:b/>
                <w:bCs/>
                <w:sz w:val="24"/>
                <w:szCs w:val="24"/>
                <w:lang w:val="nl-NL"/>
              </w:rPr>
            </w:pPr>
            <w:r w:rsidRPr="00EE5074">
              <w:rPr>
                <w:b/>
                <w:bCs/>
                <w:sz w:val="24"/>
                <w:szCs w:val="24"/>
                <w:lang w:val="nl-NL"/>
              </w:rPr>
              <w:t>Điểm thành phần</w:t>
            </w:r>
          </w:p>
        </w:tc>
        <w:tc>
          <w:tcPr>
            <w:tcW w:w="4275" w:type="dxa"/>
            <w:shd w:val="clear" w:color="auto" w:fill="auto"/>
          </w:tcPr>
          <w:p w:rsidR="008D6BB3" w:rsidRPr="00EE5074" w:rsidRDefault="008D6BB3" w:rsidP="00272CDC">
            <w:pPr>
              <w:pStyle w:val="BodyText2"/>
              <w:tabs>
                <w:tab w:val="num" w:pos="960"/>
              </w:tabs>
              <w:spacing w:before="60" w:after="60" w:line="240" w:lineRule="auto"/>
              <w:jc w:val="center"/>
              <w:rPr>
                <w:b/>
                <w:bCs/>
                <w:sz w:val="24"/>
                <w:szCs w:val="24"/>
                <w:lang w:val="nl-NL"/>
              </w:rPr>
            </w:pPr>
            <w:r w:rsidRPr="00EE5074">
              <w:rPr>
                <w:b/>
                <w:bCs/>
                <w:sz w:val="24"/>
                <w:szCs w:val="24"/>
                <w:lang w:val="nl-NL"/>
              </w:rPr>
              <w:t>Quy định</w:t>
            </w:r>
          </w:p>
        </w:tc>
        <w:tc>
          <w:tcPr>
            <w:tcW w:w="1276" w:type="dxa"/>
            <w:shd w:val="clear" w:color="auto" w:fill="auto"/>
          </w:tcPr>
          <w:p w:rsidR="008D6BB3" w:rsidRPr="00EE5074" w:rsidRDefault="008D6BB3" w:rsidP="00272CDC">
            <w:pPr>
              <w:pStyle w:val="BodyText2"/>
              <w:tabs>
                <w:tab w:val="num" w:pos="960"/>
              </w:tabs>
              <w:spacing w:before="60" w:after="60" w:line="240" w:lineRule="auto"/>
              <w:jc w:val="center"/>
              <w:rPr>
                <w:b/>
                <w:bCs/>
                <w:sz w:val="24"/>
                <w:szCs w:val="24"/>
                <w:lang w:val="nl-NL"/>
              </w:rPr>
            </w:pPr>
            <w:r w:rsidRPr="00EE5074">
              <w:rPr>
                <w:b/>
                <w:bCs/>
                <w:sz w:val="24"/>
                <w:szCs w:val="24"/>
                <w:lang w:val="nl-NL"/>
              </w:rPr>
              <w:t>Trọng số</w:t>
            </w:r>
          </w:p>
        </w:tc>
      </w:tr>
      <w:tr w:rsidR="008D6BB3" w:rsidRPr="00EE5074" w:rsidTr="008D6BB3">
        <w:tc>
          <w:tcPr>
            <w:tcW w:w="564" w:type="dxa"/>
            <w:shd w:val="clear" w:color="auto" w:fill="auto"/>
            <w:vAlign w:val="center"/>
          </w:tcPr>
          <w:p w:rsidR="008D6BB3" w:rsidRPr="00EE5074" w:rsidRDefault="008D6BB3" w:rsidP="00272CDC">
            <w:pPr>
              <w:pStyle w:val="BodyText2"/>
              <w:tabs>
                <w:tab w:val="num" w:pos="960"/>
              </w:tabs>
              <w:spacing w:before="60" w:after="60" w:line="240" w:lineRule="auto"/>
              <w:jc w:val="center"/>
              <w:rPr>
                <w:bCs/>
                <w:sz w:val="24"/>
                <w:szCs w:val="24"/>
                <w:lang w:val="nl-NL"/>
              </w:rPr>
            </w:pPr>
            <w:r w:rsidRPr="00EE5074">
              <w:rPr>
                <w:bCs/>
                <w:sz w:val="24"/>
                <w:szCs w:val="24"/>
                <w:lang w:val="nl-NL"/>
              </w:rPr>
              <w:t>1</w:t>
            </w:r>
          </w:p>
        </w:tc>
        <w:tc>
          <w:tcPr>
            <w:tcW w:w="3144" w:type="dxa"/>
            <w:shd w:val="clear" w:color="auto" w:fill="auto"/>
            <w:vAlign w:val="center"/>
          </w:tcPr>
          <w:p w:rsidR="008D6BB3" w:rsidRPr="00EE5074" w:rsidRDefault="008D6BB3" w:rsidP="00272CDC">
            <w:pPr>
              <w:pStyle w:val="BodyText2"/>
              <w:tabs>
                <w:tab w:val="num" w:pos="960"/>
              </w:tabs>
              <w:spacing w:before="60" w:after="60" w:line="240" w:lineRule="auto"/>
              <w:rPr>
                <w:bCs/>
                <w:sz w:val="24"/>
                <w:szCs w:val="24"/>
                <w:lang w:val="nl-NL"/>
              </w:rPr>
            </w:pPr>
            <w:r w:rsidRPr="00EE5074">
              <w:rPr>
                <w:bCs/>
                <w:sz w:val="24"/>
                <w:szCs w:val="24"/>
                <w:lang w:val="nl-NL"/>
              </w:rPr>
              <w:t>Điểm chuyên cần</w:t>
            </w:r>
          </w:p>
        </w:tc>
        <w:tc>
          <w:tcPr>
            <w:tcW w:w="4275" w:type="dxa"/>
            <w:shd w:val="clear" w:color="auto" w:fill="auto"/>
            <w:vAlign w:val="center"/>
          </w:tcPr>
          <w:p w:rsidR="008D6BB3" w:rsidRPr="00EE5074" w:rsidRDefault="008D6BB3" w:rsidP="00272CDC">
            <w:pPr>
              <w:pStyle w:val="BodyText2"/>
              <w:tabs>
                <w:tab w:val="num" w:pos="960"/>
              </w:tabs>
              <w:spacing w:before="60" w:after="60" w:line="240" w:lineRule="auto"/>
              <w:rPr>
                <w:bCs/>
                <w:sz w:val="24"/>
                <w:szCs w:val="24"/>
                <w:lang w:val="nl-NL"/>
              </w:rPr>
            </w:pPr>
            <w:r w:rsidRPr="00EE5074">
              <w:rPr>
                <w:bCs/>
                <w:sz w:val="24"/>
                <w:szCs w:val="24"/>
                <w:lang w:val="nl-NL"/>
              </w:rPr>
              <w:t>Số tiết tham dự học/tổng số tiết</w:t>
            </w:r>
          </w:p>
        </w:tc>
        <w:tc>
          <w:tcPr>
            <w:tcW w:w="1276" w:type="dxa"/>
            <w:tcBorders>
              <w:bottom w:val="single" w:sz="4" w:space="0" w:color="auto"/>
            </w:tcBorders>
            <w:shd w:val="clear" w:color="auto" w:fill="auto"/>
            <w:vAlign w:val="center"/>
          </w:tcPr>
          <w:p w:rsidR="008D6BB3" w:rsidRPr="00EE5074" w:rsidRDefault="008D6BB3" w:rsidP="00272CDC">
            <w:pPr>
              <w:pStyle w:val="BodyText2"/>
              <w:tabs>
                <w:tab w:val="num" w:pos="960"/>
              </w:tabs>
              <w:spacing w:before="60" w:after="60" w:line="240" w:lineRule="auto"/>
              <w:jc w:val="center"/>
              <w:rPr>
                <w:bCs/>
                <w:sz w:val="24"/>
                <w:szCs w:val="24"/>
                <w:lang w:val="nl-NL"/>
              </w:rPr>
            </w:pPr>
            <w:r w:rsidRPr="00EE5074">
              <w:rPr>
                <w:bCs/>
                <w:sz w:val="24"/>
                <w:szCs w:val="24"/>
                <w:lang w:val="nl-NL"/>
              </w:rPr>
              <w:t>10%</w:t>
            </w:r>
          </w:p>
        </w:tc>
      </w:tr>
      <w:tr w:rsidR="008D6BB3" w:rsidRPr="00EE5074" w:rsidTr="008D6BB3">
        <w:tc>
          <w:tcPr>
            <w:tcW w:w="564" w:type="dxa"/>
            <w:shd w:val="clear" w:color="auto" w:fill="auto"/>
            <w:vAlign w:val="center"/>
          </w:tcPr>
          <w:p w:rsidR="008D6BB3" w:rsidRPr="00EE5074" w:rsidRDefault="008D6BB3" w:rsidP="00272CDC">
            <w:pPr>
              <w:pStyle w:val="BodyText2"/>
              <w:tabs>
                <w:tab w:val="num" w:pos="960"/>
              </w:tabs>
              <w:spacing w:before="60" w:after="60" w:line="240" w:lineRule="auto"/>
              <w:jc w:val="center"/>
              <w:rPr>
                <w:bCs/>
                <w:sz w:val="24"/>
                <w:szCs w:val="24"/>
                <w:lang w:val="nl-NL"/>
              </w:rPr>
            </w:pPr>
            <w:r w:rsidRPr="00EE5074">
              <w:rPr>
                <w:bCs/>
                <w:sz w:val="24"/>
                <w:szCs w:val="24"/>
                <w:lang w:val="nl-NL"/>
              </w:rPr>
              <w:t>2</w:t>
            </w:r>
          </w:p>
        </w:tc>
        <w:tc>
          <w:tcPr>
            <w:tcW w:w="3144" w:type="dxa"/>
            <w:shd w:val="clear" w:color="auto" w:fill="auto"/>
            <w:vAlign w:val="center"/>
          </w:tcPr>
          <w:p w:rsidR="008D6BB3" w:rsidRPr="00EE5074" w:rsidRDefault="008D6BB3" w:rsidP="00272CDC">
            <w:pPr>
              <w:pStyle w:val="BodyText2"/>
              <w:tabs>
                <w:tab w:val="num" w:pos="960"/>
              </w:tabs>
              <w:spacing w:before="60" w:after="60" w:line="240" w:lineRule="auto"/>
              <w:rPr>
                <w:bCs/>
                <w:sz w:val="24"/>
                <w:szCs w:val="24"/>
                <w:lang w:val="nl-NL"/>
              </w:rPr>
            </w:pPr>
            <w:r w:rsidRPr="00EE5074">
              <w:rPr>
                <w:bCs/>
                <w:sz w:val="24"/>
                <w:szCs w:val="24"/>
                <w:lang w:val="nl-NL"/>
              </w:rPr>
              <w:t>Điểm bài tập</w:t>
            </w:r>
          </w:p>
        </w:tc>
        <w:tc>
          <w:tcPr>
            <w:tcW w:w="4275" w:type="dxa"/>
            <w:tcBorders>
              <w:right w:val="single" w:sz="4" w:space="0" w:color="auto"/>
            </w:tcBorders>
            <w:shd w:val="clear" w:color="auto" w:fill="auto"/>
            <w:vAlign w:val="center"/>
          </w:tcPr>
          <w:p w:rsidR="008D6BB3" w:rsidRPr="00EE5074" w:rsidRDefault="008D6BB3" w:rsidP="00272CDC">
            <w:pPr>
              <w:pStyle w:val="BodyText2"/>
              <w:tabs>
                <w:tab w:val="num" w:pos="960"/>
              </w:tabs>
              <w:spacing w:before="60" w:after="60" w:line="240" w:lineRule="auto"/>
              <w:rPr>
                <w:bCs/>
                <w:sz w:val="24"/>
                <w:szCs w:val="24"/>
                <w:lang w:val="vi-VN"/>
              </w:rPr>
            </w:pPr>
            <w:r w:rsidRPr="00EE5074">
              <w:rPr>
                <w:bCs/>
                <w:sz w:val="24"/>
                <w:szCs w:val="24"/>
                <w:lang w:val="nl-NL"/>
              </w:rPr>
              <w:t>Số bài tập đã làm/số bài tập được giao</w:t>
            </w:r>
            <w:r w:rsidRPr="00EE5074">
              <w:rPr>
                <w:bCs/>
                <w:sz w:val="24"/>
                <w:szCs w:val="24"/>
                <w:lang w:val="vi-VN"/>
              </w:rPr>
              <w:t>.</w:t>
            </w:r>
          </w:p>
        </w:tc>
        <w:tc>
          <w:tcPr>
            <w:tcW w:w="1276" w:type="dxa"/>
            <w:vMerge w:val="restart"/>
            <w:tcBorders>
              <w:top w:val="single" w:sz="4" w:space="0" w:color="auto"/>
              <w:left w:val="single" w:sz="4" w:space="0" w:color="auto"/>
              <w:right w:val="single" w:sz="4" w:space="0" w:color="auto"/>
            </w:tcBorders>
            <w:shd w:val="clear" w:color="auto" w:fill="auto"/>
            <w:vAlign w:val="center"/>
          </w:tcPr>
          <w:p w:rsidR="008D6BB3" w:rsidRPr="00EE5074" w:rsidRDefault="008D6BB3" w:rsidP="00272CDC">
            <w:pPr>
              <w:pStyle w:val="BodyText2"/>
              <w:tabs>
                <w:tab w:val="num" w:pos="960"/>
              </w:tabs>
              <w:spacing w:before="60" w:after="60" w:line="240" w:lineRule="auto"/>
              <w:jc w:val="center"/>
              <w:rPr>
                <w:bCs/>
                <w:sz w:val="24"/>
                <w:szCs w:val="24"/>
                <w:lang w:val="nl-NL"/>
              </w:rPr>
            </w:pPr>
            <w:r w:rsidRPr="00EE5074">
              <w:rPr>
                <w:bCs/>
                <w:sz w:val="24"/>
                <w:szCs w:val="24"/>
                <w:lang w:val="vi-VN"/>
              </w:rPr>
              <w:t>3</w:t>
            </w:r>
            <w:r w:rsidRPr="00EE5074">
              <w:rPr>
                <w:bCs/>
                <w:sz w:val="24"/>
                <w:szCs w:val="24"/>
                <w:lang w:val="nl-NL"/>
              </w:rPr>
              <w:t>0%</w:t>
            </w:r>
          </w:p>
        </w:tc>
      </w:tr>
      <w:tr w:rsidR="008D6BB3" w:rsidRPr="00EE5074" w:rsidTr="008D6BB3">
        <w:tc>
          <w:tcPr>
            <w:tcW w:w="564" w:type="dxa"/>
            <w:shd w:val="clear" w:color="auto" w:fill="auto"/>
            <w:vAlign w:val="center"/>
          </w:tcPr>
          <w:p w:rsidR="008D6BB3" w:rsidRPr="00EE5074" w:rsidRDefault="008D6BB3" w:rsidP="00272CDC">
            <w:pPr>
              <w:pStyle w:val="BodyText2"/>
              <w:tabs>
                <w:tab w:val="num" w:pos="960"/>
              </w:tabs>
              <w:spacing w:before="60" w:after="60" w:line="240" w:lineRule="auto"/>
              <w:jc w:val="center"/>
              <w:rPr>
                <w:bCs/>
                <w:sz w:val="24"/>
                <w:szCs w:val="24"/>
                <w:lang w:val="nl-NL"/>
              </w:rPr>
            </w:pPr>
            <w:r w:rsidRPr="00EE5074">
              <w:rPr>
                <w:bCs/>
                <w:sz w:val="24"/>
                <w:szCs w:val="24"/>
                <w:lang w:val="nl-NL"/>
              </w:rPr>
              <w:t>3</w:t>
            </w:r>
          </w:p>
        </w:tc>
        <w:tc>
          <w:tcPr>
            <w:tcW w:w="3144" w:type="dxa"/>
            <w:shd w:val="clear" w:color="auto" w:fill="auto"/>
            <w:vAlign w:val="center"/>
          </w:tcPr>
          <w:p w:rsidR="008D6BB3" w:rsidRPr="00EE5074" w:rsidRDefault="008D6BB3" w:rsidP="00272CDC">
            <w:pPr>
              <w:pStyle w:val="BodyText2"/>
              <w:tabs>
                <w:tab w:val="num" w:pos="960"/>
              </w:tabs>
              <w:spacing w:before="60" w:after="60" w:line="240" w:lineRule="auto"/>
              <w:rPr>
                <w:bCs/>
                <w:sz w:val="24"/>
                <w:szCs w:val="24"/>
                <w:lang w:val="nl-NL"/>
              </w:rPr>
            </w:pPr>
            <w:r w:rsidRPr="00EE5074">
              <w:rPr>
                <w:bCs/>
                <w:sz w:val="24"/>
                <w:szCs w:val="24"/>
                <w:lang w:val="nl-NL"/>
              </w:rPr>
              <w:t>Điểm bài tập nhóm</w:t>
            </w:r>
          </w:p>
        </w:tc>
        <w:tc>
          <w:tcPr>
            <w:tcW w:w="4275" w:type="dxa"/>
            <w:tcBorders>
              <w:right w:val="single" w:sz="4" w:space="0" w:color="auto"/>
            </w:tcBorders>
            <w:shd w:val="clear" w:color="auto" w:fill="auto"/>
            <w:vAlign w:val="center"/>
          </w:tcPr>
          <w:p w:rsidR="008D6BB3" w:rsidRPr="00EE5074" w:rsidRDefault="008D6BB3" w:rsidP="00272CDC">
            <w:pPr>
              <w:pStyle w:val="BodyText2"/>
              <w:tabs>
                <w:tab w:val="num" w:pos="960"/>
              </w:tabs>
              <w:spacing w:before="60" w:after="60" w:line="240" w:lineRule="auto"/>
              <w:rPr>
                <w:bCs/>
                <w:sz w:val="24"/>
                <w:szCs w:val="24"/>
                <w:lang w:val="nl-NL"/>
              </w:rPr>
            </w:pPr>
            <w:r w:rsidRPr="00EE5074">
              <w:rPr>
                <w:bCs/>
                <w:sz w:val="24"/>
                <w:szCs w:val="24"/>
                <w:lang w:val="nl-NL"/>
              </w:rPr>
              <w:t>- Báo cáo/thuyết minh/...</w:t>
            </w:r>
          </w:p>
          <w:p w:rsidR="008D6BB3" w:rsidRPr="00EE5074" w:rsidRDefault="008D6BB3" w:rsidP="00272CDC">
            <w:pPr>
              <w:pStyle w:val="BodyText2"/>
              <w:tabs>
                <w:tab w:val="num" w:pos="960"/>
              </w:tabs>
              <w:spacing w:before="60" w:after="60" w:line="240" w:lineRule="auto"/>
              <w:rPr>
                <w:bCs/>
                <w:sz w:val="24"/>
                <w:szCs w:val="24"/>
                <w:lang w:val="nl-NL"/>
              </w:rPr>
            </w:pPr>
            <w:r w:rsidRPr="00EE5074">
              <w:rPr>
                <w:bCs/>
                <w:sz w:val="24"/>
                <w:szCs w:val="24"/>
                <w:lang w:val="nl-NL"/>
              </w:rPr>
              <w:t>- Được nhóm xác nhận có tham gia</w:t>
            </w:r>
            <w:r w:rsidRPr="00EE5074">
              <w:rPr>
                <w:bCs/>
                <w:sz w:val="24"/>
                <w:szCs w:val="24"/>
                <w:lang w:val="vi-VN"/>
              </w:rPr>
              <w:t>.</w:t>
            </w:r>
          </w:p>
        </w:tc>
        <w:tc>
          <w:tcPr>
            <w:tcW w:w="1276" w:type="dxa"/>
            <w:vMerge/>
            <w:tcBorders>
              <w:left w:val="single" w:sz="4" w:space="0" w:color="auto"/>
              <w:right w:val="single" w:sz="4" w:space="0" w:color="auto"/>
            </w:tcBorders>
            <w:shd w:val="clear" w:color="auto" w:fill="auto"/>
            <w:vAlign w:val="center"/>
          </w:tcPr>
          <w:p w:rsidR="008D6BB3" w:rsidRPr="00EE5074" w:rsidRDefault="008D6BB3" w:rsidP="00272CDC">
            <w:pPr>
              <w:pStyle w:val="BodyText2"/>
              <w:tabs>
                <w:tab w:val="num" w:pos="960"/>
              </w:tabs>
              <w:spacing w:before="60" w:after="60" w:line="240" w:lineRule="auto"/>
              <w:jc w:val="center"/>
              <w:rPr>
                <w:bCs/>
                <w:sz w:val="24"/>
                <w:szCs w:val="24"/>
                <w:lang w:val="nl-NL"/>
              </w:rPr>
            </w:pPr>
          </w:p>
        </w:tc>
      </w:tr>
      <w:tr w:rsidR="008D6BB3" w:rsidRPr="00EE5074" w:rsidTr="008D6BB3">
        <w:tc>
          <w:tcPr>
            <w:tcW w:w="564" w:type="dxa"/>
            <w:shd w:val="clear" w:color="auto" w:fill="auto"/>
            <w:vAlign w:val="center"/>
          </w:tcPr>
          <w:p w:rsidR="008D6BB3" w:rsidRPr="00EE5074" w:rsidRDefault="008D6BB3" w:rsidP="00272CDC">
            <w:pPr>
              <w:pStyle w:val="BodyText2"/>
              <w:tabs>
                <w:tab w:val="num" w:pos="960"/>
              </w:tabs>
              <w:spacing w:before="60" w:after="60" w:line="240" w:lineRule="auto"/>
              <w:jc w:val="center"/>
              <w:rPr>
                <w:bCs/>
                <w:sz w:val="24"/>
                <w:szCs w:val="24"/>
                <w:lang w:val="nl-NL"/>
              </w:rPr>
            </w:pPr>
            <w:r w:rsidRPr="00EE5074">
              <w:rPr>
                <w:bCs/>
                <w:sz w:val="24"/>
                <w:szCs w:val="24"/>
                <w:lang w:val="nl-NL"/>
              </w:rPr>
              <w:t>4</w:t>
            </w:r>
          </w:p>
        </w:tc>
        <w:tc>
          <w:tcPr>
            <w:tcW w:w="3144" w:type="dxa"/>
            <w:shd w:val="clear" w:color="auto" w:fill="auto"/>
            <w:vAlign w:val="center"/>
          </w:tcPr>
          <w:p w:rsidR="008D6BB3" w:rsidRPr="00EE5074" w:rsidRDefault="008D6BB3" w:rsidP="00272CDC">
            <w:pPr>
              <w:pStyle w:val="BodyText2"/>
              <w:tabs>
                <w:tab w:val="num" w:pos="960"/>
              </w:tabs>
              <w:spacing w:before="60" w:after="60" w:line="240" w:lineRule="auto"/>
              <w:rPr>
                <w:bCs/>
                <w:sz w:val="24"/>
                <w:szCs w:val="24"/>
                <w:lang w:val="nl-NL"/>
              </w:rPr>
            </w:pPr>
            <w:r w:rsidRPr="00EE5074">
              <w:rPr>
                <w:bCs/>
                <w:sz w:val="24"/>
                <w:szCs w:val="24"/>
                <w:lang w:val="nl-NL"/>
              </w:rPr>
              <w:t>Điểm kiểm tragiữa kỳ</w:t>
            </w:r>
          </w:p>
        </w:tc>
        <w:tc>
          <w:tcPr>
            <w:tcW w:w="4275" w:type="dxa"/>
            <w:tcBorders>
              <w:right w:val="single" w:sz="4" w:space="0" w:color="auto"/>
            </w:tcBorders>
            <w:shd w:val="clear" w:color="auto" w:fill="auto"/>
            <w:vAlign w:val="center"/>
          </w:tcPr>
          <w:p w:rsidR="008D6BB3" w:rsidRPr="00EE5074" w:rsidRDefault="008D6BB3" w:rsidP="00272CDC">
            <w:pPr>
              <w:pStyle w:val="BodyText2"/>
              <w:tabs>
                <w:tab w:val="num" w:pos="960"/>
              </w:tabs>
              <w:spacing w:before="60" w:after="60" w:line="240" w:lineRule="auto"/>
              <w:rPr>
                <w:bCs/>
                <w:sz w:val="24"/>
                <w:szCs w:val="24"/>
                <w:lang w:val="nl-NL"/>
              </w:rPr>
            </w:pPr>
            <w:r w:rsidRPr="00EE5074">
              <w:rPr>
                <w:bCs/>
                <w:sz w:val="24"/>
                <w:szCs w:val="24"/>
                <w:lang w:val="nl-NL"/>
              </w:rPr>
              <w:t>- Thi viết/trắc nghiệm (50 phút)</w:t>
            </w:r>
          </w:p>
        </w:tc>
        <w:tc>
          <w:tcPr>
            <w:tcW w:w="1276" w:type="dxa"/>
            <w:vMerge/>
            <w:tcBorders>
              <w:left w:val="single" w:sz="4" w:space="0" w:color="auto"/>
              <w:bottom w:val="single" w:sz="4" w:space="0" w:color="auto"/>
              <w:right w:val="single" w:sz="4" w:space="0" w:color="auto"/>
            </w:tcBorders>
            <w:shd w:val="clear" w:color="auto" w:fill="auto"/>
            <w:vAlign w:val="center"/>
          </w:tcPr>
          <w:p w:rsidR="008D6BB3" w:rsidRPr="00EE5074" w:rsidRDefault="008D6BB3" w:rsidP="00272CDC">
            <w:pPr>
              <w:pStyle w:val="BodyText2"/>
              <w:tabs>
                <w:tab w:val="num" w:pos="960"/>
              </w:tabs>
              <w:spacing w:before="60" w:after="60" w:line="240" w:lineRule="auto"/>
              <w:jc w:val="center"/>
              <w:rPr>
                <w:bCs/>
                <w:sz w:val="24"/>
                <w:szCs w:val="24"/>
                <w:lang w:val="nl-NL"/>
              </w:rPr>
            </w:pPr>
          </w:p>
        </w:tc>
      </w:tr>
      <w:tr w:rsidR="008D6BB3" w:rsidRPr="00EE5074" w:rsidTr="008D6BB3">
        <w:tc>
          <w:tcPr>
            <w:tcW w:w="564" w:type="dxa"/>
            <w:shd w:val="clear" w:color="auto" w:fill="auto"/>
            <w:vAlign w:val="center"/>
          </w:tcPr>
          <w:p w:rsidR="008D6BB3" w:rsidRPr="00EE5074" w:rsidRDefault="008D6BB3" w:rsidP="00272CDC">
            <w:pPr>
              <w:pStyle w:val="BodyText2"/>
              <w:tabs>
                <w:tab w:val="num" w:pos="960"/>
              </w:tabs>
              <w:spacing w:before="60" w:after="60" w:line="240" w:lineRule="auto"/>
              <w:jc w:val="center"/>
              <w:rPr>
                <w:bCs/>
                <w:sz w:val="24"/>
                <w:szCs w:val="24"/>
                <w:lang w:val="nl-NL"/>
              </w:rPr>
            </w:pPr>
            <w:r w:rsidRPr="00EE5074">
              <w:rPr>
                <w:bCs/>
                <w:sz w:val="24"/>
                <w:szCs w:val="24"/>
                <w:lang w:val="nl-NL"/>
              </w:rPr>
              <w:t>5</w:t>
            </w:r>
          </w:p>
        </w:tc>
        <w:tc>
          <w:tcPr>
            <w:tcW w:w="3144" w:type="dxa"/>
            <w:shd w:val="clear" w:color="auto" w:fill="auto"/>
            <w:vAlign w:val="center"/>
          </w:tcPr>
          <w:p w:rsidR="008D6BB3" w:rsidRPr="00EE5074" w:rsidRDefault="008D6BB3" w:rsidP="00272CDC">
            <w:pPr>
              <w:pStyle w:val="BodyText2"/>
              <w:tabs>
                <w:tab w:val="num" w:pos="960"/>
              </w:tabs>
              <w:spacing w:before="60" w:after="60" w:line="240" w:lineRule="auto"/>
              <w:rPr>
                <w:bCs/>
                <w:sz w:val="24"/>
                <w:szCs w:val="24"/>
                <w:lang w:val="nl-NL"/>
              </w:rPr>
            </w:pPr>
            <w:r w:rsidRPr="00EE5074">
              <w:rPr>
                <w:bCs/>
                <w:sz w:val="24"/>
                <w:szCs w:val="24"/>
                <w:lang w:val="nl-NL"/>
              </w:rPr>
              <w:t>Điểm thi kết thúc học phần</w:t>
            </w:r>
          </w:p>
        </w:tc>
        <w:tc>
          <w:tcPr>
            <w:tcW w:w="4275" w:type="dxa"/>
            <w:shd w:val="clear" w:color="auto" w:fill="auto"/>
            <w:vAlign w:val="center"/>
          </w:tcPr>
          <w:p w:rsidR="008D6BB3" w:rsidRPr="00EE5074" w:rsidRDefault="008D6BB3" w:rsidP="00272CDC">
            <w:pPr>
              <w:pStyle w:val="BodyText2"/>
              <w:tabs>
                <w:tab w:val="num" w:pos="960"/>
              </w:tabs>
              <w:spacing w:before="60" w:after="60" w:line="240" w:lineRule="auto"/>
              <w:rPr>
                <w:bCs/>
                <w:sz w:val="24"/>
                <w:szCs w:val="24"/>
                <w:lang w:val="vi-VN"/>
              </w:rPr>
            </w:pPr>
            <w:r w:rsidRPr="00EE5074">
              <w:rPr>
                <w:bCs/>
                <w:sz w:val="24"/>
                <w:szCs w:val="24"/>
                <w:lang w:val="nl-NL"/>
              </w:rPr>
              <w:t>- Thi viết/trắc nghiệm (50-100 phút)</w:t>
            </w:r>
          </w:p>
          <w:p w:rsidR="008D6BB3" w:rsidRPr="00EE5074" w:rsidRDefault="008D6BB3" w:rsidP="00272CDC">
            <w:pPr>
              <w:pStyle w:val="BodyText2"/>
              <w:tabs>
                <w:tab w:val="num" w:pos="960"/>
              </w:tabs>
              <w:spacing w:before="60" w:after="60" w:line="240" w:lineRule="auto"/>
              <w:rPr>
                <w:bCs/>
                <w:sz w:val="24"/>
                <w:szCs w:val="24"/>
                <w:lang w:val="nl-NL"/>
              </w:rPr>
            </w:pPr>
            <w:r w:rsidRPr="00EE5074">
              <w:rPr>
                <w:bCs/>
                <w:sz w:val="24"/>
                <w:szCs w:val="24"/>
                <w:lang w:val="nl-NL"/>
              </w:rPr>
              <w:t>- Tham dự đủ 80% tiết lý thuyết</w:t>
            </w:r>
          </w:p>
          <w:p w:rsidR="008D6BB3" w:rsidRPr="00EE5074" w:rsidRDefault="008D6BB3" w:rsidP="00272CDC">
            <w:pPr>
              <w:pStyle w:val="BodyText2"/>
              <w:tabs>
                <w:tab w:val="num" w:pos="960"/>
              </w:tabs>
              <w:spacing w:before="60" w:after="60" w:line="240" w:lineRule="auto"/>
              <w:rPr>
                <w:bCs/>
                <w:sz w:val="24"/>
                <w:szCs w:val="24"/>
                <w:lang w:val="vi-VN"/>
              </w:rPr>
            </w:pPr>
            <w:r w:rsidRPr="00EE5074">
              <w:rPr>
                <w:bCs/>
                <w:sz w:val="24"/>
                <w:szCs w:val="24"/>
                <w:lang w:val="nl-NL"/>
              </w:rPr>
              <w:t>- Dự thi kết thúc học phần</w:t>
            </w:r>
            <w:r w:rsidRPr="00EE5074">
              <w:rPr>
                <w:bCs/>
                <w:sz w:val="24"/>
                <w:szCs w:val="24"/>
                <w:lang w:val="vi-VN"/>
              </w:rPr>
              <w:t>.</w:t>
            </w:r>
          </w:p>
        </w:tc>
        <w:tc>
          <w:tcPr>
            <w:tcW w:w="1276" w:type="dxa"/>
            <w:shd w:val="clear" w:color="auto" w:fill="auto"/>
            <w:vAlign w:val="center"/>
          </w:tcPr>
          <w:p w:rsidR="008D6BB3" w:rsidRPr="00EE5074" w:rsidRDefault="008D6BB3" w:rsidP="00272CDC">
            <w:pPr>
              <w:pStyle w:val="BodyText2"/>
              <w:tabs>
                <w:tab w:val="num" w:pos="960"/>
              </w:tabs>
              <w:spacing w:before="60" w:after="60" w:line="240" w:lineRule="auto"/>
              <w:jc w:val="center"/>
              <w:rPr>
                <w:bCs/>
                <w:sz w:val="24"/>
                <w:szCs w:val="24"/>
                <w:lang w:val="nl-NL"/>
              </w:rPr>
            </w:pPr>
            <w:r w:rsidRPr="00EE5074">
              <w:rPr>
                <w:bCs/>
                <w:sz w:val="24"/>
                <w:szCs w:val="24"/>
                <w:lang w:val="vi-VN"/>
              </w:rPr>
              <w:t>6</w:t>
            </w:r>
            <w:r w:rsidRPr="00EE5074">
              <w:rPr>
                <w:bCs/>
                <w:sz w:val="24"/>
                <w:szCs w:val="24"/>
                <w:lang w:val="nl-NL"/>
              </w:rPr>
              <w:t>0%</w:t>
            </w:r>
          </w:p>
        </w:tc>
      </w:tr>
    </w:tbl>
    <w:p w:rsidR="008D6BB3" w:rsidRPr="00EE5074" w:rsidRDefault="008D6BB3" w:rsidP="00272CDC">
      <w:pPr>
        <w:pStyle w:val="BodyText2"/>
        <w:spacing w:before="60" w:after="60" w:line="240" w:lineRule="auto"/>
        <w:jc w:val="both"/>
        <w:rPr>
          <w:b/>
          <w:bCs/>
          <w:sz w:val="24"/>
          <w:szCs w:val="24"/>
        </w:rPr>
      </w:pPr>
      <w:r w:rsidRPr="00EE5074">
        <w:rPr>
          <w:b/>
          <w:bCs/>
          <w:sz w:val="24"/>
          <w:szCs w:val="24"/>
        </w:rPr>
        <w:t>9.2. Cách tính điểm</w:t>
      </w:r>
    </w:p>
    <w:p w:rsidR="008D6BB3" w:rsidRPr="00EE5074" w:rsidRDefault="008D6BB3" w:rsidP="00272CDC">
      <w:pPr>
        <w:pStyle w:val="BodyText2"/>
        <w:tabs>
          <w:tab w:val="num" w:pos="390"/>
        </w:tabs>
        <w:spacing w:before="60" w:after="60" w:line="240" w:lineRule="auto"/>
        <w:jc w:val="both"/>
        <w:rPr>
          <w:bCs/>
          <w:sz w:val="24"/>
          <w:szCs w:val="24"/>
        </w:rPr>
      </w:pPr>
      <w:r w:rsidRPr="00EE5074">
        <w:rPr>
          <w:bCs/>
          <w:sz w:val="24"/>
          <w:szCs w:val="24"/>
        </w:rPr>
        <w:tab/>
        <w:t xml:space="preserve">- Điểm đánh giá thành phần và điểm thi kết thúc học phần được chấm theo thang điểm 10 (từ 0 đến 10), làm tròn đến một chữ số thập phân. </w:t>
      </w:r>
    </w:p>
    <w:p w:rsidR="008D6BB3" w:rsidRPr="00EE5074" w:rsidRDefault="008D6BB3" w:rsidP="00272CDC">
      <w:pPr>
        <w:pStyle w:val="BodyText2"/>
        <w:tabs>
          <w:tab w:val="num" w:pos="390"/>
        </w:tabs>
        <w:spacing w:before="60" w:after="60" w:line="240" w:lineRule="auto"/>
        <w:jc w:val="both"/>
        <w:rPr>
          <w:bCs/>
          <w:sz w:val="24"/>
          <w:szCs w:val="24"/>
        </w:rPr>
      </w:pPr>
      <w:r w:rsidRPr="00EE5074">
        <w:rPr>
          <w:bCs/>
          <w:sz w:val="24"/>
          <w:szCs w:val="24"/>
        </w:rPr>
        <w:tab/>
        <w:t xml:space="preserve">- Điểm học phần là tổng điểm của tất cả các điểm đánh giá thành phần của học phần nhân với trọng số tương ứng. Điểm học phần </w:t>
      </w:r>
      <w:r w:rsidRPr="00EE5074">
        <w:rPr>
          <w:bCs/>
          <w:sz w:val="24"/>
          <w:szCs w:val="24"/>
          <w:lang w:val="vi-VN"/>
        </w:rPr>
        <w:t xml:space="preserve">tính </w:t>
      </w:r>
      <w:r w:rsidRPr="00EE5074">
        <w:rPr>
          <w:bCs/>
          <w:sz w:val="24"/>
          <w:szCs w:val="24"/>
        </w:rPr>
        <w:t xml:space="preserve">theo thang điểm 10 làm tròn đến một chữ số thập phân, sau đó được quy đổi sang điểm chữ và điểm số theo thang điểm 4 theo quy định về công tác đào tạo của </w:t>
      </w:r>
      <w:r w:rsidRPr="00EE5074">
        <w:rPr>
          <w:bCs/>
          <w:sz w:val="24"/>
          <w:szCs w:val="24"/>
          <w:lang w:val="vi-VN"/>
        </w:rPr>
        <w:t>Nhà t</w:t>
      </w:r>
      <w:r w:rsidRPr="00EE5074">
        <w:rPr>
          <w:bCs/>
          <w:sz w:val="24"/>
          <w:szCs w:val="24"/>
        </w:rPr>
        <w:t xml:space="preserve">rường. </w:t>
      </w:r>
    </w:p>
    <w:p w:rsidR="008D6BB3" w:rsidRPr="00EE5074" w:rsidRDefault="008D6BB3" w:rsidP="00272CDC">
      <w:pPr>
        <w:pStyle w:val="BodyText2"/>
        <w:spacing w:before="60" w:after="60" w:line="240" w:lineRule="auto"/>
        <w:jc w:val="both"/>
        <w:rPr>
          <w:b/>
          <w:bCs/>
          <w:sz w:val="24"/>
          <w:szCs w:val="24"/>
        </w:rPr>
      </w:pPr>
      <w:r w:rsidRPr="00EE5074">
        <w:rPr>
          <w:b/>
          <w:bCs/>
          <w:sz w:val="24"/>
          <w:szCs w:val="24"/>
        </w:rPr>
        <w:t>10. Tài liệu học tập</w:t>
      </w:r>
    </w:p>
    <w:tbl>
      <w:tblPr>
        <w:tblW w:w="0" w:type="auto"/>
        <w:tblLook w:val="01E0" w:firstRow="1" w:lastRow="1" w:firstColumn="1" w:lastColumn="1" w:noHBand="0" w:noVBand="0"/>
      </w:tblPr>
      <w:tblGrid>
        <w:gridCol w:w="9198"/>
      </w:tblGrid>
      <w:tr w:rsidR="008D6BB3" w:rsidRPr="00EE5074" w:rsidTr="008D6BB3">
        <w:trPr>
          <w:trHeight w:val="367"/>
        </w:trPr>
        <w:tc>
          <w:tcPr>
            <w:tcW w:w="9198" w:type="dxa"/>
            <w:shd w:val="clear" w:color="auto" w:fill="auto"/>
          </w:tcPr>
          <w:p w:rsidR="008D6BB3" w:rsidRPr="00EE5074" w:rsidRDefault="008D6BB3" w:rsidP="00272CDC">
            <w:pPr>
              <w:spacing w:before="60" w:after="60" w:line="240" w:lineRule="auto"/>
              <w:ind w:right="-108"/>
              <w:jc w:val="both"/>
              <w:rPr>
                <w:rFonts w:ascii="Times New Roman" w:hAnsi="Times New Roman" w:cs="Times New Roman"/>
                <w:sz w:val="24"/>
                <w:szCs w:val="24"/>
              </w:rPr>
            </w:pPr>
            <w:r w:rsidRPr="00EE5074">
              <w:rPr>
                <w:rFonts w:ascii="Times New Roman" w:hAnsi="Times New Roman" w:cs="Times New Roman"/>
                <w:sz w:val="24"/>
                <w:szCs w:val="24"/>
              </w:rPr>
              <w:t xml:space="preserve">[1] Nguyễn Duy Lạc, Phí Thị Kim Thư, Lưu Thị Thu Hà, </w:t>
            </w:r>
            <w:r w:rsidRPr="00EE5074">
              <w:rPr>
                <w:rFonts w:ascii="Times New Roman" w:hAnsi="Times New Roman" w:cs="Times New Roman"/>
                <w:i/>
                <w:sz w:val="24"/>
                <w:szCs w:val="24"/>
              </w:rPr>
              <w:t>Giáo trình Tài chính doanh nghiệp</w:t>
            </w:r>
            <w:r w:rsidRPr="00EE5074">
              <w:rPr>
                <w:rFonts w:ascii="Times New Roman" w:hAnsi="Times New Roman" w:cs="Times New Roman"/>
                <w:sz w:val="24"/>
                <w:szCs w:val="24"/>
              </w:rPr>
              <w:t>, trường Đại học Mỏ - Địa chất, 2005</w:t>
            </w:r>
          </w:p>
        </w:tc>
      </w:tr>
      <w:tr w:rsidR="008D6BB3" w:rsidRPr="00EE5074" w:rsidTr="008D6BB3">
        <w:trPr>
          <w:trHeight w:val="367"/>
        </w:trPr>
        <w:tc>
          <w:tcPr>
            <w:tcW w:w="9198" w:type="dxa"/>
            <w:shd w:val="clear" w:color="auto" w:fill="auto"/>
          </w:tcPr>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 xml:space="preserve">[2] Bộ môn Kế toán doanh nghiệp, </w:t>
            </w:r>
            <w:r w:rsidRPr="00272CDC">
              <w:rPr>
                <w:rFonts w:ascii="Times New Roman" w:hAnsi="Times New Roman" w:cs="Times New Roman"/>
                <w:i/>
                <w:sz w:val="24"/>
                <w:szCs w:val="24"/>
              </w:rPr>
              <w:t>Bài tập Tài chính doanh nghiệp</w:t>
            </w:r>
            <w:r w:rsidRPr="00EE5074">
              <w:rPr>
                <w:rFonts w:ascii="Times New Roman" w:hAnsi="Times New Roman" w:cs="Times New Roman"/>
                <w:sz w:val="24"/>
                <w:szCs w:val="24"/>
              </w:rPr>
              <w:t xml:space="preserve"> </w:t>
            </w:r>
          </w:p>
        </w:tc>
      </w:tr>
      <w:tr w:rsidR="008D6BB3" w:rsidRPr="00EE5074" w:rsidTr="008D6BB3">
        <w:trPr>
          <w:trHeight w:val="385"/>
        </w:trPr>
        <w:tc>
          <w:tcPr>
            <w:tcW w:w="9198" w:type="dxa"/>
            <w:shd w:val="clear" w:color="auto" w:fill="auto"/>
          </w:tcPr>
          <w:p w:rsidR="008D6BB3" w:rsidRPr="00EE5074" w:rsidRDefault="008D6BB3" w:rsidP="00272CDC">
            <w:pPr>
              <w:spacing w:before="60" w:after="60" w:line="240" w:lineRule="auto"/>
              <w:ind w:right="-108"/>
              <w:jc w:val="both"/>
              <w:rPr>
                <w:rFonts w:ascii="Times New Roman" w:hAnsi="Times New Roman" w:cs="Times New Roman"/>
                <w:sz w:val="24"/>
                <w:szCs w:val="24"/>
              </w:rPr>
            </w:pPr>
            <w:r w:rsidRPr="00EE5074">
              <w:rPr>
                <w:rFonts w:ascii="Times New Roman" w:hAnsi="Times New Roman" w:cs="Times New Roman"/>
                <w:sz w:val="24"/>
                <w:szCs w:val="24"/>
              </w:rPr>
              <w:t xml:space="preserve">[3] Bùi Văn Vần, TS Vũ Văn Ninh, </w:t>
            </w:r>
            <w:r w:rsidRPr="00EE5074">
              <w:rPr>
                <w:rFonts w:ascii="Times New Roman" w:hAnsi="Times New Roman" w:cs="Times New Roman"/>
                <w:i/>
                <w:sz w:val="24"/>
                <w:szCs w:val="24"/>
              </w:rPr>
              <w:t>Giáo trình tài chính doanh nghiệp,</w:t>
            </w:r>
            <w:r w:rsidRPr="00EE5074">
              <w:rPr>
                <w:rFonts w:ascii="Times New Roman" w:hAnsi="Times New Roman" w:cs="Times New Roman"/>
                <w:sz w:val="24"/>
                <w:szCs w:val="24"/>
              </w:rPr>
              <w:t xml:space="preserve"> NXB Tài chính, 2013</w:t>
            </w:r>
          </w:p>
        </w:tc>
      </w:tr>
      <w:tr w:rsidR="008D6BB3" w:rsidRPr="00EE5074" w:rsidTr="008D6BB3">
        <w:trPr>
          <w:trHeight w:val="419"/>
        </w:trPr>
        <w:tc>
          <w:tcPr>
            <w:tcW w:w="9198" w:type="dxa"/>
            <w:shd w:val="clear" w:color="auto" w:fill="auto"/>
          </w:tcPr>
          <w:p w:rsidR="008D6BB3" w:rsidRPr="00EE5074" w:rsidRDefault="008D6BB3" w:rsidP="00272CDC">
            <w:pPr>
              <w:spacing w:before="60" w:after="60" w:line="240" w:lineRule="auto"/>
              <w:ind w:right="-138"/>
              <w:jc w:val="both"/>
              <w:rPr>
                <w:rFonts w:ascii="Times New Roman" w:hAnsi="Times New Roman" w:cs="Times New Roman"/>
                <w:spacing w:val="-8"/>
                <w:sz w:val="24"/>
                <w:szCs w:val="24"/>
              </w:rPr>
            </w:pPr>
            <w:r w:rsidRPr="00EE5074">
              <w:rPr>
                <w:rFonts w:ascii="Times New Roman" w:hAnsi="Times New Roman" w:cs="Times New Roman"/>
                <w:spacing w:val="-8"/>
                <w:sz w:val="24"/>
                <w:szCs w:val="24"/>
              </w:rPr>
              <w:t xml:space="preserve">[4] Nguyễn Minh Kiều, </w:t>
            </w:r>
            <w:r w:rsidRPr="00EE5074">
              <w:rPr>
                <w:rFonts w:ascii="Times New Roman" w:hAnsi="Times New Roman" w:cs="Times New Roman"/>
                <w:i/>
                <w:spacing w:val="-8"/>
                <w:sz w:val="24"/>
                <w:szCs w:val="24"/>
              </w:rPr>
              <w:t>Giáo trình Tài chính doanh nghiệp</w:t>
            </w:r>
            <w:r w:rsidRPr="00EE5074">
              <w:rPr>
                <w:rFonts w:ascii="Times New Roman" w:hAnsi="Times New Roman" w:cs="Times New Roman"/>
                <w:spacing w:val="-8"/>
                <w:sz w:val="24"/>
                <w:szCs w:val="24"/>
              </w:rPr>
              <w:t>, Nhà Xuất bản Thống Kê, 2006.</w:t>
            </w:r>
          </w:p>
        </w:tc>
      </w:tr>
    </w:tbl>
    <w:p w:rsidR="008D6BB3" w:rsidRPr="00EE5074" w:rsidRDefault="008D6BB3" w:rsidP="00272CDC">
      <w:pPr>
        <w:pStyle w:val="BodyText2"/>
        <w:spacing w:before="60" w:after="60" w:line="240" w:lineRule="auto"/>
        <w:jc w:val="both"/>
        <w:rPr>
          <w:b/>
          <w:bCs/>
          <w:sz w:val="24"/>
          <w:szCs w:val="24"/>
        </w:rPr>
      </w:pPr>
      <w:r w:rsidRPr="00EE5074">
        <w:rPr>
          <w:b/>
          <w:bCs/>
          <w:sz w:val="24"/>
          <w:szCs w:val="24"/>
        </w:rPr>
        <w:t>11. Hướng dẫn tự học của học phần</w:t>
      </w:r>
    </w:p>
    <w:p w:rsidR="008D6BB3" w:rsidRPr="00EE5074" w:rsidRDefault="008D6BB3" w:rsidP="00272CDC">
      <w:pPr>
        <w:pStyle w:val="BodyText2"/>
        <w:tabs>
          <w:tab w:val="num" w:pos="960"/>
        </w:tabs>
        <w:spacing w:before="60" w:after="60" w:line="240" w:lineRule="auto"/>
        <w:jc w:val="center"/>
        <w:rPr>
          <w:b/>
          <w:bCs/>
          <w:sz w:val="24"/>
          <w:szCs w:val="24"/>
        </w:rPr>
      </w:pPr>
      <w:r w:rsidRPr="00EE5074">
        <w:rPr>
          <w:b/>
          <w:bCs/>
          <w:sz w:val="24"/>
          <w:szCs w:val="24"/>
        </w:rPr>
        <w:t>Bảng 3. Nội dung chuẩn bị</w:t>
      </w:r>
    </w:p>
    <w:tbl>
      <w:tblPr>
        <w:tblW w:w="9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3060"/>
        <w:gridCol w:w="555"/>
        <w:gridCol w:w="437"/>
        <w:gridCol w:w="760"/>
        <w:gridCol w:w="850"/>
        <w:gridCol w:w="2596"/>
        <w:gridCol w:w="361"/>
      </w:tblGrid>
      <w:tr w:rsidR="008D6BB3" w:rsidRPr="00EE5074" w:rsidTr="008D6BB3">
        <w:trPr>
          <w:trHeight w:val="282"/>
        </w:trPr>
        <w:tc>
          <w:tcPr>
            <w:tcW w:w="828" w:type="dxa"/>
            <w:shd w:val="clear" w:color="auto" w:fill="auto"/>
            <w:vAlign w:val="center"/>
          </w:tcPr>
          <w:p w:rsidR="008D6BB3" w:rsidRPr="00EE5074" w:rsidRDefault="008D6BB3" w:rsidP="00272CDC">
            <w:pPr>
              <w:pStyle w:val="BodyText2"/>
              <w:tabs>
                <w:tab w:val="num" w:pos="960"/>
              </w:tabs>
              <w:spacing w:before="60" w:after="60" w:line="240" w:lineRule="auto"/>
              <w:jc w:val="center"/>
              <w:rPr>
                <w:b/>
                <w:bCs/>
                <w:sz w:val="24"/>
                <w:szCs w:val="24"/>
                <w:lang w:val="nl-NL"/>
              </w:rPr>
            </w:pPr>
            <w:r w:rsidRPr="00EE5074">
              <w:rPr>
                <w:b/>
                <w:bCs/>
                <w:sz w:val="24"/>
                <w:szCs w:val="24"/>
                <w:lang w:val="nl-NL"/>
              </w:rPr>
              <w:t>Tuần</w:t>
            </w:r>
          </w:p>
        </w:tc>
        <w:tc>
          <w:tcPr>
            <w:tcW w:w="3060" w:type="dxa"/>
            <w:shd w:val="clear" w:color="auto" w:fill="auto"/>
            <w:vAlign w:val="center"/>
          </w:tcPr>
          <w:p w:rsidR="008D6BB3" w:rsidRPr="00EE5074" w:rsidRDefault="008D6BB3" w:rsidP="00272CDC">
            <w:pPr>
              <w:pStyle w:val="BodyText2"/>
              <w:tabs>
                <w:tab w:val="num" w:pos="960"/>
              </w:tabs>
              <w:spacing w:before="60" w:after="60" w:line="240" w:lineRule="auto"/>
              <w:jc w:val="center"/>
              <w:rPr>
                <w:b/>
                <w:bCs/>
                <w:sz w:val="24"/>
                <w:szCs w:val="24"/>
                <w:lang w:val="nl-NL"/>
              </w:rPr>
            </w:pPr>
            <w:r w:rsidRPr="00EE5074">
              <w:rPr>
                <w:b/>
                <w:bCs/>
                <w:sz w:val="24"/>
                <w:szCs w:val="24"/>
                <w:lang w:val="nl-NL"/>
              </w:rPr>
              <w:t>Nội dung</w:t>
            </w:r>
          </w:p>
        </w:tc>
        <w:tc>
          <w:tcPr>
            <w:tcW w:w="992" w:type="dxa"/>
            <w:gridSpan w:val="2"/>
            <w:shd w:val="clear" w:color="auto" w:fill="auto"/>
            <w:vAlign w:val="center"/>
          </w:tcPr>
          <w:p w:rsidR="008D6BB3" w:rsidRPr="00EE5074" w:rsidRDefault="008D6BB3" w:rsidP="00272CDC">
            <w:pPr>
              <w:pStyle w:val="BodyText2"/>
              <w:tabs>
                <w:tab w:val="num" w:pos="960"/>
              </w:tabs>
              <w:spacing w:before="60" w:after="60" w:line="240" w:lineRule="auto"/>
              <w:jc w:val="center"/>
              <w:rPr>
                <w:b/>
                <w:bCs/>
                <w:sz w:val="24"/>
                <w:szCs w:val="24"/>
                <w:lang w:val="nl-NL"/>
              </w:rPr>
            </w:pPr>
            <w:r w:rsidRPr="00EE5074">
              <w:rPr>
                <w:b/>
                <w:bCs/>
                <w:sz w:val="24"/>
                <w:szCs w:val="24"/>
                <w:lang w:val="nl-NL"/>
              </w:rPr>
              <w:t>Lý thuyết (tiết)</w:t>
            </w:r>
          </w:p>
        </w:tc>
        <w:tc>
          <w:tcPr>
            <w:tcW w:w="760" w:type="dxa"/>
            <w:vAlign w:val="center"/>
          </w:tcPr>
          <w:p w:rsidR="008D6BB3" w:rsidRPr="00EE5074" w:rsidRDefault="008D6BB3" w:rsidP="00272CDC">
            <w:pPr>
              <w:pStyle w:val="BodyText2"/>
              <w:tabs>
                <w:tab w:val="num" w:pos="960"/>
              </w:tabs>
              <w:spacing w:before="60" w:after="60" w:line="240" w:lineRule="auto"/>
              <w:jc w:val="center"/>
              <w:rPr>
                <w:b/>
                <w:bCs/>
                <w:sz w:val="24"/>
                <w:szCs w:val="24"/>
                <w:lang w:val="nl-NL"/>
              </w:rPr>
            </w:pPr>
            <w:r w:rsidRPr="00EE5074">
              <w:rPr>
                <w:b/>
                <w:bCs/>
                <w:sz w:val="24"/>
                <w:szCs w:val="24"/>
                <w:lang w:val="nl-NL"/>
              </w:rPr>
              <w:t>Bài tập (tiết)</w:t>
            </w:r>
          </w:p>
        </w:tc>
        <w:tc>
          <w:tcPr>
            <w:tcW w:w="850" w:type="dxa"/>
            <w:shd w:val="clear" w:color="auto" w:fill="auto"/>
            <w:vAlign w:val="center"/>
          </w:tcPr>
          <w:p w:rsidR="008D6BB3" w:rsidRPr="00EE5074" w:rsidRDefault="008D6BB3" w:rsidP="00272CDC">
            <w:pPr>
              <w:pStyle w:val="BodyText2"/>
              <w:tabs>
                <w:tab w:val="num" w:pos="960"/>
              </w:tabs>
              <w:spacing w:before="60" w:after="60" w:line="240" w:lineRule="auto"/>
              <w:jc w:val="center"/>
              <w:rPr>
                <w:b/>
                <w:bCs/>
                <w:sz w:val="24"/>
                <w:szCs w:val="24"/>
                <w:lang w:val="nl-NL"/>
              </w:rPr>
            </w:pPr>
            <w:r w:rsidRPr="00EE5074">
              <w:rPr>
                <w:b/>
                <w:bCs/>
                <w:sz w:val="24"/>
                <w:szCs w:val="24"/>
                <w:lang w:val="nl-NL"/>
              </w:rPr>
              <w:t>Thực hành (tiết)</w:t>
            </w:r>
          </w:p>
        </w:tc>
        <w:tc>
          <w:tcPr>
            <w:tcW w:w="2957" w:type="dxa"/>
            <w:gridSpan w:val="2"/>
            <w:tcBorders>
              <w:bottom w:val="single" w:sz="4" w:space="0" w:color="auto"/>
            </w:tcBorders>
            <w:shd w:val="clear" w:color="auto" w:fill="auto"/>
            <w:vAlign w:val="center"/>
          </w:tcPr>
          <w:p w:rsidR="008D6BB3" w:rsidRPr="00EE5074" w:rsidRDefault="008D6BB3" w:rsidP="00272CDC">
            <w:pPr>
              <w:pStyle w:val="BodyText2"/>
              <w:tabs>
                <w:tab w:val="num" w:pos="960"/>
              </w:tabs>
              <w:spacing w:before="60" w:after="60" w:line="240" w:lineRule="auto"/>
              <w:jc w:val="center"/>
              <w:rPr>
                <w:b/>
                <w:bCs/>
                <w:sz w:val="24"/>
                <w:szCs w:val="24"/>
                <w:lang w:val="nl-NL"/>
              </w:rPr>
            </w:pPr>
            <w:r w:rsidRPr="00EE5074">
              <w:rPr>
                <w:b/>
                <w:bCs/>
                <w:sz w:val="24"/>
                <w:szCs w:val="24"/>
                <w:lang w:val="nl-NL"/>
              </w:rPr>
              <w:t>Sinh viên cần chuẩn bị</w:t>
            </w:r>
          </w:p>
        </w:tc>
      </w:tr>
      <w:tr w:rsidR="008D6BB3" w:rsidRPr="00EE5074" w:rsidTr="008D6BB3">
        <w:trPr>
          <w:trHeight w:val="2154"/>
        </w:trPr>
        <w:tc>
          <w:tcPr>
            <w:tcW w:w="828" w:type="dxa"/>
            <w:shd w:val="clear" w:color="auto" w:fill="auto"/>
            <w:vAlign w:val="center"/>
          </w:tcPr>
          <w:p w:rsidR="008D6BB3" w:rsidRPr="00EE5074" w:rsidRDefault="008D6BB3" w:rsidP="00272CDC">
            <w:pPr>
              <w:pStyle w:val="BodyText2"/>
              <w:tabs>
                <w:tab w:val="num" w:pos="960"/>
              </w:tabs>
              <w:spacing w:before="60" w:after="60" w:line="240" w:lineRule="auto"/>
              <w:jc w:val="center"/>
              <w:rPr>
                <w:b/>
                <w:bCs/>
                <w:sz w:val="24"/>
                <w:szCs w:val="24"/>
                <w:lang w:val="nl-NL"/>
              </w:rPr>
            </w:pPr>
            <w:r w:rsidRPr="00EE5074">
              <w:rPr>
                <w:b/>
                <w:bCs/>
                <w:sz w:val="24"/>
                <w:szCs w:val="24"/>
                <w:lang w:val="nl-NL"/>
              </w:rPr>
              <w:t>1</w:t>
            </w:r>
          </w:p>
        </w:tc>
        <w:tc>
          <w:tcPr>
            <w:tcW w:w="3060" w:type="dxa"/>
            <w:shd w:val="clear" w:color="auto" w:fill="auto"/>
          </w:tcPr>
          <w:p w:rsidR="008D6BB3" w:rsidRPr="00EE5074" w:rsidRDefault="008D6BB3" w:rsidP="00272CDC">
            <w:pPr>
              <w:pStyle w:val="BodyText2"/>
              <w:tabs>
                <w:tab w:val="num" w:pos="960"/>
              </w:tabs>
              <w:spacing w:before="60" w:after="60" w:line="240" w:lineRule="auto"/>
              <w:jc w:val="both"/>
              <w:rPr>
                <w:bCs/>
                <w:sz w:val="24"/>
                <w:szCs w:val="24"/>
                <w:lang w:val="nl-NL"/>
              </w:rPr>
            </w:pPr>
            <w:r w:rsidRPr="00EE5074">
              <w:rPr>
                <w:b/>
                <w:bCs/>
                <w:sz w:val="24"/>
                <w:szCs w:val="24"/>
                <w:lang w:val="nl-NL"/>
              </w:rPr>
              <w:t xml:space="preserve">Chương 1: </w:t>
            </w:r>
            <w:r w:rsidRPr="00EE5074">
              <w:rPr>
                <w:b/>
                <w:sz w:val="24"/>
                <w:szCs w:val="24"/>
                <w:lang w:val="nl-NL"/>
              </w:rPr>
              <w:t>Tổng quan về tài chính doanh nghiệp</w:t>
            </w:r>
          </w:p>
        </w:tc>
        <w:tc>
          <w:tcPr>
            <w:tcW w:w="992" w:type="dxa"/>
            <w:gridSpan w:val="2"/>
            <w:shd w:val="clear" w:color="auto" w:fill="auto"/>
            <w:vAlign w:val="center"/>
          </w:tcPr>
          <w:p w:rsidR="008D6BB3" w:rsidRPr="00EE5074" w:rsidRDefault="008D6BB3" w:rsidP="00272CDC">
            <w:pPr>
              <w:pStyle w:val="BodyText2"/>
              <w:tabs>
                <w:tab w:val="num" w:pos="960"/>
              </w:tabs>
              <w:spacing w:before="60" w:after="60" w:line="240" w:lineRule="auto"/>
              <w:jc w:val="center"/>
              <w:rPr>
                <w:bCs/>
                <w:sz w:val="24"/>
                <w:szCs w:val="24"/>
                <w:lang w:val="nl-NL"/>
              </w:rPr>
            </w:pPr>
            <w:r w:rsidRPr="00EE5074">
              <w:rPr>
                <w:bCs/>
                <w:sz w:val="24"/>
                <w:szCs w:val="24"/>
                <w:lang w:val="nl-NL"/>
              </w:rPr>
              <w:t>6</w:t>
            </w:r>
          </w:p>
        </w:tc>
        <w:tc>
          <w:tcPr>
            <w:tcW w:w="760" w:type="dxa"/>
            <w:vAlign w:val="center"/>
          </w:tcPr>
          <w:p w:rsidR="008D6BB3" w:rsidRPr="00EE5074" w:rsidRDefault="008D6BB3" w:rsidP="00272CDC">
            <w:pPr>
              <w:pStyle w:val="BodyText2"/>
              <w:tabs>
                <w:tab w:val="num" w:pos="960"/>
              </w:tabs>
              <w:spacing w:before="60" w:after="60" w:line="240" w:lineRule="auto"/>
              <w:jc w:val="center"/>
              <w:rPr>
                <w:bCs/>
                <w:sz w:val="24"/>
                <w:szCs w:val="24"/>
                <w:lang w:val="nl-NL"/>
              </w:rPr>
            </w:pPr>
            <w:r w:rsidRPr="00EE5074">
              <w:rPr>
                <w:bCs/>
                <w:sz w:val="24"/>
                <w:szCs w:val="24"/>
                <w:lang w:val="nl-NL"/>
              </w:rPr>
              <w:t>0</w:t>
            </w:r>
          </w:p>
        </w:tc>
        <w:tc>
          <w:tcPr>
            <w:tcW w:w="850" w:type="dxa"/>
            <w:tcBorders>
              <w:right w:val="single" w:sz="4" w:space="0" w:color="auto"/>
            </w:tcBorders>
            <w:shd w:val="clear" w:color="auto" w:fill="auto"/>
            <w:vAlign w:val="center"/>
          </w:tcPr>
          <w:p w:rsidR="008D6BB3" w:rsidRPr="00EE5074" w:rsidRDefault="008D6BB3" w:rsidP="00272CDC">
            <w:pPr>
              <w:pStyle w:val="BodyText2"/>
              <w:tabs>
                <w:tab w:val="num" w:pos="960"/>
              </w:tabs>
              <w:spacing w:before="60" w:after="60" w:line="240" w:lineRule="auto"/>
              <w:jc w:val="center"/>
              <w:rPr>
                <w:bCs/>
                <w:sz w:val="24"/>
                <w:szCs w:val="24"/>
                <w:lang w:val="nl-NL"/>
              </w:rPr>
            </w:pPr>
            <w:r w:rsidRPr="00EE5074">
              <w:rPr>
                <w:bCs/>
                <w:sz w:val="24"/>
                <w:szCs w:val="24"/>
                <w:lang w:val="nl-NL"/>
              </w:rPr>
              <w:t>0</w:t>
            </w:r>
          </w:p>
        </w:tc>
        <w:tc>
          <w:tcPr>
            <w:tcW w:w="2957" w:type="dxa"/>
            <w:gridSpan w:val="2"/>
            <w:tcBorders>
              <w:top w:val="single" w:sz="4" w:space="0" w:color="auto"/>
              <w:left w:val="single" w:sz="4" w:space="0" w:color="auto"/>
              <w:bottom w:val="single" w:sz="4" w:space="0" w:color="auto"/>
              <w:right w:val="single" w:sz="4" w:space="0" w:color="auto"/>
            </w:tcBorders>
            <w:shd w:val="clear" w:color="auto" w:fill="auto"/>
          </w:tcPr>
          <w:p w:rsidR="008D6BB3" w:rsidRPr="00EE5074" w:rsidRDefault="008D6BB3" w:rsidP="00272CDC">
            <w:pPr>
              <w:pStyle w:val="BodyText2"/>
              <w:tabs>
                <w:tab w:val="num" w:pos="960"/>
              </w:tabs>
              <w:spacing w:before="60" w:after="60" w:line="240" w:lineRule="auto"/>
              <w:jc w:val="both"/>
              <w:rPr>
                <w:bCs/>
                <w:sz w:val="24"/>
                <w:szCs w:val="24"/>
                <w:lang w:val="nl-NL"/>
              </w:rPr>
            </w:pPr>
            <w:r w:rsidRPr="00EE5074">
              <w:rPr>
                <w:bCs/>
                <w:sz w:val="24"/>
                <w:szCs w:val="24"/>
                <w:lang w:val="nl-NL"/>
              </w:rPr>
              <w:t xml:space="preserve">+Đọc trước tài liệu </w:t>
            </w:r>
            <w:r w:rsidRPr="00EE5074">
              <w:rPr>
                <w:b/>
                <w:bCs/>
                <w:sz w:val="24"/>
                <w:szCs w:val="24"/>
                <w:lang w:val="nl-NL"/>
              </w:rPr>
              <w:t>[1]</w:t>
            </w:r>
            <w:r w:rsidRPr="00EE5074">
              <w:rPr>
                <w:bCs/>
                <w:sz w:val="24"/>
                <w:szCs w:val="24"/>
                <w:lang w:val="nl-NL"/>
              </w:rPr>
              <w:t xml:space="preserve">: </w:t>
            </w:r>
            <w:r w:rsidRPr="00EE5074">
              <w:rPr>
                <w:sz w:val="24"/>
                <w:szCs w:val="24"/>
                <w:lang w:val="nl-NL"/>
              </w:rPr>
              <w:t>Nội dung từ mục 1.1 đến 1.8, Chương 1</w:t>
            </w:r>
            <w:r w:rsidRPr="00EE5074">
              <w:rPr>
                <w:bCs/>
                <w:sz w:val="24"/>
                <w:szCs w:val="24"/>
                <w:lang w:val="nl-NL"/>
              </w:rPr>
              <w:t>.</w:t>
            </w:r>
          </w:p>
          <w:p w:rsidR="008D6BB3" w:rsidRPr="00EE5074" w:rsidRDefault="008D6BB3" w:rsidP="00272CDC">
            <w:pPr>
              <w:pStyle w:val="BodyText2"/>
              <w:tabs>
                <w:tab w:val="num" w:pos="960"/>
              </w:tabs>
              <w:spacing w:before="60" w:after="60" w:line="240" w:lineRule="auto"/>
              <w:jc w:val="both"/>
              <w:rPr>
                <w:bCs/>
                <w:sz w:val="24"/>
                <w:szCs w:val="24"/>
                <w:lang w:val="nl-NL"/>
              </w:rPr>
            </w:pPr>
            <w:r w:rsidRPr="00EE5074">
              <w:rPr>
                <w:bCs/>
                <w:sz w:val="24"/>
                <w:szCs w:val="24"/>
                <w:lang w:val="nl-NL"/>
              </w:rPr>
              <w:t>+Ôn lại khái niệm tài chính doanh nghiệp trong học phần Tài chính - tiền tệ, mã số 4070411</w:t>
            </w:r>
          </w:p>
          <w:p w:rsidR="008D6BB3" w:rsidRPr="00EE5074" w:rsidRDefault="008D6BB3" w:rsidP="00272CDC">
            <w:pPr>
              <w:pStyle w:val="BodyText2"/>
              <w:tabs>
                <w:tab w:val="num" w:pos="960"/>
              </w:tabs>
              <w:spacing w:before="60" w:after="60" w:line="240" w:lineRule="auto"/>
              <w:jc w:val="both"/>
              <w:rPr>
                <w:sz w:val="24"/>
                <w:szCs w:val="24"/>
                <w:lang w:val="nl-NL"/>
              </w:rPr>
            </w:pPr>
            <w:r w:rsidRPr="00EE5074">
              <w:rPr>
                <w:bCs/>
                <w:sz w:val="24"/>
                <w:szCs w:val="24"/>
                <w:lang w:val="de-DE"/>
              </w:rPr>
              <w:t>+ Đọc t</w:t>
            </w:r>
            <w:r w:rsidRPr="00EE5074">
              <w:rPr>
                <w:bCs/>
                <w:sz w:val="24"/>
                <w:szCs w:val="24"/>
                <w:lang w:val="nl-NL"/>
              </w:rPr>
              <w:t xml:space="preserve">ài liệu </w:t>
            </w:r>
            <w:r w:rsidRPr="00EE5074">
              <w:rPr>
                <w:b/>
                <w:bCs/>
                <w:sz w:val="24"/>
                <w:szCs w:val="24"/>
                <w:lang w:val="nl-NL"/>
              </w:rPr>
              <w:t>[3], [4]</w:t>
            </w:r>
            <w:r w:rsidRPr="00EE5074">
              <w:rPr>
                <w:bCs/>
                <w:sz w:val="24"/>
                <w:szCs w:val="24"/>
                <w:lang w:val="nl-NL"/>
              </w:rPr>
              <w:t>: các n</w:t>
            </w:r>
            <w:r w:rsidRPr="00EE5074">
              <w:rPr>
                <w:sz w:val="24"/>
                <w:szCs w:val="24"/>
                <w:lang w:val="nl-NL"/>
              </w:rPr>
              <w:t>ội dung có liên quan đến chương 1.</w:t>
            </w:r>
          </w:p>
          <w:p w:rsidR="008D6BB3" w:rsidRPr="00EE5074" w:rsidRDefault="008D6BB3" w:rsidP="00272CDC">
            <w:pPr>
              <w:pStyle w:val="BodyText2"/>
              <w:tabs>
                <w:tab w:val="num" w:pos="960"/>
              </w:tabs>
              <w:spacing w:before="60" w:after="60" w:line="240" w:lineRule="auto"/>
              <w:jc w:val="both"/>
              <w:rPr>
                <w:sz w:val="24"/>
                <w:szCs w:val="24"/>
                <w:lang w:val="nl-NL"/>
              </w:rPr>
            </w:pPr>
            <w:r w:rsidRPr="00EE5074">
              <w:rPr>
                <w:sz w:val="24"/>
                <w:szCs w:val="24"/>
                <w:lang w:val="nl-NL"/>
              </w:rPr>
              <w:t xml:space="preserve">+ Trả lời các câu hỏi ôn tập chương 1 trong tài liệu </w:t>
            </w:r>
            <w:r w:rsidRPr="00EE5074">
              <w:rPr>
                <w:b/>
                <w:sz w:val="24"/>
                <w:szCs w:val="24"/>
                <w:lang w:val="nl-NL"/>
              </w:rPr>
              <w:t>[2]</w:t>
            </w:r>
          </w:p>
        </w:tc>
      </w:tr>
      <w:tr w:rsidR="008D6BB3" w:rsidRPr="00EE5074" w:rsidTr="008D6BB3">
        <w:trPr>
          <w:trHeight w:val="70"/>
        </w:trPr>
        <w:tc>
          <w:tcPr>
            <w:tcW w:w="828" w:type="dxa"/>
            <w:shd w:val="clear" w:color="auto" w:fill="auto"/>
            <w:vAlign w:val="center"/>
          </w:tcPr>
          <w:p w:rsidR="008D6BB3" w:rsidRPr="00EE5074" w:rsidRDefault="008D6BB3" w:rsidP="00272CDC">
            <w:pPr>
              <w:pStyle w:val="BodyText2"/>
              <w:tabs>
                <w:tab w:val="num" w:pos="960"/>
              </w:tabs>
              <w:spacing w:before="60" w:after="60" w:line="240" w:lineRule="auto"/>
              <w:jc w:val="center"/>
              <w:rPr>
                <w:b/>
                <w:bCs/>
                <w:sz w:val="24"/>
                <w:szCs w:val="24"/>
                <w:lang w:val="nl-NL"/>
              </w:rPr>
            </w:pPr>
            <w:r w:rsidRPr="00EE5074">
              <w:rPr>
                <w:b/>
                <w:bCs/>
                <w:sz w:val="24"/>
                <w:szCs w:val="24"/>
                <w:lang w:val="nl-NL"/>
              </w:rPr>
              <w:t>2-4</w:t>
            </w:r>
          </w:p>
        </w:tc>
        <w:tc>
          <w:tcPr>
            <w:tcW w:w="3060" w:type="dxa"/>
            <w:shd w:val="clear" w:color="auto" w:fill="auto"/>
          </w:tcPr>
          <w:p w:rsidR="008D6BB3" w:rsidRPr="00EE5074" w:rsidRDefault="008D6BB3" w:rsidP="00272CDC">
            <w:pPr>
              <w:spacing w:before="60" w:after="60" w:line="240" w:lineRule="auto"/>
              <w:jc w:val="both"/>
              <w:rPr>
                <w:rFonts w:ascii="Times New Roman" w:hAnsi="Times New Roman" w:cs="Times New Roman"/>
                <w:b/>
                <w:sz w:val="24"/>
                <w:szCs w:val="24"/>
                <w:lang w:val="nl-NL"/>
              </w:rPr>
            </w:pPr>
            <w:r w:rsidRPr="00EE5074">
              <w:rPr>
                <w:rFonts w:ascii="Times New Roman" w:hAnsi="Times New Roman" w:cs="Times New Roman"/>
                <w:b/>
                <w:bCs/>
                <w:sz w:val="24"/>
                <w:szCs w:val="24"/>
                <w:lang w:val="nl-NL"/>
              </w:rPr>
              <w:t>Chương 2: Vốn kinh doanh của doanh nghiệp</w:t>
            </w:r>
          </w:p>
          <w:p w:rsidR="008D6BB3" w:rsidRPr="00EE5074" w:rsidRDefault="008D6BB3" w:rsidP="00272CDC">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2.1 Tổng quan về vốn kinh doanh của doanh nghiệp</w:t>
            </w:r>
          </w:p>
          <w:p w:rsidR="008D6BB3" w:rsidRPr="00EE5074" w:rsidRDefault="008D6BB3" w:rsidP="00272CDC">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2.2 Vốn cố định</w:t>
            </w:r>
          </w:p>
          <w:p w:rsidR="008D6BB3" w:rsidRPr="00EE5074" w:rsidRDefault="008D6BB3" w:rsidP="00272CDC">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2.2.1 Tài sản cố định và vốn cố định</w:t>
            </w:r>
          </w:p>
          <w:p w:rsidR="008D6BB3" w:rsidRPr="00EE5074" w:rsidRDefault="008D6BB3" w:rsidP="00272CDC">
            <w:pPr>
              <w:spacing w:before="60" w:after="60" w:line="240" w:lineRule="auto"/>
              <w:jc w:val="both"/>
              <w:rPr>
                <w:rFonts w:ascii="Times New Roman" w:hAnsi="Times New Roman" w:cs="Times New Roman"/>
                <w:spacing w:val="-4"/>
                <w:sz w:val="24"/>
                <w:szCs w:val="24"/>
                <w:lang w:val="nl-NL"/>
              </w:rPr>
            </w:pPr>
            <w:r w:rsidRPr="00EE5074">
              <w:rPr>
                <w:rFonts w:ascii="Times New Roman" w:hAnsi="Times New Roman" w:cs="Times New Roman"/>
                <w:spacing w:val="-4"/>
                <w:sz w:val="24"/>
                <w:szCs w:val="24"/>
                <w:lang w:val="nl-NL"/>
              </w:rPr>
              <w:t>2.2.2 Khấu hao tài sản cố định</w:t>
            </w:r>
          </w:p>
          <w:p w:rsidR="008D6BB3" w:rsidRPr="00EE5074" w:rsidRDefault="008D6BB3" w:rsidP="00272CDC">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2.2.3. Quản trị Vốn cố định</w:t>
            </w:r>
          </w:p>
          <w:p w:rsidR="008D6BB3" w:rsidRPr="00EE5074" w:rsidRDefault="008D6BB3" w:rsidP="00272CDC">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2.3 Vốn lưu động</w:t>
            </w:r>
          </w:p>
          <w:p w:rsidR="008D6BB3" w:rsidRPr="00EE5074" w:rsidRDefault="008D6BB3" w:rsidP="00272CDC">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2.3.1 Nội dung và thành phần vốn lưu động</w:t>
            </w:r>
          </w:p>
          <w:p w:rsidR="008D6BB3" w:rsidRPr="00EE5074" w:rsidRDefault="008D6BB3" w:rsidP="00272CDC">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2.3.2 Nhu cầu vốn lưu động và phương pháp xác định nhu cầu vốn lưu động</w:t>
            </w:r>
          </w:p>
          <w:p w:rsidR="008D6BB3" w:rsidRPr="00EE5074" w:rsidRDefault="008D6BB3" w:rsidP="00272CDC">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2.3.3 Hiệu suất sử dụng vốn lưu động của doanh nghiệp</w:t>
            </w:r>
          </w:p>
          <w:p w:rsidR="008D6BB3" w:rsidRPr="00EE5074" w:rsidRDefault="008D6BB3" w:rsidP="00272CDC">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2.3.4 Quản trị vốn bằng tiền</w:t>
            </w:r>
          </w:p>
          <w:p w:rsidR="008D6BB3" w:rsidRPr="00EE5074" w:rsidRDefault="008D6BB3" w:rsidP="00272CDC">
            <w:pPr>
              <w:spacing w:before="60" w:after="60" w:line="240" w:lineRule="auto"/>
              <w:jc w:val="both"/>
              <w:rPr>
                <w:rFonts w:ascii="Times New Roman" w:hAnsi="Times New Roman" w:cs="Times New Roman"/>
                <w:spacing w:val="-4"/>
                <w:sz w:val="24"/>
                <w:szCs w:val="24"/>
                <w:lang w:val="nl-NL"/>
              </w:rPr>
            </w:pPr>
            <w:r w:rsidRPr="00EE5074">
              <w:rPr>
                <w:rFonts w:ascii="Times New Roman" w:hAnsi="Times New Roman" w:cs="Times New Roman"/>
                <w:spacing w:val="-4"/>
                <w:sz w:val="24"/>
                <w:szCs w:val="24"/>
                <w:lang w:val="nl-NL"/>
              </w:rPr>
              <w:t>2.3.5 Quản trị khoản phải thu</w:t>
            </w:r>
          </w:p>
          <w:p w:rsidR="008D6BB3" w:rsidRPr="00EE5074" w:rsidRDefault="008D6BB3" w:rsidP="00272CDC">
            <w:pPr>
              <w:pStyle w:val="BodyText2"/>
              <w:tabs>
                <w:tab w:val="num" w:pos="960"/>
              </w:tabs>
              <w:spacing w:before="60" w:after="60" w:line="240" w:lineRule="auto"/>
              <w:jc w:val="both"/>
              <w:rPr>
                <w:bCs/>
                <w:spacing w:val="-12"/>
                <w:sz w:val="24"/>
                <w:szCs w:val="24"/>
                <w:lang w:val="nl-NL"/>
              </w:rPr>
            </w:pPr>
            <w:r w:rsidRPr="00EE5074">
              <w:rPr>
                <w:spacing w:val="-12"/>
                <w:sz w:val="24"/>
                <w:szCs w:val="24"/>
                <w:lang w:val="nl-NL"/>
              </w:rPr>
              <w:t>2.3.6. Quản trị vốn hàng tồn kho</w:t>
            </w:r>
          </w:p>
        </w:tc>
        <w:tc>
          <w:tcPr>
            <w:tcW w:w="992" w:type="dxa"/>
            <w:gridSpan w:val="2"/>
            <w:shd w:val="clear" w:color="auto" w:fill="auto"/>
            <w:vAlign w:val="center"/>
          </w:tcPr>
          <w:p w:rsidR="008D6BB3" w:rsidRPr="00EE5074" w:rsidRDefault="008D6BB3" w:rsidP="00272CDC">
            <w:pPr>
              <w:pStyle w:val="BodyText2"/>
              <w:tabs>
                <w:tab w:val="num" w:pos="960"/>
              </w:tabs>
              <w:spacing w:before="60" w:after="60" w:line="240" w:lineRule="auto"/>
              <w:jc w:val="center"/>
              <w:rPr>
                <w:bCs/>
                <w:sz w:val="24"/>
                <w:szCs w:val="24"/>
                <w:lang w:val="nl-NL"/>
              </w:rPr>
            </w:pPr>
            <w:r w:rsidRPr="00EE5074">
              <w:rPr>
                <w:bCs/>
                <w:sz w:val="24"/>
                <w:szCs w:val="24"/>
                <w:lang w:val="nl-NL"/>
              </w:rPr>
              <w:t>20</w:t>
            </w:r>
          </w:p>
        </w:tc>
        <w:tc>
          <w:tcPr>
            <w:tcW w:w="760" w:type="dxa"/>
            <w:vAlign w:val="center"/>
          </w:tcPr>
          <w:p w:rsidR="008D6BB3" w:rsidRPr="00EE5074" w:rsidRDefault="008D6BB3" w:rsidP="00272CDC">
            <w:pPr>
              <w:pStyle w:val="BodyText2"/>
              <w:tabs>
                <w:tab w:val="num" w:pos="960"/>
              </w:tabs>
              <w:spacing w:before="60" w:after="60" w:line="240" w:lineRule="auto"/>
              <w:jc w:val="center"/>
              <w:rPr>
                <w:bCs/>
                <w:sz w:val="24"/>
                <w:szCs w:val="24"/>
                <w:lang w:val="nl-NL"/>
              </w:rPr>
            </w:pPr>
            <w:r w:rsidRPr="00EE5074">
              <w:rPr>
                <w:bCs/>
                <w:sz w:val="24"/>
                <w:szCs w:val="24"/>
                <w:lang w:val="nl-NL"/>
              </w:rPr>
              <w:t>10</w:t>
            </w:r>
          </w:p>
        </w:tc>
        <w:tc>
          <w:tcPr>
            <w:tcW w:w="850" w:type="dxa"/>
            <w:tcBorders>
              <w:right w:val="single" w:sz="4" w:space="0" w:color="auto"/>
            </w:tcBorders>
            <w:shd w:val="clear" w:color="auto" w:fill="auto"/>
            <w:vAlign w:val="center"/>
          </w:tcPr>
          <w:p w:rsidR="008D6BB3" w:rsidRPr="00EE5074" w:rsidRDefault="008D6BB3" w:rsidP="00272CDC">
            <w:pPr>
              <w:pStyle w:val="BodyText2"/>
              <w:tabs>
                <w:tab w:val="num" w:pos="960"/>
              </w:tabs>
              <w:spacing w:before="60" w:after="60" w:line="240" w:lineRule="auto"/>
              <w:jc w:val="center"/>
              <w:rPr>
                <w:bCs/>
                <w:sz w:val="24"/>
                <w:szCs w:val="24"/>
                <w:lang w:val="nl-NL"/>
              </w:rPr>
            </w:pPr>
            <w:r w:rsidRPr="00EE5074">
              <w:rPr>
                <w:bCs/>
                <w:sz w:val="24"/>
                <w:szCs w:val="24"/>
                <w:lang w:val="nl-NL"/>
              </w:rPr>
              <w:t>0</w:t>
            </w:r>
          </w:p>
        </w:tc>
        <w:tc>
          <w:tcPr>
            <w:tcW w:w="2957" w:type="dxa"/>
            <w:gridSpan w:val="2"/>
            <w:tcBorders>
              <w:top w:val="single" w:sz="4" w:space="0" w:color="auto"/>
              <w:left w:val="single" w:sz="4" w:space="0" w:color="auto"/>
              <w:bottom w:val="single" w:sz="4" w:space="0" w:color="auto"/>
              <w:right w:val="single" w:sz="4" w:space="0" w:color="auto"/>
            </w:tcBorders>
            <w:shd w:val="clear" w:color="auto" w:fill="auto"/>
          </w:tcPr>
          <w:p w:rsidR="008D6BB3" w:rsidRPr="00EE5074" w:rsidRDefault="008D6BB3" w:rsidP="00272CDC">
            <w:pPr>
              <w:pStyle w:val="BodyText2"/>
              <w:tabs>
                <w:tab w:val="num" w:pos="960"/>
              </w:tabs>
              <w:spacing w:before="60" w:after="60" w:line="240" w:lineRule="auto"/>
              <w:jc w:val="both"/>
              <w:rPr>
                <w:bCs/>
                <w:sz w:val="24"/>
                <w:szCs w:val="24"/>
                <w:lang w:val="nl-NL"/>
              </w:rPr>
            </w:pPr>
            <w:r w:rsidRPr="00EE5074">
              <w:rPr>
                <w:bCs/>
                <w:sz w:val="24"/>
                <w:szCs w:val="24"/>
                <w:lang w:val="nl-NL"/>
              </w:rPr>
              <w:t xml:space="preserve">+ Đọc trước tài liệu </w:t>
            </w:r>
            <w:r w:rsidRPr="00EE5074">
              <w:rPr>
                <w:b/>
                <w:bCs/>
                <w:sz w:val="24"/>
                <w:szCs w:val="24"/>
                <w:lang w:val="nl-NL"/>
              </w:rPr>
              <w:t>[1]</w:t>
            </w:r>
            <w:r w:rsidRPr="00EE5074">
              <w:rPr>
                <w:bCs/>
                <w:sz w:val="24"/>
                <w:szCs w:val="24"/>
                <w:lang w:val="nl-NL"/>
              </w:rPr>
              <w:t xml:space="preserve">: </w:t>
            </w:r>
            <w:r w:rsidRPr="00EE5074">
              <w:rPr>
                <w:sz w:val="24"/>
                <w:szCs w:val="24"/>
                <w:lang w:val="nl-NL"/>
              </w:rPr>
              <w:t>Nội dung từ mục 2.1 đến 2.3, Chương 2, từ mục 3.1 đến 3.3, Chương 3</w:t>
            </w:r>
            <w:r w:rsidRPr="00EE5074">
              <w:rPr>
                <w:bCs/>
                <w:sz w:val="24"/>
                <w:szCs w:val="24"/>
                <w:lang w:val="nl-NL"/>
              </w:rPr>
              <w:t>.</w:t>
            </w:r>
          </w:p>
          <w:p w:rsidR="008D6BB3" w:rsidRPr="00EE5074" w:rsidRDefault="008D6BB3" w:rsidP="00272CDC">
            <w:pPr>
              <w:pStyle w:val="BodyText2"/>
              <w:tabs>
                <w:tab w:val="num" w:pos="960"/>
              </w:tabs>
              <w:spacing w:before="60" w:after="60" w:line="240" w:lineRule="auto"/>
              <w:jc w:val="both"/>
              <w:rPr>
                <w:bCs/>
                <w:sz w:val="24"/>
                <w:szCs w:val="24"/>
                <w:lang w:val="de-DE"/>
              </w:rPr>
            </w:pPr>
            <w:r w:rsidRPr="00EE5074">
              <w:rPr>
                <w:bCs/>
                <w:sz w:val="24"/>
                <w:szCs w:val="24"/>
                <w:lang w:val="de-DE"/>
              </w:rPr>
              <w:t>+ Đọc t</w:t>
            </w:r>
            <w:r w:rsidRPr="00EE5074">
              <w:rPr>
                <w:bCs/>
                <w:sz w:val="24"/>
                <w:szCs w:val="24"/>
                <w:lang w:val="nl-NL"/>
              </w:rPr>
              <w:t xml:space="preserve">ài liệu </w:t>
            </w:r>
            <w:r w:rsidRPr="00EE5074">
              <w:rPr>
                <w:b/>
                <w:bCs/>
                <w:sz w:val="24"/>
                <w:szCs w:val="24"/>
                <w:lang w:val="nl-NL"/>
              </w:rPr>
              <w:t>[3], [4]</w:t>
            </w:r>
            <w:r w:rsidRPr="00EE5074">
              <w:rPr>
                <w:bCs/>
                <w:sz w:val="24"/>
                <w:szCs w:val="24"/>
                <w:lang w:val="nl-NL"/>
              </w:rPr>
              <w:t>: các n</w:t>
            </w:r>
            <w:r w:rsidRPr="00EE5074">
              <w:rPr>
                <w:sz w:val="24"/>
                <w:szCs w:val="24"/>
                <w:lang w:val="nl-NL"/>
              </w:rPr>
              <w:t>ội dung có liên quan đến chương 2.</w:t>
            </w:r>
          </w:p>
          <w:p w:rsidR="008D6BB3" w:rsidRPr="00EE5074" w:rsidRDefault="008D6BB3" w:rsidP="00272CDC">
            <w:pPr>
              <w:pStyle w:val="BodyText2"/>
              <w:tabs>
                <w:tab w:val="num" w:pos="960"/>
              </w:tabs>
              <w:spacing w:before="60" w:after="60" w:line="240" w:lineRule="auto"/>
              <w:jc w:val="both"/>
              <w:rPr>
                <w:bCs/>
                <w:sz w:val="24"/>
                <w:szCs w:val="24"/>
                <w:lang w:val="nl-NL"/>
              </w:rPr>
            </w:pPr>
            <w:r w:rsidRPr="00EE5074">
              <w:rPr>
                <w:bCs/>
                <w:sz w:val="24"/>
                <w:szCs w:val="24"/>
                <w:lang w:val="nl-NL"/>
              </w:rPr>
              <w:t xml:space="preserve">+ Trả lời câu hỏi ôn tập và làm bài tập trong tài liệu </w:t>
            </w:r>
            <w:r w:rsidRPr="00EE5074">
              <w:rPr>
                <w:b/>
                <w:bCs/>
                <w:sz w:val="24"/>
                <w:szCs w:val="24"/>
                <w:lang w:val="nl-NL"/>
              </w:rPr>
              <w:t>[2]</w:t>
            </w:r>
            <w:r w:rsidRPr="00EE5074">
              <w:rPr>
                <w:bCs/>
                <w:sz w:val="24"/>
                <w:szCs w:val="24"/>
                <w:lang w:val="nl-NL"/>
              </w:rPr>
              <w:t>.</w:t>
            </w:r>
          </w:p>
        </w:tc>
      </w:tr>
      <w:tr w:rsidR="008D6BB3" w:rsidRPr="00EE5074" w:rsidTr="008D6BB3">
        <w:trPr>
          <w:trHeight w:val="70"/>
        </w:trPr>
        <w:tc>
          <w:tcPr>
            <w:tcW w:w="828" w:type="dxa"/>
            <w:shd w:val="clear" w:color="auto" w:fill="auto"/>
            <w:vAlign w:val="center"/>
          </w:tcPr>
          <w:p w:rsidR="008D6BB3" w:rsidRPr="00EE5074" w:rsidRDefault="008D6BB3" w:rsidP="00272CDC">
            <w:pPr>
              <w:pStyle w:val="BodyText2"/>
              <w:tabs>
                <w:tab w:val="num" w:pos="960"/>
              </w:tabs>
              <w:spacing w:before="60" w:after="60" w:line="240" w:lineRule="auto"/>
              <w:jc w:val="center"/>
              <w:rPr>
                <w:b/>
                <w:bCs/>
                <w:sz w:val="24"/>
                <w:szCs w:val="24"/>
                <w:lang w:val="nl-NL"/>
              </w:rPr>
            </w:pPr>
            <w:r w:rsidRPr="00EE5074">
              <w:rPr>
                <w:b/>
                <w:bCs/>
                <w:sz w:val="24"/>
                <w:szCs w:val="24"/>
                <w:lang w:val="nl-NL"/>
              </w:rPr>
              <w:t>5,6</w:t>
            </w:r>
          </w:p>
        </w:tc>
        <w:tc>
          <w:tcPr>
            <w:tcW w:w="3060" w:type="dxa"/>
            <w:shd w:val="clear" w:color="auto" w:fill="auto"/>
          </w:tcPr>
          <w:p w:rsidR="008D6BB3" w:rsidRPr="00EE5074" w:rsidRDefault="008D6BB3" w:rsidP="00272CDC">
            <w:pPr>
              <w:pStyle w:val="BodyText2"/>
              <w:tabs>
                <w:tab w:val="num" w:pos="960"/>
              </w:tabs>
              <w:spacing w:before="60" w:after="60" w:line="240" w:lineRule="auto"/>
              <w:jc w:val="both"/>
              <w:rPr>
                <w:b/>
                <w:sz w:val="24"/>
                <w:szCs w:val="24"/>
                <w:lang w:val="nl-NL"/>
              </w:rPr>
            </w:pPr>
            <w:r w:rsidRPr="00EE5074">
              <w:rPr>
                <w:b/>
                <w:bCs/>
                <w:sz w:val="24"/>
                <w:szCs w:val="24"/>
                <w:lang w:val="nl-NL"/>
              </w:rPr>
              <w:t xml:space="preserve">Chương 3: </w:t>
            </w:r>
            <w:r w:rsidRPr="00EE5074">
              <w:rPr>
                <w:b/>
                <w:sz w:val="24"/>
                <w:szCs w:val="24"/>
                <w:lang w:val="nl-NL"/>
              </w:rPr>
              <w:t>Chi phí, doanh thu và lợi nhuận của doanh nghiệp</w:t>
            </w:r>
          </w:p>
          <w:p w:rsidR="008D6BB3" w:rsidRPr="00EE5074" w:rsidRDefault="008D6BB3" w:rsidP="00272CDC">
            <w:pPr>
              <w:pStyle w:val="BodyText2"/>
              <w:tabs>
                <w:tab w:val="num" w:pos="960"/>
              </w:tabs>
              <w:spacing w:before="60" w:after="60" w:line="240" w:lineRule="auto"/>
              <w:jc w:val="both"/>
              <w:rPr>
                <w:sz w:val="24"/>
                <w:szCs w:val="24"/>
                <w:lang w:val="nl-NL"/>
              </w:rPr>
            </w:pPr>
            <w:r w:rsidRPr="00EE5074">
              <w:rPr>
                <w:sz w:val="24"/>
                <w:szCs w:val="24"/>
                <w:lang w:val="nl-NL"/>
              </w:rPr>
              <w:t>3.1. Chi phí hoạt động của doanh nghiệp</w:t>
            </w:r>
          </w:p>
          <w:p w:rsidR="008D6BB3" w:rsidRPr="00EE5074" w:rsidRDefault="008D6BB3" w:rsidP="00272CDC">
            <w:pPr>
              <w:pStyle w:val="BodyText2"/>
              <w:tabs>
                <w:tab w:val="num" w:pos="960"/>
              </w:tabs>
              <w:spacing w:before="60" w:after="60" w:line="240" w:lineRule="auto"/>
              <w:jc w:val="both"/>
              <w:rPr>
                <w:sz w:val="24"/>
                <w:szCs w:val="24"/>
                <w:lang w:val="nl-NL"/>
              </w:rPr>
            </w:pPr>
            <w:r w:rsidRPr="00EE5074">
              <w:rPr>
                <w:sz w:val="24"/>
                <w:szCs w:val="24"/>
                <w:lang w:val="nl-NL"/>
              </w:rPr>
              <w:t>3.2. Giá thành và đánh giá thực hiện giá thành sản phẩm của doanh nghiệp</w:t>
            </w:r>
          </w:p>
          <w:p w:rsidR="008D6BB3" w:rsidRPr="00EE5074" w:rsidRDefault="008D6BB3" w:rsidP="00272CDC">
            <w:pPr>
              <w:pStyle w:val="BodyText2"/>
              <w:tabs>
                <w:tab w:val="num" w:pos="960"/>
              </w:tabs>
              <w:spacing w:before="60" w:after="60" w:line="240" w:lineRule="auto"/>
              <w:jc w:val="both"/>
              <w:rPr>
                <w:sz w:val="24"/>
                <w:szCs w:val="24"/>
                <w:lang w:val="nl-NL"/>
              </w:rPr>
            </w:pPr>
            <w:r w:rsidRPr="00EE5074">
              <w:rPr>
                <w:sz w:val="24"/>
                <w:szCs w:val="24"/>
                <w:lang w:val="nl-NL"/>
              </w:rPr>
              <w:t>3.3. Doanh thu và thu nhập của doanh nghiệp</w:t>
            </w:r>
          </w:p>
          <w:p w:rsidR="008D6BB3" w:rsidRPr="00EE5074" w:rsidRDefault="008D6BB3" w:rsidP="00272CDC">
            <w:pPr>
              <w:pStyle w:val="BodyText2"/>
              <w:tabs>
                <w:tab w:val="num" w:pos="960"/>
              </w:tabs>
              <w:spacing w:before="60" w:after="60" w:line="240" w:lineRule="auto"/>
              <w:jc w:val="both"/>
              <w:rPr>
                <w:bCs/>
                <w:sz w:val="24"/>
                <w:szCs w:val="24"/>
                <w:lang w:val="nl-NL"/>
              </w:rPr>
            </w:pPr>
            <w:r w:rsidRPr="00EE5074">
              <w:rPr>
                <w:sz w:val="24"/>
                <w:szCs w:val="24"/>
                <w:lang w:val="nl-NL"/>
              </w:rPr>
              <w:t>3.4. Lợi nhuận và phân phối lợi nhuận của doanh nghiệp</w:t>
            </w:r>
          </w:p>
        </w:tc>
        <w:tc>
          <w:tcPr>
            <w:tcW w:w="992" w:type="dxa"/>
            <w:gridSpan w:val="2"/>
            <w:shd w:val="clear" w:color="auto" w:fill="auto"/>
            <w:vAlign w:val="center"/>
          </w:tcPr>
          <w:p w:rsidR="008D6BB3" w:rsidRPr="00EE5074" w:rsidRDefault="008D6BB3" w:rsidP="00272CDC">
            <w:pPr>
              <w:pStyle w:val="BodyText2"/>
              <w:tabs>
                <w:tab w:val="num" w:pos="960"/>
              </w:tabs>
              <w:spacing w:before="60" w:after="60" w:line="240" w:lineRule="auto"/>
              <w:jc w:val="center"/>
              <w:rPr>
                <w:bCs/>
                <w:sz w:val="24"/>
                <w:szCs w:val="24"/>
                <w:lang w:val="nl-NL"/>
              </w:rPr>
            </w:pPr>
            <w:r w:rsidRPr="00EE5074">
              <w:rPr>
                <w:bCs/>
                <w:sz w:val="24"/>
                <w:szCs w:val="24"/>
                <w:lang w:val="nl-NL"/>
              </w:rPr>
              <w:t>10</w:t>
            </w:r>
          </w:p>
        </w:tc>
        <w:tc>
          <w:tcPr>
            <w:tcW w:w="760" w:type="dxa"/>
            <w:vAlign w:val="center"/>
          </w:tcPr>
          <w:p w:rsidR="008D6BB3" w:rsidRPr="00EE5074" w:rsidRDefault="008D6BB3" w:rsidP="00272CDC">
            <w:pPr>
              <w:pStyle w:val="BodyText2"/>
              <w:tabs>
                <w:tab w:val="num" w:pos="960"/>
              </w:tabs>
              <w:spacing w:before="60" w:after="60" w:line="240" w:lineRule="auto"/>
              <w:jc w:val="center"/>
              <w:rPr>
                <w:bCs/>
                <w:sz w:val="24"/>
                <w:szCs w:val="24"/>
                <w:lang w:val="nl-NL"/>
              </w:rPr>
            </w:pPr>
            <w:r w:rsidRPr="00EE5074">
              <w:rPr>
                <w:bCs/>
                <w:sz w:val="24"/>
                <w:szCs w:val="24"/>
                <w:lang w:val="nl-NL"/>
              </w:rPr>
              <w:t>6</w:t>
            </w:r>
          </w:p>
        </w:tc>
        <w:tc>
          <w:tcPr>
            <w:tcW w:w="850" w:type="dxa"/>
            <w:tcBorders>
              <w:right w:val="single" w:sz="4" w:space="0" w:color="auto"/>
            </w:tcBorders>
            <w:shd w:val="clear" w:color="auto" w:fill="auto"/>
            <w:vAlign w:val="center"/>
          </w:tcPr>
          <w:p w:rsidR="008D6BB3" w:rsidRPr="00EE5074" w:rsidRDefault="008D6BB3" w:rsidP="00272CDC">
            <w:pPr>
              <w:pStyle w:val="BodyText2"/>
              <w:tabs>
                <w:tab w:val="num" w:pos="960"/>
              </w:tabs>
              <w:spacing w:before="60" w:after="60" w:line="240" w:lineRule="auto"/>
              <w:jc w:val="center"/>
              <w:rPr>
                <w:bCs/>
                <w:sz w:val="24"/>
                <w:szCs w:val="24"/>
                <w:lang w:val="nl-NL"/>
              </w:rPr>
            </w:pPr>
            <w:r w:rsidRPr="00EE5074">
              <w:rPr>
                <w:bCs/>
                <w:sz w:val="24"/>
                <w:szCs w:val="24"/>
                <w:lang w:val="nl-NL"/>
              </w:rPr>
              <w:t>0</w:t>
            </w:r>
          </w:p>
        </w:tc>
        <w:tc>
          <w:tcPr>
            <w:tcW w:w="2957" w:type="dxa"/>
            <w:gridSpan w:val="2"/>
            <w:tcBorders>
              <w:top w:val="single" w:sz="4" w:space="0" w:color="auto"/>
              <w:left w:val="single" w:sz="4" w:space="0" w:color="auto"/>
              <w:bottom w:val="single" w:sz="4" w:space="0" w:color="auto"/>
              <w:right w:val="single" w:sz="4" w:space="0" w:color="auto"/>
            </w:tcBorders>
            <w:shd w:val="clear" w:color="auto" w:fill="auto"/>
          </w:tcPr>
          <w:p w:rsidR="008D6BB3" w:rsidRPr="00EE5074" w:rsidRDefault="008D6BB3" w:rsidP="00272CDC">
            <w:pPr>
              <w:pStyle w:val="BodyText2"/>
              <w:tabs>
                <w:tab w:val="num" w:pos="960"/>
              </w:tabs>
              <w:spacing w:before="60" w:after="60" w:line="240" w:lineRule="auto"/>
              <w:jc w:val="both"/>
              <w:rPr>
                <w:bCs/>
                <w:sz w:val="24"/>
                <w:szCs w:val="24"/>
                <w:lang w:val="nl-NL"/>
              </w:rPr>
            </w:pPr>
            <w:r w:rsidRPr="00EE5074">
              <w:rPr>
                <w:bCs/>
                <w:sz w:val="24"/>
                <w:szCs w:val="24"/>
                <w:lang w:val="nl-NL"/>
              </w:rPr>
              <w:t xml:space="preserve">+ Đọc tài liệu </w:t>
            </w:r>
            <w:r w:rsidRPr="00EE5074">
              <w:rPr>
                <w:b/>
                <w:bCs/>
                <w:sz w:val="24"/>
                <w:szCs w:val="24"/>
                <w:lang w:val="nl-NL"/>
              </w:rPr>
              <w:t>[1]</w:t>
            </w:r>
            <w:r w:rsidRPr="00EE5074">
              <w:rPr>
                <w:bCs/>
                <w:sz w:val="24"/>
                <w:szCs w:val="24"/>
                <w:lang w:val="nl-NL"/>
              </w:rPr>
              <w:t xml:space="preserve">: </w:t>
            </w:r>
            <w:r w:rsidRPr="00EE5074">
              <w:rPr>
                <w:sz w:val="24"/>
                <w:szCs w:val="24"/>
                <w:lang w:val="nl-NL"/>
              </w:rPr>
              <w:t>Nội dung từ mục 6.1 đến 6.4, Chương 6</w:t>
            </w:r>
            <w:r w:rsidRPr="00EE5074">
              <w:rPr>
                <w:bCs/>
                <w:sz w:val="24"/>
                <w:szCs w:val="24"/>
                <w:lang w:val="nl-NL"/>
              </w:rPr>
              <w:t>.</w:t>
            </w:r>
          </w:p>
          <w:p w:rsidR="008D6BB3" w:rsidRPr="00EE5074" w:rsidRDefault="008D6BB3" w:rsidP="00272CDC">
            <w:pPr>
              <w:pStyle w:val="BodyText2"/>
              <w:tabs>
                <w:tab w:val="num" w:pos="960"/>
              </w:tabs>
              <w:spacing w:before="60" w:after="60" w:line="240" w:lineRule="auto"/>
              <w:jc w:val="both"/>
              <w:rPr>
                <w:bCs/>
                <w:sz w:val="24"/>
                <w:szCs w:val="24"/>
                <w:lang w:val="de-DE"/>
              </w:rPr>
            </w:pPr>
            <w:r w:rsidRPr="00EE5074">
              <w:rPr>
                <w:bCs/>
                <w:sz w:val="24"/>
                <w:szCs w:val="24"/>
                <w:lang w:val="de-DE"/>
              </w:rPr>
              <w:t>+ Đọc t</w:t>
            </w:r>
            <w:r w:rsidRPr="00EE5074">
              <w:rPr>
                <w:bCs/>
                <w:sz w:val="24"/>
                <w:szCs w:val="24"/>
                <w:lang w:val="nl-NL"/>
              </w:rPr>
              <w:t xml:space="preserve">ài liệu </w:t>
            </w:r>
            <w:r w:rsidRPr="00EE5074">
              <w:rPr>
                <w:b/>
                <w:bCs/>
                <w:sz w:val="24"/>
                <w:szCs w:val="24"/>
                <w:lang w:val="nl-NL"/>
              </w:rPr>
              <w:t>[3], [4]</w:t>
            </w:r>
            <w:r w:rsidRPr="00EE5074">
              <w:rPr>
                <w:bCs/>
                <w:sz w:val="24"/>
                <w:szCs w:val="24"/>
                <w:lang w:val="nl-NL"/>
              </w:rPr>
              <w:t>: các n</w:t>
            </w:r>
            <w:r w:rsidRPr="00EE5074">
              <w:rPr>
                <w:sz w:val="24"/>
                <w:szCs w:val="24"/>
                <w:lang w:val="nl-NL"/>
              </w:rPr>
              <w:t>ội dung có liên quan đến chương 3.</w:t>
            </w:r>
          </w:p>
          <w:p w:rsidR="008D6BB3" w:rsidRPr="00EE5074" w:rsidRDefault="008D6BB3" w:rsidP="00272CDC">
            <w:pPr>
              <w:pStyle w:val="BodyText2"/>
              <w:tabs>
                <w:tab w:val="num" w:pos="960"/>
              </w:tabs>
              <w:spacing w:before="60" w:after="60" w:line="240" w:lineRule="auto"/>
              <w:jc w:val="both"/>
              <w:rPr>
                <w:bCs/>
                <w:sz w:val="24"/>
                <w:szCs w:val="24"/>
                <w:lang w:val="nl-NL"/>
              </w:rPr>
            </w:pPr>
            <w:r w:rsidRPr="00EE5074">
              <w:rPr>
                <w:bCs/>
                <w:sz w:val="24"/>
                <w:szCs w:val="24"/>
                <w:lang w:val="nl-NL"/>
              </w:rPr>
              <w:t xml:space="preserve">+ Trả lời câu hỏi ôn tập và làm bài tập trong tài liệu </w:t>
            </w:r>
            <w:r w:rsidRPr="00EE5074">
              <w:rPr>
                <w:b/>
                <w:bCs/>
                <w:sz w:val="24"/>
                <w:szCs w:val="24"/>
                <w:lang w:val="nl-NL"/>
              </w:rPr>
              <w:t>[2]</w:t>
            </w:r>
            <w:r w:rsidRPr="00EE5074">
              <w:rPr>
                <w:bCs/>
                <w:sz w:val="24"/>
                <w:szCs w:val="24"/>
                <w:lang w:val="nl-NL"/>
              </w:rPr>
              <w:t>.</w:t>
            </w:r>
          </w:p>
        </w:tc>
      </w:tr>
      <w:tr w:rsidR="008D6BB3" w:rsidRPr="00EE5074" w:rsidTr="008D6BB3">
        <w:trPr>
          <w:trHeight w:val="70"/>
        </w:trPr>
        <w:tc>
          <w:tcPr>
            <w:tcW w:w="828" w:type="dxa"/>
            <w:shd w:val="clear" w:color="auto" w:fill="auto"/>
            <w:vAlign w:val="center"/>
          </w:tcPr>
          <w:p w:rsidR="008D6BB3" w:rsidRPr="00EE5074" w:rsidRDefault="008D6BB3" w:rsidP="00272CDC">
            <w:pPr>
              <w:pStyle w:val="BodyText2"/>
              <w:tabs>
                <w:tab w:val="num" w:pos="960"/>
              </w:tabs>
              <w:spacing w:before="60" w:after="60" w:line="240" w:lineRule="auto"/>
              <w:jc w:val="center"/>
              <w:rPr>
                <w:b/>
                <w:bCs/>
                <w:sz w:val="24"/>
                <w:szCs w:val="24"/>
                <w:lang w:val="nl-NL"/>
              </w:rPr>
            </w:pPr>
            <w:r w:rsidRPr="00EE5074">
              <w:rPr>
                <w:b/>
                <w:bCs/>
                <w:sz w:val="24"/>
                <w:szCs w:val="24"/>
                <w:lang w:val="nl-NL"/>
              </w:rPr>
              <w:t>7,8</w:t>
            </w:r>
          </w:p>
        </w:tc>
        <w:tc>
          <w:tcPr>
            <w:tcW w:w="3060" w:type="dxa"/>
            <w:shd w:val="clear" w:color="auto" w:fill="auto"/>
          </w:tcPr>
          <w:p w:rsidR="008D6BB3" w:rsidRPr="00EE5074" w:rsidRDefault="008D6BB3" w:rsidP="00272CDC">
            <w:pPr>
              <w:pStyle w:val="BodyText2"/>
              <w:tabs>
                <w:tab w:val="num" w:pos="960"/>
              </w:tabs>
              <w:spacing w:before="60" w:after="60" w:line="240" w:lineRule="auto"/>
              <w:jc w:val="both"/>
              <w:rPr>
                <w:b/>
                <w:sz w:val="24"/>
                <w:szCs w:val="24"/>
                <w:lang w:val="nl-NL"/>
              </w:rPr>
            </w:pPr>
            <w:r w:rsidRPr="00EE5074">
              <w:rPr>
                <w:b/>
                <w:bCs/>
                <w:sz w:val="24"/>
                <w:szCs w:val="24"/>
                <w:lang w:val="nl-NL"/>
              </w:rPr>
              <w:t xml:space="preserve">Chương 4: </w:t>
            </w:r>
            <w:r w:rsidRPr="00EE5074">
              <w:rPr>
                <w:b/>
                <w:sz w:val="24"/>
                <w:szCs w:val="24"/>
                <w:lang w:val="nl-NL"/>
              </w:rPr>
              <w:t>Quản lý nguồn vốn của doanh nghiệp</w:t>
            </w:r>
          </w:p>
          <w:p w:rsidR="008D6BB3" w:rsidRPr="00EE5074" w:rsidRDefault="008D6BB3" w:rsidP="00272CDC">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4.1. Tổng quan về nguồn vốn của doanh nghiệp</w:t>
            </w:r>
          </w:p>
          <w:p w:rsidR="008D6BB3" w:rsidRPr="00EE5074" w:rsidRDefault="008D6BB3" w:rsidP="00272CDC">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4.2. Các nguồn vốn của doanh nghiệp và phương thức huy động</w:t>
            </w:r>
          </w:p>
          <w:p w:rsidR="008D6BB3" w:rsidRPr="00EE5074" w:rsidRDefault="008D6BB3" w:rsidP="00272CDC">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4.3. Cơ cấu nguồn vốn của doanh nghiệp</w:t>
            </w:r>
          </w:p>
          <w:p w:rsidR="008D6BB3" w:rsidRPr="00EE5074" w:rsidRDefault="008D6BB3" w:rsidP="00272CDC">
            <w:pPr>
              <w:pStyle w:val="BodyText2"/>
              <w:tabs>
                <w:tab w:val="num" w:pos="960"/>
              </w:tabs>
              <w:spacing w:before="60" w:after="60" w:line="240" w:lineRule="auto"/>
              <w:jc w:val="both"/>
              <w:rPr>
                <w:bCs/>
                <w:spacing w:val="-12"/>
                <w:sz w:val="24"/>
                <w:szCs w:val="24"/>
                <w:lang w:val="nl-NL"/>
              </w:rPr>
            </w:pPr>
            <w:r w:rsidRPr="00EE5074">
              <w:rPr>
                <w:spacing w:val="-12"/>
                <w:sz w:val="24"/>
                <w:szCs w:val="24"/>
                <w:lang w:val="nl-NL"/>
              </w:rPr>
              <w:t>4.4. Lựa chọn chiến lược tổ chức nguồn vốn và đảm bảo nhu cầu vốn lưu động của doanh</w:t>
            </w:r>
          </w:p>
        </w:tc>
        <w:tc>
          <w:tcPr>
            <w:tcW w:w="992" w:type="dxa"/>
            <w:gridSpan w:val="2"/>
            <w:shd w:val="clear" w:color="auto" w:fill="auto"/>
            <w:vAlign w:val="center"/>
          </w:tcPr>
          <w:p w:rsidR="008D6BB3" w:rsidRPr="00EE5074" w:rsidRDefault="008D6BB3" w:rsidP="00272CDC">
            <w:pPr>
              <w:pStyle w:val="BodyText2"/>
              <w:tabs>
                <w:tab w:val="num" w:pos="960"/>
              </w:tabs>
              <w:spacing w:before="60" w:after="60" w:line="240" w:lineRule="auto"/>
              <w:jc w:val="center"/>
              <w:rPr>
                <w:bCs/>
                <w:sz w:val="24"/>
                <w:szCs w:val="24"/>
                <w:lang w:val="nl-NL"/>
              </w:rPr>
            </w:pPr>
            <w:r w:rsidRPr="00EE5074">
              <w:rPr>
                <w:bCs/>
                <w:sz w:val="24"/>
                <w:szCs w:val="24"/>
                <w:lang w:val="nl-NL"/>
              </w:rPr>
              <w:t>12</w:t>
            </w:r>
          </w:p>
        </w:tc>
        <w:tc>
          <w:tcPr>
            <w:tcW w:w="760" w:type="dxa"/>
            <w:vAlign w:val="center"/>
          </w:tcPr>
          <w:p w:rsidR="008D6BB3" w:rsidRPr="00EE5074" w:rsidRDefault="008D6BB3" w:rsidP="00272CDC">
            <w:pPr>
              <w:pStyle w:val="BodyText2"/>
              <w:tabs>
                <w:tab w:val="num" w:pos="960"/>
              </w:tabs>
              <w:spacing w:before="60" w:after="60" w:line="240" w:lineRule="auto"/>
              <w:jc w:val="center"/>
              <w:rPr>
                <w:bCs/>
                <w:sz w:val="24"/>
                <w:szCs w:val="24"/>
                <w:lang w:val="nl-NL"/>
              </w:rPr>
            </w:pPr>
            <w:r w:rsidRPr="00EE5074">
              <w:rPr>
                <w:bCs/>
                <w:sz w:val="24"/>
                <w:szCs w:val="24"/>
                <w:lang w:val="nl-NL"/>
              </w:rPr>
              <w:t>0</w:t>
            </w:r>
          </w:p>
        </w:tc>
        <w:tc>
          <w:tcPr>
            <w:tcW w:w="850" w:type="dxa"/>
            <w:tcBorders>
              <w:right w:val="single" w:sz="4" w:space="0" w:color="auto"/>
            </w:tcBorders>
            <w:shd w:val="clear" w:color="auto" w:fill="auto"/>
            <w:vAlign w:val="center"/>
          </w:tcPr>
          <w:p w:rsidR="008D6BB3" w:rsidRPr="00EE5074" w:rsidRDefault="008D6BB3" w:rsidP="00272CDC">
            <w:pPr>
              <w:pStyle w:val="BodyText2"/>
              <w:tabs>
                <w:tab w:val="num" w:pos="960"/>
              </w:tabs>
              <w:spacing w:before="60" w:after="60" w:line="240" w:lineRule="auto"/>
              <w:jc w:val="center"/>
              <w:rPr>
                <w:bCs/>
                <w:sz w:val="24"/>
                <w:szCs w:val="24"/>
                <w:lang w:val="nl-NL"/>
              </w:rPr>
            </w:pPr>
            <w:r w:rsidRPr="00EE5074">
              <w:rPr>
                <w:bCs/>
                <w:sz w:val="24"/>
                <w:szCs w:val="24"/>
                <w:lang w:val="nl-NL"/>
              </w:rPr>
              <w:t>0</w:t>
            </w:r>
          </w:p>
        </w:tc>
        <w:tc>
          <w:tcPr>
            <w:tcW w:w="2957" w:type="dxa"/>
            <w:gridSpan w:val="2"/>
            <w:tcBorders>
              <w:top w:val="single" w:sz="4" w:space="0" w:color="auto"/>
              <w:left w:val="single" w:sz="4" w:space="0" w:color="auto"/>
              <w:bottom w:val="single" w:sz="4" w:space="0" w:color="auto"/>
              <w:right w:val="single" w:sz="4" w:space="0" w:color="auto"/>
            </w:tcBorders>
            <w:shd w:val="clear" w:color="auto" w:fill="auto"/>
          </w:tcPr>
          <w:p w:rsidR="008D6BB3" w:rsidRPr="00EE5074" w:rsidRDefault="008D6BB3" w:rsidP="00272CDC">
            <w:pPr>
              <w:pStyle w:val="BodyText2"/>
              <w:tabs>
                <w:tab w:val="num" w:pos="960"/>
              </w:tabs>
              <w:spacing w:before="60" w:after="60" w:line="240" w:lineRule="auto"/>
              <w:jc w:val="both"/>
              <w:rPr>
                <w:bCs/>
                <w:sz w:val="24"/>
                <w:szCs w:val="24"/>
                <w:lang w:val="nl-NL"/>
              </w:rPr>
            </w:pPr>
            <w:r w:rsidRPr="00EE5074">
              <w:rPr>
                <w:bCs/>
                <w:sz w:val="24"/>
                <w:szCs w:val="24"/>
                <w:lang w:val="nl-NL"/>
              </w:rPr>
              <w:t xml:space="preserve">+ Đọc trước tài liệu </w:t>
            </w:r>
            <w:r w:rsidRPr="00EE5074">
              <w:rPr>
                <w:b/>
                <w:bCs/>
                <w:sz w:val="24"/>
                <w:szCs w:val="24"/>
                <w:lang w:val="nl-NL"/>
              </w:rPr>
              <w:t>[1]</w:t>
            </w:r>
            <w:r w:rsidRPr="00EE5074">
              <w:rPr>
                <w:bCs/>
                <w:sz w:val="24"/>
                <w:szCs w:val="24"/>
                <w:lang w:val="nl-NL"/>
              </w:rPr>
              <w:t xml:space="preserve">: </w:t>
            </w:r>
            <w:r w:rsidRPr="00EE5074">
              <w:rPr>
                <w:sz w:val="24"/>
                <w:szCs w:val="24"/>
                <w:lang w:val="nl-NL"/>
              </w:rPr>
              <w:t>Nội dung từ mục 4.1 đến 4.3, Chương 4</w:t>
            </w:r>
            <w:r w:rsidRPr="00EE5074">
              <w:rPr>
                <w:bCs/>
                <w:sz w:val="24"/>
                <w:szCs w:val="24"/>
                <w:lang w:val="nl-NL"/>
              </w:rPr>
              <w:t>.</w:t>
            </w:r>
          </w:p>
          <w:p w:rsidR="008D6BB3" w:rsidRPr="00EE5074" w:rsidRDefault="008D6BB3" w:rsidP="00272CDC">
            <w:pPr>
              <w:pStyle w:val="BodyText2"/>
              <w:tabs>
                <w:tab w:val="num" w:pos="960"/>
              </w:tabs>
              <w:spacing w:before="60" w:after="60" w:line="240" w:lineRule="auto"/>
              <w:jc w:val="both"/>
              <w:rPr>
                <w:bCs/>
                <w:sz w:val="24"/>
                <w:szCs w:val="24"/>
                <w:lang w:val="de-DE"/>
              </w:rPr>
            </w:pPr>
            <w:r w:rsidRPr="00EE5074">
              <w:rPr>
                <w:bCs/>
                <w:sz w:val="24"/>
                <w:szCs w:val="24"/>
                <w:lang w:val="de-DE"/>
              </w:rPr>
              <w:t>+ Đọc t</w:t>
            </w:r>
            <w:r w:rsidRPr="00EE5074">
              <w:rPr>
                <w:bCs/>
                <w:sz w:val="24"/>
                <w:szCs w:val="24"/>
                <w:lang w:val="nl-NL"/>
              </w:rPr>
              <w:t xml:space="preserve">ài liệu </w:t>
            </w:r>
            <w:r w:rsidRPr="00EE5074">
              <w:rPr>
                <w:b/>
                <w:bCs/>
                <w:sz w:val="24"/>
                <w:szCs w:val="24"/>
                <w:lang w:val="nl-NL"/>
              </w:rPr>
              <w:t>[3], [4]</w:t>
            </w:r>
            <w:r w:rsidRPr="00EE5074">
              <w:rPr>
                <w:bCs/>
                <w:sz w:val="24"/>
                <w:szCs w:val="24"/>
                <w:lang w:val="nl-NL"/>
              </w:rPr>
              <w:t>: các n</w:t>
            </w:r>
            <w:r w:rsidRPr="00EE5074">
              <w:rPr>
                <w:sz w:val="24"/>
                <w:szCs w:val="24"/>
                <w:lang w:val="nl-NL"/>
              </w:rPr>
              <w:t>ội dung có liên quan đến chương 4.</w:t>
            </w:r>
          </w:p>
          <w:p w:rsidR="008D6BB3" w:rsidRPr="00EE5074" w:rsidRDefault="008D6BB3" w:rsidP="00272CDC">
            <w:pPr>
              <w:pStyle w:val="BodyText2"/>
              <w:tabs>
                <w:tab w:val="num" w:pos="960"/>
              </w:tabs>
              <w:spacing w:before="60" w:after="60" w:line="240" w:lineRule="auto"/>
              <w:jc w:val="both"/>
              <w:rPr>
                <w:bCs/>
                <w:sz w:val="24"/>
                <w:szCs w:val="24"/>
                <w:lang w:val="nl-NL"/>
              </w:rPr>
            </w:pPr>
            <w:r w:rsidRPr="00EE5074">
              <w:rPr>
                <w:bCs/>
                <w:sz w:val="24"/>
                <w:szCs w:val="24"/>
                <w:lang w:val="nl-NL"/>
              </w:rPr>
              <w:t xml:space="preserve">+ Chuẩn bị nội dung thảo luận do giáo viên giao và trả lời câu hỏi ôn tập trong tài liệu </w:t>
            </w:r>
            <w:r w:rsidRPr="00EE5074">
              <w:rPr>
                <w:b/>
                <w:bCs/>
                <w:sz w:val="24"/>
                <w:szCs w:val="24"/>
                <w:lang w:val="nl-NL"/>
              </w:rPr>
              <w:t>[2]</w:t>
            </w:r>
            <w:r w:rsidRPr="00EE5074">
              <w:rPr>
                <w:bCs/>
                <w:sz w:val="24"/>
                <w:szCs w:val="24"/>
                <w:lang w:val="nl-NL"/>
              </w:rPr>
              <w:t>.</w:t>
            </w:r>
          </w:p>
        </w:tc>
      </w:tr>
      <w:tr w:rsidR="008D6BB3" w:rsidRPr="00EE5074" w:rsidTr="008D6BB3">
        <w:trPr>
          <w:trHeight w:val="70"/>
        </w:trPr>
        <w:tc>
          <w:tcPr>
            <w:tcW w:w="828" w:type="dxa"/>
            <w:shd w:val="clear" w:color="auto" w:fill="auto"/>
            <w:vAlign w:val="center"/>
          </w:tcPr>
          <w:p w:rsidR="008D6BB3" w:rsidRPr="00EE5074" w:rsidRDefault="008D6BB3" w:rsidP="00272CDC">
            <w:pPr>
              <w:pStyle w:val="BodyText2"/>
              <w:tabs>
                <w:tab w:val="num" w:pos="960"/>
              </w:tabs>
              <w:spacing w:before="60" w:after="60" w:line="240" w:lineRule="auto"/>
              <w:jc w:val="center"/>
              <w:rPr>
                <w:b/>
                <w:bCs/>
                <w:sz w:val="24"/>
                <w:szCs w:val="24"/>
                <w:lang w:val="nl-NL"/>
              </w:rPr>
            </w:pPr>
            <w:r w:rsidRPr="00EE5074">
              <w:rPr>
                <w:b/>
                <w:bCs/>
                <w:sz w:val="24"/>
                <w:szCs w:val="24"/>
                <w:lang w:val="nl-NL"/>
              </w:rPr>
              <w:t>9, 10</w:t>
            </w:r>
          </w:p>
        </w:tc>
        <w:tc>
          <w:tcPr>
            <w:tcW w:w="3060" w:type="dxa"/>
            <w:shd w:val="clear" w:color="auto" w:fill="auto"/>
          </w:tcPr>
          <w:p w:rsidR="008D6BB3" w:rsidRPr="00EE5074" w:rsidRDefault="008D6BB3" w:rsidP="00272CDC">
            <w:pPr>
              <w:pStyle w:val="BodyText2"/>
              <w:tabs>
                <w:tab w:val="num" w:pos="960"/>
              </w:tabs>
              <w:spacing w:before="60" w:after="60" w:line="240" w:lineRule="auto"/>
              <w:jc w:val="both"/>
              <w:rPr>
                <w:b/>
                <w:sz w:val="24"/>
                <w:szCs w:val="24"/>
                <w:lang w:val="nl-NL"/>
              </w:rPr>
            </w:pPr>
            <w:r w:rsidRPr="00EE5074">
              <w:rPr>
                <w:b/>
                <w:bCs/>
                <w:sz w:val="24"/>
                <w:szCs w:val="24"/>
                <w:lang w:val="nl-NL"/>
              </w:rPr>
              <w:t xml:space="preserve">Chương 5: </w:t>
            </w:r>
            <w:r w:rsidRPr="00EE5074">
              <w:rPr>
                <w:b/>
                <w:sz w:val="24"/>
                <w:szCs w:val="24"/>
                <w:lang w:val="nl-NL"/>
              </w:rPr>
              <w:t>Hệ thống đòn bẩy và chi phí sử dụng vốn của doanh nghiệp</w:t>
            </w:r>
          </w:p>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5.1. Hệ thống đòn bẩy trong doanh nghiệp</w:t>
            </w:r>
          </w:p>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5.1.1. Đòn bẩy kinh doanh</w:t>
            </w:r>
          </w:p>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5.1.2. Đòn bẩy tài chính</w:t>
            </w:r>
          </w:p>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5.2. Chi phí sử dụng vốn của doanh nghiệp</w:t>
            </w:r>
          </w:p>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5.2.1. Khái niệm</w:t>
            </w:r>
          </w:p>
          <w:p w:rsidR="008D6BB3" w:rsidRPr="00EE5074" w:rsidRDefault="008D6BB3" w:rsidP="00272CDC">
            <w:pPr>
              <w:spacing w:before="60" w:after="60" w:line="240" w:lineRule="auto"/>
              <w:jc w:val="both"/>
              <w:rPr>
                <w:rFonts w:ascii="Times New Roman" w:hAnsi="Times New Roman" w:cs="Times New Roman"/>
                <w:spacing w:val="-4"/>
                <w:sz w:val="24"/>
                <w:szCs w:val="24"/>
              </w:rPr>
            </w:pPr>
            <w:r w:rsidRPr="00EE5074">
              <w:rPr>
                <w:rFonts w:ascii="Times New Roman" w:hAnsi="Times New Roman" w:cs="Times New Roman"/>
                <w:spacing w:val="-4"/>
                <w:sz w:val="24"/>
                <w:szCs w:val="24"/>
              </w:rPr>
              <w:t>5.2.2. Chi phí sử dụng nợ vay</w:t>
            </w:r>
          </w:p>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5.2.3. Chi phí s</w:t>
            </w:r>
            <w:r w:rsidRPr="00EE5074">
              <w:rPr>
                <w:rFonts w:ascii="Times New Roman" w:hAnsi="Times New Roman" w:cs="Times New Roman"/>
                <w:sz w:val="24"/>
                <w:szCs w:val="24"/>
                <w:lang w:val="vi-VN"/>
              </w:rPr>
              <w:t>ử dụng vốn chủ sở hữu</w:t>
            </w:r>
          </w:p>
          <w:p w:rsidR="008D6BB3" w:rsidRPr="00EE5074" w:rsidRDefault="008D6BB3" w:rsidP="00272CDC">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5.2.4. Chi phí sử dụng vốn bình quân</w:t>
            </w:r>
          </w:p>
          <w:p w:rsidR="008D6BB3" w:rsidRPr="00EE5074" w:rsidRDefault="008D6BB3" w:rsidP="00272CDC">
            <w:pPr>
              <w:pStyle w:val="BodyText2"/>
              <w:tabs>
                <w:tab w:val="num" w:pos="960"/>
              </w:tabs>
              <w:spacing w:before="60" w:after="60" w:line="240" w:lineRule="auto"/>
              <w:jc w:val="both"/>
              <w:rPr>
                <w:bCs/>
                <w:sz w:val="24"/>
                <w:szCs w:val="24"/>
                <w:lang w:val="nl-NL"/>
              </w:rPr>
            </w:pPr>
            <w:r w:rsidRPr="00EE5074">
              <w:rPr>
                <w:sz w:val="24"/>
                <w:szCs w:val="24"/>
              </w:rPr>
              <w:t>5.2.5. Chi phí cận biên về sử dụng vốn</w:t>
            </w:r>
          </w:p>
        </w:tc>
        <w:tc>
          <w:tcPr>
            <w:tcW w:w="992" w:type="dxa"/>
            <w:gridSpan w:val="2"/>
            <w:shd w:val="clear" w:color="auto" w:fill="auto"/>
            <w:vAlign w:val="center"/>
          </w:tcPr>
          <w:p w:rsidR="008D6BB3" w:rsidRPr="00EE5074" w:rsidRDefault="008D6BB3" w:rsidP="00272CDC">
            <w:pPr>
              <w:pStyle w:val="BodyText2"/>
              <w:tabs>
                <w:tab w:val="num" w:pos="960"/>
              </w:tabs>
              <w:spacing w:before="60" w:after="60" w:line="240" w:lineRule="auto"/>
              <w:jc w:val="center"/>
              <w:rPr>
                <w:bCs/>
                <w:sz w:val="24"/>
                <w:szCs w:val="24"/>
                <w:lang w:val="nl-NL"/>
              </w:rPr>
            </w:pPr>
            <w:r w:rsidRPr="00EE5074">
              <w:rPr>
                <w:bCs/>
                <w:sz w:val="24"/>
                <w:szCs w:val="24"/>
                <w:lang w:val="nl-NL"/>
              </w:rPr>
              <w:t>12</w:t>
            </w:r>
          </w:p>
        </w:tc>
        <w:tc>
          <w:tcPr>
            <w:tcW w:w="760" w:type="dxa"/>
            <w:vAlign w:val="center"/>
          </w:tcPr>
          <w:p w:rsidR="008D6BB3" w:rsidRPr="00EE5074" w:rsidRDefault="008D6BB3" w:rsidP="00272CDC">
            <w:pPr>
              <w:pStyle w:val="BodyText2"/>
              <w:tabs>
                <w:tab w:val="num" w:pos="960"/>
              </w:tabs>
              <w:spacing w:before="60" w:after="60" w:line="240" w:lineRule="auto"/>
              <w:jc w:val="center"/>
              <w:rPr>
                <w:bCs/>
                <w:sz w:val="24"/>
                <w:szCs w:val="24"/>
                <w:lang w:val="nl-NL"/>
              </w:rPr>
            </w:pPr>
            <w:r w:rsidRPr="00EE5074">
              <w:rPr>
                <w:bCs/>
                <w:sz w:val="24"/>
                <w:szCs w:val="24"/>
                <w:lang w:val="nl-NL"/>
              </w:rPr>
              <w:t>4</w:t>
            </w:r>
          </w:p>
        </w:tc>
        <w:tc>
          <w:tcPr>
            <w:tcW w:w="850" w:type="dxa"/>
            <w:tcBorders>
              <w:right w:val="single" w:sz="4" w:space="0" w:color="auto"/>
            </w:tcBorders>
            <w:shd w:val="clear" w:color="auto" w:fill="auto"/>
            <w:vAlign w:val="center"/>
          </w:tcPr>
          <w:p w:rsidR="008D6BB3" w:rsidRPr="00EE5074" w:rsidRDefault="008D6BB3" w:rsidP="00272CDC">
            <w:pPr>
              <w:pStyle w:val="BodyText2"/>
              <w:tabs>
                <w:tab w:val="num" w:pos="960"/>
              </w:tabs>
              <w:spacing w:before="60" w:after="60" w:line="240" w:lineRule="auto"/>
              <w:jc w:val="center"/>
              <w:rPr>
                <w:bCs/>
                <w:sz w:val="24"/>
                <w:szCs w:val="24"/>
                <w:lang w:val="nl-NL"/>
              </w:rPr>
            </w:pPr>
            <w:r w:rsidRPr="00EE5074">
              <w:rPr>
                <w:bCs/>
                <w:sz w:val="24"/>
                <w:szCs w:val="24"/>
                <w:lang w:val="nl-NL"/>
              </w:rPr>
              <w:t>0</w:t>
            </w:r>
          </w:p>
        </w:tc>
        <w:tc>
          <w:tcPr>
            <w:tcW w:w="2957" w:type="dxa"/>
            <w:gridSpan w:val="2"/>
            <w:tcBorders>
              <w:top w:val="single" w:sz="4" w:space="0" w:color="auto"/>
              <w:left w:val="single" w:sz="4" w:space="0" w:color="auto"/>
              <w:bottom w:val="single" w:sz="4" w:space="0" w:color="auto"/>
              <w:right w:val="single" w:sz="4" w:space="0" w:color="auto"/>
            </w:tcBorders>
            <w:shd w:val="clear" w:color="auto" w:fill="auto"/>
          </w:tcPr>
          <w:p w:rsidR="008D6BB3" w:rsidRPr="00EE5074" w:rsidRDefault="008D6BB3" w:rsidP="00272CDC">
            <w:pPr>
              <w:pStyle w:val="BodyText2"/>
              <w:tabs>
                <w:tab w:val="num" w:pos="960"/>
              </w:tabs>
              <w:spacing w:before="60" w:after="60" w:line="240" w:lineRule="auto"/>
              <w:jc w:val="both"/>
              <w:rPr>
                <w:bCs/>
                <w:sz w:val="24"/>
                <w:szCs w:val="24"/>
                <w:lang w:val="nl-NL"/>
              </w:rPr>
            </w:pPr>
            <w:r w:rsidRPr="00EE5074">
              <w:rPr>
                <w:bCs/>
                <w:sz w:val="24"/>
                <w:szCs w:val="24"/>
                <w:lang w:val="nl-NL"/>
              </w:rPr>
              <w:t xml:space="preserve">+ Đọc trước tài liệu </w:t>
            </w:r>
            <w:r w:rsidRPr="00EE5074">
              <w:rPr>
                <w:b/>
                <w:bCs/>
                <w:sz w:val="24"/>
                <w:szCs w:val="24"/>
                <w:lang w:val="nl-NL"/>
              </w:rPr>
              <w:t>[1]</w:t>
            </w:r>
            <w:r w:rsidRPr="00EE5074">
              <w:rPr>
                <w:bCs/>
                <w:sz w:val="24"/>
                <w:szCs w:val="24"/>
                <w:lang w:val="nl-NL"/>
              </w:rPr>
              <w:t xml:space="preserve">: </w:t>
            </w:r>
            <w:r w:rsidRPr="00EE5074">
              <w:rPr>
                <w:sz w:val="24"/>
                <w:szCs w:val="24"/>
                <w:lang w:val="nl-NL"/>
              </w:rPr>
              <w:t>Nội dung từ mục 5.1 đến 5.2, Chương 5</w:t>
            </w:r>
            <w:r w:rsidRPr="00EE5074">
              <w:rPr>
                <w:bCs/>
                <w:sz w:val="24"/>
                <w:szCs w:val="24"/>
                <w:lang w:val="nl-NL"/>
              </w:rPr>
              <w:t>.</w:t>
            </w:r>
          </w:p>
          <w:p w:rsidR="008D6BB3" w:rsidRPr="00EE5074" w:rsidRDefault="008D6BB3" w:rsidP="00272CDC">
            <w:pPr>
              <w:pStyle w:val="BodyText2"/>
              <w:tabs>
                <w:tab w:val="num" w:pos="960"/>
              </w:tabs>
              <w:spacing w:before="60" w:after="60" w:line="240" w:lineRule="auto"/>
              <w:jc w:val="both"/>
              <w:rPr>
                <w:bCs/>
                <w:sz w:val="24"/>
                <w:szCs w:val="24"/>
                <w:lang w:val="de-DE"/>
              </w:rPr>
            </w:pPr>
            <w:r w:rsidRPr="00EE5074">
              <w:rPr>
                <w:bCs/>
                <w:sz w:val="24"/>
                <w:szCs w:val="24"/>
                <w:lang w:val="de-DE"/>
              </w:rPr>
              <w:t>+ Đọc t</w:t>
            </w:r>
            <w:r w:rsidRPr="00EE5074">
              <w:rPr>
                <w:bCs/>
                <w:sz w:val="24"/>
                <w:szCs w:val="24"/>
                <w:lang w:val="nl-NL"/>
              </w:rPr>
              <w:t xml:space="preserve">ài liệu </w:t>
            </w:r>
            <w:r w:rsidRPr="00EE5074">
              <w:rPr>
                <w:b/>
                <w:bCs/>
                <w:sz w:val="24"/>
                <w:szCs w:val="24"/>
                <w:lang w:val="nl-NL"/>
              </w:rPr>
              <w:t>[3], [4]</w:t>
            </w:r>
            <w:r w:rsidRPr="00EE5074">
              <w:rPr>
                <w:bCs/>
                <w:sz w:val="24"/>
                <w:szCs w:val="24"/>
                <w:lang w:val="nl-NL"/>
              </w:rPr>
              <w:t>: các n</w:t>
            </w:r>
            <w:r w:rsidRPr="00EE5074">
              <w:rPr>
                <w:sz w:val="24"/>
                <w:szCs w:val="24"/>
                <w:lang w:val="nl-NL"/>
              </w:rPr>
              <w:t>ội dung có liên quan đến chương 5.</w:t>
            </w:r>
          </w:p>
          <w:p w:rsidR="008D6BB3" w:rsidRPr="00EE5074" w:rsidRDefault="008D6BB3" w:rsidP="00272CDC">
            <w:pPr>
              <w:pStyle w:val="BodyText2"/>
              <w:tabs>
                <w:tab w:val="num" w:pos="960"/>
              </w:tabs>
              <w:spacing w:before="60" w:after="60" w:line="240" w:lineRule="auto"/>
              <w:jc w:val="both"/>
              <w:rPr>
                <w:bCs/>
                <w:sz w:val="24"/>
                <w:szCs w:val="24"/>
                <w:lang w:val="nl-NL"/>
              </w:rPr>
            </w:pPr>
            <w:r w:rsidRPr="00EE5074">
              <w:rPr>
                <w:bCs/>
                <w:sz w:val="24"/>
                <w:szCs w:val="24"/>
                <w:lang w:val="nl-NL"/>
              </w:rPr>
              <w:t xml:space="preserve">+ Trả lời câu hỏi ôn tập và làm bài tập trong tài liệu </w:t>
            </w:r>
            <w:r w:rsidRPr="00EE5074">
              <w:rPr>
                <w:b/>
                <w:bCs/>
                <w:sz w:val="24"/>
                <w:szCs w:val="24"/>
                <w:lang w:val="nl-NL"/>
              </w:rPr>
              <w:t>[2]</w:t>
            </w:r>
            <w:r w:rsidRPr="00EE5074">
              <w:rPr>
                <w:bCs/>
                <w:sz w:val="24"/>
                <w:szCs w:val="24"/>
                <w:lang w:val="nl-NL"/>
              </w:rPr>
              <w:t>.</w:t>
            </w:r>
          </w:p>
        </w:tc>
      </w:tr>
      <w:tr w:rsidR="008D6BB3" w:rsidRPr="00EE5074" w:rsidTr="008D6BB3">
        <w:trPr>
          <w:trHeight w:val="70"/>
        </w:trPr>
        <w:tc>
          <w:tcPr>
            <w:tcW w:w="828" w:type="dxa"/>
            <w:shd w:val="clear" w:color="auto" w:fill="auto"/>
            <w:vAlign w:val="center"/>
          </w:tcPr>
          <w:p w:rsidR="008D6BB3" w:rsidRPr="00EE5074" w:rsidRDefault="008D6BB3" w:rsidP="00272CDC">
            <w:pPr>
              <w:pStyle w:val="BodyText2"/>
              <w:tabs>
                <w:tab w:val="num" w:pos="960"/>
              </w:tabs>
              <w:spacing w:before="60" w:after="60" w:line="240" w:lineRule="auto"/>
              <w:jc w:val="center"/>
              <w:rPr>
                <w:b/>
                <w:bCs/>
                <w:sz w:val="24"/>
                <w:szCs w:val="24"/>
                <w:lang w:val="nl-NL"/>
              </w:rPr>
            </w:pPr>
            <w:r w:rsidRPr="00EE5074">
              <w:rPr>
                <w:b/>
                <w:bCs/>
                <w:sz w:val="24"/>
                <w:szCs w:val="24"/>
                <w:lang w:val="nl-NL"/>
              </w:rPr>
              <w:t>11, 12</w:t>
            </w:r>
          </w:p>
        </w:tc>
        <w:tc>
          <w:tcPr>
            <w:tcW w:w="3060" w:type="dxa"/>
            <w:shd w:val="clear" w:color="auto" w:fill="auto"/>
          </w:tcPr>
          <w:p w:rsidR="008D6BB3" w:rsidRPr="00EE5074" w:rsidRDefault="008D6BB3" w:rsidP="00272CDC">
            <w:pPr>
              <w:pStyle w:val="BodyText2"/>
              <w:tabs>
                <w:tab w:val="num" w:pos="960"/>
              </w:tabs>
              <w:spacing w:before="60" w:after="60" w:line="240" w:lineRule="auto"/>
              <w:jc w:val="both"/>
              <w:rPr>
                <w:b/>
                <w:sz w:val="24"/>
                <w:szCs w:val="24"/>
                <w:lang w:val="nl-NL"/>
              </w:rPr>
            </w:pPr>
            <w:r w:rsidRPr="00EE5074">
              <w:rPr>
                <w:b/>
                <w:bCs/>
                <w:sz w:val="24"/>
                <w:szCs w:val="24"/>
                <w:lang w:val="nl-NL"/>
              </w:rPr>
              <w:t xml:space="preserve">Chương 6: </w:t>
            </w:r>
            <w:r w:rsidRPr="00EE5074">
              <w:rPr>
                <w:b/>
                <w:sz w:val="24"/>
                <w:szCs w:val="24"/>
                <w:lang w:val="nl-NL"/>
              </w:rPr>
              <w:t>Phân tích báo cáo tài chính doanh nghiệp</w:t>
            </w:r>
          </w:p>
          <w:p w:rsidR="008D6BB3" w:rsidRPr="00EE5074" w:rsidRDefault="008D6BB3" w:rsidP="00272CDC">
            <w:pPr>
              <w:pStyle w:val="BodyText2"/>
              <w:tabs>
                <w:tab w:val="num" w:pos="960"/>
              </w:tabs>
              <w:spacing w:before="60" w:after="60" w:line="240" w:lineRule="auto"/>
              <w:jc w:val="both"/>
              <w:rPr>
                <w:spacing w:val="-8"/>
                <w:sz w:val="24"/>
                <w:szCs w:val="24"/>
                <w:lang w:val="nl-NL"/>
              </w:rPr>
            </w:pPr>
            <w:r w:rsidRPr="00EE5074">
              <w:rPr>
                <w:spacing w:val="-8"/>
                <w:sz w:val="24"/>
                <w:szCs w:val="24"/>
                <w:lang w:val="nl-NL"/>
              </w:rPr>
              <w:t>6.1. Tổng quan về phân tích báo cáo tài chính doanh nghiệp</w:t>
            </w:r>
          </w:p>
          <w:p w:rsidR="008D6BB3" w:rsidRPr="00EE5074" w:rsidRDefault="008D6BB3" w:rsidP="00272CDC">
            <w:pPr>
              <w:pStyle w:val="BodyText2"/>
              <w:tabs>
                <w:tab w:val="num" w:pos="960"/>
              </w:tabs>
              <w:spacing w:before="60" w:after="60" w:line="240" w:lineRule="auto"/>
              <w:jc w:val="both"/>
              <w:rPr>
                <w:sz w:val="24"/>
                <w:szCs w:val="24"/>
                <w:lang w:val="nl-NL"/>
              </w:rPr>
            </w:pPr>
            <w:r w:rsidRPr="00EE5074">
              <w:rPr>
                <w:sz w:val="24"/>
                <w:szCs w:val="24"/>
                <w:lang w:val="nl-NL"/>
              </w:rPr>
              <w:t>6.2. Đọc và hiểu các báo cáo tài chính</w:t>
            </w:r>
          </w:p>
          <w:p w:rsidR="008D6BB3" w:rsidRPr="00EE5074" w:rsidRDefault="008D6BB3" w:rsidP="00272CDC">
            <w:pPr>
              <w:pStyle w:val="BodyText2"/>
              <w:tabs>
                <w:tab w:val="num" w:pos="960"/>
              </w:tabs>
              <w:spacing w:before="60" w:after="60" w:line="240" w:lineRule="auto"/>
              <w:jc w:val="both"/>
              <w:rPr>
                <w:bCs/>
                <w:sz w:val="24"/>
                <w:szCs w:val="24"/>
                <w:lang w:val="nl-NL"/>
              </w:rPr>
            </w:pPr>
            <w:r w:rsidRPr="00EE5074">
              <w:rPr>
                <w:sz w:val="24"/>
                <w:szCs w:val="24"/>
                <w:lang w:val="nl-NL"/>
              </w:rPr>
              <w:t>6.3. Phân tích các báo cáo tài chính của doanh nghiệp</w:t>
            </w:r>
          </w:p>
        </w:tc>
        <w:tc>
          <w:tcPr>
            <w:tcW w:w="992" w:type="dxa"/>
            <w:gridSpan w:val="2"/>
            <w:shd w:val="clear" w:color="auto" w:fill="auto"/>
            <w:vAlign w:val="center"/>
          </w:tcPr>
          <w:p w:rsidR="008D6BB3" w:rsidRPr="00EE5074" w:rsidRDefault="008D6BB3" w:rsidP="00272CDC">
            <w:pPr>
              <w:pStyle w:val="BodyText2"/>
              <w:tabs>
                <w:tab w:val="num" w:pos="960"/>
              </w:tabs>
              <w:spacing w:before="60" w:after="60" w:line="240" w:lineRule="auto"/>
              <w:jc w:val="center"/>
              <w:rPr>
                <w:bCs/>
                <w:sz w:val="24"/>
                <w:szCs w:val="24"/>
                <w:lang w:val="nl-NL"/>
              </w:rPr>
            </w:pPr>
            <w:r w:rsidRPr="00EE5074">
              <w:rPr>
                <w:bCs/>
                <w:sz w:val="24"/>
                <w:szCs w:val="24"/>
                <w:lang w:val="nl-NL"/>
              </w:rPr>
              <w:t>8</w:t>
            </w:r>
          </w:p>
        </w:tc>
        <w:tc>
          <w:tcPr>
            <w:tcW w:w="760" w:type="dxa"/>
            <w:vAlign w:val="center"/>
          </w:tcPr>
          <w:p w:rsidR="008D6BB3" w:rsidRPr="00EE5074" w:rsidRDefault="008D6BB3" w:rsidP="00272CDC">
            <w:pPr>
              <w:pStyle w:val="BodyText2"/>
              <w:tabs>
                <w:tab w:val="num" w:pos="960"/>
              </w:tabs>
              <w:spacing w:before="60" w:after="60" w:line="240" w:lineRule="auto"/>
              <w:jc w:val="center"/>
              <w:rPr>
                <w:bCs/>
                <w:sz w:val="24"/>
                <w:szCs w:val="24"/>
                <w:lang w:val="nl-NL"/>
              </w:rPr>
            </w:pPr>
            <w:r w:rsidRPr="00EE5074">
              <w:rPr>
                <w:bCs/>
                <w:sz w:val="24"/>
                <w:szCs w:val="24"/>
                <w:lang w:val="nl-NL"/>
              </w:rPr>
              <w:t>2</w:t>
            </w:r>
          </w:p>
        </w:tc>
        <w:tc>
          <w:tcPr>
            <w:tcW w:w="850" w:type="dxa"/>
            <w:tcBorders>
              <w:right w:val="single" w:sz="4" w:space="0" w:color="auto"/>
            </w:tcBorders>
            <w:shd w:val="clear" w:color="auto" w:fill="auto"/>
            <w:vAlign w:val="center"/>
          </w:tcPr>
          <w:p w:rsidR="008D6BB3" w:rsidRPr="00EE5074" w:rsidRDefault="008D6BB3" w:rsidP="00272CDC">
            <w:pPr>
              <w:pStyle w:val="BodyText2"/>
              <w:tabs>
                <w:tab w:val="num" w:pos="960"/>
              </w:tabs>
              <w:spacing w:before="60" w:after="60" w:line="240" w:lineRule="auto"/>
              <w:jc w:val="center"/>
              <w:rPr>
                <w:bCs/>
                <w:sz w:val="24"/>
                <w:szCs w:val="24"/>
                <w:lang w:val="nl-NL"/>
              </w:rPr>
            </w:pPr>
            <w:r w:rsidRPr="00EE5074">
              <w:rPr>
                <w:bCs/>
                <w:sz w:val="24"/>
                <w:szCs w:val="24"/>
                <w:lang w:val="nl-NL"/>
              </w:rPr>
              <w:t>0</w:t>
            </w:r>
          </w:p>
        </w:tc>
        <w:tc>
          <w:tcPr>
            <w:tcW w:w="2957" w:type="dxa"/>
            <w:gridSpan w:val="2"/>
            <w:tcBorders>
              <w:top w:val="single" w:sz="4" w:space="0" w:color="auto"/>
              <w:left w:val="single" w:sz="4" w:space="0" w:color="auto"/>
              <w:bottom w:val="single" w:sz="4" w:space="0" w:color="auto"/>
              <w:right w:val="single" w:sz="4" w:space="0" w:color="auto"/>
            </w:tcBorders>
            <w:shd w:val="clear" w:color="auto" w:fill="auto"/>
          </w:tcPr>
          <w:p w:rsidR="008D6BB3" w:rsidRPr="00EE5074" w:rsidRDefault="008D6BB3" w:rsidP="00272CDC">
            <w:pPr>
              <w:pStyle w:val="BodyText2"/>
              <w:tabs>
                <w:tab w:val="num" w:pos="960"/>
              </w:tabs>
              <w:spacing w:before="60" w:after="60" w:line="240" w:lineRule="auto"/>
              <w:jc w:val="both"/>
              <w:rPr>
                <w:bCs/>
                <w:sz w:val="24"/>
                <w:szCs w:val="24"/>
                <w:lang w:val="nl-NL"/>
              </w:rPr>
            </w:pPr>
            <w:r w:rsidRPr="00EE5074">
              <w:rPr>
                <w:bCs/>
                <w:sz w:val="24"/>
                <w:szCs w:val="24"/>
                <w:lang w:val="nl-NL"/>
              </w:rPr>
              <w:t xml:space="preserve">+ Đọc trước tài liệu </w:t>
            </w:r>
            <w:r w:rsidRPr="00EE5074">
              <w:rPr>
                <w:b/>
                <w:bCs/>
                <w:sz w:val="24"/>
                <w:szCs w:val="24"/>
                <w:lang w:val="nl-NL"/>
              </w:rPr>
              <w:t>[1]</w:t>
            </w:r>
            <w:r w:rsidRPr="00EE5074">
              <w:rPr>
                <w:bCs/>
                <w:sz w:val="24"/>
                <w:szCs w:val="24"/>
                <w:lang w:val="nl-NL"/>
              </w:rPr>
              <w:t xml:space="preserve">: </w:t>
            </w:r>
            <w:r w:rsidRPr="00EE5074">
              <w:rPr>
                <w:sz w:val="24"/>
                <w:szCs w:val="24"/>
                <w:lang w:val="nl-NL"/>
              </w:rPr>
              <w:t>Nội dung từ mục 8.1 đến 8.4, Chương 8</w:t>
            </w:r>
            <w:r w:rsidRPr="00EE5074">
              <w:rPr>
                <w:bCs/>
                <w:sz w:val="24"/>
                <w:szCs w:val="24"/>
                <w:lang w:val="nl-NL"/>
              </w:rPr>
              <w:t>.</w:t>
            </w:r>
          </w:p>
          <w:p w:rsidR="008D6BB3" w:rsidRPr="00EE5074" w:rsidRDefault="008D6BB3" w:rsidP="00272CDC">
            <w:pPr>
              <w:pStyle w:val="BodyText2"/>
              <w:tabs>
                <w:tab w:val="num" w:pos="960"/>
              </w:tabs>
              <w:spacing w:before="60" w:after="60" w:line="240" w:lineRule="auto"/>
              <w:jc w:val="both"/>
              <w:rPr>
                <w:bCs/>
                <w:sz w:val="24"/>
                <w:szCs w:val="24"/>
                <w:lang w:val="de-DE"/>
              </w:rPr>
            </w:pPr>
            <w:r w:rsidRPr="00EE5074">
              <w:rPr>
                <w:bCs/>
                <w:sz w:val="24"/>
                <w:szCs w:val="24"/>
                <w:lang w:val="de-DE"/>
              </w:rPr>
              <w:t>+ Đọc t</w:t>
            </w:r>
            <w:r w:rsidRPr="00EE5074">
              <w:rPr>
                <w:bCs/>
                <w:sz w:val="24"/>
                <w:szCs w:val="24"/>
                <w:lang w:val="nl-NL"/>
              </w:rPr>
              <w:t xml:space="preserve">ài liệu </w:t>
            </w:r>
            <w:r w:rsidRPr="00EE5074">
              <w:rPr>
                <w:b/>
                <w:bCs/>
                <w:sz w:val="24"/>
                <w:szCs w:val="24"/>
                <w:lang w:val="nl-NL"/>
              </w:rPr>
              <w:t>[3], [4]</w:t>
            </w:r>
            <w:r w:rsidRPr="00EE5074">
              <w:rPr>
                <w:bCs/>
                <w:sz w:val="24"/>
                <w:szCs w:val="24"/>
                <w:lang w:val="nl-NL"/>
              </w:rPr>
              <w:t>: các n</w:t>
            </w:r>
            <w:r w:rsidRPr="00EE5074">
              <w:rPr>
                <w:sz w:val="24"/>
                <w:szCs w:val="24"/>
                <w:lang w:val="nl-NL"/>
              </w:rPr>
              <w:t>ội dung có liên quan đến chương 6.</w:t>
            </w:r>
          </w:p>
          <w:p w:rsidR="008D6BB3" w:rsidRPr="00EE5074" w:rsidRDefault="008D6BB3" w:rsidP="00272CDC">
            <w:pPr>
              <w:pStyle w:val="BodyText2"/>
              <w:tabs>
                <w:tab w:val="num" w:pos="960"/>
              </w:tabs>
              <w:spacing w:before="60" w:after="60" w:line="240" w:lineRule="auto"/>
              <w:jc w:val="both"/>
              <w:rPr>
                <w:bCs/>
                <w:sz w:val="24"/>
                <w:szCs w:val="24"/>
                <w:lang w:val="nl-NL"/>
              </w:rPr>
            </w:pPr>
            <w:r w:rsidRPr="00EE5074">
              <w:rPr>
                <w:bCs/>
                <w:sz w:val="24"/>
                <w:szCs w:val="24"/>
                <w:lang w:val="nl-NL"/>
              </w:rPr>
              <w:t xml:space="preserve">+ Trả lời câu hỏi ôn tập và làm bài tập trong tài liệu </w:t>
            </w:r>
            <w:r w:rsidRPr="00EE5074">
              <w:rPr>
                <w:b/>
                <w:bCs/>
                <w:sz w:val="24"/>
                <w:szCs w:val="24"/>
                <w:lang w:val="nl-NL"/>
              </w:rPr>
              <w:t>[2]</w:t>
            </w:r>
            <w:r w:rsidRPr="00EE5074">
              <w:rPr>
                <w:bCs/>
                <w:sz w:val="24"/>
                <w:szCs w:val="24"/>
                <w:lang w:val="nl-NL"/>
              </w:rPr>
              <w:t>.</w:t>
            </w:r>
          </w:p>
        </w:tc>
      </w:tr>
      <w:tr w:rsidR="00272CDC" w:rsidRPr="00EE5074" w:rsidTr="008D6BB3">
        <w:trPr>
          <w:trHeight w:val="70"/>
        </w:trPr>
        <w:tc>
          <w:tcPr>
            <w:tcW w:w="828" w:type="dxa"/>
            <w:shd w:val="clear" w:color="auto" w:fill="auto"/>
            <w:vAlign w:val="center"/>
          </w:tcPr>
          <w:p w:rsidR="00272CDC" w:rsidRPr="00EE5074" w:rsidRDefault="00272CDC" w:rsidP="00272CDC">
            <w:pPr>
              <w:pStyle w:val="BodyText2"/>
              <w:tabs>
                <w:tab w:val="num" w:pos="960"/>
              </w:tabs>
              <w:spacing w:before="60" w:after="60" w:line="240" w:lineRule="auto"/>
              <w:jc w:val="center"/>
              <w:rPr>
                <w:b/>
                <w:bCs/>
                <w:sz w:val="24"/>
                <w:szCs w:val="24"/>
                <w:lang w:val="nl-NL"/>
              </w:rPr>
            </w:pPr>
          </w:p>
        </w:tc>
        <w:tc>
          <w:tcPr>
            <w:tcW w:w="3060" w:type="dxa"/>
            <w:shd w:val="clear" w:color="auto" w:fill="auto"/>
          </w:tcPr>
          <w:p w:rsidR="00272CDC" w:rsidRPr="00EE5074" w:rsidRDefault="00272CDC" w:rsidP="00272CDC">
            <w:pPr>
              <w:pStyle w:val="BodyText2"/>
              <w:tabs>
                <w:tab w:val="num" w:pos="960"/>
              </w:tabs>
              <w:spacing w:before="60" w:after="60" w:line="240" w:lineRule="auto"/>
              <w:jc w:val="center"/>
              <w:rPr>
                <w:b/>
                <w:bCs/>
                <w:sz w:val="24"/>
                <w:szCs w:val="24"/>
                <w:lang w:val="nl-NL"/>
              </w:rPr>
            </w:pPr>
            <w:r>
              <w:rPr>
                <w:b/>
                <w:bCs/>
                <w:sz w:val="24"/>
                <w:szCs w:val="24"/>
                <w:lang w:val="nl-NL"/>
              </w:rPr>
              <w:t>Tổng</w:t>
            </w:r>
          </w:p>
        </w:tc>
        <w:tc>
          <w:tcPr>
            <w:tcW w:w="992" w:type="dxa"/>
            <w:gridSpan w:val="2"/>
            <w:shd w:val="clear" w:color="auto" w:fill="auto"/>
            <w:vAlign w:val="center"/>
          </w:tcPr>
          <w:p w:rsidR="00272CDC" w:rsidRPr="00272CDC" w:rsidRDefault="00272CDC" w:rsidP="00272CDC">
            <w:pPr>
              <w:pStyle w:val="BodyText2"/>
              <w:tabs>
                <w:tab w:val="num" w:pos="960"/>
              </w:tabs>
              <w:spacing w:before="60" w:after="60" w:line="240" w:lineRule="auto"/>
              <w:jc w:val="center"/>
              <w:rPr>
                <w:b/>
                <w:bCs/>
                <w:sz w:val="24"/>
                <w:szCs w:val="24"/>
                <w:lang w:val="nl-NL"/>
              </w:rPr>
            </w:pPr>
            <w:r w:rsidRPr="00272CDC">
              <w:rPr>
                <w:b/>
                <w:bCs/>
                <w:sz w:val="24"/>
                <w:szCs w:val="24"/>
                <w:lang w:val="nl-NL"/>
              </w:rPr>
              <w:t>70</w:t>
            </w:r>
          </w:p>
        </w:tc>
        <w:tc>
          <w:tcPr>
            <w:tcW w:w="760" w:type="dxa"/>
            <w:vAlign w:val="center"/>
          </w:tcPr>
          <w:p w:rsidR="00272CDC" w:rsidRPr="00272CDC" w:rsidRDefault="00272CDC" w:rsidP="00272CDC">
            <w:pPr>
              <w:pStyle w:val="BodyText2"/>
              <w:tabs>
                <w:tab w:val="num" w:pos="960"/>
              </w:tabs>
              <w:spacing w:before="60" w:after="60" w:line="240" w:lineRule="auto"/>
              <w:jc w:val="center"/>
              <w:rPr>
                <w:b/>
                <w:bCs/>
                <w:sz w:val="24"/>
                <w:szCs w:val="24"/>
                <w:lang w:val="nl-NL"/>
              </w:rPr>
            </w:pPr>
            <w:r w:rsidRPr="00272CDC">
              <w:rPr>
                <w:b/>
                <w:bCs/>
                <w:sz w:val="24"/>
                <w:szCs w:val="24"/>
                <w:lang w:val="nl-NL"/>
              </w:rPr>
              <w:t>20</w:t>
            </w:r>
          </w:p>
        </w:tc>
        <w:tc>
          <w:tcPr>
            <w:tcW w:w="850" w:type="dxa"/>
            <w:tcBorders>
              <w:right w:val="single" w:sz="4" w:space="0" w:color="auto"/>
            </w:tcBorders>
            <w:shd w:val="clear" w:color="auto" w:fill="auto"/>
            <w:vAlign w:val="center"/>
          </w:tcPr>
          <w:p w:rsidR="00272CDC" w:rsidRPr="00272CDC" w:rsidRDefault="00272CDC" w:rsidP="00272CDC">
            <w:pPr>
              <w:pStyle w:val="BodyText2"/>
              <w:tabs>
                <w:tab w:val="num" w:pos="960"/>
              </w:tabs>
              <w:spacing w:before="60" w:after="60" w:line="240" w:lineRule="auto"/>
              <w:jc w:val="center"/>
              <w:rPr>
                <w:b/>
                <w:bCs/>
                <w:sz w:val="24"/>
                <w:szCs w:val="24"/>
                <w:lang w:val="nl-NL"/>
              </w:rPr>
            </w:pPr>
            <w:r w:rsidRPr="00272CDC">
              <w:rPr>
                <w:b/>
                <w:bCs/>
                <w:sz w:val="24"/>
                <w:szCs w:val="24"/>
                <w:lang w:val="nl-NL"/>
              </w:rPr>
              <w:t>0</w:t>
            </w:r>
          </w:p>
        </w:tc>
        <w:tc>
          <w:tcPr>
            <w:tcW w:w="2957" w:type="dxa"/>
            <w:gridSpan w:val="2"/>
            <w:tcBorders>
              <w:top w:val="single" w:sz="4" w:space="0" w:color="auto"/>
              <w:left w:val="single" w:sz="4" w:space="0" w:color="auto"/>
              <w:bottom w:val="single" w:sz="4" w:space="0" w:color="auto"/>
              <w:right w:val="single" w:sz="4" w:space="0" w:color="auto"/>
            </w:tcBorders>
            <w:shd w:val="clear" w:color="auto" w:fill="auto"/>
          </w:tcPr>
          <w:p w:rsidR="00272CDC" w:rsidRPr="00EE5074" w:rsidRDefault="00272CDC" w:rsidP="00272CDC">
            <w:pPr>
              <w:pStyle w:val="BodyText2"/>
              <w:tabs>
                <w:tab w:val="num" w:pos="960"/>
              </w:tabs>
              <w:spacing w:before="60" w:after="60" w:line="240" w:lineRule="auto"/>
              <w:jc w:val="both"/>
              <w:rPr>
                <w:bCs/>
                <w:sz w:val="24"/>
                <w:szCs w:val="24"/>
                <w:lang w:val="nl-NL"/>
              </w:rPr>
            </w:pPr>
          </w:p>
        </w:tc>
      </w:tr>
      <w:tr w:rsidR="008D6BB3" w:rsidRPr="00EE5074" w:rsidTr="008D6B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61" w:type="dxa"/>
          <w:trHeight w:val="210"/>
        </w:trPr>
        <w:tc>
          <w:tcPr>
            <w:tcW w:w="4443" w:type="dxa"/>
            <w:gridSpan w:val="3"/>
            <w:shd w:val="clear" w:color="auto" w:fill="auto"/>
          </w:tcPr>
          <w:p w:rsidR="008D6BB3" w:rsidRPr="00EE5074" w:rsidRDefault="008D6BB3" w:rsidP="00272CDC">
            <w:pPr>
              <w:spacing w:before="60" w:after="60" w:line="240" w:lineRule="auto"/>
              <w:jc w:val="both"/>
              <w:rPr>
                <w:rFonts w:ascii="Times New Roman" w:hAnsi="Times New Roman" w:cs="Times New Roman"/>
                <w:b/>
                <w:i/>
                <w:sz w:val="24"/>
                <w:szCs w:val="24"/>
                <w:u w:val="single"/>
                <w:lang w:val="de-DE"/>
              </w:rPr>
            </w:pPr>
          </w:p>
        </w:tc>
        <w:tc>
          <w:tcPr>
            <w:tcW w:w="4643" w:type="dxa"/>
            <w:gridSpan w:val="4"/>
            <w:shd w:val="clear" w:color="auto" w:fill="auto"/>
          </w:tcPr>
          <w:p w:rsidR="008D6BB3" w:rsidRPr="00EE5074" w:rsidRDefault="008D6BB3" w:rsidP="00272CDC">
            <w:pPr>
              <w:spacing w:before="60" w:after="60" w:line="240" w:lineRule="auto"/>
              <w:jc w:val="center"/>
              <w:rPr>
                <w:rFonts w:ascii="Times New Roman" w:hAnsi="Times New Roman" w:cs="Times New Roman"/>
                <w:b/>
                <w:i/>
                <w:sz w:val="24"/>
                <w:szCs w:val="24"/>
                <w:u w:val="single"/>
                <w:lang w:val="de-DE"/>
              </w:rPr>
            </w:pPr>
            <w:r w:rsidRPr="00EE5074">
              <w:rPr>
                <w:rFonts w:ascii="Times New Roman" w:hAnsi="Times New Roman" w:cs="Times New Roman"/>
                <w:sz w:val="24"/>
                <w:szCs w:val="24"/>
                <w:lang w:val="de-DE"/>
              </w:rPr>
              <w:t>Hà nộ</w:t>
            </w:r>
            <w:r w:rsidR="00272CDC">
              <w:rPr>
                <w:rFonts w:ascii="Times New Roman" w:hAnsi="Times New Roman" w:cs="Times New Roman"/>
                <w:sz w:val="24"/>
                <w:szCs w:val="24"/>
                <w:lang w:val="de-DE"/>
              </w:rPr>
              <w:t>i, ngày 6</w:t>
            </w:r>
            <w:r w:rsidR="00B054CF">
              <w:rPr>
                <w:rFonts w:ascii="Times New Roman" w:hAnsi="Times New Roman" w:cs="Times New Roman"/>
                <w:sz w:val="24"/>
                <w:szCs w:val="24"/>
                <w:lang w:val="de-DE"/>
              </w:rPr>
              <w:t xml:space="preserve"> tháng 4</w:t>
            </w:r>
            <w:r w:rsidRPr="00EE5074">
              <w:rPr>
                <w:rFonts w:ascii="Times New Roman" w:hAnsi="Times New Roman" w:cs="Times New Roman"/>
                <w:sz w:val="24"/>
                <w:szCs w:val="24"/>
                <w:lang w:val="de-DE"/>
              </w:rPr>
              <w:t xml:space="preserve"> năm 20</w:t>
            </w:r>
            <w:r w:rsidR="00B054CF">
              <w:rPr>
                <w:rFonts w:ascii="Times New Roman" w:hAnsi="Times New Roman" w:cs="Times New Roman"/>
                <w:sz w:val="24"/>
                <w:szCs w:val="24"/>
                <w:lang w:val="de-DE"/>
              </w:rPr>
              <w:t>20</w:t>
            </w:r>
          </w:p>
        </w:tc>
      </w:tr>
      <w:tr w:rsidR="00272CDC" w:rsidRPr="00EE5074" w:rsidTr="008D6B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61" w:type="dxa"/>
          <w:trHeight w:val="210"/>
        </w:trPr>
        <w:tc>
          <w:tcPr>
            <w:tcW w:w="4443" w:type="dxa"/>
            <w:gridSpan w:val="3"/>
            <w:shd w:val="clear" w:color="auto" w:fill="auto"/>
          </w:tcPr>
          <w:p w:rsidR="00272CDC" w:rsidRDefault="00272CDC" w:rsidP="00272CDC">
            <w:pPr>
              <w:spacing w:before="60" w:after="60" w:line="240" w:lineRule="auto"/>
              <w:jc w:val="center"/>
              <w:rPr>
                <w:rFonts w:ascii="Times New Roman" w:hAnsi="Times New Roman" w:cs="Times New Roman"/>
                <w:b/>
                <w:sz w:val="24"/>
                <w:szCs w:val="24"/>
              </w:rPr>
            </w:pPr>
            <w:r w:rsidRPr="00EC2FA3">
              <w:rPr>
                <w:rFonts w:ascii="Times New Roman" w:hAnsi="Times New Roman" w:cs="Times New Roman"/>
                <w:b/>
                <w:sz w:val="24"/>
                <w:szCs w:val="24"/>
              </w:rPr>
              <w:t>TRƯỞNG KHOA</w:t>
            </w:r>
          </w:p>
          <w:p w:rsidR="00272CDC" w:rsidRDefault="00272CDC" w:rsidP="00272CDC">
            <w:pPr>
              <w:spacing w:before="60" w:after="60" w:line="240" w:lineRule="auto"/>
              <w:jc w:val="center"/>
              <w:rPr>
                <w:rFonts w:ascii="Times New Roman" w:hAnsi="Times New Roman" w:cs="Times New Roman"/>
                <w:b/>
                <w:sz w:val="24"/>
                <w:szCs w:val="24"/>
              </w:rPr>
            </w:pPr>
          </w:p>
          <w:p w:rsidR="00272CDC" w:rsidRDefault="00272CDC" w:rsidP="00272CDC">
            <w:pPr>
              <w:spacing w:before="60" w:after="60" w:line="240" w:lineRule="auto"/>
              <w:jc w:val="center"/>
              <w:rPr>
                <w:rFonts w:ascii="Times New Roman" w:hAnsi="Times New Roman" w:cs="Times New Roman"/>
                <w:b/>
                <w:sz w:val="24"/>
                <w:szCs w:val="24"/>
              </w:rPr>
            </w:pPr>
          </w:p>
          <w:p w:rsidR="00272CDC" w:rsidRDefault="00272CDC" w:rsidP="00272CDC">
            <w:pPr>
              <w:spacing w:before="60" w:after="60" w:line="240" w:lineRule="auto"/>
              <w:jc w:val="center"/>
              <w:rPr>
                <w:rFonts w:ascii="Times New Roman" w:hAnsi="Times New Roman" w:cs="Times New Roman"/>
                <w:b/>
                <w:sz w:val="24"/>
                <w:szCs w:val="24"/>
              </w:rPr>
            </w:pPr>
          </w:p>
          <w:p w:rsidR="00272CDC" w:rsidRPr="00EC2FA3" w:rsidRDefault="00272CDC" w:rsidP="00272CDC">
            <w:pPr>
              <w:spacing w:before="60" w:after="60" w:line="240" w:lineRule="auto"/>
              <w:jc w:val="center"/>
              <w:rPr>
                <w:rFonts w:ascii="Times New Roman" w:hAnsi="Times New Roman" w:cs="Times New Roman"/>
                <w:b/>
                <w:sz w:val="24"/>
                <w:szCs w:val="24"/>
              </w:rPr>
            </w:pPr>
          </w:p>
          <w:p w:rsidR="00272CDC" w:rsidRPr="00EC2FA3" w:rsidRDefault="00272CDC" w:rsidP="00272CDC">
            <w:pPr>
              <w:spacing w:before="60" w:after="60" w:line="240" w:lineRule="auto"/>
              <w:jc w:val="both"/>
              <w:rPr>
                <w:rFonts w:ascii="Times New Roman" w:hAnsi="Times New Roman" w:cs="Times New Roman"/>
                <w:b/>
                <w:i/>
                <w:color w:val="FF0000"/>
                <w:sz w:val="24"/>
                <w:szCs w:val="24"/>
                <w:u w:val="single"/>
              </w:rPr>
            </w:pPr>
            <w:r>
              <w:rPr>
                <w:rFonts w:ascii="Times New Roman" w:hAnsi="Times New Roman" w:cs="Times New Roman"/>
                <w:b/>
                <w:sz w:val="24"/>
                <w:szCs w:val="24"/>
              </w:rPr>
              <w:t xml:space="preserve">                TS. Bùi Thị Thu Thủy</w:t>
            </w:r>
          </w:p>
          <w:p w:rsidR="00272CDC" w:rsidRPr="00EC2FA3" w:rsidRDefault="00272CDC" w:rsidP="00272CDC">
            <w:pPr>
              <w:spacing w:before="60" w:after="60" w:line="240" w:lineRule="auto"/>
              <w:jc w:val="both"/>
              <w:rPr>
                <w:rFonts w:ascii="Times New Roman" w:hAnsi="Times New Roman" w:cs="Times New Roman"/>
                <w:b/>
                <w:i/>
                <w:color w:val="FF0000"/>
                <w:sz w:val="24"/>
                <w:szCs w:val="24"/>
                <w:u w:val="single"/>
              </w:rPr>
            </w:pPr>
          </w:p>
          <w:p w:rsidR="00272CDC" w:rsidRPr="00EC2FA3" w:rsidRDefault="00272CDC" w:rsidP="00272CDC">
            <w:pPr>
              <w:spacing w:before="60" w:after="60" w:line="240" w:lineRule="auto"/>
              <w:jc w:val="both"/>
              <w:rPr>
                <w:rFonts w:ascii="Times New Roman" w:hAnsi="Times New Roman" w:cs="Times New Roman"/>
                <w:b/>
                <w:i/>
                <w:color w:val="FF0000"/>
                <w:sz w:val="24"/>
                <w:szCs w:val="24"/>
                <w:u w:val="single"/>
              </w:rPr>
            </w:pPr>
          </w:p>
          <w:p w:rsidR="00272CDC" w:rsidRPr="00EC2FA3" w:rsidRDefault="00272CDC" w:rsidP="00272CDC">
            <w:pPr>
              <w:spacing w:before="60" w:after="60" w:line="240" w:lineRule="auto"/>
              <w:jc w:val="center"/>
              <w:rPr>
                <w:rFonts w:ascii="Times New Roman" w:hAnsi="Times New Roman" w:cs="Times New Roman"/>
                <w:b/>
                <w:color w:val="000000"/>
                <w:sz w:val="24"/>
                <w:szCs w:val="24"/>
              </w:rPr>
            </w:pPr>
          </w:p>
        </w:tc>
        <w:tc>
          <w:tcPr>
            <w:tcW w:w="4643" w:type="dxa"/>
            <w:gridSpan w:val="4"/>
            <w:shd w:val="clear" w:color="auto" w:fill="auto"/>
          </w:tcPr>
          <w:p w:rsidR="00272CDC" w:rsidRDefault="00272CDC" w:rsidP="00272CDC">
            <w:pPr>
              <w:spacing w:before="60" w:after="60" w:line="240" w:lineRule="auto"/>
              <w:jc w:val="center"/>
              <w:rPr>
                <w:rFonts w:ascii="Times New Roman" w:hAnsi="Times New Roman" w:cs="Times New Roman"/>
                <w:b/>
                <w:sz w:val="24"/>
                <w:szCs w:val="24"/>
              </w:rPr>
            </w:pPr>
            <w:r w:rsidRPr="00EC2FA3">
              <w:rPr>
                <w:rFonts w:ascii="Times New Roman" w:hAnsi="Times New Roman" w:cs="Times New Roman"/>
                <w:b/>
                <w:sz w:val="24"/>
                <w:szCs w:val="24"/>
              </w:rPr>
              <w:t>TRƯỞNG BỘ MÔN</w:t>
            </w:r>
          </w:p>
          <w:p w:rsidR="00272CDC" w:rsidRDefault="00272CDC" w:rsidP="00272CDC">
            <w:pPr>
              <w:spacing w:before="60" w:after="60" w:line="240" w:lineRule="auto"/>
              <w:jc w:val="center"/>
              <w:rPr>
                <w:rFonts w:ascii="Times New Roman" w:hAnsi="Times New Roman" w:cs="Times New Roman"/>
                <w:b/>
                <w:sz w:val="24"/>
                <w:szCs w:val="24"/>
              </w:rPr>
            </w:pPr>
          </w:p>
          <w:p w:rsidR="00272CDC" w:rsidRDefault="00272CDC" w:rsidP="00272CDC">
            <w:pPr>
              <w:spacing w:before="60" w:after="60" w:line="240" w:lineRule="auto"/>
              <w:jc w:val="center"/>
              <w:rPr>
                <w:rFonts w:ascii="Times New Roman" w:hAnsi="Times New Roman" w:cs="Times New Roman"/>
                <w:b/>
                <w:sz w:val="24"/>
                <w:szCs w:val="24"/>
              </w:rPr>
            </w:pPr>
          </w:p>
          <w:p w:rsidR="00272CDC" w:rsidRDefault="00272CDC" w:rsidP="00272CDC">
            <w:pPr>
              <w:spacing w:before="60" w:after="60" w:line="240" w:lineRule="auto"/>
              <w:jc w:val="center"/>
              <w:rPr>
                <w:rFonts w:ascii="Times New Roman" w:hAnsi="Times New Roman" w:cs="Times New Roman"/>
                <w:b/>
                <w:sz w:val="24"/>
                <w:szCs w:val="24"/>
              </w:rPr>
            </w:pPr>
          </w:p>
          <w:p w:rsidR="00272CDC" w:rsidRDefault="00272CDC" w:rsidP="00272CDC">
            <w:pPr>
              <w:spacing w:before="60" w:after="60" w:line="240" w:lineRule="auto"/>
              <w:jc w:val="center"/>
              <w:rPr>
                <w:rFonts w:ascii="Times New Roman" w:hAnsi="Times New Roman" w:cs="Times New Roman"/>
                <w:b/>
                <w:sz w:val="24"/>
                <w:szCs w:val="24"/>
              </w:rPr>
            </w:pPr>
          </w:p>
          <w:p w:rsidR="00272CDC" w:rsidRPr="00EC2FA3" w:rsidRDefault="00272CDC" w:rsidP="00272CDC">
            <w:pPr>
              <w:spacing w:before="60" w:after="60" w:line="240" w:lineRule="auto"/>
              <w:rPr>
                <w:rFonts w:ascii="Times New Roman" w:hAnsi="Times New Roman" w:cs="Times New Roman"/>
                <w:b/>
                <w:sz w:val="24"/>
                <w:szCs w:val="24"/>
              </w:rPr>
            </w:pPr>
            <w:r>
              <w:rPr>
                <w:rFonts w:ascii="Times New Roman" w:hAnsi="Times New Roman" w:cs="Times New Roman"/>
                <w:b/>
                <w:sz w:val="24"/>
                <w:szCs w:val="24"/>
              </w:rPr>
              <w:t xml:space="preserve">                  TS. Bùi Thị Thu Thủy</w:t>
            </w:r>
          </w:p>
          <w:p w:rsidR="00272CDC" w:rsidRPr="00EC2FA3" w:rsidRDefault="00272CDC" w:rsidP="00272CDC">
            <w:pPr>
              <w:spacing w:before="60" w:after="60" w:line="240" w:lineRule="auto"/>
              <w:jc w:val="center"/>
              <w:rPr>
                <w:rFonts w:ascii="Times New Roman" w:hAnsi="Times New Roman" w:cs="Times New Roman"/>
                <w:b/>
                <w:sz w:val="24"/>
                <w:szCs w:val="24"/>
              </w:rPr>
            </w:pPr>
          </w:p>
          <w:p w:rsidR="00272CDC" w:rsidRPr="00EC2FA3" w:rsidRDefault="00272CDC" w:rsidP="00272CDC">
            <w:pPr>
              <w:spacing w:before="60" w:after="60" w:line="240" w:lineRule="auto"/>
              <w:jc w:val="center"/>
              <w:rPr>
                <w:rFonts w:ascii="Times New Roman" w:hAnsi="Times New Roman" w:cs="Times New Roman"/>
                <w:b/>
                <w:sz w:val="24"/>
                <w:szCs w:val="24"/>
              </w:rPr>
            </w:pPr>
          </w:p>
          <w:p w:rsidR="00272CDC" w:rsidRPr="00EC2FA3" w:rsidRDefault="00272CDC" w:rsidP="00272CDC">
            <w:pPr>
              <w:spacing w:before="60" w:after="60" w:line="240" w:lineRule="auto"/>
              <w:jc w:val="center"/>
              <w:rPr>
                <w:rFonts w:ascii="Times New Roman" w:hAnsi="Times New Roman" w:cs="Times New Roman"/>
                <w:b/>
                <w:i/>
                <w:color w:val="FF0000"/>
                <w:sz w:val="24"/>
                <w:szCs w:val="24"/>
                <w:u w:val="single"/>
              </w:rPr>
            </w:pPr>
          </w:p>
        </w:tc>
      </w:tr>
    </w:tbl>
    <w:p w:rsidR="008D6BB3" w:rsidRDefault="008D6BB3" w:rsidP="00272CDC">
      <w:pPr>
        <w:spacing w:before="60" w:after="60" w:line="240" w:lineRule="auto"/>
      </w:pPr>
    </w:p>
    <w:sectPr w:rsidR="008D6BB3" w:rsidSect="00835C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nTimeH">
    <w:altName w:val="Courier New"/>
    <w:panose1 w:val="020B7200000000000000"/>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3A7E3E"/>
    <w:multiLevelType w:val="hybridMultilevel"/>
    <w:tmpl w:val="35C08C46"/>
    <w:lvl w:ilvl="0" w:tplc="599ACA0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4F246F"/>
    <w:multiLevelType w:val="hybridMultilevel"/>
    <w:tmpl w:val="64687BDE"/>
    <w:lvl w:ilvl="0" w:tplc="146AAC4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7C73E8"/>
    <w:multiLevelType w:val="multilevel"/>
    <w:tmpl w:val="86F2516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57594ABE"/>
    <w:multiLevelType w:val="multilevel"/>
    <w:tmpl w:val="4F40A0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3"/>
  </w:num>
  <w:num w:numId="3">
    <w:abstractNumId w:val="1"/>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savePreviewPicture/>
  <w:compat>
    <w:useFELayout/>
    <w:compatSetting w:name="compatibilityMode" w:uri="http://schemas.microsoft.com/office/word" w:val="12"/>
    <w:compatSetting w:name="useWord2013TrackBottomHyphenation" w:uri="http://schemas.microsoft.com/office/word" w:val="1"/>
  </w:compat>
  <w:rsids>
    <w:rsidRoot w:val="008D6BB3"/>
    <w:rsid w:val="001B1186"/>
    <w:rsid w:val="00272CDC"/>
    <w:rsid w:val="003758AF"/>
    <w:rsid w:val="00390117"/>
    <w:rsid w:val="005375E0"/>
    <w:rsid w:val="00636126"/>
    <w:rsid w:val="00765C36"/>
    <w:rsid w:val="007B553B"/>
    <w:rsid w:val="00835C4A"/>
    <w:rsid w:val="008D6BB3"/>
    <w:rsid w:val="00B054CF"/>
    <w:rsid w:val="00FC01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893B3"/>
  <w15:docId w15:val="{6864F2C2-22F3-49F4-9E12-D5D037D99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nhideWhenUsed="1"/>
    <w:lsdException w:name="Table Grid 1" w:semiHidden="1" w:unhideWhenUsed="1"/>
    <w:lsdException w:name="Table Grid 2" w:semiHidden="1"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35C4A"/>
  </w:style>
  <w:style w:type="paragraph" w:styleId="Heading1">
    <w:name w:val="heading 1"/>
    <w:aliases w:val="1.1,muc nho1"/>
    <w:basedOn w:val="Normal"/>
    <w:next w:val="Normal"/>
    <w:link w:val="Heading1Char"/>
    <w:qFormat/>
    <w:rsid w:val="008D6BB3"/>
    <w:pPr>
      <w:keepNext/>
      <w:spacing w:after="0" w:line="240" w:lineRule="auto"/>
      <w:jc w:val="center"/>
      <w:outlineLvl w:val="0"/>
    </w:pPr>
    <w:rPr>
      <w:rFonts w:ascii=".VnTime" w:eastAsia="Times New Roman" w:hAnsi=".VnTime" w:cs="Times New Roman"/>
      <w:b/>
      <w:bCs/>
      <w:sz w:val="28"/>
      <w:szCs w:val="24"/>
    </w:rPr>
  </w:style>
  <w:style w:type="paragraph" w:styleId="Heading2">
    <w:name w:val="heading 2"/>
    <w:aliases w:val="1.1.1,ND"/>
    <w:basedOn w:val="Normal"/>
    <w:next w:val="Normal"/>
    <w:link w:val="Heading2Char"/>
    <w:qFormat/>
    <w:rsid w:val="008D6BB3"/>
    <w:pPr>
      <w:keepNext/>
      <w:keepLines/>
      <w:spacing w:before="40" w:after="0" w:line="240" w:lineRule="auto"/>
      <w:outlineLvl w:val="1"/>
    </w:pPr>
    <w:rPr>
      <w:rFonts w:ascii="Times New Roman" w:eastAsia="Times New Roman" w:hAnsi="Times New Roman" w:cs="Times New Roman"/>
      <w:color w:val="365F91"/>
      <w:sz w:val="26"/>
      <w:szCs w:val="26"/>
    </w:rPr>
  </w:style>
  <w:style w:type="paragraph" w:styleId="Heading3">
    <w:name w:val="heading 3"/>
    <w:basedOn w:val="Normal"/>
    <w:next w:val="Normal"/>
    <w:link w:val="Heading3Char"/>
    <w:qFormat/>
    <w:rsid w:val="008D6BB3"/>
    <w:pPr>
      <w:keepNext/>
      <w:keepLines/>
      <w:spacing w:before="200" w:after="0" w:line="240" w:lineRule="auto"/>
      <w:outlineLvl w:val="2"/>
    </w:pPr>
    <w:rPr>
      <w:rFonts w:ascii="Times New Roman" w:eastAsia="Times New Roman" w:hAnsi="Times New Roman" w:cs="Times New Roman"/>
      <w:b/>
      <w:bCs/>
      <w:color w:val="4F81BD"/>
      <w:sz w:val="24"/>
      <w:szCs w:val="24"/>
    </w:rPr>
  </w:style>
  <w:style w:type="paragraph" w:styleId="Heading4">
    <w:name w:val="heading 4"/>
    <w:basedOn w:val="Normal"/>
    <w:next w:val="Normal"/>
    <w:link w:val="Heading4Char"/>
    <w:qFormat/>
    <w:rsid w:val="008D6BB3"/>
    <w:pPr>
      <w:keepNext/>
      <w:spacing w:before="240" w:after="60" w:line="240" w:lineRule="auto"/>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8D6BB3"/>
    <w:pPr>
      <w:spacing w:before="240" w:after="60" w:line="240" w:lineRule="auto"/>
      <w:outlineLvl w:val="4"/>
    </w:pPr>
    <w:rPr>
      <w:rFonts w:ascii="Times New Roman" w:eastAsia="Times New Roman" w:hAnsi="Times New Roman" w:cs="Times New Roman"/>
      <w:b/>
      <w:bCs/>
      <w:i/>
      <w:iCs/>
      <w:sz w:val="26"/>
      <w:szCs w:val="26"/>
    </w:rPr>
  </w:style>
  <w:style w:type="paragraph" w:styleId="Heading6">
    <w:name w:val="heading 6"/>
    <w:basedOn w:val="Normal"/>
    <w:next w:val="Normal"/>
    <w:link w:val="Heading6Char"/>
    <w:qFormat/>
    <w:rsid w:val="008D6BB3"/>
    <w:pPr>
      <w:spacing w:before="240" w:after="60" w:line="240" w:lineRule="auto"/>
      <w:outlineLvl w:val="5"/>
    </w:pPr>
    <w:rPr>
      <w:rFonts w:ascii="Arial" w:eastAsia="Times New Roman" w:hAnsi="Arial" w:cs="Times New Roman"/>
      <w:b/>
      <w:bCs/>
      <w:sz w:val="20"/>
      <w:szCs w:val="20"/>
    </w:rPr>
  </w:style>
  <w:style w:type="paragraph" w:styleId="Heading7">
    <w:name w:val="heading 7"/>
    <w:aliases w:val="sao nghieng"/>
    <w:basedOn w:val="Normal"/>
    <w:next w:val="Normal"/>
    <w:link w:val="Heading7Char"/>
    <w:autoRedefine/>
    <w:qFormat/>
    <w:rsid w:val="008D6BB3"/>
    <w:pPr>
      <w:spacing w:after="0" w:line="360" w:lineRule="auto"/>
      <w:jc w:val="both"/>
      <w:outlineLvl w:val="6"/>
    </w:pPr>
    <w:rPr>
      <w:rFonts w:ascii="Times New Roman" w:eastAsia="Times New Roman" w:hAnsi="Times New Roman" w:cs="Times New Roman"/>
      <w:i/>
      <w:sz w:val="28"/>
      <w:szCs w:val="24"/>
    </w:rPr>
  </w:style>
  <w:style w:type="paragraph" w:styleId="Heading8">
    <w:name w:val="heading 8"/>
    <w:basedOn w:val="Normal"/>
    <w:next w:val="Normal"/>
    <w:link w:val="Heading8Char"/>
    <w:qFormat/>
    <w:rsid w:val="008D6BB3"/>
    <w:pPr>
      <w:spacing w:before="240" w:after="60" w:line="240" w:lineRule="auto"/>
      <w:outlineLvl w:val="7"/>
    </w:pPr>
    <w:rPr>
      <w:rFonts w:ascii="Times New Roman" w:eastAsia="Times New Roman" w:hAnsi="Times New Roman"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1 Char2,muc nho1 Char"/>
    <w:basedOn w:val="DefaultParagraphFont"/>
    <w:link w:val="Heading1"/>
    <w:rsid w:val="008D6BB3"/>
    <w:rPr>
      <w:rFonts w:ascii=".VnTime" w:eastAsia="Times New Roman" w:hAnsi=".VnTime" w:cs="Times New Roman"/>
      <w:b/>
      <w:bCs/>
      <w:sz w:val="28"/>
      <w:szCs w:val="24"/>
    </w:rPr>
  </w:style>
  <w:style w:type="character" w:customStyle="1" w:styleId="Heading2Char">
    <w:name w:val="Heading 2 Char"/>
    <w:aliases w:val="1.1.1 Char2,ND Char"/>
    <w:basedOn w:val="DefaultParagraphFont"/>
    <w:link w:val="Heading2"/>
    <w:rsid w:val="008D6BB3"/>
    <w:rPr>
      <w:rFonts w:ascii="Times New Roman" w:eastAsia="Times New Roman" w:hAnsi="Times New Roman" w:cs="Times New Roman"/>
      <w:color w:val="365F91"/>
      <w:sz w:val="26"/>
      <w:szCs w:val="26"/>
    </w:rPr>
  </w:style>
  <w:style w:type="character" w:customStyle="1" w:styleId="Heading3Char">
    <w:name w:val="Heading 3 Char"/>
    <w:basedOn w:val="DefaultParagraphFont"/>
    <w:link w:val="Heading3"/>
    <w:rsid w:val="008D6BB3"/>
    <w:rPr>
      <w:rFonts w:ascii="Times New Roman" w:eastAsia="Times New Roman" w:hAnsi="Times New Roman" w:cs="Times New Roman"/>
      <w:b/>
      <w:bCs/>
      <w:color w:val="4F81BD"/>
      <w:sz w:val="24"/>
      <w:szCs w:val="24"/>
    </w:rPr>
  </w:style>
  <w:style w:type="character" w:customStyle="1" w:styleId="Heading4Char">
    <w:name w:val="Heading 4 Char"/>
    <w:basedOn w:val="DefaultParagraphFont"/>
    <w:link w:val="Heading4"/>
    <w:rsid w:val="008D6BB3"/>
    <w:rPr>
      <w:rFonts w:ascii="Calibri" w:eastAsia="Times New Roman" w:hAnsi="Calibri" w:cs="Times New Roman"/>
      <w:b/>
      <w:bCs/>
      <w:sz w:val="28"/>
      <w:szCs w:val="28"/>
    </w:rPr>
  </w:style>
  <w:style w:type="character" w:customStyle="1" w:styleId="Heading5Char">
    <w:name w:val="Heading 5 Char"/>
    <w:basedOn w:val="DefaultParagraphFont"/>
    <w:link w:val="Heading5"/>
    <w:rsid w:val="008D6BB3"/>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8D6BB3"/>
    <w:rPr>
      <w:rFonts w:ascii="Arial" w:eastAsia="Times New Roman" w:hAnsi="Arial" w:cs="Times New Roman"/>
      <w:b/>
      <w:bCs/>
      <w:sz w:val="20"/>
      <w:szCs w:val="20"/>
    </w:rPr>
  </w:style>
  <w:style w:type="character" w:customStyle="1" w:styleId="Heading7Char">
    <w:name w:val="Heading 7 Char"/>
    <w:aliases w:val="sao nghieng Char"/>
    <w:basedOn w:val="DefaultParagraphFont"/>
    <w:link w:val="Heading7"/>
    <w:rsid w:val="008D6BB3"/>
    <w:rPr>
      <w:rFonts w:ascii="Times New Roman" w:eastAsia="Times New Roman" w:hAnsi="Times New Roman" w:cs="Times New Roman"/>
      <w:i/>
      <w:sz w:val="28"/>
      <w:szCs w:val="24"/>
    </w:rPr>
  </w:style>
  <w:style w:type="character" w:customStyle="1" w:styleId="Heading8Char">
    <w:name w:val="Heading 8 Char"/>
    <w:basedOn w:val="DefaultParagraphFont"/>
    <w:link w:val="Heading8"/>
    <w:rsid w:val="008D6BB3"/>
    <w:rPr>
      <w:rFonts w:ascii="Times New Roman" w:eastAsia="Times New Roman" w:hAnsi="Times New Roman" w:cs="Times New Roman"/>
      <w:i/>
      <w:iCs/>
      <w:sz w:val="24"/>
      <w:szCs w:val="24"/>
    </w:rPr>
  </w:style>
  <w:style w:type="paragraph" w:styleId="ListParagraph">
    <w:name w:val="List Paragraph"/>
    <w:basedOn w:val="Normal"/>
    <w:uiPriority w:val="34"/>
    <w:qFormat/>
    <w:rsid w:val="008D6BB3"/>
    <w:pPr>
      <w:ind w:left="720"/>
      <w:contextualSpacing/>
    </w:pPr>
    <w:rPr>
      <w:rFonts w:ascii="Calibri" w:eastAsia="Calibri" w:hAnsi="Calibri" w:cs="Times New Roman"/>
    </w:rPr>
  </w:style>
  <w:style w:type="paragraph" w:customStyle="1" w:styleId="CharChar1CharCharCharCharCharCharCharCharCharCharCharCharCharCharCharCharCharCharChar">
    <w:name w:val="Char Char1 Char Char Char Char Char Char Char Char Char Char Char Char Char Char Char Char Char Char Char"/>
    <w:basedOn w:val="Normal"/>
    <w:rsid w:val="008D6BB3"/>
    <w:pPr>
      <w:spacing w:after="160" w:line="240" w:lineRule="exact"/>
    </w:pPr>
    <w:rPr>
      <w:rFonts w:ascii="Arial" w:eastAsia="Times New Roman" w:hAnsi="Arial" w:cs="Arial"/>
      <w:sz w:val="20"/>
      <w:szCs w:val="20"/>
    </w:rPr>
  </w:style>
  <w:style w:type="table" w:styleId="TableGrid">
    <w:name w:val="Table Grid"/>
    <w:basedOn w:val="TableNormal"/>
    <w:uiPriority w:val="59"/>
    <w:rsid w:val="008D6BB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8D6BB3"/>
    <w:rPr>
      <w:color w:val="0000FF"/>
      <w:u w:val="single"/>
    </w:rPr>
  </w:style>
  <w:style w:type="paragraph" w:styleId="Header">
    <w:name w:val="header"/>
    <w:basedOn w:val="Normal"/>
    <w:link w:val="HeaderChar"/>
    <w:uiPriority w:val="99"/>
    <w:rsid w:val="008D6BB3"/>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8D6BB3"/>
    <w:rPr>
      <w:rFonts w:ascii="Times New Roman" w:eastAsia="Times New Roman" w:hAnsi="Times New Roman" w:cs="Times New Roman"/>
      <w:sz w:val="24"/>
      <w:szCs w:val="24"/>
    </w:rPr>
  </w:style>
  <w:style w:type="paragraph" w:styleId="Footer">
    <w:name w:val="footer"/>
    <w:aliases w:val=" Char,Char"/>
    <w:basedOn w:val="Normal"/>
    <w:link w:val="FooterChar"/>
    <w:rsid w:val="008D6BB3"/>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aliases w:val=" Char Char,Char Char"/>
    <w:basedOn w:val="DefaultParagraphFont"/>
    <w:link w:val="Footer"/>
    <w:rsid w:val="008D6BB3"/>
    <w:rPr>
      <w:rFonts w:ascii="Times New Roman" w:eastAsia="Times New Roman" w:hAnsi="Times New Roman" w:cs="Times New Roman"/>
      <w:sz w:val="24"/>
      <w:szCs w:val="24"/>
    </w:rPr>
  </w:style>
  <w:style w:type="paragraph" w:styleId="Title">
    <w:name w:val="Title"/>
    <w:aliases w:val="1.1.1.1"/>
    <w:basedOn w:val="Normal"/>
    <w:link w:val="TitleChar"/>
    <w:qFormat/>
    <w:rsid w:val="008D6BB3"/>
    <w:pPr>
      <w:spacing w:after="0" w:line="400" w:lineRule="exact"/>
      <w:ind w:firstLine="720"/>
      <w:jc w:val="center"/>
    </w:pPr>
    <w:rPr>
      <w:rFonts w:ascii=".VnTimeH" w:eastAsia="Times New Roman" w:hAnsi=".VnTimeH" w:cs="Times New Roman"/>
      <w:b/>
      <w:sz w:val="28"/>
      <w:szCs w:val="20"/>
    </w:rPr>
  </w:style>
  <w:style w:type="character" w:customStyle="1" w:styleId="TitleChar">
    <w:name w:val="Title Char"/>
    <w:aliases w:val="1.1.1.1 Char"/>
    <w:basedOn w:val="DefaultParagraphFont"/>
    <w:link w:val="Title"/>
    <w:rsid w:val="008D6BB3"/>
    <w:rPr>
      <w:rFonts w:ascii=".VnTimeH" w:eastAsia="Times New Roman" w:hAnsi=".VnTimeH" w:cs="Times New Roman"/>
      <w:b/>
      <w:sz w:val="28"/>
      <w:szCs w:val="20"/>
    </w:rPr>
  </w:style>
  <w:style w:type="paragraph" w:styleId="BodyTextIndent">
    <w:name w:val="Body Text Indent"/>
    <w:basedOn w:val="Normal"/>
    <w:link w:val="BodyTextIndentChar"/>
    <w:rsid w:val="008D6BB3"/>
    <w:pPr>
      <w:spacing w:after="0" w:line="400" w:lineRule="exact"/>
      <w:ind w:firstLine="720"/>
      <w:jc w:val="both"/>
    </w:pPr>
    <w:rPr>
      <w:rFonts w:ascii=".VnTime" w:eastAsia="Times New Roman" w:hAnsi=".VnTime" w:cs="Times New Roman"/>
      <w:sz w:val="28"/>
      <w:szCs w:val="24"/>
    </w:rPr>
  </w:style>
  <w:style w:type="character" w:customStyle="1" w:styleId="BodyTextIndentChar">
    <w:name w:val="Body Text Indent Char"/>
    <w:basedOn w:val="DefaultParagraphFont"/>
    <w:link w:val="BodyTextIndent"/>
    <w:rsid w:val="008D6BB3"/>
    <w:rPr>
      <w:rFonts w:ascii=".VnTime" w:eastAsia="Times New Roman" w:hAnsi=".VnTime" w:cs="Times New Roman"/>
      <w:sz w:val="28"/>
      <w:szCs w:val="24"/>
    </w:rPr>
  </w:style>
  <w:style w:type="character" w:styleId="PageNumber">
    <w:name w:val="page number"/>
    <w:rsid w:val="008D6BB3"/>
  </w:style>
  <w:style w:type="character" w:styleId="HTMLCite">
    <w:name w:val="HTML Cite"/>
    <w:rsid w:val="008D6BB3"/>
    <w:rPr>
      <w:i w:val="0"/>
      <w:iCs w:val="0"/>
      <w:color w:val="009933"/>
    </w:rPr>
  </w:style>
  <w:style w:type="character" w:customStyle="1" w:styleId="p">
    <w:name w:val="p"/>
    <w:rsid w:val="008D6BB3"/>
  </w:style>
  <w:style w:type="character" w:styleId="Strong">
    <w:name w:val="Strong"/>
    <w:uiPriority w:val="22"/>
    <w:qFormat/>
    <w:rsid w:val="008D6BB3"/>
    <w:rPr>
      <w:b/>
      <w:bCs/>
    </w:rPr>
  </w:style>
  <w:style w:type="character" w:styleId="FollowedHyperlink">
    <w:name w:val="FollowedHyperlink"/>
    <w:uiPriority w:val="99"/>
    <w:rsid w:val="008D6BB3"/>
    <w:rPr>
      <w:color w:val="800080"/>
      <w:u w:val="single"/>
    </w:rPr>
  </w:style>
  <w:style w:type="paragraph" w:customStyle="1" w:styleId="NormalVnTime">
    <w:name w:val="Normal + .VnTime"/>
    <w:basedOn w:val="Normal"/>
    <w:rsid w:val="008D6BB3"/>
    <w:pPr>
      <w:spacing w:after="0" w:line="240" w:lineRule="auto"/>
    </w:pPr>
    <w:rPr>
      <w:rFonts w:ascii="Times New Roman" w:eastAsia="Times New Roman" w:hAnsi="Times New Roman" w:cs="Times New Roman"/>
      <w:sz w:val="24"/>
      <w:szCs w:val="24"/>
    </w:rPr>
  </w:style>
  <w:style w:type="paragraph" w:customStyle="1" w:styleId="xl39">
    <w:name w:val="xl39"/>
    <w:basedOn w:val="Normal"/>
    <w:rsid w:val="008D6BB3"/>
    <w:pPr>
      <w:spacing w:before="100" w:beforeAutospacing="1" w:after="100" w:afterAutospacing="1" w:line="240" w:lineRule="auto"/>
      <w:jc w:val="center"/>
    </w:pPr>
    <w:rPr>
      <w:rFonts w:ascii=".VnTime" w:eastAsia="Times New Roman" w:hAnsi=".VnTime" w:cs="Times New Roman"/>
      <w:sz w:val="24"/>
      <w:szCs w:val="24"/>
    </w:rPr>
  </w:style>
  <w:style w:type="paragraph" w:customStyle="1" w:styleId="xl28">
    <w:name w:val="xl28"/>
    <w:basedOn w:val="Normal"/>
    <w:rsid w:val="008D6BB3"/>
    <w:pPr>
      <w:spacing w:before="100" w:beforeAutospacing="1" w:after="100" w:afterAutospacing="1" w:line="240" w:lineRule="auto"/>
    </w:pPr>
    <w:rPr>
      <w:rFonts w:ascii=".VnTime" w:eastAsia="Times New Roman" w:hAnsi=".VnTime" w:cs="Times New Roman"/>
      <w:sz w:val="24"/>
      <w:szCs w:val="24"/>
    </w:rPr>
  </w:style>
  <w:style w:type="paragraph" w:customStyle="1" w:styleId="nd">
    <w:name w:val="nd"/>
    <w:basedOn w:val="Normal"/>
    <w:uiPriority w:val="99"/>
    <w:rsid w:val="008D6BB3"/>
    <w:pPr>
      <w:spacing w:before="80" w:after="80" w:line="360" w:lineRule="atLeast"/>
      <w:ind w:firstLine="720"/>
      <w:jc w:val="both"/>
    </w:pPr>
    <w:rPr>
      <w:rFonts w:ascii=".VnTime" w:eastAsia="Times New Roman" w:hAnsi=".VnTime" w:cs="Times New Roman"/>
      <w:sz w:val="28"/>
      <w:szCs w:val="20"/>
    </w:rPr>
  </w:style>
  <w:style w:type="paragraph" w:customStyle="1" w:styleId="t">
    <w:name w:val="t"/>
    <w:basedOn w:val="Heading1"/>
    <w:rsid w:val="008D6BB3"/>
    <w:pPr>
      <w:widowControl w:val="0"/>
      <w:overflowPunct w:val="0"/>
      <w:autoSpaceDE w:val="0"/>
      <w:autoSpaceDN w:val="0"/>
      <w:adjustRightInd w:val="0"/>
      <w:spacing w:before="40" w:after="40"/>
      <w:ind w:left="295"/>
      <w:jc w:val="left"/>
      <w:textAlignment w:val="baseline"/>
      <w:outlineLvl w:val="9"/>
    </w:pPr>
    <w:rPr>
      <w:bCs w:val="0"/>
      <w:color w:val="000000"/>
      <w:szCs w:val="20"/>
    </w:rPr>
  </w:style>
  <w:style w:type="paragraph" w:customStyle="1" w:styleId="ndCharChar">
    <w:name w:val="nd Char Char"/>
    <w:basedOn w:val="Normal"/>
    <w:link w:val="ndCharCharChar"/>
    <w:rsid w:val="008D6BB3"/>
    <w:pPr>
      <w:spacing w:before="80" w:after="80" w:line="360" w:lineRule="atLeast"/>
      <w:ind w:firstLine="720"/>
      <w:jc w:val="both"/>
    </w:pPr>
    <w:rPr>
      <w:rFonts w:ascii=".VnTime" w:eastAsia="Times New Roman" w:hAnsi=".VnTime" w:cs="Times New Roman"/>
      <w:sz w:val="26"/>
      <w:szCs w:val="20"/>
    </w:rPr>
  </w:style>
  <w:style w:type="character" w:customStyle="1" w:styleId="ndCharCharChar">
    <w:name w:val="nd Char Char Char"/>
    <w:link w:val="ndCharChar"/>
    <w:rsid w:val="008D6BB3"/>
    <w:rPr>
      <w:rFonts w:ascii=".VnTime" w:eastAsia="Times New Roman" w:hAnsi=".VnTime" w:cs="Times New Roman"/>
      <w:sz w:val="26"/>
      <w:szCs w:val="20"/>
    </w:rPr>
  </w:style>
  <w:style w:type="paragraph" w:styleId="BodyTextIndent2">
    <w:name w:val="Body Text Indent 2"/>
    <w:basedOn w:val="Normal"/>
    <w:link w:val="BodyTextIndent2Char"/>
    <w:uiPriority w:val="99"/>
    <w:rsid w:val="008D6BB3"/>
    <w:pPr>
      <w:spacing w:after="120" w:line="480" w:lineRule="auto"/>
      <w:ind w:left="283"/>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uiPriority w:val="99"/>
    <w:rsid w:val="008D6BB3"/>
    <w:rPr>
      <w:rFonts w:ascii="Times New Roman" w:eastAsia="Times New Roman" w:hAnsi="Times New Roman" w:cs="Times New Roman"/>
      <w:sz w:val="24"/>
      <w:szCs w:val="24"/>
    </w:rPr>
  </w:style>
  <w:style w:type="paragraph" w:customStyle="1" w:styleId="heading30">
    <w:name w:val="heading3"/>
    <w:basedOn w:val="BodyTextIndent"/>
    <w:rsid w:val="008D6BB3"/>
    <w:pPr>
      <w:spacing w:before="120" w:after="120" w:line="365" w:lineRule="exact"/>
      <w:ind w:firstLine="0"/>
    </w:pPr>
    <w:rPr>
      <w:rFonts w:ascii="Times New Roman" w:hAnsi="Times New Roman"/>
      <w:b/>
      <w:sz w:val="26"/>
      <w:szCs w:val="26"/>
    </w:rPr>
  </w:style>
  <w:style w:type="paragraph" w:customStyle="1" w:styleId="Default">
    <w:name w:val="Default"/>
    <w:rsid w:val="008D6BB3"/>
    <w:pPr>
      <w:autoSpaceDE w:val="0"/>
      <w:autoSpaceDN w:val="0"/>
      <w:adjustRightInd w:val="0"/>
      <w:spacing w:after="0" w:line="240" w:lineRule="auto"/>
    </w:pPr>
    <w:rPr>
      <w:rFonts w:ascii=".VnTime" w:eastAsia="Calibri" w:hAnsi=".VnTime" w:cs=".VnTime"/>
      <w:color w:val="000000"/>
      <w:sz w:val="24"/>
      <w:szCs w:val="24"/>
    </w:rPr>
  </w:style>
  <w:style w:type="paragraph" w:customStyle="1" w:styleId="0Phan">
    <w:name w:val="0Phan"/>
    <w:basedOn w:val="Normal"/>
    <w:uiPriority w:val="99"/>
    <w:qFormat/>
    <w:rsid w:val="008D6BB3"/>
    <w:pPr>
      <w:autoSpaceDE w:val="0"/>
      <w:autoSpaceDN w:val="0"/>
      <w:adjustRightInd w:val="0"/>
      <w:spacing w:before="120" w:after="0" w:line="240" w:lineRule="auto"/>
      <w:jc w:val="center"/>
      <w:outlineLvl w:val="0"/>
    </w:pPr>
    <w:rPr>
      <w:rFonts w:ascii="Times New Roman" w:eastAsia="Times New Roman" w:hAnsi="Times New Roman" w:cs="Times New Roman"/>
      <w:b/>
      <w:bCs/>
      <w:sz w:val="26"/>
      <w:szCs w:val="28"/>
      <w:lang w:val="nl-NL"/>
    </w:rPr>
  </w:style>
  <w:style w:type="paragraph" w:styleId="BodyText2">
    <w:name w:val="Body Text 2"/>
    <w:basedOn w:val="Normal"/>
    <w:link w:val="BodyText2Char"/>
    <w:rsid w:val="008D6BB3"/>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8D6BB3"/>
    <w:rPr>
      <w:rFonts w:ascii="Times New Roman" w:eastAsia="Times New Roman" w:hAnsi="Times New Roman" w:cs="Times New Roman"/>
      <w:sz w:val="26"/>
      <w:szCs w:val="26"/>
    </w:rPr>
  </w:style>
  <w:style w:type="paragraph" w:customStyle="1" w:styleId="Normal1">
    <w:name w:val="Normal 1"/>
    <w:basedOn w:val="Normal"/>
    <w:rsid w:val="008D6BB3"/>
    <w:pPr>
      <w:spacing w:before="120" w:after="0" w:line="240" w:lineRule="auto"/>
      <w:ind w:left="1309" w:hanging="345"/>
      <w:jc w:val="both"/>
    </w:pPr>
    <w:rPr>
      <w:rFonts w:ascii="Times New Roman" w:eastAsia="Times New Roman" w:hAnsi="Times New Roman" w:cs="Times New Roman"/>
      <w:sz w:val="26"/>
      <w:szCs w:val="24"/>
    </w:rPr>
  </w:style>
  <w:style w:type="paragraph" w:customStyle="1" w:styleId="heading10">
    <w:name w:val="heading1"/>
    <w:basedOn w:val="Normal"/>
    <w:rsid w:val="008D6BB3"/>
    <w:pPr>
      <w:spacing w:after="0" w:line="240" w:lineRule="auto"/>
      <w:jc w:val="center"/>
    </w:pPr>
    <w:rPr>
      <w:rFonts w:ascii="Times New Roman" w:eastAsia="Times New Roman" w:hAnsi="Times New Roman" w:cs="Times New Roman"/>
      <w:b/>
      <w:caps/>
      <w:sz w:val="36"/>
      <w:szCs w:val="36"/>
    </w:rPr>
  </w:style>
  <w:style w:type="paragraph" w:styleId="BodyTextIndent3">
    <w:name w:val="Body Text Indent 3"/>
    <w:basedOn w:val="Normal"/>
    <w:link w:val="BodyTextIndent3Char"/>
    <w:uiPriority w:val="99"/>
    <w:semiHidden/>
    <w:unhideWhenUsed/>
    <w:rsid w:val="008D6BB3"/>
    <w:pPr>
      <w:spacing w:after="120" w:line="240" w:lineRule="auto"/>
      <w:ind w:left="360"/>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uiPriority w:val="99"/>
    <w:semiHidden/>
    <w:rsid w:val="008D6BB3"/>
    <w:rPr>
      <w:rFonts w:ascii="Times New Roman" w:eastAsia="Times New Roman" w:hAnsi="Times New Roman" w:cs="Times New Roman"/>
      <w:sz w:val="16"/>
      <w:szCs w:val="16"/>
    </w:rPr>
  </w:style>
  <w:style w:type="character" w:customStyle="1" w:styleId="hps">
    <w:name w:val="hps"/>
    <w:rsid w:val="008D6BB3"/>
  </w:style>
  <w:style w:type="paragraph" w:styleId="BodyText">
    <w:name w:val="Body Text"/>
    <w:basedOn w:val="Normal"/>
    <w:link w:val="BodyTextChar"/>
    <w:uiPriority w:val="99"/>
    <w:unhideWhenUsed/>
    <w:rsid w:val="008D6BB3"/>
    <w:pPr>
      <w:spacing w:after="120" w:line="240" w:lineRule="auto"/>
    </w:pPr>
    <w:rPr>
      <w:rFonts w:ascii="Times New Roman" w:eastAsia="Times New Roman" w:hAnsi="Times New Roman" w:cs="Times New Roman"/>
      <w:sz w:val="26"/>
      <w:szCs w:val="26"/>
    </w:rPr>
  </w:style>
  <w:style w:type="character" w:customStyle="1" w:styleId="BodyTextChar">
    <w:name w:val="Body Text Char"/>
    <w:basedOn w:val="DefaultParagraphFont"/>
    <w:link w:val="BodyText"/>
    <w:uiPriority w:val="99"/>
    <w:rsid w:val="008D6BB3"/>
    <w:rPr>
      <w:rFonts w:ascii="Times New Roman" w:eastAsia="Times New Roman" w:hAnsi="Times New Roman" w:cs="Times New Roman"/>
      <w:sz w:val="26"/>
      <w:szCs w:val="26"/>
    </w:rPr>
  </w:style>
  <w:style w:type="paragraph" w:styleId="BodyTextFirstIndent">
    <w:name w:val="Body Text First Indent"/>
    <w:basedOn w:val="BodyText"/>
    <w:link w:val="BodyTextFirstIndentChar"/>
    <w:uiPriority w:val="99"/>
    <w:semiHidden/>
    <w:unhideWhenUsed/>
    <w:rsid w:val="008D6BB3"/>
    <w:pPr>
      <w:ind w:firstLine="210"/>
    </w:pPr>
  </w:style>
  <w:style w:type="character" w:customStyle="1" w:styleId="BodyTextFirstIndentChar">
    <w:name w:val="Body Text First Indent Char"/>
    <w:basedOn w:val="BodyTextChar"/>
    <w:link w:val="BodyTextFirstIndent"/>
    <w:uiPriority w:val="99"/>
    <w:semiHidden/>
    <w:rsid w:val="008D6BB3"/>
    <w:rPr>
      <w:rFonts w:ascii="Times New Roman" w:eastAsia="Times New Roman" w:hAnsi="Times New Roman" w:cs="Times New Roman"/>
      <w:sz w:val="26"/>
      <w:szCs w:val="26"/>
    </w:rPr>
  </w:style>
  <w:style w:type="paragraph" w:styleId="List2">
    <w:name w:val="List 2"/>
    <w:basedOn w:val="Normal"/>
    <w:rsid w:val="008D6BB3"/>
    <w:pPr>
      <w:spacing w:after="0" w:line="240" w:lineRule="auto"/>
      <w:ind w:left="720" w:hanging="360"/>
    </w:pPr>
    <w:rPr>
      <w:rFonts w:ascii=".VnTime" w:eastAsia="Times New Roman" w:hAnsi=".VnTime" w:cs="Times New Roman"/>
      <w:sz w:val="26"/>
      <w:szCs w:val="26"/>
    </w:rPr>
  </w:style>
  <w:style w:type="paragraph" w:styleId="Subtitle">
    <w:name w:val="Subtitle"/>
    <w:aliases w:val="0"/>
    <w:basedOn w:val="Normal"/>
    <w:link w:val="SubtitleChar"/>
    <w:qFormat/>
    <w:rsid w:val="008D6BB3"/>
    <w:pPr>
      <w:spacing w:after="0" w:line="360" w:lineRule="auto"/>
      <w:ind w:firstLine="720"/>
      <w:jc w:val="both"/>
    </w:pPr>
    <w:rPr>
      <w:rFonts w:ascii=".VnTimeH" w:eastAsia="Times New Roman" w:hAnsi=".VnTimeH" w:cs="Times New Roman"/>
      <w:b/>
      <w:i/>
      <w:sz w:val="26"/>
      <w:szCs w:val="26"/>
    </w:rPr>
  </w:style>
  <w:style w:type="character" w:customStyle="1" w:styleId="SubtitleChar">
    <w:name w:val="Subtitle Char"/>
    <w:aliases w:val="0 Char"/>
    <w:basedOn w:val="DefaultParagraphFont"/>
    <w:link w:val="Subtitle"/>
    <w:rsid w:val="008D6BB3"/>
    <w:rPr>
      <w:rFonts w:ascii=".VnTimeH" w:eastAsia="Times New Roman" w:hAnsi=".VnTimeH" w:cs="Times New Roman"/>
      <w:b/>
      <w:i/>
      <w:sz w:val="26"/>
      <w:szCs w:val="26"/>
    </w:rPr>
  </w:style>
  <w:style w:type="paragraph" w:customStyle="1" w:styleId="CharCharChar">
    <w:name w:val="Char Char Char"/>
    <w:basedOn w:val="Normal"/>
    <w:next w:val="Normal"/>
    <w:autoRedefine/>
    <w:semiHidden/>
    <w:rsid w:val="008D6BB3"/>
    <w:pPr>
      <w:spacing w:before="120" w:after="120" w:line="312" w:lineRule="auto"/>
    </w:pPr>
    <w:rPr>
      <w:rFonts w:ascii="Times New Roman" w:eastAsia="Times New Roman" w:hAnsi="Times New Roman" w:cs="Times New Roman"/>
      <w:sz w:val="28"/>
      <w:szCs w:val="28"/>
    </w:rPr>
  </w:style>
  <w:style w:type="paragraph" w:styleId="BalloonText">
    <w:name w:val="Balloon Text"/>
    <w:basedOn w:val="Normal"/>
    <w:link w:val="BalloonTextChar"/>
    <w:uiPriority w:val="99"/>
    <w:unhideWhenUsed/>
    <w:rsid w:val="008D6BB3"/>
    <w:pPr>
      <w:spacing w:after="0" w:line="240" w:lineRule="auto"/>
    </w:pPr>
    <w:rPr>
      <w:rFonts w:ascii="Segoe UI" w:eastAsia="Times New Roman" w:hAnsi="Segoe UI" w:cs="Times New Roman"/>
      <w:sz w:val="18"/>
      <w:szCs w:val="18"/>
    </w:rPr>
  </w:style>
  <w:style w:type="character" w:customStyle="1" w:styleId="BalloonTextChar">
    <w:name w:val="Balloon Text Char"/>
    <w:basedOn w:val="DefaultParagraphFont"/>
    <w:link w:val="BalloonText"/>
    <w:uiPriority w:val="99"/>
    <w:rsid w:val="008D6BB3"/>
    <w:rPr>
      <w:rFonts w:ascii="Segoe UI" w:eastAsia="Times New Roman" w:hAnsi="Segoe UI" w:cs="Times New Roman"/>
      <w:sz w:val="18"/>
      <w:szCs w:val="18"/>
    </w:rPr>
  </w:style>
  <w:style w:type="paragraph" w:customStyle="1" w:styleId="T1">
    <w:name w:val="T1"/>
    <w:basedOn w:val="Normal"/>
    <w:rsid w:val="008D6BB3"/>
    <w:pPr>
      <w:spacing w:after="0" w:line="240" w:lineRule="auto"/>
      <w:jc w:val="both"/>
    </w:pPr>
    <w:rPr>
      <w:rFonts w:ascii="Times New Roman" w:eastAsia="Times New Roman" w:hAnsi="Times New Roman" w:cs="Times New Roman"/>
      <w:b/>
      <w:sz w:val="30"/>
      <w:szCs w:val="26"/>
    </w:rPr>
  </w:style>
  <w:style w:type="character" w:styleId="CommentReference">
    <w:name w:val="annotation reference"/>
    <w:uiPriority w:val="99"/>
    <w:semiHidden/>
    <w:unhideWhenUsed/>
    <w:rsid w:val="008D6BB3"/>
    <w:rPr>
      <w:sz w:val="16"/>
      <w:szCs w:val="16"/>
    </w:rPr>
  </w:style>
  <w:style w:type="paragraph" w:styleId="CommentText">
    <w:name w:val="annotation text"/>
    <w:basedOn w:val="Normal"/>
    <w:link w:val="CommentTextChar"/>
    <w:uiPriority w:val="99"/>
    <w:semiHidden/>
    <w:unhideWhenUsed/>
    <w:rsid w:val="008D6BB3"/>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8D6BB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D6BB3"/>
    <w:rPr>
      <w:b/>
      <w:bCs/>
    </w:rPr>
  </w:style>
  <w:style w:type="character" w:customStyle="1" w:styleId="CommentSubjectChar">
    <w:name w:val="Comment Subject Char"/>
    <w:basedOn w:val="CommentTextChar"/>
    <w:link w:val="CommentSubject"/>
    <w:uiPriority w:val="99"/>
    <w:semiHidden/>
    <w:rsid w:val="008D6BB3"/>
    <w:rPr>
      <w:rFonts w:ascii="Times New Roman" w:eastAsia="Times New Roman" w:hAnsi="Times New Roman" w:cs="Times New Roman"/>
      <w:b/>
      <w:bCs/>
      <w:sz w:val="20"/>
      <w:szCs w:val="20"/>
    </w:rPr>
  </w:style>
  <w:style w:type="paragraph" w:styleId="NormalWeb">
    <w:name w:val="Normal (Web)"/>
    <w:basedOn w:val="Normal"/>
    <w:unhideWhenUsed/>
    <w:rsid w:val="008D6BB3"/>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character" w:customStyle="1" w:styleId="apple-converted-space">
    <w:name w:val="apple-converted-space"/>
    <w:rsid w:val="008D6BB3"/>
  </w:style>
  <w:style w:type="table" w:customStyle="1" w:styleId="TableGrid1">
    <w:name w:val="Table Grid1"/>
    <w:basedOn w:val="TableNormal"/>
    <w:next w:val="TableGrid"/>
    <w:rsid w:val="008D6BB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semiHidden/>
    <w:unhideWhenUsed/>
    <w:rsid w:val="008D6BB3"/>
  </w:style>
  <w:style w:type="table" w:customStyle="1" w:styleId="TableGrid2">
    <w:name w:val="Table Grid2"/>
    <w:basedOn w:val="TableNormal"/>
    <w:next w:val="TableGrid"/>
    <w:uiPriority w:val="59"/>
    <w:rsid w:val="008D6BB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2">
    <w:name w:val="Td2"/>
    <w:basedOn w:val="Normal"/>
    <w:uiPriority w:val="99"/>
    <w:rsid w:val="008D6BB3"/>
    <w:pPr>
      <w:overflowPunct w:val="0"/>
      <w:autoSpaceDE w:val="0"/>
      <w:autoSpaceDN w:val="0"/>
      <w:adjustRightInd w:val="0"/>
      <w:spacing w:before="120" w:after="0" w:line="360" w:lineRule="auto"/>
      <w:ind w:firstLine="480"/>
      <w:jc w:val="both"/>
      <w:textAlignment w:val="baseline"/>
    </w:pPr>
    <w:rPr>
      <w:rFonts w:ascii="Times New Roman" w:eastAsia="Times New Roman" w:hAnsi="Times New Roman" w:cs="Times New Roman"/>
      <w:sz w:val="24"/>
      <w:szCs w:val="24"/>
    </w:rPr>
  </w:style>
  <w:style w:type="paragraph" w:customStyle="1" w:styleId="11">
    <w:name w:val="11"/>
    <w:basedOn w:val="Normal"/>
    <w:uiPriority w:val="99"/>
    <w:rsid w:val="008D6BB3"/>
    <w:pPr>
      <w:keepNext/>
      <w:spacing w:after="0" w:line="240" w:lineRule="auto"/>
      <w:jc w:val="both"/>
    </w:pPr>
    <w:rPr>
      <w:rFonts w:ascii="Times New Roman" w:eastAsia="Times New Roman" w:hAnsi="Times New Roman" w:cs="Times New Roman"/>
      <w:iCs/>
      <w:sz w:val="24"/>
      <w:szCs w:val="20"/>
      <w:lang w:val="nb-NO"/>
    </w:rPr>
  </w:style>
  <w:style w:type="paragraph" w:customStyle="1" w:styleId="ch">
    <w:name w:val="ch"/>
    <w:basedOn w:val="TOC1"/>
    <w:uiPriority w:val="99"/>
    <w:rsid w:val="008D6BB3"/>
    <w:pPr>
      <w:keepNext/>
      <w:widowControl w:val="0"/>
      <w:pBdr>
        <w:between w:val="single" w:sz="6" w:space="1" w:color="auto"/>
      </w:pBdr>
      <w:tabs>
        <w:tab w:val="right" w:leader="dot" w:pos="8448"/>
        <w:tab w:val="right" w:leader="dot" w:pos="9203"/>
      </w:tabs>
      <w:overflowPunct w:val="0"/>
      <w:autoSpaceDE w:val="0"/>
      <w:autoSpaceDN w:val="0"/>
      <w:adjustRightInd w:val="0"/>
      <w:spacing w:before="120" w:after="120"/>
      <w:textAlignment w:val="baseline"/>
    </w:pPr>
    <w:rPr>
      <w:rFonts w:ascii=".VnTimeH" w:hAnsi=".VnTimeH"/>
      <w:sz w:val="24"/>
      <w:szCs w:val="28"/>
    </w:rPr>
  </w:style>
  <w:style w:type="paragraph" w:styleId="TOC1">
    <w:name w:val="toc 1"/>
    <w:basedOn w:val="Normal"/>
    <w:next w:val="Normal"/>
    <w:autoRedefine/>
    <w:uiPriority w:val="39"/>
    <w:unhideWhenUsed/>
    <w:rsid w:val="008D6BB3"/>
    <w:pPr>
      <w:tabs>
        <w:tab w:val="right" w:leader="dot" w:pos="9061"/>
      </w:tabs>
      <w:spacing w:after="0" w:line="240" w:lineRule="auto"/>
    </w:pPr>
    <w:rPr>
      <w:rFonts w:ascii="Times New Roman" w:eastAsia="Times New Roman" w:hAnsi="Times New Roman" w:cs="Times New Roman"/>
      <w:b/>
      <w:noProof/>
      <w:sz w:val="26"/>
      <w:szCs w:val="26"/>
    </w:rPr>
  </w:style>
  <w:style w:type="paragraph" w:customStyle="1" w:styleId="Td">
    <w:name w:val="Td"/>
    <w:basedOn w:val="Normal"/>
    <w:link w:val="TdChar"/>
    <w:rsid w:val="008D6BB3"/>
    <w:pPr>
      <w:widowControl w:val="0"/>
      <w:spacing w:after="80" w:line="320" w:lineRule="atLeast"/>
      <w:jc w:val="both"/>
    </w:pPr>
    <w:rPr>
      <w:rFonts w:ascii="Times New Roman" w:eastAsia="Times New Roman" w:hAnsi="Times New Roman" w:cs="Times New Roman"/>
      <w:sz w:val="24"/>
      <w:szCs w:val="26"/>
    </w:rPr>
  </w:style>
  <w:style w:type="character" w:customStyle="1" w:styleId="TdChar">
    <w:name w:val="Td Char"/>
    <w:link w:val="Td"/>
    <w:rsid w:val="008D6BB3"/>
    <w:rPr>
      <w:rFonts w:ascii="Times New Roman" w:eastAsia="Times New Roman" w:hAnsi="Times New Roman" w:cs="Times New Roman"/>
      <w:sz w:val="24"/>
      <w:szCs w:val="26"/>
    </w:rPr>
  </w:style>
  <w:style w:type="paragraph" w:customStyle="1" w:styleId="1">
    <w:name w:val="1"/>
    <w:basedOn w:val="Normal"/>
    <w:rsid w:val="008D6BB3"/>
    <w:pPr>
      <w:keepNext/>
      <w:spacing w:before="80" w:after="80" w:line="240" w:lineRule="auto"/>
      <w:jc w:val="both"/>
    </w:pPr>
    <w:rPr>
      <w:rFonts w:ascii="Times New Roman" w:eastAsia="Times New Roman" w:hAnsi="Times New Roman" w:cs="Times New Roman"/>
      <w:sz w:val="26"/>
      <w:szCs w:val="26"/>
    </w:rPr>
  </w:style>
  <w:style w:type="paragraph" w:customStyle="1" w:styleId="aaChar">
    <w:name w:val="aa Char"/>
    <w:basedOn w:val="Normal"/>
    <w:link w:val="aaCharChar1"/>
    <w:autoRedefine/>
    <w:rsid w:val="008D6BB3"/>
    <w:pPr>
      <w:spacing w:before="120" w:after="120" w:line="360" w:lineRule="atLeast"/>
    </w:pPr>
    <w:rPr>
      <w:rFonts w:ascii="Times New Roman" w:eastAsia="Times New Roman" w:hAnsi="Times New Roman" w:cs="Times New Roman"/>
      <w:spacing w:val="-4"/>
      <w:sz w:val="26"/>
      <w:szCs w:val="26"/>
      <w:lang w:val="vi-VN"/>
    </w:rPr>
  </w:style>
  <w:style w:type="character" w:customStyle="1" w:styleId="aaCharChar1">
    <w:name w:val="aa Char Char1"/>
    <w:link w:val="aaChar"/>
    <w:locked/>
    <w:rsid w:val="008D6BB3"/>
    <w:rPr>
      <w:rFonts w:ascii="Times New Roman" w:eastAsia="Times New Roman" w:hAnsi="Times New Roman" w:cs="Times New Roman"/>
      <w:spacing w:val="-4"/>
      <w:sz w:val="26"/>
      <w:szCs w:val="26"/>
      <w:lang w:val="vi-VN"/>
    </w:rPr>
  </w:style>
  <w:style w:type="table" w:styleId="TableColumns2">
    <w:name w:val="Table Columns 2"/>
    <w:basedOn w:val="TableNormal"/>
    <w:rsid w:val="008D6BB3"/>
    <w:pPr>
      <w:spacing w:after="0" w:line="24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D6BB3"/>
    <w:pPr>
      <w:spacing w:after="0" w:line="24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D6BB3"/>
    <w:pPr>
      <w:spacing w:after="0" w:line="24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Grid6">
    <w:name w:val="Table Grid 6"/>
    <w:basedOn w:val="TableNormal"/>
    <w:rsid w:val="008D6BB3"/>
    <w:pPr>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5">
    <w:name w:val="Table Grid 5"/>
    <w:basedOn w:val="TableNormal"/>
    <w:rsid w:val="008D6BB3"/>
    <w:pPr>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D6BB3"/>
    <w:pPr>
      <w:spacing w:after="0" w:line="24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4">
    <w:name w:val="Table Grid 4"/>
    <w:basedOn w:val="TableNormal"/>
    <w:rsid w:val="008D6BB3"/>
    <w:pPr>
      <w:spacing w:after="0" w:line="24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3">
    <w:name w:val="Table Grid 3"/>
    <w:basedOn w:val="TableNormal"/>
    <w:rsid w:val="008D6BB3"/>
    <w:pPr>
      <w:spacing w:after="0" w:line="24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BodyText21">
    <w:name w:val="Body Text 21"/>
    <w:basedOn w:val="Normal"/>
    <w:rsid w:val="008D6BB3"/>
    <w:pPr>
      <w:widowControl w:val="0"/>
      <w:autoSpaceDE w:val="0"/>
      <w:autoSpaceDN w:val="0"/>
      <w:spacing w:before="60" w:after="0" w:line="360" w:lineRule="auto"/>
      <w:jc w:val="center"/>
    </w:pPr>
    <w:rPr>
      <w:rFonts w:ascii="Times New Roman" w:eastAsia="Times New Roman" w:hAnsi="Times New Roman" w:cs="Times New Roman"/>
      <w:sz w:val="28"/>
      <w:szCs w:val="28"/>
    </w:rPr>
  </w:style>
  <w:style w:type="character" w:customStyle="1" w:styleId="shorttext">
    <w:name w:val="short_text"/>
    <w:rsid w:val="008D6BB3"/>
  </w:style>
  <w:style w:type="paragraph" w:styleId="DocumentMap">
    <w:name w:val="Document Map"/>
    <w:basedOn w:val="Normal"/>
    <w:link w:val="DocumentMapChar"/>
    <w:uiPriority w:val="99"/>
    <w:semiHidden/>
    <w:rsid w:val="008D6BB3"/>
    <w:pPr>
      <w:shd w:val="clear" w:color="auto" w:fill="000080"/>
      <w:spacing w:after="0" w:line="240" w:lineRule="auto"/>
    </w:pPr>
    <w:rPr>
      <w:rFonts w:ascii="Tahoma" w:eastAsia="Times New Roman" w:hAnsi="Tahoma" w:cs="Times New Roman"/>
      <w:sz w:val="20"/>
      <w:szCs w:val="20"/>
    </w:rPr>
  </w:style>
  <w:style w:type="character" w:customStyle="1" w:styleId="DocumentMapChar">
    <w:name w:val="Document Map Char"/>
    <w:basedOn w:val="DefaultParagraphFont"/>
    <w:link w:val="DocumentMap"/>
    <w:uiPriority w:val="99"/>
    <w:semiHidden/>
    <w:rsid w:val="008D6BB3"/>
    <w:rPr>
      <w:rFonts w:ascii="Tahoma" w:eastAsia="Times New Roman" w:hAnsi="Tahoma" w:cs="Times New Roman"/>
      <w:sz w:val="20"/>
      <w:szCs w:val="20"/>
      <w:shd w:val="clear" w:color="auto" w:fill="000080"/>
    </w:rPr>
  </w:style>
  <w:style w:type="paragraph" w:customStyle="1" w:styleId="NoSpacing1">
    <w:name w:val="No Spacing1"/>
    <w:aliases w:val="Chuong"/>
    <w:autoRedefine/>
    <w:uiPriority w:val="99"/>
    <w:qFormat/>
    <w:rsid w:val="008D6BB3"/>
    <w:pPr>
      <w:spacing w:before="120" w:after="120" w:line="240" w:lineRule="auto"/>
      <w:jc w:val="center"/>
    </w:pPr>
    <w:rPr>
      <w:rFonts w:ascii="Times New Roman" w:eastAsia="Calibri" w:hAnsi="Times New Roman" w:cs="Times New Roman"/>
      <w:b/>
      <w:sz w:val="28"/>
      <w:szCs w:val="28"/>
    </w:rPr>
  </w:style>
  <w:style w:type="character" w:styleId="SubtleEmphasis">
    <w:name w:val="Subtle Emphasis"/>
    <w:qFormat/>
    <w:rsid w:val="008D6BB3"/>
    <w:rPr>
      <w:rFonts w:ascii="Times New Roman" w:hAnsi="Times New Roman"/>
      <w:i/>
      <w:iCs/>
      <w:color w:val="auto"/>
      <w:sz w:val="28"/>
    </w:rPr>
  </w:style>
  <w:style w:type="paragraph" w:customStyle="1" w:styleId="Hinhve">
    <w:name w:val="Hinh ve"/>
    <w:basedOn w:val="Subtitle"/>
    <w:link w:val="HinhveChar"/>
    <w:qFormat/>
    <w:rsid w:val="008D6BB3"/>
    <w:pPr>
      <w:ind w:firstLine="0"/>
      <w:jc w:val="center"/>
      <w:outlineLvl w:val="1"/>
    </w:pPr>
    <w:rPr>
      <w:rFonts w:ascii="Times New Roman" w:hAnsi="Times New Roman"/>
      <w:i w:val="0"/>
      <w:sz w:val="28"/>
      <w:szCs w:val="24"/>
    </w:rPr>
  </w:style>
  <w:style w:type="character" w:customStyle="1" w:styleId="HinhveChar">
    <w:name w:val="Hinh ve Char"/>
    <w:link w:val="Hinhve"/>
    <w:rsid w:val="008D6BB3"/>
    <w:rPr>
      <w:rFonts w:ascii="Times New Roman" w:eastAsia="Times New Roman" w:hAnsi="Times New Roman" w:cs="Times New Roman"/>
      <w:b/>
      <w:sz w:val="28"/>
      <w:szCs w:val="24"/>
    </w:rPr>
  </w:style>
  <w:style w:type="paragraph" w:customStyle="1" w:styleId="Bangbieu">
    <w:name w:val="Bang bieu"/>
    <w:basedOn w:val="Hinhve"/>
    <w:link w:val="BangbieuChar"/>
    <w:qFormat/>
    <w:rsid w:val="008D6BB3"/>
    <w:rPr>
      <w:i/>
    </w:rPr>
  </w:style>
  <w:style w:type="character" w:customStyle="1" w:styleId="BangbieuChar">
    <w:name w:val="Bang bieu Char"/>
    <w:link w:val="Bangbieu"/>
    <w:rsid w:val="008D6BB3"/>
    <w:rPr>
      <w:rFonts w:ascii="Times New Roman" w:eastAsia="Times New Roman" w:hAnsi="Times New Roman" w:cs="Times New Roman"/>
      <w:b/>
      <w:i/>
      <w:sz w:val="28"/>
      <w:szCs w:val="24"/>
    </w:rPr>
  </w:style>
  <w:style w:type="character" w:customStyle="1" w:styleId="CharChar1">
    <w:name w:val="Char Char1"/>
    <w:rsid w:val="008D6BB3"/>
    <w:rPr>
      <w:rFonts w:ascii="Segoe UI" w:eastAsia="Times New Roman" w:hAnsi="Segoe UI" w:cs="Segoe UI"/>
      <w:sz w:val="18"/>
      <w:szCs w:val="18"/>
    </w:rPr>
  </w:style>
  <w:style w:type="paragraph" w:customStyle="1" w:styleId="xl65">
    <w:name w:val="xl65"/>
    <w:basedOn w:val="Normal"/>
    <w:rsid w:val="008D6BB3"/>
    <w:pP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66">
    <w:name w:val="xl66"/>
    <w:basedOn w:val="Normal"/>
    <w:rsid w:val="008D6BB3"/>
    <w:pP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67">
    <w:name w:val="xl67"/>
    <w:basedOn w:val="Normal"/>
    <w:rsid w:val="008D6BB3"/>
    <w:pPr>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68">
    <w:name w:val="xl68"/>
    <w:basedOn w:val="Normal"/>
    <w:rsid w:val="008D6BB3"/>
    <w:pPr>
      <w:spacing w:before="100" w:beforeAutospacing="1" w:after="100" w:afterAutospacing="1" w:line="240" w:lineRule="auto"/>
      <w:jc w:val="center"/>
      <w:textAlignment w:val="center"/>
    </w:pPr>
    <w:rPr>
      <w:rFonts w:ascii="Times New Roman" w:eastAsia="Times New Roman" w:hAnsi="Times New Roman" w:cs="Times New Roman"/>
      <w:i/>
      <w:iCs/>
    </w:rPr>
  </w:style>
  <w:style w:type="paragraph" w:customStyle="1" w:styleId="xl69">
    <w:name w:val="xl69"/>
    <w:basedOn w:val="Normal"/>
    <w:rsid w:val="008D6BB3"/>
    <w:pPr>
      <w:spacing w:before="100" w:beforeAutospacing="1" w:after="100" w:afterAutospacing="1" w:line="240" w:lineRule="auto"/>
      <w:textAlignment w:val="center"/>
    </w:pPr>
    <w:rPr>
      <w:rFonts w:ascii="Times New Roman" w:eastAsia="Times New Roman" w:hAnsi="Times New Roman" w:cs="Times New Roman"/>
      <w:i/>
      <w:iCs/>
    </w:rPr>
  </w:style>
  <w:style w:type="paragraph" w:customStyle="1" w:styleId="xl70">
    <w:name w:val="xl70"/>
    <w:basedOn w:val="Normal"/>
    <w:rsid w:val="008D6BB3"/>
    <w:pPr>
      <w:spacing w:before="100" w:beforeAutospacing="1" w:after="100" w:afterAutospacing="1" w:line="240" w:lineRule="auto"/>
      <w:jc w:val="center"/>
      <w:textAlignment w:val="center"/>
    </w:pPr>
    <w:rPr>
      <w:rFonts w:ascii="Times New Roman" w:eastAsia="Times New Roman" w:hAnsi="Times New Roman" w:cs="Times New Roman"/>
      <w:b/>
      <w:bCs/>
      <w:i/>
      <w:iCs/>
    </w:rPr>
  </w:style>
  <w:style w:type="paragraph" w:customStyle="1" w:styleId="xl71">
    <w:name w:val="xl71"/>
    <w:basedOn w:val="Normal"/>
    <w:rsid w:val="008D6BB3"/>
    <w:pPr>
      <w:spacing w:before="100" w:beforeAutospacing="1" w:after="100" w:afterAutospacing="1" w:line="240" w:lineRule="auto"/>
      <w:textAlignment w:val="center"/>
    </w:pPr>
    <w:rPr>
      <w:rFonts w:ascii="Times New Roman" w:eastAsia="Times New Roman" w:hAnsi="Times New Roman" w:cs="Times New Roman"/>
      <w:i/>
      <w:iCs/>
    </w:rPr>
  </w:style>
  <w:style w:type="paragraph" w:customStyle="1" w:styleId="xl72">
    <w:name w:val="xl72"/>
    <w:basedOn w:val="Normal"/>
    <w:rsid w:val="008D6BB3"/>
    <w:pPr>
      <w:spacing w:before="100" w:beforeAutospacing="1" w:after="100" w:afterAutospacing="1" w:line="240" w:lineRule="auto"/>
      <w:textAlignment w:val="center"/>
    </w:pPr>
    <w:rPr>
      <w:rFonts w:ascii="Times New Roman" w:eastAsia="Times New Roman" w:hAnsi="Times New Roman" w:cs="Times New Roman"/>
      <w:b/>
      <w:bCs/>
      <w:i/>
      <w:iCs/>
    </w:rPr>
  </w:style>
  <w:style w:type="paragraph" w:customStyle="1" w:styleId="xl73">
    <w:name w:val="xl73"/>
    <w:basedOn w:val="Normal"/>
    <w:rsid w:val="008D6BB3"/>
    <w:pP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4">
    <w:name w:val="xl74"/>
    <w:basedOn w:val="Normal"/>
    <w:rsid w:val="008D6BB3"/>
    <w:pP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75">
    <w:name w:val="xl75"/>
    <w:basedOn w:val="Normal"/>
    <w:rsid w:val="008D6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76">
    <w:name w:val="xl76"/>
    <w:basedOn w:val="Normal"/>
    <w:rsid w:val="008D6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7">
    <w:name w:val="xl77"/>
    <w:basedOn w:val="Normal"/>
    <w:rsid w:val="008D6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78">
    <w:name w:val="xl78"/>
    <w:basedOn w:val="Normal"/>
    <w:rsid w:val="008D6BB3"/>
    <w:pP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79">
    <w:name w:val="xl79"/>
    <w:basedOn w:val="Normal"/>
    <w:rsid w:val="008D6BB3"/>
    <w:pP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80">
    <w:name w:val="xl80"/>
    <w:basedOn w:val="Normal"/>
    <w:rsid w:val="008D6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81">
    <w:name w:val="xl81"/>
    <w:basedOn w:val="Normal"/>
    <w:rsid w:val="008D6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82">
    <w:name w:val="xl82"/>
    <w:basedOn w:val="Normal"/>
    <w:rsid w:val="008D6BB3"/>
    <w:pPr>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83">
    <w:name w:val="xl83"/>
    <w:basedOn w:val="Normal"/>
    <w:rsid w:val="008D6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rPr>
  </w:style>
  <w:style w:type="paragraph" w:customStyle="1" w:styleId="xl84">
    <w:name w:val="xl84"/>
    <w:basedOn w:val="Normal"/>
    <w:rsid w:val="008D6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rPr>
  </w:style>
  <w:style w:type="paragraph" w:customStyle="1" w:styleId="xl85">
    <w:name w:val="xl85"/>
    <w:basedOn w:val="Normal"/>
    <w:rsid w:val="008D6BB3"/>
    <w:pPr>
      <w:spacing w:before="100" w:beforeAutospacing="1" w:after="100" w:afterAutospacing="1" w:line="240" w:lineRule="auto"/>
      <w:textAlignment w:val="center"/>
    </w:pPr>
    <w:rPr>
      <w:rFonts w:ascii="Times New Roman" w:eastAsia="Times New Roman" w:hAnsi="Times New Roman" w:cs="Times New Roman"/>
      <w:b/>
      <w:bCs/>
      <w:i/>
      <w:iCs/>
    </w:rPr>
  </w:style>
  <w:style w:type="paragraph" w:customStyle="1" w:styleId="xl86">
    <w:name w:val="xl86"/>
    <w:basedOn w:val="Normal"/>
    <w:rsid w:val="008D6BB3"/>
    <w:pP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7">
    <w:name w:val="xl87"/>
    <w:basedOn w:val="Normal"/>
    <w:rsid w:val="008D6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rPr>
  </w:style>
  <w:style w:type="paragraph" w:customStyle="1" w:styleId="xl88">
    <w:name w:val="xl88"/>
    <w:basedOn w:val="Normal"/>
    <w:rsid w:val="008D6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rPr>
  </w:style>
  <w:style w:type="paragraph" w:customStyle="1" w:styleId="xl89">
    <w:name w:val="xl89"/>
    <w:basedOn w:val="Normal"/>
    <w:rsid w:val="008D6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rPr>
  </w:style>
  <w:style w:type="paragraph" w:customStyle="1" w:styleId="xl90">
    <w:name w:val="xl90"/>
    <w:basedOn w:val="Normal"/>
    <w:rsid w:val="008D6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i/>
      <w:iCs/>
    </w:rPr>
  </w:style>
  <w:style w:type="paragraph" w:customStyle="1" w:styleId="xl91">
    <w:name w:val="xl91"/>
    <w:basedOn w:val="Normal"/>
    <w:rsid w:val="008D6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rPr>
  </w:style>
  <w:style w:type="paragraph" w:customStyle="1" w:styleId="xl92">
    <w:name w:val="xl92"/>
    <w:basedOn w:val="Normal"/>
    <w:rsid w:val="008D6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rPr>
  </w:style>
  <w:style w:type="paragraph" w:customStyle="1" w:styleId="xl93">
    <w:name w:val="xl93"/>
    <w:basedOn w:val="Normal"/>
    <w:rsid w:val="008D6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rPr>
  </w:style>
  <w:style w:type="paragraph" w:customStyle="1" w:styleId="xl94">
    <w:name w:val="xl94"/>
    <w:basedOn w:val="Normal"/>
    <w:rsid w:val="008D6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rPr>
  </w:style>
  <w:style w:type="paragraph" w:customStyle="1" w:styleId="xl95">
    <w:name w:val="xl95"/>
    <w:basedOn w:val="Normal"/>
    <w:rsid w:val="008D6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6">
    <w:name w:val="xl96"/>
    <w:basedOn w:val="Normal"/>
    <w:rsid w:val="008D6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rPr>
  </w:style>
  <w:style w:type="paragraph" w:customStyle="1" w:styleId="xl97">
    <w:name w:val="xl97"/>
    <w:basedOn w:val="Normal"/>
    <w:rsid w:val="008D6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rPr>
  </w:style>
  <w:style w:type="paragraph" w:customStyle="1" w:styleId="xl98">
    <w:name w:val="xl98"/>
    <w:basedOn w:val="Normal"/>
    <w:rsid w:val="008D6BB3"/>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99">
    <w:name w:val="xl99"/>
    <w:basedOn w:val="Normal"/>
    <w:rsid w:val="008D6BB3"/>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100">
    <w:name w:val="xl100"/>
    <w:basedOn w:val="Normal"/>
    <w:rsid w:val="008D6BB3"/>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101">
    <w:name w:val="xl101"/>
    <w:basedOn w:val="Normal"/>
    <w:rsid w:val="008D6BB3"/>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102">
    <w:name w:val="xl102"/>
    <w:basedOn w:val="Normal"/>
    <w:rsid w:val="008D6BB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103">
    <w:name w:val="xl103"/>
    <w:basedOn w:val="Normal"/>
    <w:rsid w:val="008D6BB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104">
    <w:name w:val="xl104"/>
    <w:basedOn w:val="Normal"/>
    <w:rsid w:val="008D6BB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105">
    <w:name w:val="xl105"/>
    <w:basedOn w:val="Normal"/>
    <w:rsid w:val="008D6BB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106">
    <w:name w:val="xl106"/>
    <w:basedOn w:val="Normal"/>
    <w:rsid w:val="008D6BB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107">
    <w:name w:val="xl107"/>
    <w:basedOn w:val="Normal"/>
    <w:rsid w:val="008D6BB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108">
    <w:name w:val="xl108"/>
    <w:basedOn w:val="Normal"/>
    <w:rsid w:val="008D6BB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Times New Roman" w:eastAsia="Times New Roman" w:hAnsi="Times New Roman" w:cs="Times New Roman"/>
      <w:b/>
      <w:bCs/>
    </w:rPr>
  </w:style>
  <w:style w:type="paragraph" w:customStyle="1" w:styleId="xl109">
    <w:name w:val="xl109"/>
    <w:basedOn w:val="Normal"/>
    <w:rsid w:val="008D6BB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110">
    <w:name w:val="xl110"/>
    <w:basedOn w:val="Normal"/>
    <w:rsid w:val="008D6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rPr>
  </w:style>
  <w:style w:type="paragraph" w:customStyle="1" w:styleId="xl111">
    <w:name w:val="xl111"/>
    <w:basedOn w:val="Normal"/>
    <w:rsid w:val="008D6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112">
    <w:name w:val="xl112"/>
    <w:basedOn w:val="Normal"/>
    <w:rsid w:val="008D6BB3"/>
    <w:pPr>
      <w:spacing w:before="100" w:beforeAutospacing="1" w:after="100" w:afterAutospacing="1" w:line="240" w:lineRule="auto"/>
      <w:textAlignment w:val="center"/>
    </w:pPr>
    <w:rPr>
      <w:rFonts w:ascii="Times New Roman" w:eastAsia="Times New Roman" w:hAnsi="Times New Roman" w:cs="Times New Roman"/>
      <w:b/>
      <w:bCs/>
      <w:i/>
      <w:iCs/>
    </w:rPr>
  </w:style>
  <w:style w:type="paragraph" w:customStyle="1" w:styleId="0TLTK">
    <w:name w:val="0TLTK"/>
    <w:basedOn w:val="Normal"/>
    <w:uiPriority w:val="99"/>
    <w:qFormat/>
    <w:rsid w:val="008D6BB3"/>
    <w:pPr>
      <w:spacing w:after="120" w:line="240" w:lineRule="auto"/>
      <w:jc w:val="both"/>
    </w:pPr>
    <w:rPr>
      <w:rFonts w:ascii="Times New Roman" w:eastAsia="Times New Roman" w:hAnsi="Times New Roman" w:cs="Times New Roman"/>
      <w:sz w:val="28"/>
      <w:szCs w:val="28"/>
      <w:lang w:val="nl-NL"/>
    </w:rPr>
  </w:style>
  <w:style w:type="character" w:customStyle="1" w:styleId="CharChar6">
    <w:name w:val="Char Char6"/>
    <w:rsid w:val="008D6BB3"/>
    <w:rPr>
      <w:rFonts w:ascii="Segoe UI" w:hAnsi="Segoe UI" w:cs="Segoe UI"/>
      <w:sz w:val="18"/>
      <w:szCs w:val="18"/>
      <w:lang w:val="en-US" w:eastAsia="en-US" w:bidi="ar-SA"/>
    </w:rPr>
  </w:style>
  <w:style w:type="character" w:customStyle="1" w:styleId="11Char">
    <w:name w:val="1.1 Char"/>
    <w:aliases w:val="muc nho1 Char Char"/>
    <w:rsid w:val="008D6BB3"/>
    <w:rPr>
      <w:b/>
      <w:bCs/>
      <w:kern w:val="32"/>
      <w:sz w:val="28"/>
      <w:szCs w:val="32"/>
      <w:lang w:val="en-US" w:eastAsia="en-US" w:bidi="ar-SA"/>
    </w:rPr>
  </w:style>
  <w:style w:type="character" w:customStyle="1" w:styleId="111Char">
    <w:name w:val="1.1.1 Char"/>
    <w:aliases w:val="ND Char Char1"/>
    <w:rsid w:val="008D6BB3"/>
    <w:rPr>
      <w:b/>
      <w:bCs/>
      <w:i/>
      <w:iCs/>
      <w:sz w:val="28"/>
      <w:szCs w:val="28"/>
      <w:lang w:val="en-US" w:eastAsia="en-US" w:bidi="ar-SA"/>
    </w:rPr>
  </w:style>
  <w:style w:type="character" w:customStyle="1" w:styleId="CharChar11">
    <w:name w:val="Char Char11"/>
    <w:rsid w:val="008D6BB3"/>
    <w:rPr>
      <w:sz w:val="28"/>
      <w:szCs w:val="28"/>
      <w:lang w:val="en-US" w:eastAsia="en-US" w:bidi="ar-SA"/>
    </w:rPr>
  </w:style>
  <w:style w:type="character" w:customStyle="1" w:styleId="CharChar10">
    <w:name w:val="Char Char10"/>
    <w:rsid w:val="008D6BB3"/>
    <w:rPr>
      <w:sz w:val="28"/>
      <w:szCs w:val="28"/>
      <w:lang w:val="en-US" w:eastAsia="en-US" w:bidi="ar-SA"/>
    </w:rPr>
  </w:style>
  <w:style w:type="character" w:customStyle="1" w:styleId="CharChar9">
    <w:name w:val="Char Char9"/>
    <w:semiHidden/>
    <w:rsid w:val="008D6BB3"/>
    <w:rPr>
      <w:rFonts w:ascii="Tahoma" w:hAnsi="Tahoma" w:cs="Tahoma"/>
      <w:lang w:val="en-US" w:eastAsia="en-US" w:bidi="ar-SA"/>
    </w:rPr>
  </w:style>
  <w:style w:type="character" w:customStyle="1" w:styleId="CharChar8">
    <w:name w:val="Char Char8"/>
    <w:rsid w:val="008D6BB3"/>
    <w:rPr>
      <w:sz w:val="24"/>
      <w:szCs w:val="24"/>
      <w:lang w:val="en-US" w:eastAsia="en-US" w:bidi="ar-SA"/>
    </w:rPr>
  </w:style>
  <w:style w:type="character" w:customStyle="1" w:styleId="CharChar7">
    <w:name w:val="Char Char7"/>
    <w:rsid w:val="008D6BB3"/>
    <w:rPr>
      <w:sz w:val="24"/>
      <w:szCs w:val="24"/>
      <w:lang w:val="en-US" w:eastAsia="en-US" w:bidi="ar-SA"/>
    </w:rPr>
  </w:style>
  <w:style w:type="paragraph" w:customStyle="1" w:styleId="Maso">
    <w:name w:val="Ma so"/>
    <w:basedOn w:val="Normal"/>
    <w:uiPriority w:val="99"/>
    <w:rsid w:val="008D6BB3"/>
    <w:pPr>
      <w:tabs>
        <w:tab w:val="left" w:pos="1134"/>
      </w:tabs>
      <w:spacing w:before="120" w:after="0" w:line="240" w:lineRule="auto"/>
    </w:pPr>
    <w:rPr>
      <w:rFonts w:ascii="Times New Roman" w:eastAsia="Times New Roman" w:hAnsi="Times New Roman" w:cs="Times New Roman"/>
      <w:b/>
      <w:sz w:val="20"/>
      <w:szCs w:val="20"/>
    </w:rPr>
  </w:style>
  <w:style w:type="paragraph" w:customStyle="1" w:styleId="TieuDe1">
    <w:name w:val="Tieu De 1"/>
    <w:basedOn w:val="Normal"/>
    <w:link w:val="TieuDe1Char1"/>
    <w:rsid w:val="008D6BB3"/>
    <w:pPr>
      <w:spacing w:before="120" w:after="0" w:line="240" w:lineRule="auto"/>
    </w:pPr>
    <w:rPr>
      <w:rFonts w:ascii="Times New Roman" w:eastAsia="Times New Roman" w:hAnsi="Times New Roman" w:cs="Times New Roman"/>
      <w:b/>
      <w:bCs/>
      <w:sz w:val="20"/>
      <w:szCs w:val="20"/>
    </w:rPr>
  </w:style>
  <w:style w:type="character" w:customStyle="1" w:styleId="TieuDe1Char1">
    <w:name w:val="Tieu De 1 Char1"/>
    <w:link w:val="TieuDe1"/>
    <w:rsid w:val="008D6BB3"/>
    <w:rPr>
      <w:rFonts w:ascii="Times New Roman" w:eastAsia="Times New Roman" w:hAnsi="Times New Roman" w:cs="Times New Roman"/>
      <w:b/>
      <w:bCs/>
      <w:sz w:val="20"/>
      <w:szCs w:val="20"/>
    </w:rPr>
  </w:style>
  <w:style w:type="paragraph" w:customStyle="1" w:styleId="binhthuong">
    <w:name w:val="binh thuong"/>
    <w:basedOn w:val="TieuDe1"/>
    <w:uiPriority w:val="99"/>
    <w:rsid w:val="008D6BB3"/>
    <w:pPr>
      <w:spacing w:before="0"/>
      <w:jc w:val="both"/>
    </w:pPr>
    <w:rPr>
      <w:b w:val="0"/>
    </w:rPr>
  </w:style>
  <w:style w:type="paragraph" w:customStyle="1" w:styleId="Tieude2">
    <w:name w:val="Tieu de 2"/>
    <w:basedOn w:val="Normal"/>
    <w:link w:val="Tieude2Char"/>
    <w:rsid w:val="008D6BB3"/>
    <w:pPr>
      <w:spacing w:after="0" w:line="240" w:lineRule="auto"/>
      <w:jc w:val="both"/>
    </w:pPr>
    <w:rPr>
      <w:rFonts w:ascii="Times New Roman" w:eastAsia="Times New Roman" w:hAnsi="Times New Roman" w:cs="Times New Roman"/>
      <w:b/>
      <w:sz w:val="20"/>
      <w:szCs w:val="20"/>
    </w:rPr>
  </w:style>
  <w:style w:type="character" w:customStyle="1" w:styleId="Tieude2Char">
    <w:name w:val="Tieu de 2 Char"/>
    <w:link w:val="Tieude2"/>
    <w:rsid w:val="008D6BB3"/>
    <w:rPr>
      <w:rFonts w:ascii="Times New Roman" w:eastAsia="Times New Roman" w:hAnsi="Times New Roman" w:cs="Times New Roman"/>
      <w:b/>
      <w:sz w:val="20"/>
      <w:szCs w:val="20"/>
    </w:rPr>
  </w:style>
  <w:style w:type="paragraph" w:customStyle="1" w:styleId="Lietke">
    <w:name w:val="Liet ke"/>
    <w:basedOn w:val="Normal"/>
    <w:link w:val="LietkeChar"/>
    <w:rsid w:val="008D6BB3"/>
    <w:pPr>
      <w:tabs>
        <w:tab w:val="num" w:pos="360"/>
        <w:tab w:val="left" w:pos="748"/>
        <w:tab w:val="left" w:pos="2835"/>
      </w:tabs>
      <w:spacing w:after="0" w:line="240" w:lineRule="auto"/>
      <w:ind w:left="360" w:hanging="360"/>
      <w:jc w:val="both"/>
    </w:pPr>
    <w:rPr>
      <w:rFonts w:ascii="Times New Roman" w:eastAsia="Times New Roman" w:hAnsi="Times New Roman" w:cs="Times New Roman"/>
      <w:sz w:val="20"/>
      <w:szCs w:val="20"/>
    </w:rPr>
  </w:style>
  <w:style w:type="character" w:customStyle="1" w:styleId="LietkeChar">
    <w:name w:val="Liet ke Char"/>
    <w:link w:val="Lietke"/>
    <w:rsid w:val="008D6BB3"/>
    <w:rPr>
      <w:rFonts w:ascii="Times New Roman" w:eastAsia="Times New Roman" w:hAnsi="Times New Roman" w:cs="Times New Roman"/>
      <w:sz w:val="20"/>
      <w:szCs w:val="20"/>
    </w:rPr>
  </w:style>
  <w:style w:type="paragraph" w:customStyle="1" w:styleId="Tables">
    <w:name w:val="Tables"/>
    <w:basedOn w:val="Normal"/>
    <w:link w:val="TablesChar"/>
    <w:rsid w:val="008D6BB3"/>
    <w:pPr>
      <w:spacing w:before="60" w:after="60" w:line="240" w:lineRule="auto"/>
      <w:jc w:val="center"/>
    </w:pPr>
    <w:rPr>
      <w:rFonts w:ascii="Times New Roman" w:eastAsia="Times New Roman" w:hAnsi="Times New Roman" w:cs="Times New Roman"/>
      <w:sz w:val="26"/>
      <w:szCs w:val="24"/>
    </w:rPr>
  </w:style>
  <w:style w:type="character" w:customStyle="1" w:styleId="TablesChar">
    <w:name w:val="Tables Char"/>
    <w:link w:val="Tables"/>
    <w:rsid w:val="008D6BB3"/>
    <w:rPr>
      <w:rFonts w:ascii="Times New Roman" w:eastAsia="Times New Roman" w:hAnsi="Times New Roman" w:cs="Times New Roman"/>
      <w:sz w:val="26"/>
      <w:szCs w:val="24"/>
    </w:rPr>
  </w:style>
  <w:style w:type="paragraph" w:customStyle="1" w:styleId="MUCLUC">
    <w:name w:val="MUCLUC"/>
    <w:basedOn w:val="Normal"/>
    <w:link w:val="MUCLUCChar"/>
    <w:autoRedefine/>
    <w:rsid w:val="008D6BB3"/>
    <w:pPr>
      <w:spacing w:after="0" w:line="360" w:lineRule="auto"/>
      <w:ind w:left="720"/>
      <w:jc w:val="both"/>
    </w:pPr>
    <w:rPr>
      <w:rFonts w:ascii="Times New Roman" w:eastAsia="Times New Roman" w:hAnsi="Times New Roman" w:cs="Times New Roman"/>
      <w:sz w:val="24"/>
      <w:szCs w:val="24"/>
    </w:rPr>
  </w:style>
  <w:style w:type="character" w:customStyle="1" w:styleId="MUCLUCChar">
    <w:name w:val="MUCLUC Char"/>
    <w:link w:val="MUCLUC"/>
    <w:rsid w:val="008D6BB3"/>
    <w:rPr>
      <w:rFonts w:ascii="Times New Roman" w:eastAsia="Times New Roman" w:hAnsi="Times New Roman" w:cs="Times New Roman"/>
      <w:sz w:val="24"/>
      <w:szCs w:val="24"/>
    </w:rPr>
  </w:style>
  <w:style w:type="character" w:customStyle="1" w:styleId="NDCharChar0">
    <w:name w:val="ND Char Char"/>
    <w:rsid w:val="008D6BB3"/>
    <w:rPr>
      <w:rFonts w:ascii="Cambria" w:hAnsi="Cambria"/>
      <w:b/>
      <w:bCs/>
      <w:i/>
      <w:iCs/>
      <w:sz w:val="28"/>
      <w:szCs w:val="28"/>
      <w:lang w:bidi="ar-SA"/>
    </w:rPr>
  </w:style>
  <w:style w:type="character" w:styleId="Emphasis">
    <w:name w:val="Emphasis"/>
    <w:uiPriority w:val="20"/>
    <w:qFormat/>
    <w:rsid w:val="008D6BB3"/>
    <w:rPr>
      <w:i/>
      <w:iCs/>
    </w:rPr>
  </w:style>
  <w:style w:type="paragraph" w:styleId="BlockText">
    <w:name w:val="Block Text"/>
    <w:basedOn w:val="Normal"/>
    <w:rsid w:val="008D6BB3"/>
    <w:pPr>
      <w:spacing w:before="120" w:after="0" w:line="240" w:lineRule="auto"/>
      <w:ind w:left="1440" w:right="-720" w:hanging="1440"/>
    </w:pPr>
    <w:rPr>
      <w:rFonts w:ascii=".VnTimeH" w:eastAsia="Times New Roman" w:hAnsi=".VnTimeH" w:cs="Times New Roman"/>
      <w:sz w:val="26"/>
      <w:szCs w:val="24"/>
    </w:rPr>
  </w:style>
  <w:style w:type="paragraph" w:customStyle="1" w:styleId="td0">
    <w:name w:val="td"/>
    <w:basedOn w:val="Normal"/>
    <w:uiPriority w:val="99"/>
    <w:rsid w:val="008D6BB3"/>
    <w:pPr>
      <w:spacing w:after="0" w:line="360" w:lineRule="atLeast"/>
      <w:jc w:val="center"/>
    </w:pPr>
    <w:rPr>
      <w:rFonts w:ascii=".VnTimeH" w:eastAsia="Times New Roman" w:hAnsi=".VnTimeH" w:cs=".VnTimeH"/>
      <w:sz w:val="26"/>
      <w:szCs w:val="26"/>
    </w:rPr>
  </w:style>
  <w:style w:type="paragraph" w:customStyle="1" w:styleId="TenHP">
    <w:name w:val="TenHP"/>
    <w:basedOn w:val="Normal"/>
    <w:link w:val="TenHPChar"/>
    <w:rsid w:val="008D6BB3"/>
    <w:pPr>
      <w:autoSpaceDE w:val="0"/>
      <w:autoSpaceDN w:val="0"/>
      <w:adjustRightInd w:val="0"/>
      <w:spacing w:after="0" w:line="320" w:lineRule="atLeast"/>
      <w:jc w:val="both"/>
    </w:pPr>
    <w:rPr>
      <w:rFonts w:ascii="Times New Roman" w:eastAsia="Times New Roman" w:hAnsi="Times New Roman" w:cs="Times New Roman"/>
      <w:b/>
      <w:bCs/>
      <w:sz w:val="24"/>
      <w:szCs w:val="24"/>
    </w:rPr>
  </w:style>
  <w:style w:type="character" w:customStyle="1" w:styleId="TenHPChar">
    <w:name w:val="TenHP Char"/>
    <w:link w:val="TenHP"/>
    <w:rsid w:val="008D6BB3"/>
    <w:rPr>
      <w:rFonts w:ascii="Times New Roman" w:eastAsia="Times New Roman" w:hAnsi="Times New Roman" w:cs="Times New Roman"/>
      <w:b/>
      <w:bCs/>
      <w:sz w:val="24"/>
      <w:szCs w:val="24"/>
    </w:rPr>
  </w:style>
  <w:style w:type="character" w:customStyle="1" w:styleId="notranslate">
    <w:name w:val="notranslate"/>
    <w:basedOn w:val="DefaultParagraphFont"/>
    <w:rsid w:val="008D6BB3"/>
  </w:style>
  <w:style w:type="paragraph" w:customStyle="1" w:styleId="0TenHocphan">
    <w:name w:val="0Ten Hoc phan"/>
    <w:basedOn w:val="Subtitle"/>
    <w:uiPriority w:val="99"/>
    <w:qFormat/>
    <w:rsid w:val="008D6BB3"/>
    <w:pPr>
      <w:autoSpaceDE w:val="0"/>
      <w:autoSpaceDN w:val="0"/>
      <w:adjustRightInd w:val="0"/>
      <w:spacing w:before="120" w:line="240" w:lineRule="auto"/>
      <w:ind w:firstLine="0"/>
      <w:jc w:val="center"/>
      <w:outlineLvl w:val="0"/>
    </w:pPr>
    <w:rPr>
      <w:rFonts w:ascii="Times New Roman" w:hAnsi="Times New Roman"/>
      <w:bCs/>
      <w:i w:val="0"/>
      <w:sz w:val="28"/>
      <w:szCs w:val="28"/>
      <w:lang w:val="nl-NL"/>
    </w:rPr>
  </w:style>
  <w:style w:type="paragraph" w:customStyle="1" w:styleId="1m">
    <w:name w:val="1 Đậm"/>
    <w:basedOn w:val="011"/>
    <w:uiPriority w:val="99"/>
    <w:qFormat/>
    <w:rsid w:val="008D6BB3"/>
    <w:pPr>
      <w:jc w:val="left"/>
    </w:pPr>
    <w:rPr>
      <w:b/>
    </w:rPr>
  </w:style>
  <w:style w:type="paragraph" w:customStyle="1" w:styleId="011">
    <w:name w:val="01.1"/>
    <w:link w:val="011Char"/>
    <w:qFormat/>
    <w:rsid w:val="008D6BB3"/>
    <w:pPr>
      <w:spacing w:before="60" w:after="60" w:line="240" w:lineRule="auto"/>
      <w:jc w:val="both"/>
    </w:pPr>
    <w:rPr>
      <w:rFonts w:ascii="Times New Roman" w:eastAsia="Times New Roman" w:hAnsi="Times New Roman" w:cs="Times New Roman"/>
      <w:bCs/>
      <w:sz w:val="28"/>
      <w:szCs w:val="20"/>
    </w:rPr>
  </w:style>
  <w:style w:type="paragraph" w:customStyle="1" w:styleId="11mnghing">
    <w:name w:val="1.1 Đậm nghiêng"/>
    <w:uiPriority w:val="99"/>
    <w:rsid w:val="008D6BB3"/>
    <w:pPr>
      <w:spacing w:after="0" w:line="240" w:lineRule="auto"/>
    </w:pPr>
    <w:rPr>
      <w:rFonts w:ascii="Times New Roman" w:eastAsia="Times New Roman" w:hAnsi="Times New Roman" w:cs="Times New Roman"/>
      <w:b/>
      <w:bCs/>
      <w:i/>
      <w:sz w:val="28"/>
      <w:szCs w:val="20"/>
    </w:rPr>
  </w:style>
  <w:style w:type="paragraph" w:customStyle="1" w:styleId="111Nghing">
    <w:name w:val="1.1.1. Nghiêng"/>
    <w:uiPriority w:val="99"/>
    <w:rsid w:val="008D6BB3"/>
    <w:pPr>
      <w:spacing w:after="0" w:line="240" w:lineRule="auto"/>
    </w:pPr>
    <w:rPr>
      <w:rFonts w:ascii="Times New Roman" w:eastAsia="Times New Roman" w:hAnsi="Times New Roman" w:cs="Times New Roman"/>
      <w:bCs/>
      <w:i/>
      <w:sz w:val="28"/>
      <w:szCs w:val="20"/>
    </w:rPr>
  </w:style>
  <w:style w:type="paragraph" w:customStyle="1" w:styleId="0Chuong">
    <w:name w:val="0Chuong"/>
    <w:basedOn w:val="Normal"/>
    <w:link w:val="0ChuongChar"/>
    <w:qFormat/>
    <w:rsid w:val="008D6BB3"/>
    <w:pPr>
      <w:autoSpaceDE w:val="0"/>
      <w:autoSpaceDN w:val="0"/>
      <w:adjustRightInd w:val="0"/>
      <w:spacing w:before="120" w:after="0" w:line="240" w:lineRule="auto"/>
      <w:jc w:val="center"/>
      <w:outlineLvl w:val="0"/>
    </w:pPr>
    <w:rPr>
      <w:rFonts w:ascii="Times New Roman" w:eastAsia="Times New Roman" w:hAnsi="Times New Roman" w:cs="Times New Roman"/>
      <w:sz w:val="26"/>
      <w:szCs w:val="28"/>
      <w:lang w:val="nl-NL"/>
    </w:rPr>
  </w:style>
  <w:style w:type="paragraph" w:customStyle="1" w:styleId="0111">
    <w:name w:val="01.1.1"/>
    <w:basedOn w:val="Normal"/>
    <w:link w:val="0111Char"/>
    <w:qFormat/>
    <w:rsid w:val="008D6BB3"/>
    <w:pPr>
      <w:autoSpaceDE w:val="0"/>
      <w:autoSpaceDN w:val="0"/>
      <w:adjustRightInd w:val="0"/>
      <w:spacing w:before="120" w:after="0" w:line="240" w:lineRule="auto"/>
      <w:ind w:firstLine="397"/>
      <w:jc w:val="both"/>
    </w:pPr>
    <w:rPr>
      <w:rFonts w:ascii="Times New Roman" w:eastAsia="Times New Roman" w:hAnsi="Times New Roman" w:cs="Times New Roman"/>
      <w:sz w:val="28"/>
      <w:szCs w:val="28"/>
      <w:lang w:val="nl-NL"/>
    </w:rPr>
  </w:style>
  <w:style w:type="paragraph" w:customStyle="1" w:styleId="AutoCorrect">
    <w:name w:val="AutoCorrect"/>
    <w:uiPriority w:val="99"/>
    <w:rsid w:val="008D6BB3"/>
    <w:rPr>
      <w:rFonts w:ascii="Calibri" w:eastAsia="Times New Roman" w:hAnsi="Calibri" w:cs="Times New Roman"/>
    </w:rPr>
  </w:style>
  <w:style w:type="paragraph" w:customStyle="1" w:styleId="Hoa">
    <w:name w:val="Hoa"/>
    <w:basedOn w:val="011"/>
    <w:uiPriority w:val="99"/>
    <w:qFormat/>
    <w:rsid w:val="008D6BB3"/>
    <w:rPr>
      <w:lang w:val="nl-NL"/>
    </w:rPr>
  </w:style>
  <w:style w:type="paragraph" w:customStyle="1" w:styleId="000">
    <w:name w:val="000"/>
    <w:basedOn w:val="Heading2"/>
    <w:uiPriority w:val="99"/>
    <w:qFormat/>
    <w:rsid w:val="008D6BB3"/>
    <w:pPr>
      <w:keepLines w:val="0"/>
      <w:spacing w:before="60" w:after="60"/>
      <w:ind w:firstLine="720"/>
      <w:jc w:val="both"/>
    </w:pPr>
    <w:rPr>
      <w:bCs/>
      <w:iCs/>
      <w:color w:val="auto"/>
      <w:sz w:val="28"/>
      <w:szCs w:val="28"/>
    </w:rPr>
  </w:style>
  <w:style w:type="character" w:customStyle="1" w:styleId="Heading1Char1">
    <w:name w:val="Heading 1 Char1"/>
    <w:aliases w:val="muc nho1 Char1,1.1 Char1"/>
    <w:semiHidden/>
    <w:rsid w:val="008D6BB3"/>
    <w:rPr>
      <w:rFonts w:ascii="Cambria" w:eastAsia="Times New Roman" w:hAnsi="Cambria" w:cs="Times New Roman"/>
      <w:b/>
      <w:bCs/>
      <w:color w:val="365F91"/>
      <w:sz w:val="28"/>
      <w:szCs w:val="28"/>
    </w:rPr>
  </w:style>
  <w:style w:type="character" w:customStyle="1" w:styleId="Heading2Char1">
    <w:name w:val="Heading 2 Char1"/>
    <w:aliases w:val="ND Char1,1.1.1 Char1"/>
    <w:semiHidden/>
    <w:rsid w:val="008D6BB3"/>
    <w:rPr>
      <w:rFonts w:ascii="Cambria" w:eastAsia="Times New Roman" w:hAnsi="Cambria" w:cs="Times New Roman"/>
      <w:b/>
      <w:bCs/>
      <w:color w:val="4F81BD"/>
      <w:sz w:val="26"/>
      <w:szCs w:val="26"/>
    </w:rPr>
  </w:style>
  <w:style w:type="paragraph" w:styleId="Revision">
    <w:name w:val="Revision"/>
    <w:semiHidden/>
    <w:unhideWhenUsed/>
    <w:rsid w:val="008D6BB3"/>
    <w:pPr>
      <w:spacing w:after="0" w:line="240" w:lineRule="auto"/>
    </w:pPr>
    <w:rPr>
      <w:rFonts w:ascii="Times New Roman" w:eastAsia="Times New Roman" w:hAnsi="Times New Roman" w:cs="Times New Roman"/>
      <w:sz w:val="24"/>
      <w:szCs w:val="24"/>
    </w:rPr>
  </w:style>
  <w:style w:type="paragraph" w:customStyle="1" w:styleId="0Nghieng">
    <w:name w:val="0Nghieng"/>
    <w:basedOn w:val="011"/>
    <w:uiPriority w:val="99"/>
    <w:qFormat/>
    <w:rsid w:val="008D6BB3"/>
    <w:rPr>
      <w:i/>
      <w:lang w:val="nl-NL"/>
    </w:rPr>
  </w:style>
  <w:style w:type="paragraph" w:customStyle="1" w:styleId="h">
    <w:name w:val="h"/>
    <w:basedOn w:val="Normal"/>
    <w:uiPriority w:val="99"/>
    <w:rsid w:val="008D6BB3"/>
    <w:pPr>
      <w:spacing w:after="0" w:line="240" w:lineRule="atLeast"/>
      <w:ind w:firstLine="720"/>
      <w:jc w:val="both"/>
    </w:pPr>
    <w:rPr>
      <w:rFonts w:ascii="Times New Roman" w:eastAsia="Times New Roman" w:hAnsi="Times New Roman" w:cs="Times New Roman"/>
      <w:b/>
      <w:sz w:val="24"/>
      <w:szCs w:val="24"/>
    </w:rPr>
  </w:style>
  <w:style w:type="character" w:customStyle="1" w:styleId="0111Char">
    <w:name w:val="01.1.1 Char"/>
    <w:link w:val="0111"/>
    <w:rsid w:val="008D6BB3"/>
    <w:rPr>
      <w:rFonts w:ascii="Times New Roman" w:eastAsia="Times New Roman" w:hAnsi="Times New Roman" w:cs="Times New Roman"/>
      <w:sz w:val="28"/>
      <w:szCs w:val="28"/>
      <w:lang w:val="nl-NL"/>
    </w:rPr>
  </w:style>
  <w:style w:type="paragraph" w:customStyle="1" w:styleId="chuong">
    <w:name w:val="chuong"/>
    <w:basedOn w:val="Normal"/>
    <w:uiPriority w:val="99"/>
    <w:rsid w:val="008D6BB3"/>
    <w:pPr>
      <w:keepNext/>
      <w:spacing w:before="120" w:after="0" w:line="240" w:lineRule="auto"/>
      <w:jc w:val="center"/>
      <w:outlineLvl w:val="0"/>
    </w:pPr>
    <w:rPr>
      <w:rFonts w:ascii="Times New Roman" w:eastAsia="Times New Roman" w:hAnsi="Times New Roman" w:cs="Times New Roman"/>
      <w:bCs/>
      <w:sz w:val="28"/>
      <w:szCs w:val="28"/>
      <w:lang w:val="nl-NL"/>
    </w:rPr>
  </w:style>
  <w:style w:type="paragraph" w:customStyle="1" w:styleId="muc11">
    <w:name w:val="muc11"/>
    <w:basedOn w:val="Normal"/>
    <w:uiPriority w:val="99"/>
    <w:rsid w:val="008D6BB3"/>
    <w:pPr>
      <w:spacing w:before="60" w:after="60" w:line="240" w:lineRule="auto"/>
      <w:jc w:val="both"/>
    </w:pPr>
    <w:rPr>
      <w:rFonts w:ascii="Times New Roman" w:eastAsia="Times New Roman" w:hAnsi="Times New Roman" w:cs="Times New Roman"/>
      <w:bCs/>
      <w:sz w:val="28"/>
      <w:szCs w:val="20"/>
    </w:rPr>
  </w:style>
  <w:style w:type="character" w:customStyle="1" w:styleId="011Char">
    <w:name w:val="01.1 Char"/>
    <w:link w:val="011"/>
    <w:rsid w:val="008D6BB3"/>
    <w:rPr>
      <w:rFonts w:ascii="Times New Roman" w:eastAsia="Times New Roman" w:hAnsi="Times New Roman" w:cs="Times New Roman"/>
      <w:bCs/>
      <w:sz w:val="28"/>
      <w:szCs w:val="20"/>
    </w:rPr>
  </w:style>
  <w:style w:type="character" w:customStyle="1" w:styleId="0ChuongChar">
    <w:name w:val="0Chuong Char"/>
    <w:link w:val="0Chuong"/>
    <w:rsid w:val="008D6BB3"/>
    <w:rPr>
      <w:rFonts w:ascii="Times New Roman" w:eastAsia="Times New Roman" w:hAnsi="Times New Roman" w:cs="Times New Roman"/>
      <w:sz w:val="26"/>
      <w:szCs w:val="28"/>
      <w:lang w:val="nl-NL"/>
    </w:rPr>
  </w:style>
  <w:style w:type="character" w:customStyle="1" w:styleId="Heading7Char1">
    <w:name w:val="Heading 7 Char1"/>
    <w:aliases w:val="sao nghieng Char1"/>
    <w:semiHidden/>
    <w:rsid w:val="008D6BB3"/>
    <w:rPr>
      <w:rFonts w:ascii="Cambria" w:eastAsia="Times New Roman" w:hAnsi="Cambria" w:cs="Times New Roman"/>
      <w:i/>
      <w:iCs/>
      <w:color w:val="404040"/>
      <w:sz w:val="28"/>
      <w:szCs w:val="28"/>
    </w:rPr>
  </w:style>
  <w:style w:type="character" w:customStyle="1" w:styleId="TitleChar1">
    <w:name w:val="Title Char1"/>
    <w:aliases w:val="1.1.1.1 Char1"/>
    <w:rsid w:val="008D6BB3"/>
    <w:rPr>
      <w:rFonts w:ascii="Cambria" w:eastAsia="Times New Roman" w:hAnsi="Cambria" w:cs="Times New Roman"/>
      <w:color w:val="17365D"/>
      <w:spacing w:val="5"/>
      <w:kern w:val="28"/>
      <w:sz w:val="52"/>
      <w:szCs w:val="52"/>
    </w:rPr>
  </w:style>
  <w:style w:type="character" w:customStyle="1" w:styleId="SubtitleChar1">
    <w:name w:val="Subtitle Char1"/>
    <w:aliases w:val="0 Char1"/>
    <w:rsid w:val="008D6BB3"/>
    <w:rPr>
      <w:rFonts w:ascii="Cambria" w:eastAsia="Times New Roman" w:hAnsi="Cambria" w:cs="Times New Roman"/>
      <w:i/>
      <w:iCs/>
      <w:color w:val="4F81BD"/>
      <w:spacing w:val="15"/>
      <w:sz w:val="24"/>
      <w:szCs w:val="24"/>
    </w:rPr>
  </w:style>
  <w:style w:type="character" w:customStyle="1" w:styleId="CharChar12">
    <w:name w:val="Char Char12"/>
    <w:aliases w:val="Footer Char1"/>
    <w:rsid w:val="008D6BB3"/>
    <w:rPr>
      <w:rFonts w:ascii="Segoe UI" w:eastAsia="Times New Roman" w:hAnsi="Segoe UI" w:cs="Segoe UI" w:hint="default"/>
      <w:sz w:val="18"/>
      <w:szCs w:val="18"/>
    </w:rPr>
  </w:style>
  <w:style w:type="character" w:customStyle="1" w:styleId="CharChar81">
    <w:name w:val="Char Char81"/>
    <w:rsid w:val="008D6BB3"/>
    <w:rPr>
      <w:sz w:val="24"/>
      <w:szCs w:val="24"/>
      <w:lang w:val="en-US" w:eastAsia="en-US" w:bidi="ar-SA"/>
    </w:rPr>
  </w:style>
  <w:style w:type="character" w:customStyle="1" w:styleId="CharChar71">
    <w:name w:val="Char Char71"/>
    <w:rsid w:val="008D6BB3"/>
    <w:rPr>
      <w:sz w:val="24"/>
      <w:szCs w:val="24"/>
      <w:lang w:val="en-US" w:eastAsia="en-US" w:bidi="ar-SA"/>
    </w:rPr>
  </w:style>
  <w:style w:type="character" w:customStyle="1" w:styleId="CharChar61">
    <w:name w:val="Char Char61"/>
    <w:rsid w:val="008D6BB3"/>
    <w:rPr>
      <w:rFonts w:ascii="Segoe UI" w:hAnsi="Segoe UI" w:cs="Segoe UI"/>
      <w:sz w:val="18"/>
      <w:szCs w:val="18"/>
      <w:lang w:val="en-US" w:eastAsia="en-US" w:bidi="ar-SA"/>
    </w:rPr>
  </w:style>
  <w:style w:type="character" w:customStyle="1" w:styleId="CharChar111">
    <w:name w:val="Char Char111"/>
    <w:rsid w:val="008D6BB3"/>
    <w:rPr>
      <w:sz w:val="28"/>
      <w:szCs w:val="28"/>
      <w:lang w:val="en-US" w:eastAsia="en-US" w:bidi="ar-SA"/>
    </w:rPr>
  </w:style>
  <w:style w:type="character" w:customStyle="1" w:styleId="CharChar101">
    <w:name w:val="Char Char101"/>
    <w:rsid w:val="008D6BB3"/>
    <w:rPr>
      <w:sz w:val="28"/>
      <w:szCs w:val="28"/>
      <w:lang w:val="en-US" w:eastAsia="en-US" w:bidi="ar-SA"/>
    </w:rPr>
  </w:style>
  <w:style w:type="character" w:customStyle="1" w:styleId="CharChar91">
    <w:name w:val="Char Char91"/>
    <w:semiHidden/>
    <w:rsid w:val="008D6BB3"/>
    <w:rPr>
      <w:rFonts w:ascii="Tahoma" w:hAnsi="Tahoma" w:cs="Tahoma"/>
      <w:lang w:val="en-US" w:eastAsia="en-US" w:bidi="ar-SA"/>
    </w:rPr>
  </w:style>
  <w:style w:type="character" w:customStyle="1" w:styleId="HeaderChar1">
    <w:name w:val="Header Char1"/>
    <w:uiPriority w:val="99"/>
    <w:semiHidden/>
    <w:rsid w:val="008D6BB3"/>
    <w:rPr>
      <w:rFonts w:ascii="Times New Roman" w:eastAsia="Times New Roman" w:hAnsi="Times New Roman" w:cs="Times New Roman"/>
      <w:sz w:val="28"/>
      <w:szCs w:val="28"/>
    </w:rPr>
  </w:style>
  <w:style w:type="character" w:customStyle="1" w:styleId="BodyTextIndentChar1">
    <w:name w:val="Body Text Indent Char1"/>
    <w:uiPriority w:val="99"/>
    <w:semiHidden/>
    <w:rsid w:val="008D6BB3"/>
    <w:rPr>
      <w:rFonts w:ascii="Times New Roman" w:eastAsia="Times New Roman" w:hAnsi="Times New Roman" w:cs="Times New Roman"/>
      <w:sz w:val="28"/>
      <w:szCs w:val="28"/>
    </w:rPr>
  </w:style>
  <w:style w:type="character" w:customStyle="1" w:styleId="BodyText2Char1">
    <w:name w:val="Body Text 2 Char1"/>
    <w:uiPriority w:val="99"/>
    <w:semiHidden/>
    <w:rsid w:val="008D6BB3"/>
    <w:rPr>
      <w:rFonts w:ascii="Times New Roman" w:eastAsia="Times New Roman" w:hAnsi="Times New Roman" w:cs="Times New Roman"/>
      <w:sz w:val="28"/>
      <w:szCs w:val="28"/>
    </w:rPr>
  </w:style>
  <w:style w:type="character" w:customStyle="1" w:styleId="BodyTextIndent2Char1">
    <w:name w:val="Body Text Indent 2 Char1"/>
    <w:uiPriority w:val="99"/>
    <w:semiHidden/>
    <w:rsid w:val="008D6BB3"/>
    <w:rPr>
      <w:rFonts w:ascii="Times New Roman" w:eastAsia="Times New Roman" w:hAnsi="Times New Roman" w:cs="Times New Roman"/>
      <w:sz w:val="28"/>
      <w:szCs w:val="28"/>
    </w:rPr>
  </w:style>
  <w:style w:type="character" w:customStyle="1" w:styleId="DocumentMapChar1">
    <w:name w:val="Document Map Char1"/>
    <w:uiPriority w:val="99"/>
    <w:semiHidden/>
    <w:rsid w:val="008D6BB3"/>
    <w:rPr>
      <w:rFonts w:ascii="Tahoma" w:eastAsia="Times New Roman" w:hAnsi="Tahoma" w:cs="Tahoma"/>
      <w:sz w:val="16"/>
      <w:szCs w:val="16"/>
    </w:rPr>
  </w:style>
  <w:style w:type="character" w:customStyle="1" w:styleId="BalloonTextChar1">
    <w:name w:val="Balloon Text Char1"/>
    <w:uiPriority w:val="99"/>
    <w:semiHidden/>
    <w:rsid w:val="008D6BB3"/>
    <w:rPr>
      <w:rFonts w:ascii="Tahoma" w:eastAsia="Times New Roman" w:hAnsi="Tahoma" w:cs="Tahoma"/>
      <w:sz w:val="16"/>
      <w:szCs w:val="16"/>
    </w:rPr>
  </w:style>
  <w:style w:type="character" w:customStyle="1" w:styleId="sw-name">
    <w:name w:val="sw-name"/>
    <w:basedOn w:val="DefaultParagraphFont"/>
    <w:rsid w:val="008D6BB3"/>
  </w:style>
  <w:style w:type="paragraph" w:styleId="HTMLPreformatted">
    <w:name w:val="HTML Preformatted"/>
    <w:basedOn w:val="Normal"/>
    <w:link w:val="HTMLPreformattedChar"/>
    <w:uiPriority w:val="99"/>
    <w:unhideWhenUsed/>
    <w:rsid w:val="008D6B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PreformattedChar">
    <w:name w:val="HTML Preformatted Char"/>
    <w:basedOn w:val="DefaultParagraphFont"/>
    <w:link w:val="HTMLPreformatted"/>
    <w:uiPriority w:val="99"/>
    <w:rsid w:val="008D6BB3"/>
    <w:rPr>
      <w:rFonts w:ascii="Courier New" w:eastAsia="Times New Roman" w:hAnsi="Courier New" w:cs="Times New Roman"/>
      <w:sz w:val="20"/>
      <w:szCs w:val="20"/>
    </w:rPr>
  </w:style>
  <w:style w:type="character" w:customStyle="1" w:styleId="publishers">
    <w:name w:val="publishers"/>
    <w:basedOn w:val="DefaultParagraphFont"/>
    <w:rsid w:val="008D6BB3"/>
  </w:style>
  <w:style w:type="paragraph" w:styleId="BodyText3">
    <w:name w:val="Body Text 3"/>
    <w:basedOn w:val="Normal"/>
    <w:link w:val="BodyText3Char"/>
    <w:unhideWhenUsed/>
    <w:rsid w:val="008D6BB3"/>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8D6BB3"/>
    <w:rPr>
      <w:rFonts w:ascii="Times New Roman" w:eastAsia="Times New Roman" w:hAnsi="Times New Roman" w:cs="Times New Roman"/>
      <w:sz w:val="16"/>
      <w:szCs w:val="16"/>
    </w:rPr>
  </w:style>
  <w:style w:type="paragraph" w:customStyle="1" w:styleId="xl113">
    <w:name w:val="xl113"/>
    <w:basedOn w:val="Normal"/>
    <w:rsid w:val="008D6BB3"/>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val="vi-VN" w:eastAsia="vi-VN"/>
    </w:rPr>
  </w:style>
  <w:style w:type="paragraph" w:customStyle="1" w:styleId="xl114">
    <w:name w:val="xl114"/>
    <w:basedOn w:val="Normal"/>
    <w:rsid w:val="008D6BB3"/>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val="vi-VN" w:eastAsia="vi-VN"/>
    </w:rPr>
  </w:style>
  <w:style w:type="paragraph" w:customStyle="1" w:styleId="xl115">
    <w:name w:val="xl115"/>
    <w:basedOn w:val="Normal"/>
    <w:rsid w:val="008D6BB3"/>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val="vi-VN" w:eastAsia="vi-VN"/>
    </w:rPr>
  </w:style>
  <w:style w:type="paragraph" w:customStyle="1" w:styleId="xl116">
    <w:name w:val="xl116"/>
    <w:basedOn w:val="Normal"/>
    <w:rsid w:val="008D6BB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val="vi-VN" w:eastAsia="vi-VN"/>
    </w:rPr>
  </w:style>
  <w:style w:type="paragraph" w:customStyle="1" w:styleId="font5">
    <w:name w:val="font5"/>
    <w:basedOn w:val="Normal"/>
    <w:rsid w:val="008D6BB3"/>
    <w:pPr>
      <w:spacing w:before="100" w:beforeAutospacing="1" w:after="100" w:afterAutospacing="1" w:line="240" w:lineRule="auto"/>
    </w:pPr>
    <w:rPr>
      <w:rFonts w:ascii="Times New Roman" w:eastAsia="Times New Roman" w:hAnsi="Times New Roman" w:cs="Times New Roman"/>
      <w:b/>
      <w:bCs/>
      <w:i/>
      <w:iCs/>
      <w:color w:val="000000"/>
      <w:sz w:val="24"/>
      <w:szCs w:val="24"/>
      <w:lang w:val="vi-VN" w:eastAsia="vi-VN"/>
    </w:rPr>
  </w:style>
  <w:style w:type="paragraph" w:customStyle="1" w:styleId="xl63">
    <w:name w:val="xl63"/>
    <w:basedOn w:val="Normal"/>
    <w:rsid w:val="008D6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val="vi-VN" w:eastAsia="vi-VN"/>
    </w:rPr>
  </w:style>
  <w:style w:type="paragraph" w:customStyle="1" w:styleId="xl64">
    <w:name w:val="xl64"/>
    <w:basedOn w:val="Normal"/>
    <w:rsid w:val="008D6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val="vi-VN" w:eastAsia="vi-VN"/>
    </w:rPr>
  </w:style>
  <w:style w:type="paragraph" w:customStyle="1" w:styleId="Style">
    <w:name w:val="Style"/>
    <w:rsid w:val="008D6BB3"/>
    <w:pPr>
      <w:widowControl w:val="0"/>
      <w:suppressLineNumber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customStyle="1" w:styleId="xl117">
    <w:name w:val="xl117"/>
    <w:basedOn w:val="Normal"/>
    <w:rsid w:val="008D6BB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vi-VN" w:eastAsia="vi-VN"/>
    </w:rPr>
  </w:style>
  <w:style w:type="paragraph" w:customStyle="1" w:styleId="xl118">
    <w:name w:val="xl118"/>
    <w:basedOn w:val="Normal"/>
    <w:rsid w:val="008D6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vi-VN" w:eastAsia="vi-VN"/>
    </w:rPr>
  </w:style>
  <w:style w:type="paragraph" w:customStyle="1" w:styleId="xl119">
    <w:name w:val="xl119"/>
    <w:basedOn w:val="Normal"/>
    <w:rsid w:val="008D6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vi-VN" w:eastAsia="vi-VN"/>
    </w:rPr>
  </w:style>
  <w:style w:type="paragraph" w:customStyle="1" w:styleId="xl120">
    <w:name w:val="xl120"/>
    <w:basedOn w:val="Normal"/>
    <w:rsid w:val="008D6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vi-VN" w:eastAsia="vi-VN"/>
    </w:rPr>
  </w:style>
  <w:style w:type="paragraph" w:customStyle="1" w:styleId="xl121">
    <w:name w:val="xl121"/>
    <w:basedOn w:val="Normal"/>
    <w:rsid w:val="008D6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vi-VN" w:eastAsia="vi-VN"/>
    </w:rPr>
  </w:style>
  <w:style w:type="paragraph" w:customStyle="1" w:styleId="xl122">
    <w:name w:val="xl122"/>
    <w:basedOn w:val="Normal"/>
    <w:rsid w:val="008D6BB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vi-VN" w:eastAsia="vi-VN"/>
    </w:rPr>
  </w:style>
  <w:style w:type="paragraph" w:customStyle="1" w:styleId="xl123">
    <w:name w:val="xl123"/>
    <w:basedOn w:val="Normal"/>
    <w:rsid w:val="008D6BB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vi-VN" w:eastAsia="vi-VN"/>
    </w:rPr>
  </w:style>
  <w:style w:type="paragraph" w:customStyle="1" w:styleId="xl124">
    <w:name w:val="xl124"/>
    <w:basedOn w:val="Normal"/>
    <w:rsid w:val="008D6BB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vi-VN" w:eastAsia="vi-VN"/>
    </w:rPr>
  </w:style>
  <w:style w:type="paragraph" w:customStyle="1" w:styleId="xl125">
    <w:name w:val="xl125"/>
    <w:basedOn w:val="Normal"/>
    <w:rsid w:val="008D6BB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vi-VN" w:eastAsia="vi-VN"/>
    </w:rPr>
  </w:style>
  <w:style w:type="paragraph" w:customStyle="1" w:styleId="EMtacgia">
    <w:name w:val="EM_tacgia"/>
    <w:basedOn w:val="Normal"/>
    <w:qFormat/>
    <w:rsid w:val="008D6BB3"/>
    <w:pPr>
      <w:tabs>
        <w:tab w:val="left" w:pos="56"/>
      </w:tabs>
      <w:spacing w:before="120" w:after="120" w:line="240" w:lineRule="auto"/>
      <w:jc w:val="center"/>
    </w:pPr>
    <w:rPr>
      <w:rFonts w:ascii="Times New Roman" w:eastAsia="Calibri" w:hAnsi="Times New Roman" w:cs="Times New Roman"/>
      <w:b/>
      <w:color w:val="000000"/>
      <w:sz w:val="24"/>
      <w:szCs w:val="24"/>
      <w:lang w:val="de-DE"/>
    </w:rPr>
  </w:style>
  <w:style w:type="paragraph" w:customStyle="1" w:styleId="Els-Title">
    <w:name w:val="Els-Title"/>
    <w:next w:val="Normal"/>
    <w:autoRedefine/>
    <w:rsid w:val="008D6BB3"/>
    <w:pPr>
      <w:suppressAutoHyphens/>
      <w:spacing w:after="240" w:line="400" w:lineRule="exact"/>
      <w:jc w:val="both"/>
    </w:pPr>
    <w:rPr>
      <w:rFonts w:ascii="Times New Roman" w:eastAsia="SimSun" w:hAnsi="Times New Roman" w:cs="Times New Roman"/>
      <w:sz w:val="34"/>
      <w:szCs w:val="20"/>
    </w:rPr>
  </w:style>
  <w:style w:type="paragraph" w:customStyle="1" w:styleId="Els-Abstract-text">
    <w:name w:val="Els-Abstract-text"/>
    <w:next w:val="Normal"/>
    <w:rsid w:val="008D6BB3"/>
    <w:pPr>
      <w:spacing w:after="0" w:line="220" w:lineRule="exact"/>
      <w:jc w:val="both"/>
    </w:pPr>
    <w:rPr>
      <w:rFonts w:ascii="Times New Roman" w:eastAsia="SimSun" w:hAnsi="Times New Roman" w:cs="Times New Roman"/>
      <w:sz w:val="18"/>
      <w:szCs w:val="20"/>
    </w:rPr>
  </w:style>
  <w:style w:type="paragraph" w:customStyle="1" w:styleId="111">
    <w:name w:val="111"/>
    <w:basedOn w:val="Normal"/>
    <w:rsid w:val="008D6BB3"/>
    <w:pPr>
      <w:tabs>
        <w:tab w:val="left" w:pos="5400"/>
      </w:tabs>
      <w:spacing w:before="60" w:after="60" w:line="320" w:lineRule="atLeast"/>
      <w:ind w:firstLine="360"/>
    </w:pPr>
    <w:rPr>
      <w:rFonts w:ascii="Times New Roman" w:eastAsia="Times New Roman" w:hAnsi="Times New Roman" w:cs="Times New Roman"/>
      <w:sz w:val="24"/>
      <w:szCs w:val="24"/>
      <w:lang w:bidi="he-IL"/>
    </w:rPr>
  </w:style>
  <w:style w:type="paragraph" w:customStyle="1" w:styleId="rtecenter">
    <w:name w:val="rtecenter"/>
    <w:basedOn w:val="Normal"/>
    <w:rsid w:val="008D6BB3"/>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paragraph" w:customStyle="1" w:styleId="rtejustify">
    <w:name w:val="rtejustify"/>
    <w:basedOn w:val="Normal"/>
    <w:rsid w:val="008D6BB3"/>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paragraph" w:styleId="TOC2">
    <w:name w:val="toc 2"/>
    <w:basedOn w:val="Normal"/>
    <w:next w:val="Normal"/>
    <w:autoRedefine/>
    <w:uiPriority w:val="39"/>
    <w:rsid w:val="008D6BB3"/>
    <w:pPr>
      <w:tabs>
        <w:tab w:val="right" w:leader="dot" w:pos="9061"/>
      </w:tabs>
      <w:spacing w:after="0" w:line="240" w:lineRule="auto"/>
      <w:ind w:left="240"/>
    </w:pPr>
    <w:rPr>
      <w:rFonts w:ascii="Times New Roman" w:eastAsia="Times New Roman" w:hAnsi="Times New Roman" w:cs="Times New Roman"/>
      <w:bCs/>
      <w:noProof/>
      <w:color w:val="FF0000"/>
      <w:sz w:val="24"/>
      <w:szCs w:val="24"/>
      <w:lang w:val="vi-VN"/>
    </w:rPr>
  </w:style>
  <w:style w:type="paragraph" w:styleId="TOC3">
    <w:name w:val="toc 3"/>
    <w:basedOn w:val="Normal"/>
    <w:next w:val="Normal"/>
    <w:autoRedefine/>
    <w:uiPriority w:val="39"/>
    <w:rsid w:val="008D6BB3"/>
    <w:pPr>
      <w:tabs>
        <w:tab w:val="right" w:leader="dot" w:pos="9061"/>
      </w:tabs>
      <w:spacing w:after="0" w:line="240" w:lineRule="auto"/>
      <w:ind w:left="224"/>
    </w:pPr>
    <w:rPr>
      <w:rFonts w:ascii="Times New Roman" w:eastAsia="Times New Roman" w:hAnsi="Times New Roman" w:cs="Times New Roman"/>
      <w:sz w:val="24"/>
      <w:szCs w:val="24"/>
    </w:rPr>
  </w:style>
  <w:style w:type="paragraph" w:styleId="TOC4">
    <w:name w:val="toc 4"/>
    <w:basedOn w:val="Normal"/>
    <w:next w:val="Normal"/>
    <w:autoRedefine/>
    <w:uiPriority w:val="39"/>
    <w:rsid w:val="008D6BB3"/>
    <w:pPr>
      <w:spacing w:after="0" w:line="240" w:lineRule="auto"/>
      <w:ind w:left="720"/>
    </w:pPr>
    <w:rPr>
      <w:rFonts w:ascii="Times New Roman" w:eastAsia="Times New Roman" w:hAnsi="Times New Roman" w:cs="Times New Roman"/>
      <w:sz w:val="24"/>
      <w:szCs w:val="24"/>
    </w:rPr>
  </w:style>
  <w:style w:type="paragraph" w:styleId="TOC5">
    <w:name w:val="toc 5"/>
    <w:basedOn w:val="Normal"/>
    <w:next w:val="Normal"/>
    <w:autoRedefine/>
    <w:uiPriority w:val="39"/>
    <w:rsid w:val="008D6BB3"/>
    <w:pPr>
      <w:spacing w:after="0" w:line="240" w:lineRule="auto"/>
      <w:ind w:left="960"/>
    </w:pPr>
    <w:rPr>
      <w:rFonts w:ascii="Times New Roman" w:eastAsia="Times New Roman" w:hAnsi="Times New Roman" w:cs="Times New Roman"/>
      <w:sz w:val="24"/>
      <w:szCs w:val="24"/>
    </w:rPr>
  </w:style>
  <w:style w:type="paragraph" w:styleId="TOC6">
    <w:name w:val="toc 6"/>
    <w:basedOn w:val="Normal"/>
    <w:next w:val="Normal"/>
    <w:autoRedefine/>
    <w:uiPriority w:val="39"/>
    <w:rsid w:val="008D6BB3"/>
    <w:pPr>
      <w:spacing w:after="0" w:line="240" w:lineRule="auto"/>
      <w:ind w:left="1200"/>
    </w:pPr>
    <w:rPr>
      <w:rFonts w:ascii="Times New Roman" w:eastAsia="Times New Roman" w:hAnsi="Times New Roman" w:cs="Times New Roman"/>
      <w:sz w:val="24"/>
      <w:szCs w:val="24"/>
    </w:rPr>
  </w:style>
  <w:style w:type="paragraph" w:styleId="TOC7">
    <w:name w:val="toc 7"/>
    <w:basedOn w:val="Normal"/>
    <w:next w:val="Normal"/>
    <w:autoRedefine/>
    <w:uiPriority w:val="39"/>
    <w:rsid w:val="008D6BB3"/>
    <w:pPr>
      <w:spacing w:after="0" w:line="240" w:lineRule="auto"/>
      <w:ind w:left="1440"/>
    </w:pPr>
    <w:rPr>
      <w:rFonts w:ascii="Times New Roman" w:eastAsia="Times New Roman" w:hAnsi="Times New Roman" w:cs="Times New Roman"/>
      <w:sz w:val="24"/>
      <w:szCs w:val="24"/>
    </w:rPr>
  </w:style>
  <w:style w:type="paragraph" w:styleId="TOC8">
    <w:name w:val="toc 8"/>
    <w:basedOn w:val="Normal"/>
    <w:next w:val="Normal"/>
    <w:autoRedefine/>
    <w:uiPriority w:val="39"/>
    <w:rsid w:val="008D6BB3"/>
    <w:pPr>
      <w:spacing w:after="0" w:line="240" w:lineRule="auto"/>
      <w:ind w:left="1680"/>
    </w:pPr>
    <w:rPr>
      <w:rFonts w:ascii="Times New Roman" w:eastAsia="Times New Roman" w:hAnsi="Times New Roman" w:cs="Times New Roman"/>
      <w:sz w:val="24"/>
      <w:szCs w:val="24"/>
    </w:rPr>
  </w:style>
  <w:style w:type="paragraph" w:styleId="TOC9">
    <w:name w:val="toc 9"/>
    <w:basedOn w:val="Normal"/>
    <w:next w:val="Normal"/>
    <w:autoRedefine/>
    <w:uiPriority w:val="39"/>
    <w:rsid w:val="008D6BB3"/>
    <w:pPr>
      <w:spacing w:after="0" w:line="240" w:lineRule="auto"/>
      <w:ind w:left="192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7</Pages>
  <Words>1696</Words>
  <Characters>9672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Quang Phan</cp:lastModifiedBy>
  <cp:revision>9</cp:revision>
  <dcterms:created xsi:type="dcterms:W3CDTF">2020-04-05T16:32:00Z</dcterms:created>
  <dcterms:modified xsi:type="dcterms:W3CDTF">2020-04-10T10:25:00Z</dcterms:modified>
</cp:coreProperties>
</file>