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40C3B9C" w14:textId="77777777">
        <w:trPr>
          <w:trHeight w:val="960"/>
        </w:trPr>
        <w:tc>
          <w:tcPr>
            <w:tcW w:w="4410" w:type="dxa"/>
            <w:shd w:val="clear" w:color="auto" w:fill="auto"/>
          </w:tcPr>
          <w:p w14:paraId="49842627" w14:textId="77777777" w:rsidR="00744C77" w:rsidRPr="003555B5" w:rsidRDefault="000A3DF1"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7E8FC6EC" wp14:editId="6CCF445E">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FA6A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DB88B8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BCE4A7B" w14:textId="77777777" w:rsidR="00744C77" w:rsidRPr="003555B5" w:rsidRDefault="000A3DF1"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67EB512" wp14:editId="25F5552C">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E8CA7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34578ADE" w14:textId="77777777" w:rsidR="00744C77" w:rsidRPr="003555B5" w:rsidRDefault="00744C77" w:rsidP="00744C77">
      <w:pPr>
        <w:pStyle w:val="Normal1"/>
        <w:spacing w:before="0"/>
        <w:ind w:left="0" w:firstLine="0"/>
        <w:jc w:val="center"/>
        <w:rPr>
          <w:b/>
          <w:bCs/>
          <w:color w:val="000000"/>
          <w:sz w:val="24"/>
        </w:rPr>
      </w:pPr>
    </w:p>
    <w:p w14:paraId="1D772D29" w14:textId="77777777" w:rsidR="00744C77" w:rsidRPr="001116A9" w:rsidRDefault="00744C77" w:rsidP="001116A9">
      <w:pPr>
        <w:pStyle w:val="Normal1"/>
        <w:spacing w:before="60" w:line="288" w:lineRule="auto"/>
        <w:ind w:left="0" w:firstLine="0"/>
        <w:jc w:val="center"/>
        <w:rPr>
          <w:bCs/>
          <w:color w:val="000000"/>
          <w:sz w:val="28"/>
        </w:rPr>
      </w:pPr>
      <w:r w:rsidRPr="001116A9">
        <w:rPr>
          <w:b/>
          <w:bCs/>
          <w:color w:val="000000"/>
          <w:sz w:val="28"/>
          <w:lang w:val="vi-VN"/>
        </w:rPr>
        <w:t>Đ</w:t>
      </w:r>
      <w:r w:rsidRPr="001116A9">
        <w:rPr>
          <w:b/>
          <w:bCs/>
          <w:color w:val="000000"/>
          <w:sz w:val="28"/>
        </w:rPr>
        <w:t>Ề</w:t>
      </w:r>
      <w:r w:rsidRPr="001116A9">
        <w:rPr>
          <w:b/>
          <w:bCs/>
          <w:color w:val="000000"/>
          <w:sz w:val="28"/>
          <w:lang w:val="vi-VN"/>
        </w:rPr>
        <w:t xml:space="preserve"> CƯƠNG CHI TIẾT HỌC PHẦN</w:t>
      </w:r>
    </w:p>
    <w:p w14:paraId="000C2E74" w14:textId="3C4AFA9F" w:rsidR="00367502" w:rsidRPr="00977DD7" w:rsidRDefault="00744C77" w:rsidP="001116A9">
      <w:pPr>
        <w:pStyle w:val="BodyText2"/>
        <w:numPr>
          <w:ilvl w:val="0"/>
          <w:numId w:val="6"/>
        </w:numPr>
        <w:spacing w:before="60" w:after="0" w:line="288" w:lineRule="auto"/>
        <w:ind w:left="450" w:right="36" w:firstLine="0"/>
        <w:jc w:val="both"/>
        <w:rPr>
          <w:bCs/>
          <w:sz w:val="24"/>
          <w:szCs w:val="24"/>
        </w:rPr>
      </w:pPr>
      <w:r w:rsidRPr="00977DD7">
        <w:rPr>
          <w:b/>
          <w:bCs/>
          <w:color w:val="000000"/>
          <w:sz w:val="24"/>
          <w:szCs w:val="24"/>
        </w:rPr>
        <w:t>Tên</w:t>
      </w:r>
      <w:r w:rsidRPr="00977DD7">
        <w:rPr>
          <w:b/>
          <w:bCs/>
          <w:color w:val="000000"/>
          <w:sz w:val="24"/>
          <w:szCs w:val="24"/>
          <w:lang w:val="vi-VN"/>
        </w:rPr>
        <w:t xml:space="preserve"> học phần</w:t>
      </w:r>
      <w:r w:rsidR="00977DD7">
        <w:rPr>
          <w:b/>
          <w:bCs/>
          <w:sz w:val="24"/>
          <w:szCs w:val="24"/>
        </w:rPr>
        <w:t xml:space="preserve">: </w:t>
      </w:r>
      <w:r w:rsidR="002C7A3C" w:rsidRPr="00AE28C8">
        <w:rPr>
          <w:bCs/>
          <w:i/>
          <w:sz w:val="24"/>
          <w:szCs w:val="24"/>
        </w:rPr>
        <w:t>Kế toán thuế</w:t>
      </w:r>
      <w:r w:rsidR="001158AF" w:rsidRPr="00AE28C8">
        <w:rPr>
          <w:bCs/>
          <w:i/>
          <w:sz w:val="24"/>
          <w:szCs w:val="24"/>
        </w:rPr>
        <w:t xml:space="preserve"> (</w:t>
      </w:r>
      <w:r w:rsidR="003F5D70" w:rsidRPr="00AE28C8">
        <w:rPr>
          <w:bCs/>
          <w:i/>
          <w:sz w:val="24"/>
          <w:szCs w:val="24"/>
        </w:rPr>
        <w:t>Tax</w:t>
      </w:r>
      <w:r w:rsidR="001158AF" w:rsidRPr="00AE28C8">
        <w:rPr>
          <w:i/>
          <w:sz w:val="24"/>
          <w:szCs w:val="24"/>
        </w:rPr>
        <w:t xml:space="preserve"> Accounting)</w:t>
      </w:r>
    </w:p>
    <w:p w14:paraId="6E5EC03A" w14:textId="77777777" w:rsidR="00D15756" w:rsidRPr="00D15756" w:rsidRDefault="00744C77" w:rsidP="001116A9">
      <w:pPr>
        <w:pStyle w:val="BodyText2"/>
        <w:spacing w:before="60" w:after="0" w:line="288" w:lineRule="auto"/>
        <w:ind w:left="720"/>
        <w:jc w:val="both"/>
        <w:rPr>
          <w:b/>
          <w:sz w:val="24"/>
          <w:szCs w:val="24"/>
        </w:rPr>
      </w:pPr>
      <w:r w:rsidRPr="003555B5">
        <w:rPr>
          <w:b/>
          <w:sz w:val="24"/>
          <w:szCs w:val="24"/>
          <w:lang w:val="vi-VN"/>
        </w:rPr>
        <w:t>Mã số học phần:</w:t>
      </w:r>
      <w:r w:rsidR="00D15756">
        <w:rPr>
          <w:b/>
          <w:sz w:val="24"/>
          <w:szCs w:val="24"/>
        </w:rPr>
        <w:t xml:space="preserve"> </w:t>
      </w:r>
      <w:r w:rsidR="00337037">
        <w:rPr>
          <w:sz w:val="24"/>
          <w:szCs w:val="24"/>
        </w:rPr>
        <w:t>7</w:t>
      </w:r>
      <w:r w:rsidR="00977DD7" w:rsidRPr="00892103">
        <w:rPr>
          <w:sz w:val="24"/>
          <w:szCs w:val="24"/>
        </w:rPr>
        <w:t>0704</w:t>
      </w:r>
      <w:r w:rsidR="00337037">
        <w:rPr>
          <w:sz w:val="24"/>
          <w:szCs w:val="24"/>
        </w:rPr>
        <w:t>20</w:t>
      </w:r>
    </w:p>
    <w:p w14:paraId="440151BB" w14:textId="120A9D8E" w:rsidR="00744C77" w:rsidRPr="003555B5" w:rsidRDefault="00744C77" w:rsidP="001116A9">
      <w:pPr>
        <w:pStyle w:val="BodyText2"/>
        <w:spacing w:before="60" w:after="0" w:line="288" w:lineRule="auto"/>
        <w:ind w:left="720"/>
        <w:jc w:val="both"/>
        <w:rPr>
          <w:sz w:val="24"/>
          <w:szCs w:val="24"/>
        </w:rPr>
      </w:pPr>
      <w:r w:rsidRPr="003555B5">
        <w:rPr>
          <w:b/>
          <w:bCs/>
          <w:color w:val="000000"/>
          <w:sz w:val="24"/>
          <w:szCs w:val="24"/>
        </w:rPr>
        <w:t>Số tín chỉ học phần:</w:t>
      </w:r>
      <w:r w:rsidR="00D15756">
        <w:rPr>
          <w:b/>
          <w:bCs/>
          <w:color w:val="000000"/>
          <w:sz w:val="24"/>
          <w:szCs w:val="24"/>
        </w:rPr>
        <w:t xml:space="preserve"> </w:t>
      </w:r>
      <w:r w:rsidR="003F5D70" w:rsidRPr="00892103">
        <w:rPr>
          <w:bCs/>
          <w:color w:val="000000"/>
          <w:sz w:val="24"/>
          <w:szCs w:val="24"/>
        </w:rPr>
        <w:t>2</w:t>
      </w:r>
      <w:r w:rsidR="00D15756" w:rsidRPr="00892103">
        <w:rPr>
          <w:bCs/>
          <w:color w:val="000000"/>
          <w:sz w:val="24"/>
          <w:szCs w:val="24"/>
        </w:rPr>
        <w:t xml:space="preserve"> (</w:t>
      </w:r>
      <w:r w:rsidR="005542EB">
        <w:rPr>
          <w:bCs/>
          <w:color w:val="000000"/>
          <w:sz w:val="24"/>
          <w:szCs w:val="24"/>
        </w:rPr>
        <w:t>2</w:t>
      </w:r>
      <w:r w:rsidR="00D15756" w:rsidRPr="00892103">
        <w:rPr>
          <w:bCs/>
          <w:color w:val="000000"/>
          <w:sz w:val="24"/>
          <w:szCs w:val="24"/>
        </w:rPr>
        <w:t>-0-</w:t>
      </w:r>
      <w:r w:rsidR="003F5D70" w:rsidRPr="00892103">
        <w:rPr>
          <w:bCs/>
          <w:color w:val="000000"/>
          <w:sz w:val="24"/>
          <w:szCs w:val="24"/>
        </w:rPr>
        <w:t>4</w:t>
      </w:r>
      <w:r w:rsidR="00D15756" w:rsidRPr="00892103">
        <w:rPr>
          <w:bCs/>
          <w:color w:val="000000"/>
          <w:sz w:val="24"/>
          <w:szCs w:val="24"/>
        </w:rPr>
        <w:t>)</w:t>
      </w:r>
      <w:r w:rsidR="00422B22">
        <w:rPr>
          <w:bCs/>
          <w:color w:val="000000"/>
          <w:sz w:val="24"/>
          <w:szCs w:val="24"/>
        </w:rPr>
        <w:t>, học trong</w:t>
      </w:r>
      <w:r w:rsidR="00FE1C5A">
        <w:rPr>
          <w:bCs/>
          <w:color w:val="000000"/>
          <w:sz w:val="24"/>
          <w:szCs w:val="24"/>
        </w:rPr>
        <w:t>8 tuần</w:t>
      </w:r>
    </w:p>
    <w:p w14:paraId="01A94057" w14:textId="77777777" w:rsidR="006447AD" w:rsidRPr="003555B5" w:rsidRDefault="00744C77" w:rsidP="001116A9">
      <w:pPr>
        <w:pStyle w:val="BodyText2"/>
        <w:spacing w:before="60" w:after="0" w:line="288"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3F5D70" w:rsidRPr="00892103">
        <w:rPr>
          <w:sz w:val="24"/>
          <w:szCs w:val="24"/>
        </w:rPr>
        <w:t>30</w:t>
      </w:r>
    </w:p>
    <w:p w14:paraId="5515EF12" w14:textId="77777777" w:rsidR="000D075E" w:rsidRPr="003555B5" w:rsidRDefault="00B63516" w:rsidP="001116A9">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EA644C">
        <w:rPr>
          <w:sz w:val="24"/>
          <w:szCs w:val="24"/>
        </w:rPr>
        <w:t xml:space="preserve"> </w:t>
      </w:r>
      <w:r w:rsidR="009B5923">
        <w:rPr>
          <w:sz w:val="24"/>
          <w:szCs w:val="24"/>
        </w:rPr>
        <w:t>16</w:t>
      </w:r>
      <w:r w:rsidRPr="003555B5">
        <w:rPr>
          <w:sz w:val="24"/>
          <w:szCs w:val="24"/>
          <w:lang w:val="vi-VN"/>
        </w:rPr>
        <w:t xml:space="preserve">; </w:t>
      </w:r>
      <w:r w:rsidR="00892103">
        <w:rPr>
          <w:sz w:val="24"/>
          <w:szCs w:val="24"/>
        </w:rPr>
        <w:tab/>
      </w:r>
      <w:r w:rsidR="00892103">
        <w:rPr>
          <w:sz w:val="24"/>
          <w:szCs w:val="24"/>
        </w:rPr>
        <w:tab/>
      </w:r>
      <w:r w:rsidR="00892103">
        <w:rPr>
          <w:sz w:val="24"/>
          <w:szCs w:val="24"/>
        </w:rPr>
        <w:tab/>
      </w:r>
      <w:r w:rsidR="000D075E" w:rsidRPr="003555B5">
        <w:rPr>
          <w:sz w:val="24"/>
          <w:szCs w:val="24"/>
          <w:lang w:val="vi-VN"/>
        </w:rPr>
        <w:t>Bài tập:</w:t>
      </w:r>
      <w:r w:rsidR="00EA644C">
        <w:rPr>
          <w:sz w:val="24"/>
          <w:szCs w:val="24"/>
        </w:rPr>
        <w:t xml:space="preserve"> </w:t>
      </w:r>
      <w:r w:rsidR="00C245C9">
        <w:rPr>
          <w:sz w:val="24"/>
          <w:szCs w:val="24"/>
        </w:rPr>
        <w:t>1</w:t>
      </w:r>
      <w:r w:rsidR="009B5923">
        <w:rPr>
          <w:sz w:val="24"/>
          <w:szCs w:val="24"/>
        </w:rPr>
        <w:t>4</w:t>
      </w:r>
      <w:r w:rsidR="000D075E" w:rsidRPr="003555B5">
        <w:rPr>
          <w:sz w:val="24"/>
          <w:szCs w:val="24"/>
          <w:lang w:val="vi-VN"/>
        </w:rPr>
        <w:t xml:space="preserve">; </w:t>
      </w:r>
      <w:r w:rsidR="00892103">
        <w:rPr>
          <w:sz w:val="24"/>
          <w:szCs w:val="24"/>
        </w:rPr>
        <w:tab/>
      </w:r>
      <w:r w:rsidR="00892103">
        <w:rPr>
          <w:sz w:val="24"/>
          <w:szCs w:val="24"/>
        </w:rPr>
        <w:tab/>
      </w:r>
      <w:r w:rsidR="00892103">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AC238B">
        <w:rPr>
          <w:sz w:val="24"/>
          <w:szCs w:val="24"/>
        </w:rPr>
        <w:t xml:space="preserve"> 0</w:t>
      </w:r>
      <w:r w:rsidRPr="003555B5">
        <w:rPr>
          <w:sz w:val="24"/>
          <w:szCs w:val="24"/>
          <w:lang w:val="vi-VN"/>
        </w:rPr>
        <w:t xml:space="preserve">; </w:t>
      </w:r>
    </w:p>
    <w:p w14:paraId="4581587C" w14:textId="237D7BC8" w:rsidR="00744C77" w:rsidRPr="003555B5" w:rsidRDefault="004A21C9" w:rsidP="001116A9">
      <w:pPr>
        <w:pStyle w:val="BodyText2"/>
        <w:spacing w:before="60" w:after="0" w:line="288"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C238B">
        <w:rPr>
          <w:sz w:val="24"/>
          <w:szCs w:val="24"/>
        </w:rPr>
        <w:t xml:space="preserve"> </w:t>
      </w:r>
      <w:proofErr w:type="gramStart"/>
      <w:r w:rsidR="00AC238B">
        <w:rPr>
          <w:sz w:val="24"/>
          <w:szCs w:val="24"/>
        </w:rPr>
        <w:t>0</w:t>
      </w:r>
      <w:r w:rsidR="00422B22">
        <w:rPr>
          <w:sz w:val="24"/>
          <w:szCs w:val="24"/>
        </w:rPr>
        <w:t>;</w:t>
      </w:r>
      <w:r w:rsidR="00AC238B">
        <w:rPr>
          <w:sz w:val="24"/>
          <w:szCs w:val="24"/>
        </w:rPr>
        <w:t xml:space="preserve"> </w:t>
      </w:r>
      <w:r w:rsidR="000D075E" w:rsidRPr="003555B5">
        <w:rPr>
          <w:sz w:val="24"/>
          <w:szCs w:val="24"/>
          <w:lang w:val="vi-VN"/>
        </w:rPr>
        <w:t xml:space="preserve"> </w:t>
      </w:r>
      <w:r w:rsidR="00892103">
        <w:rPr>
          <w:sz w:val="24"/>
          <w:szCs w:val="24"/>
        </w:rPr>
        <w:tab/>
      </w:r>
      <w:proofErr w:type="gramEnd"/>
      <w:r w:rsidR="00892103">
        <w:rPr>
          <w:sz w:val="24"/>
          <w:szCs w:val="24"/>
        </w:rPr>
        <w:tab/>
      </w:r>
      <w:r w:rsidR="00892103">
        <w:rPr>
          <w:sz w:val="24"/>
          <w:szCs w:val="24"/>
        </w:rPr>
        <w:tab/>
      </w:r>
      <w:r w:rsidR="000D075E" w:rsidRPr="003555B5">
        <w:rPr>
          <w:sz w:val="24"/>
          <w:szCs w:val="24"/>
          <w:lang w:val="vi-VN"/>
        </w:rPr>
        <w:t xml:space="preserve">Đồ </w:t>
      </w:r>
      <w:r w:rsidR="00744C77" w:rsidRPr="003555B5">
        <w:rPr>
          <w:sz w:val="24"/>
          <w:szCs w:val="24"/>
          <w:lang w:val="vi-VN"/>
        </w:rPr>
        <w:t>án</w:t>
      </w:r>
      <w:r w:rsidR="00AC238B">
        <w:rPr>
          <w:sz w:val="24"/>
          <w:szCs w:val="24"/>
          <w:lang w:val="vi-VN"/>
        </w:rPr>
        <w:t>:</w:t>
      </w:r>
      <w:r w:rsidR="00AC238B">
        <w:rPr>
          <w:sz w:val="24"/>
          <w:szCs w:val="24"/>
        </w:rPr>
        <w:t xml:space="preserve"> 0;</w:t>
      </w:r>
      <w:r w:rsidR="000D075E" w:rsidRPr="003555B5">
        <w:rPr>
          <w:sz w:val="24"/>
          <w:szCs w:val="24"/>
          <w:lang w:val="vi-VN"/>
        </w:rPr>
        <w:t xml:space="preserve"> </w:t>
      </w:r>
      <w:r w:rsidR="00892103">
        <w:rPr>
          <w:sz w:val="24"/>
          <w:szCs w:val="24"/>
        </w:rPr>
        <w:tab/>
      </w:r>
      <w:r w:rsidR="00892103">
        <w:rPr>
          <w:sz w:val="24"/>
          <w:szCs w:val="24"/>
        </w:rPr>
        <w:tab/>
      </w:r>
      <w:r w:rsidR="00892103">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A0A6F">
        <w:rPr>
          <w:sz w:val="24"/>
          <w:szCs w:val="24"/>
        </w:rPr>
        <w:t xml:space="preserve"> </w:t>
      </w:r>
      <w:r w:rsidR="003F5D70">
        <w:rPr>
          <w:sz w:val="24"/>
          <w:szCs w:val="24"/>
        </w:rPr>
        <w:t>6</w:t>
      </w:r>
      <w:r w:rsidR="00EA644C">
        <w:rPr>
          <w:sz w:val="24"/>
          <w:szCs w:val="24"/>
        </w:rPr>
        <w:t>0</w:t>
      </w:r>
      <w:r w:rsidR="00210206" w:rsidRPr="003555B5">
        <w:rPr>
          <w:sz w:val="24"/>
          <w:szCs w:val="24"/>
        </w:rPr>
        <w:t>;</w:t>
      </w:r>
    </w:p>
    <w:p w14:paraId="0E2C7547" w14:textId="77777777" w:rsidR="00744C77" w:rsidRPr="003555B5"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5A9BCB4E" w14:textId="77777777" w:rsidR="003F5908" w:rsidRPr="003555B5" w:rsidRDefault="006447AD" w:rsidP="001116A9">
      <w:pPr>
        <w:pStyle w:val="BodyText2"/>
        <w:tabs>
          <w:tab w:val="left" w:pos="5670"/>
        </w:tabs>
        <w:spacing w:before="60" w:after="0" w:line="288"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5D3571D" w14:textId="77777777" w:rsidR="003F5908" w:rsidRPr="00892103" w:rsidRDefault="003F5908" w:rsidP="001116A9">
      <w:pPr>
        <w:pStyle w:val="BodyText2"/>
        <w:tabs>
          <w:tab w:val="left" w:pos="5954"/>
        </w:tabs>
        <w:spacing w:before="60" w:after="0" w:line="288" w:lineRule="auto"/>
        <w:ind w:left="711" w:firstLine="20"/>
        <w:jc w:val="both"/>
        <w:rPr>
          <w:sz w:val="24"/>
          <w:szCs w:val="24"/>
        </w:rPr>
      </w:pPr>
      <w:r w:rsidRPr="00892103">
        <w:rPr>
          <w:sz w:val="24"/>
          <w:szCs w:val="24"/>
        </w:rPr>
        <w:t>1. TS Nguy</w:t>
      </w:r>
      <w:r w:rsidR="00C2548B" w:rsidRPr="00892103">
        <w:rPr>
          <w:sz w:val="24"/>
          <w:szCs w:val="24"/>
        </w:rPr>
        <w:t>ễ</w:t>
      </w:r>
      <w:r w:rsidR="00977DD7" w:rsidRPr="00892103">
        <w:rPr>
          <w:sz w:val="24"/>
          <w:szCs w:val="24"/>
        </w:rPr>
        <w:t>n Thị Kim Oanh</w:t>
      </w:r>
      <w:r w:rsidR="006D03CF" w:rsidRPr="00892103">
        <w:rPr>
          <w:sz w:val="24"/>
          <w:szCs w:val="24"/>
        </w:rPr>
        <w:tab/>
      </w:r>
      <w:r w:rsidR="00977DD7" w:rsidRPr="00892103">
        <w:rPr>
          <w:sz w:val="24"/>
          <w:szCs w:val="24"/>
        </w:rPr>
        <w:t>07</w:t>
      </w:r>
      <w:r w:rsidR="00A01BDF" w:rsidRPr="00892103">
        <w:rPr>
          <w:sz w:val="24"/>
          <w:szCs w:val="24"/>
        </w:rPr>
        <w:t>0</w:t>
      </w:r>
      <w:r w:rsidR="00977DD7" w:rsidRPr="00892103">
        <w:rPr>
          <w:sz w:val="24"/>
          <w:szCs w:val="24"/>
        </w:rPr>
        <w:t>4</w:t>
      </w:r>
      <w:r w:rsidR="00A01BDF" w:rsidRPr="00892103">
        <w:rPr>
          <w:sz w:val="24"/>
          <w:szCs w:val="24"/>
        </w:rPr>
        <w:t>-0</w:t>
      </w:r>
      <w:r w:rsidR="00977DD7" w:rsidRPr="00892103">
        <w:rPr>
          <w:sz w:val="24"/>
          <w:szCs w:val="24"/>
        </w:rPr>
        <w:t>4</w:t>
      </w:r>
    </w:p>
    <w:p w14:paraId="37C1BCF7" w14:textId="77777777" w:rsidR="003F5908" w:rsidRPr="00892103" w:rsidRDefault="00977DD7" w:rsidP="001116A9">
      <w:pPr>
        <w:pStyle w:val="BodyText2"/>
        <w:tabs>
          <w:tab w:val="left" w:pos="5954"/>
        </w:tabs>
        <w:spacing w:before="60" w:after="0" w:line="288" w:lineRule="auto"/>
        <w:ind w:left="711" w:firstLine="20"/>
        <w:jc w:val="both"/>
        <w:rPr>
          <w:sz w:val="24"/>
          <w:szCs w:val="24"/>
        </w:rPr>
      </w:pPr>
      <w:r w:rsidRPr="00892103">
        <w:rPr>
          <w:sz w:val="24"/>
          <w:szCs w:val="24"/>
        </w:rPr>
        <w:t>2. TS Nguyễn Thị Bích Phượng</w:t>
      </w:r>
      <w:r w:rsidR="006D03CF" w:rsidRPr="00892103">
        <w:rPr>
          <w:sz w:val="24"/>
          <w:szCs w:val="24"/>
        </w:rPr>
        <w:tab/>
      </w:r>
      <w:r w:rsidRPr="00892103">
        <w:rPr>
          <w:sz w:val="24"/>
          <w:szCs w:val="24"/>
        </w:rPr>
        <w:t>0704-03</w:t>
      </w:r>
    </w:p>
    <w:p w14:paraId="1E7B29DF" w14:textId="77777777" w:rsidR="003F5908" w:rsidRPr="00892103" w:rsidRDefault="00977DD7" w:rsidP="001116A9">
      <w:pPr>
        <w:pStyle w:val="BodyText2"/>
        <w:tabs>
          <w:tab w:val="left" w:pos="5954"/>
        </w:tabs>
        <w:spacing w:before="60" w:after="0" w:line="288" w:lineRule="auto"/>
        <w:ind w:left="711" w:firstLine="20"/>
        <w:jc w:val="both"/>
        <w:rPr>
          <w:sz w:val="24"/>
          <w:szCs w:val="24"/>
        </w:rPr>
      </w:pPr>
      <w:r w:rsidRPr="00892103">
        <w:rPr>
          <w:sz w:val="24"/>
          <w:szCs w:val="24"/>
        </w:rPr>
        <w:t>3. TS Phạm Thị Hồng Hạnh</w:t>
      </w:r>
      <w:r w:rsidR="006D03CF" w:rsidRPr="00892103">
        <w:rPr>
          <w:sz w:val="24"/>
          <w:szCs w:val="24"/>
        </w:rPr>
        <w:tab/>
      </w:r>
      <w:r w:rsidRPr="00892103">
        <w:rPr>
          <w:sz w:val="24"/>
          <w:szCs w:val="24"/>
        </w:rPr>
        <w:t>0704-07</w:t>
      </w:r>
    </w:p>
    <w:p w14:paraId="76021731" w14:textId="77777777" w:rsidR="00977DD7" w:rsidRPr="00892103" w:rsidRDefault="00977DD7" w:rsidP="001116A9">
      <w:pPr>
        <w:pStyle w:val="BodyText2"/>
        <w:tabs>
          <w:tab w:val="left" w:pos="5954"/>
        </w:tabs>
        <w:spacing w:before="60" w:after="0" w:line="288" w:lineRule="auto"/>
        <w:ind w:left="711" w:firstLine="20"/>
        <w:jc w:val="both"/>
        <w:rPr>
          <w:sz w:val="24"/>
          <w:szCs w:val="24"/>
        </w:rPr>
      </w:pPr>
      <w:r w:rsidRPr="00892103">
        <w:rPr>
          <w:sz w:val="24"/>
          <w:szCs w:val="24"/>
        </w:rPr>
        <w:t>4. TS Nguyễn Tiến Hưng</w:t>
      </w:r>
      <w:r w:rsidRPr="00892103">
        <w:rPr>
          <w:sz w:val="24"/>
          <w:szCs w:val="24"/>
        </w:rPr>
        <w:tab/>
        <w:t>0704-08</w:t>
      </w:r>
    </w:p>
    <w:p w14:paraId="4940A212" w14:textId="77777777" w:rsidR="00744C77" w:rsidRPr="00892103" w:rsidRDefault="006447AD" w:rsidP="001116A9">
      <w:pPr>
        <w:pStyle w:val="BodyText2"/>
        <w:spacing w:before="60" w:after="0" w:line="288" w:lineRule="auto"/>
        <w:ind w:left="520" w:hanging="70"/>
        <w:jc w:val="both"/>
        <w:rPr>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EA644C">
        <w:rPr>
          <w:b/>
          <w:sz w:val="24"/>
          <w:szCs w:val="24"/>
        </w:rPr>
        <w:t xml:space="preserve"> </w:t>
      </w:r>
      <w:r w:rsidR="00EA644C" w:rsidRPr="00892103">
        <w:rPr>
          <w:sz w:val="24"/>
          <w:szCs w:val="24"/>
        </w:rPr>
        <w:t>Kế toán doanh nghiệp</w:t>
      </w:r>
    </w:p>
    <w:p w14:paraId="4F965C56" w14:textId="77777777" w:rsidR="00744C77" w:rsidRPr="003555B5" w:rsidRDefault="006447AD" w:rsidP="001116A9">
      <w:pPr>
        <w:pStyle w:val="BodyText2"/>
        <w:tabs>
          <w:tab w:val="num" w:pos="520"/>
        </w:tabs>
        <w:spacing w:before="60" w:after="0" w:line="288" w:lineRule="auto"/>
        <w:ind w:left="520" w:hanging="70"/>
        <w:jc w:val="both"/>
        <w:rPr>
          <w:sz w:val="24"/>
          <w:szCs w:val="24"/>
        </w:rPr>
      </w:pPr>
      <w:r w:rsidRPr="003555B5">
        <w:rPr>
          <w:b/>
          <w:sz w:val="24"/>
          <w:szCs w:val="24"/>
        </w:rPr>
        <w:t>2.3. Khoa:</w:t>
      </w:r>
      <w:r w:rsidR="00EA644C">
        <w:rPr>
          <w:b/>
          <w:sz w:val="24"/>
          <w:szCs w:val="24"/>
        </w:rPr>
        <w:t xml:space="preserve"> </w:t>
      </w:r>
      <w:r w:rsidR="00EA644C" w:rsidRPr="00892103">
        <w:rPr>
          <w:sz w:val="24"/>
          <w:szCs w:val="24"/>
        </w:rPr>
        <w:t>Kinh tế - Quản trị kinh doanh</w:t>
      </w:r>
    </w:p>
    <w:p w14:paraId="56613A3D" w14:textId="77777777" w:rsidR="00744C77" w:rsidRPr="003555B5"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EA644C">
        <w:rPr>
          <w:b/>
          <w:bCs/>
          <w:color w:val="000000"/>
          <w:sz w:val="24"/>
          <w:szCs w:val="24"/>
        </w:rPr>
        <w:t>:</w:t>
      </w:r>
    </w:p>
    <w:p w14:paraId="6B041EAF" w14:textId="77777777" w:rsidR="00977DD7" w:rsidRPr="00422B22" w:rsidRDefault="00337037" w:rsidP="001116A9">
      <w:pPr>
        <w:pStyle w:val="BodyText2"/>
        <w:numPr>
          <w:ilvl w:val="1"/>
          <w:numId w:val="6"/>
        </w:numPr>
        <w:spacing w:before="60" w:after="0" w:line="288" w:lineRule="auto"/>
        <w:jc w:val="both"/>
        <w:rPr>
          <w:bCs/>
          <w:color w:val="000000"/>
          <w:sz w:val="24"/>
          <w:szCs w:val="24"/>
        </w:rPr>
      </w:pPr>
      <w:r>
        <w:rPr>
          <w:b/>
          <w:bCs/>
          <w:color w:val="000000"/>
          <w:sz w:val="24"/>
          <w:szCs w:val="24"/>
        </w:rPr>
        <w:t>Điều kiện</w:t>
      </w:r>
      <w:r w:rsidR="006D03CF" w:rsidRPr="00977DD7">
        <w:rPr>
          <w:b/>
          <w:bCs/>
          <w:color w:val="000000"/>
          <w:sz w:val="24"/>
          <w:szCs w:val="24"/>
        </w:rPr>
        <w:t xml:space="preserve"> tiên quyết:</w:t>
      </w:r>
      <w:r w:rsidR="00B60513" w:rsidRPr="00977DD7">
        <w:rPr>
          <w:b/>
          <w:bCs/>
          <w:color w:val="000000"/>
          <w:sz w:val="24"/>
          <w:szCs w:val="24"/>
        </w:rPr>
        <w:t xml:space="preserve"> </w:t>
      </w:r>
      <w:r w:rsidR="003F5D70" w:rsidRPr="00977DD7">
        <w:rPr>
          <w:bCs/>
          <w:color w:val="000000"/>
          <w:sz w:val="24"/>
          <w:szCs w:val="24"/>
        </w:rPr>
        <w:t xml:space="preserve">Nguyên </w:t>
      </w:r>
      <w:bookmarkStart w:id="0" w:name="_GoBack"/>
      <w:r w:rsidR="003F5D70" w:rsidRPr="00422B22">
        <w:rPr>
          <w:bCs/>
          <w:color w:val="000000"/>
          <w:sz w:val="24"/>
          <w:szCs w:val="24"/>
        </w:rPr>
        <w:t xml:space="preserve">lý kế toán </w:t>
      </w:r>
      <w:r w:rsidRPr="00422B22">
        <w:rPr>
          <w:sz w:val="24"/>
          <w:szCs w:val="24"/>
          <w:lang w:val="vi-VN"/>
        </w:rPr>
        <w:t>(7</w:t>
      </w:r>
      <w:r w:rsidR="003F5D70" w:rsidRPr="00422B22">
        <w:rPr>
          <w:sz w:val="24"/>
          <w:szCs w:val="24"/>
          <w:lang w:val="vi-VN"/>
        </w:rPr>
        <w:t>0704</w:t>
      </w:r>
      <w:r w:rsidRPr="00422B22">
        <w:rPr>
          <w:sz w:val="24"/>
          <w:szCs w:val="24"/>
        </w:rPr>
        <w:t>32</w:t>
      </w:r>
      <w:r w:rsidR="003F5D70" w:rsidRPr="00422B22">
        <w:rPr>
          <w:sz w:val="24"/>
          <w:szCs w:val="24"/>
          <w:lang w:val="vi-VN"/>
        </w:rPr>
        <w:t>)</w:t>
      </w:r>
    </w:p>
    <w:p w14:paraId="181A0854" w14:textId="77777777" w:rsidR="006D03CF" w:rsidRPr="00422B22" w:rsidRDefault="006D03CF" w:rsidP="001116A9">
      <w:pPr>
        <w:pStyle w:val="BodyText2"/>
        <w:numPr>
          <w:ilvl w:val="1"/>
          <w:numId w:val="6"/>
        </w:numPr>
        <w:spacing w:before="60" w:after="0" w:line="288" w:lineRule="auto"/>
        <w:jc w:val="both"/>
        <w:rPr>
          <w:bCs/>
          <w:color w:val="000000"/>
          <w:sz w:val="24"/>
          <w:szCs w:val="24"/>
        </w:rPr>
      </w:pPr>
      <w:r w:rsidRPr="00422B22">
        <w:rPr>
          <w:b/>
          <w:bCs/>
          <w:color w:val="000000"/>
          <w:sz w:val="24"/>
          <w:szCs w:val="24"/>
        </w:rPr>
        <w:t>Môn học học trước:</w:t>
      </w:r>
      <w:r w:rsidR="00BF4AD4" w:rsidRPr="00422B22">
        <w:rPr>
          <w:b/>
          <w:bCs/>
          <w:color w:val="000000"/>
          <w:sz w:val="24"/>
          <w:szCs w:val="24"/>
        </w:rPr>
        <w:t xml:space="preserve"> </w:t>
      </w:r>
      <w:r w:rsidR="00977DD7" w:rsidRPr="00422B22">
        <w:rPr>
          <w:sz w:val="24"/>
          <w:szCs w:val="24"/>
        </w:rPr>
        <w:t xml:space="preserve">Thuế </w:t>
      </w:r>
      <w:r w:rsidR="00337037" w:rsidRPr="00422B22">
        <w:rPr>
          <w:sz w:val="24"/>
          <w:szCs w:val="24"/>
        </w:rPr>
        <w:t>(7</w:t>
      </w:r>
      <w:r w:rsidR="00977DD7" w:rsidRPr="00422B22">
        <w:rPr>
          <w:sz w:val="24"/>
          <w:szCs w:val="24"/>
        </w:rPr>
        <w:t>0704</w:t>
      </w:r>
      <w:r w:rsidR="00337037" w:rsidRPr="00422B22">
        <w:rPr>
          <w:sz w:val="24"/>
          <w:szCs w:val="24"/>
        </w:rPr>
        <w:t>33</w:t>
      </w:r>
      <w:r w:rsidR="00977DD7" w:rsidRPr="00422B22">
        <w:rPr>
          <w:sz w:val="24"/>
          <w:szCs w:val="24"/>
        </w:rPr>
        <w:t>)</w:t>
      </w:r>
    </w:p>
    <w:bookmarkEnd w:id="0"/>
    <w:p w14:paraId="39BE2F98" w14:textId="77777777" w:rsidR="00744C77"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Mục tiêu của học phần</w:t>
      </w:r>
    </w:p>
    <w:p w14:paraId="5034B315" w14:textId="77777777" w:rsidR="00E25ACE" w:rsidRPr="00E25ACE" w:rsidRDefault="00E25ACE" w:rsidP="00E25ACE">
      <w:pPr>
        <w:spacing w:before="60" w:line="288" w:lineRule="auto"/>
        <w:ind w:left="360" w:firstLine="360"/>
        <w:jc w:val="both"/>
        <w:rPr>
          <w:sz w:val="24"/>
          <w:szCs w:val="24"/>
          <w:lang w:val="vi-VN"/>
        </w:rPr>
      </w:pPr>
      <w:r w:rsidRPr="00E25ACE">
        <w:rPr>
          <w:sz w:val="24"/>
          <w:szCs w:val="24"/>
          <w:lang w:val="vi-VN"/>
        </w:rPr>
        <w:t>Kế toán thuế là học phần kiến thức tự chọn ngành kế toán trong đó học phần này cung cấp những kiến thức cơ bản về việc vận dụng chứng từ, sổ sách, báo cáo để thực hiện kế toán một số sắc thuế điển hình trong doanh nghiệp như kế toán thuế GTGT, kế toán thuế TNDN, kế toán thuế TTĐB, kế toán thuế XNK..</w:t>
      </w:r>
    </w:p>
    <w:p w14:paraId="10C716CE" w14:textId="77777777" w:rsidR="00744C77" w:rsidRPr="003555B5" w:rsidRDefault="00744C77" w:rsidP="001116A9">
      <w:pPr>
        <w:pStyle w:val="ListParagraph"/>
        <w:numPr>
          <w:ilvl w:val="1"/>
          <w:numId w:val="1"/>
        </w:numPr>
        <w:spacing w:before="60" w:line="288" w:lineRule="auto"/>
        <w:ind w:hanging="621"/>
        <w:rPr>
          <w:b/>
          <w:bCs/>
          <w:lang w:val="vi-VN"/>
        </w:rPr>
      </w:pPr>
      <w:r w:rsidRPr="003555B5">
        <w:rPr>
          <w:b/>
          <w:bCs/>
          <w:lang w:val="vi-VN"/>
        </w:rPr>
        <w:t xml:space="preserve">Kiến thức </w:t>
      </w:r>
    </w:p>
    <w:p w14:paraId="40C29F13" w14:textId="77777777" w:rsidR="00B60C95" w:rsidRPr="00BF4AD4" w:rsidRDefault="00892103" w:rsidP="001116A9">
      <w:pPr>
        <w:pStyle w:val="ListParagraph"/>
        <w:numPr>
          <w:ilvl w:val="2"/>
          <w:numId w:val="1"/>
        </w:numPr>
        <w:spacing w:before="60" w:line="288" w:lineRule="auto"/>
        <w:ind w:hanging="816"/>
        <w:jc w:val="both"/>
        <w:rPr>
          <w:bCs/>
          <w:lang w:val="vi-VN"/>
        </w:rPr>
      </w:pPr>
      <w:r w:rsidRPr="00BF4AD4">
        <w:rPr>
          <w:bCs/>
          <w:lang w:val="vi-VN"/>
        </w:rPr>
        <w:t>Nắm vững k</w:t>
      </w:r>
      <w:r w:rsidR="00681CA6" w:rsidRPr="00BF4AD4">
        <w:rPr>
          <w:bCs/>
          <w:lang w:val="vi-VN"/>
        </w:rPr>
        <w:t xml:space="preserve">iến thức </w:t>
      </w:r>
      <w:r w:rsidR="003F5D70" w:rsidRPr="00BF4AD4">
        <w:rPr>
          <w:bCs/>
          <w:lang w:val="vi-VN"/>
        </w:rPr>
        <w:t xml:space="preserve">tổng quan về </w:t>
      </w:r>
      <w:r w:rsidRPr="00BF4AD4">
        <w:rPr>
          <w:bCs/>
          <w:lang w:val="vi-VN"/>
        </w:rPr>
        <w:t xml:space="preserve">một số sắc thuế như </w:t>
      </w:r>
      <w:r w:rsidR="003F5D70" w:rsidRPr="00BF4AD4">
        <w:rPr>
          <w:bCs/>
          <w:lang w:val="vi-VN"/>
        </w:rPr>
        <w:t>thuế</w:t>
      </w:r>
      <w:r w:rsidRPr="00BF4AD4">
        <w:rPr>
          <w:bCs/>
          <w:lang w:val="vi-VN"/>
        </w:rPr>
        <w:t xml:space="preserve"> GTGT, thuế tiêu thụ đặc biệt, thuế xuất nhập khẩu, thuế thu nhập doanh nghiệp…</w:t>
      </w:r>
    </w:p>
    <w:p w14:paraId="055D6543" w14:textId="77777777" w:rsidR="00E97563" w:rsidRPr="00BF4AD4" w:rsidRDefault="00F064E5" w:rsidP="001116A9">
      <w:pPr>
        <w:pStyle w:val="ListParagraph"/>
        <w:numPr>
          <w:ilvl w:val="2"/>
          <w:numId w:val="1"/>
        </w:numPr>
        <w:spacing w:before="60" w:line="288" w:lineRule="auto"/>
        <w:ind w:hanging="816"/>
        <w:jc w:val="both"/>
        <w:rPr>
          <w:bCs/>
          <w:lang w:val="vi-VN"/>
        </w:rPr>
      </w:pPr>
      <w:r w:rsidRPr="00BF4AD4">
        <w:rPr>
          <w:bCs/>
          <w:lang w:val="vi-VN"/>
        </w:rPr>
        <w:t>Tích lũy k</w:t>
      </w:r>
      <w:r w:rsidR="00681CA6" w:rsidRPr="00BF4AD4">
        <w:rPr>
          <w:bCs/>
          <w:lang w:val="vi-VN"/>
        </w:rPr>
        <w:t>iến thức về</w:t>
      </w:r>
      <w:r w:rsidR="00EB36B5" w:rsidRPr="00BF4AD4">
        <w:rPr>
          <w:bCs/>
          <w:lang w:val="vi-VN"/>
        </w:rPr>
        <w:t xml:space="preserve"> </w:t>
      </w:r>
      <w:r w:rsidRPr="00BF4AD4">
        <w:rPr>
          <w:bCs/>
          <w:lang w:val="vi-VN"/>
        </w:rPr>
        <w:t>trình tự, nội dung, phương pháp hạch toán</w:t>
      </w:r>
      <w:r w:rsidR="003F5D70" w:rsidRPr="00BF4AD4">
        <w:rPr>
          <w:bCs/>
          <w:lang w:val="vi-VN"/>
        </w:rPr>
        <w:t xml:space="preserve"> thuế GTGT</w:t>
      </w:r>
    </w:p>
    <w:p w14:paraId="6B026825" w14:textId="77777777" w:rsidR="00E97563" w:rsidRPr="00BF4AD4" w:rsidRDefault="00F064E5" w:rsidP="001116A9">
      <w:pPr>
        <w:pStyle w:val="ListParagraph"/>
        <w:numPr>
          <w:ilvl w:val="2"/>
          <w:numId w:val="1"/>
        </w:numPr>
        <w:spacing w:before="60" w:line="288" w:lineRule="auto"/>
        <w:ind w:hanging="816"/>
        <w:jc w:val="both"/>
        <w:rPr>
          <w:bCs/>
          <w:lang w:val="vi-VN"/>
        </w:rPr>
      </w:pPr>
      <w:r w:rsidRPr="00BF4AD4">
        <w:rPr>
          <w:bCs/>
          <w:lang w:val="vi-VN"/>
        </w:rPr>
        <w:t>Tổng hợp k</w:t>
      </w:r>
      <w:r w:rsidR="00681CA6" w:rsidRPr="00BF4AD4">
        <w:rPr>
          <w:bCs/>
          <w:lang w:val="vi-VN"/>
        </w:rPr>
        <w:t>iến thức</w:t>
      </w:r>
      <w:r w:rsidR="00EB36B5" w:rsidRPr="00BF4AD4">
        <w:rPr>
          <w:bCs/>
          <w:lang w:val="vi-VN"/>
        </w:rPr>
        <w:t xml:space="preserve"> </w:t>
      </w:r>
      <w:r w:rsidR="003F5D70" w:rsidRPr="00BF4AD4">
        <w:rPr>
          <w:bCs/>
          <w:lang w:val="vi-VN"/>
        </w:rPr>
        <w:t>về</w:t>
      </w:r>
      <w:r w:rsidRPr="00BF4AD4">
        <w:rPr>
          <w:bCs/>
          <w:lang w:val="vi-VN"/>
        </w:rPr>
        <w:t xml:space="preserve"> trình tự, nội dung, phương pháp của </w:t>
      </w:r>
      <w:r w:rsidR="003F5D70" w:rsidRPr="00BF4AD4">
        <w:rPr>
          <w:bCs/>
          <w:lang w:val="vi-VN"/>
        </w:rPr>
        <w:t>kế toán thuế tiêu thụ đặc biệt</w:t>
      </w:r>
    </w:p>
    <w:p w14:paraId="5662451B" w14:textId="77777777" w:rsidR="00E97563" w:rsidRPr="00BF4AD4" w:rsidRDefault="00F064E5" w:rsidP="001116A9">
      <w:pPr>
        <w:pStyle w:val="ListParagraph"/>
        <w:numPr>
          <w:ilvl w:val="2"/>
          <w:numId w:val="1"/>
        </w:numPr>
        <w:spacing w:before="60" w:line="288" w:lineRule="auto"/>
        <w:ind w:hanging="816"/>
        <w:jc w:val="both"/>
        <w:rPr>
          <w:bCs/>
          <w:lang w:val="vi-VN"/>
        </w:rPr>
      </w:pPr>
      <w:r w:rsidRPr="00BF4AD4">
        <w:rPr>
          <w:bCs/>
          <w:lang w:val="vi-VN"/>
        </w:rPr>
        <w:t>Có k</w:t>
      </w:r>
      <w:r w:rsidR="00681CA6" w:rsidRPr="00BF4AD4">
        <w:rPr>
          <w:bCs/>
          <w:lang w:val="vi-VN"/>
        </w:rPr>
        <w:t>iến thức về</w:t>
      </w:r>
      <w:r w:rsidR="00EB36B5" w:rsidRPr="00BF4AD4">
        <w:rPr>
          <w:bCs/>
          <w:lang w:val="vi-VN"/>
        </w:rPr>
        <w:t xml:space="preserve"> </w:t>
      </w:r>
      <w:r w:rsidRPr="00BF4AD4">
        <w:rPr>
          <w:bCs/>
          <w:lang w:val="vi-VN"/>
        </w:rPr>
        <w:t xml:space="preserve">trình tự, nội dung, phương pháp hạch toán </w:t>
      </w:r>
      <w:r w:rsidR="003F5D70" w:rsidRPr="00BF4AD4">
        <w:rPr>
          <w:bCs/>
          <w:lang w:val="vi-VN"/>
        </w:rPr>
        <w:t>thuế xuất nhập khẩu</w:t>
      </w:r>
    </w:p>
    <w:p w14:paraId="13020BC8" w14:textId="77777777" w:rsidR="003F5D70" w:rsidRPr="00BF4AD4" w:rsidRDefault="00F064E5" w:rsidP="001116A9">
      <w:pPr>
        <w:pStyle w:val="ListParagraph"/>
        <w:numPr>
          <w:ilvl w:val="2"/>
          <w:numId w:val="1"/>
        </w:numPr>
        <w:spacing w:before="60" w:line="288" w:lineRule="auto"/>
        <w:ind w:hanging="816"/>
        <w:jc w:val="both"/>
        <w:rPr>
          <w:bCs/>
          <w:lang w:val="vi-VN"/>
        </w:rPr>
      </w:pPr>
      <w:r w:rsidRPr="00BF4AD4">
        <w:rPr>
          <w:bCs/>
          <w:lang w:val="vi-VN"/>
        </w:rPr>
        <w:t>Nắm vững k</w:t>
      </w:r>
      <w:r w:rsidR="003F5D70" w:rsidRPr="00BF4AD4">
        <w:rPr>
          <w:bCs/>
          <w:lang w:val="vi-VN"/>
        </w:rPr>
        <w:t xml:space="preserve">iến thức về </w:t>
      </w:r>
      <w:r w:rsidRPr="00BF4AD4">
        <w:rPr>
          <w:bCs/>
          <w:lang w:val="vi-VN"/>
        </w:rPr>
        <w:t xml:space="preserve">trình tự,nội dung và phương pháp </w:t>
      </w:r>
      <w:r w:rsidR="003F5D70" w:rsidRPr="00BF4AD4">
        <w:rPr>
          <w:bCs/>
          <w:lang w:val="vi-VN"/>
        </w:rPr>
        <w:t>kế toán thuế thu nhập doanh nghiệp</w:t>
      </w:r>
    </w:p>
    <w:p w14:paraId="508AAB82" w14:textId="77777777" w:rsidR="003F5D70" w:rsidRPr="00BF4AD4" w:rsidRDefault="00F064E5" w:rsidP="001116A9">
      <w:pPr>
        <w:pStyle w:val="ListParagraph"/>
        <w:numPr>
          <w:ilvl w:val="2"/>
          <w:numId w:val="1"/>
        </w:numPr>
        <w:spacing w:before="60" w:line="288" w:lineRule="auto"/>
        <w:ind w:hanging="816"/>
        <w:jc w:val="both"/>
        <w:rPr>
          <w:bCs/>
          <w:lang w:val="vi-VN"/>
        </w:rPr>
      </w:pPr>
      <w:r w:rsidRPr="00BF4AD4">
        <w:rPr>
          <w:bCs/>
          <w:lang w:val="vi-VN"/>
        </w:rPr>
        <w:t>Tích lũy k</w:t>
      </w:r>
      <w:r w:rsidR="003F5D70" w:rsidRPr="00BF4AD4">
        <w:rPr>
          <w:bCs/>
          <w:lang w:val="vi-VN"/>
        </w:rPr>
        <w:t xml:space="preserve">iến thức về </w:t>
      </w:r>
      <w:r w:rsidRPr="00BF4AD4">
        <w:rPr>
          <w:bCs/>
          <w:lang w:val="vi-VN"/>
        </w:rPr>
        <w:t xml:space="preserve">trình tự, nội dung, phương pháp </w:t>
      </w:r>
      <w:r w:rsidR="003F5D70" w:rsidRPr="00BF4AD4">
        <w:rPr>
          <w:bCs/>
          <w:lang w:val="vi-VN"/>
        </w:rPr>
        <w:t>kế toán một số sắc thuế khác</w:t>
      </w:r>
    </w:p>
    <w:p w14:paraId="72E26860" w14:textId="77777777" w:rsidR="00744C77" w:rsidRPr="003555B5" w:rsidRDefault="00744C77" w:rsidP="001116A9">
      <w:pPr>
        <w:pStyle w:val="ListParagraph"/>
        <w:numPr>
          <w:ilvl w:val="1"/>
          <w:numId w:val="1"/>
        </w:numPr>
        <w:spacing w:before="60" w:line="288" w:lineRule="auto"/>
        <w:ind w:hanging="621"/>
        <w:rPr>
          <w:b/>
          <w:bCs/>
          <w:lang w:val="vi-VN"/>
        </w:rPr>
      </w:pPr>
      <w:r w:rsidRPr="003555B5">
        <w:rPr>
          <w:b/>
          <w:bCs/>
          <w:lang w:val="vi-VN"/>
        </w:rPr>
        <w:t>Kỹ năng</w:t>
      </w:r>
      <w:r w:rsidR="00BA09EA" w:rsidRPr="003555B5">
        <w:rPr>
          <w:b/>
          <w:bCs/>
          <w:lang w:val="vi-VN"/>
        </w:rPr>
        <w:t xml:space="preserve"> </w:t>
      </w:r>
    </w:p>
    <w:p w14:paraId="72CB1605" w14:textId="77777777" w:rsidR="00F064E5" w:rsidRPr="00BF4AD4" w:rsidRDefault="00F064E5" w:rsidP="001116A9">
      <w:pPr>
        <w:pStyle w:val="ListParagraph"/>
        <w:numPr>
          <w:ilvl w:val="2"/>
          <w:numId w:val="1"/>
        </w:numPr>
        <w:tabs>
          <w:tab w:val="clear" w:pos="1242"/>
          <w:tab w:val="num" w:pos="993"/>
        </w:tabs>
        <w:spacing w:before="60" w:line="288" w:lineRule="auto"/>
        <w:ind w:left="522" w:hanging="96"/>
        <w:jc w:val="both"/>
        <w:rPr>
          <w:bCs/>
          <w:lang w:val="vi-VN"/>
        </w:rPr>
      </w:pPr>
      <w:r w:rsidRPr="00BF4AD4">
        <w:rPr>
          <w:bCs/>
          <w:lang w:val="vi-VN"/>
        </w:rPr>
        <w:lastRenderedPageBreak/>
        <w:t>Có kỹ năng hệ thống hóa cơ sở lý luận của phần hành kế toán thuế như kế toán thuế GTGT, thuế tiêu thụ đặc biệt, thuế xuất nhập khẩu, thuế thu nhập doanh nghiệp…</w:t>
      </w:r>
    </w:p>
    <w:p w14:paraId="7418B46D" w14:textId="77777777" w:rsidR="00B60C95" w:rsidRPr="00BF4AD4" w:rsidRDefault="003F5D70" w:rsidP="001116A9">
      <w:pPr>
        <w:pStyle w:val="ListParagraph"/>
        <w:numPr>
          <w:ilvl w:val="2"/>
          <w:numId w:val="1"/>
        </w:numPr>
        <w:tabs>
          <w:tab w:val="clear" w:pos="1242"/>
          <w:tab w:val="num" w:pos="993"/>
        </w:tabs>
        <w:spacing w:before="60" w:line="288" w:lineRule="auto"/>
        <w:ind w:left="522" w:hanging="96"/>
        <w:jc w:val="both"/>
        <w:rPr>
          <w:bCs/>
          <w:lang w:val="vi-VN"/>
        </w:rPr>
      </w:pPr>
      <w:r w:rsidRPr="00BF4AD4">
        <w:rPr>
          <w:bCs/>
          <w:lang w:val="vi-VN"/>
        </w:rPr>
        <w:t>Thực hiện lập chứng t</w:t>
      </w:r>
      <w:r w:rsidR="00F064E5" w:rsidRPr="00BF4AD4">
        <w:rPr>
          <w:bCs/>
          <w:lang w:val="vi-VN"/>
        </w:rPr>
        <w:t>ừ kế toán, ghi chép vào sổ sách,</w:t>
      </w:r>
      <w:r w:rsidRPr="00BF4AD4">
        <w:rPr>
          <w:bCs/>
          <w:lang w:val="vi-VN"/>
        </w:rPr>
        <w:t xml:space="preserve"> khai nộp các tờ khai báo cáo quyết toán thuế</w:t>
      </w:r>
    </w:p>
    <w:p w14:paraId="72CEA81D" w14:textId="77777777" w:rsidR="00B60C95" w:rsidRPr="00BF4AD4" w:rsidRDefault="00681CA6" w:rsidP="001116A9">
      <w:pPr>
        <w:pStyle w:val="ListParagraph"/>
        <w:numPr>
          <w:ilvl w:val="2"/>
          <w:numId w:val="1"/>
        </w:numPr>
        <w:tabs>
          <w:tab w:val="clear" w:pos="1242"/>
          <w:tab w:val="num" w:pos="993"/>
        </w:tabs>
        <w:spacing w:before="60" w:line="288" w:lineRule="auto"/>
        <w:ind w:left="522" w:hanging="96"/>
        <w:jc w:val="both"/>
        <w:rPr>
          <w:bCs/>
          <w:lang w:val="vi-VN"/>
        </w:rPr>
      </w:pPr>
      <w:r w:rsidRPr="00BF4AD4">
        <w:rPr>
          <w:bCs/>
          <w:lang w:val="vi-VN"/>
        </w:rPr>
        <w:t xml:space="preserve"> Kỹ năng làm việc theo nhóm: phân công và bố trí công việc</w:t>
      </w:r>
    </w:p>
    <w:p w14:paraId="7D145DBD" w14:textId="77777777" w:rsidR="00744C77" w:rsidRPr="00BF4AD4" w:rsidRDefault="00BA09EA" w:rsidP="001116A9">
      <w:pPr>
        <w:pStyle w:val="BodyText2"/>
        <w:numPr>
          <w:ilvl w:val="0"/>
          <w:numId w:val="6"/>
        </w:numPr>
        <w:spacing w:before="60" w:after="0" w:line="288" w:lineRule="auto"/>
        <w:ind w:left="360" w:firstLine="0"/>
        <w:jc w:val="both"/>
        <w:rPr>
          <w:b/>
          <w:bCs/>
          <w:color w:val="000000"/>
          <w:sz w:val="24"/>
          <w:szCs w:val="24"/>
          <w:lang w:val="vi-VN"/>
        </w:rPr>
      </w:pPr>
      <w:r w:rsidRPr="00BF4AD4">
        <w:rPr>
          <w:b/>
          <w:bCs/>
          <w:color w:val="000000"/>
          <w:sz w:val="24"/>
          <w:szCs w:val="24"/>
          <w:lang w:val="vi-VN"/>
        </w:rPr>
        <w:t>T</w:t>
      </w:r>
      <w:r w:rsidR="00744C77" w:rsidRPr="00BF4AD4">
        <w:rPr>
          <w:b/>
          <w:bCs/>
          <w:color w:val="000000"/>
          <w:sz w:val="24"/>
          <w:szCs w:val="24"/>
          <w:lang w:val="vi-VN"/>
        </w:rPr>
        <w:t>óm tắt nội dung học phần</w:t>
      </w:r>
    </w:p>
    <w:p w14:paraId="115D0995" w14:textId="77777777" w:rsidR="003B6710" w:rsidRDefault="00887151" w:rsidP="001116A9">
      <w:pPr>
        <w:spacing w:before="60" w:line="288" w:lineRule="auto"/>
        <w:jc w:val="both"/>
        <w:rPr>
          <w:sz w:val="24"/>
          <w:szCs w:val="24"/>
          <w:lang w:val="vi-VN"/>
        </w:rPr>
      </w:pPr>
      <w:r w:rsidRPr="00BF4AD4">
        <w:rPr>
          <w:lang w:val="vi-VN"/>
        </w:rPr>
        <w:tab/>
      </w:r>
      <w:r w:rsidR="00E25ACE">
        <w:rPr>
          <w:sz w:val="24"/>
          <w:szCs w:val="24"/>
          <w:lang w:val="vi-VN"/>
        </w:rPr>
        <w:t>Nội dung của học phần gồm có 5 chương:</w:t>
      </w:r>
    </w:p>
    <w:p w14:paraId="39455E97" w14:textId="77777777" w:rsidR="00E25ACE" w:rsidRDefault="00E25ACE" w:rsidP="001116A9">
      <w:pPr>
        <w:spacing w:before="60" w:line="288" w:lineRule="auto"/>
        <w:jc w:val="both"/>
        <w:rPr>
          <w:sz w:val="24"/>
          <w:szCs w:val="24"/>
          <w:lang w:val="vi-VN"/>
        </w:rPr>
      </w:pPr>
      <w:r>
        <w:rPr>
          <w:sz w:val="24"/>
          <w:szCs w:val="24"/>
          <w:lang w:val="vi-VN"/>
        </w:rPr>
        <w:tab/>
        <w:t>Chương 1: Kế toán thuế giá trị gia tăng trong doanh nghiệp</w:t>
      </w:r>
    </w:p>
    <w:p w14:paraId="354A88F1" w14:textId="77777777" w:rsidR="00E25ACE" w:rsidRDefault="00E25ACE" w:rsidP="001116A9">
      <w:pPr>
        <w:spacing w:before="60" w:line="288" w:lineRule="auto"/>
        <w:jc w:val="both"/>
        <w:rPr>
          <w:sz w:val="24"/>
          <w:szCs w:val="24"/>
          <w:lang w:val="vi-VN"/>
        </w:rPr>
      </w:pPr>
      <w:r>
        <w:rPr>
          <w:sz w:val="24"/>
          <w:szCs w:val="24"/>
          <w:lang w:val="vi-VN"/>
        </w:rPr>
        <w:tab/>
        <w:t>Chương 2: Kế toán thuế tiêu thụ đặc biệt trong doanh nghiệp</w:t>
      </w:r>
    </w:p>
    <w:p w14:paraId="07746756" w14:textId="77777777" w:rsidR="00E25ACE" w:rsidRDefault="00E25ACE" w:rsidP="001116A9">
      <w:pPr>
        <w:spacing w:before="60" w:line="288" w:lineRule="auto"/>
        <w:jc w:val="both"/>
        <w:rPr>
          <w:sz w:val="24"/>
          <w:szCs w:val="24"/>
          <w:lang w:val="vi-VN"/>
        </w:rPr>
      </w:pPr>
      <w:r>
        <w:rPr>
          <w:sz w:val="24"/>
          <w:szCs w:val="24"/>
          <w:lang w:val="vi-VN"/>
        </w:rPr>
        <w:tab/>
        <w:t>Chương 3: Kế toán thuế xuất nhập khẩu trong doanh nghiệp</w:t>
      </w:r>
    </w:p>
    <w:p w14:paraId="17AD034B" w14:textId="77777777" w:rsidR="00E25ACE" w:rsidRDefault="00E25ACE" w:rsidP="001116A9">
      <w:pPr>
        <w:spacing w:before="60" w:line="288" w:lineRule="auto"/>
        <w:jc w:val="both"/>
        <w:rPr>
          <w:sz w:val="24"/>
          <w:szCs w:val="24"/>
          <w:lang w:val="vi-VN"/>
        </w:rPr>
      </w:pPr>
      <w:r>
        <w:rPr>
          <w:sz w:val="24"/>
          <w:szCs w:val="24"/>
          <w:lang w:val="vi-VN"/>
        </w:rPr>
        <w:tab/>
        <w:t>Chương 4: Kế toán thuế thu nhập doanh nghiệp</w:t>
      </w:r>
    </w:p>
    <w:p w14:paraId="63641ECC" w14:textId="77777777" w:rsidR="00E25ACE" w:rsidRPr="00977DD7" w:rsidRDefault="00E25ACE" w:rsidP="001116A9">
      <w:pPr>
        <w:spacing w:before="60" w:line="288" w:lineRule="auto"/>
        <w:jc w:val="both"/>
        <w:rPr>
          <w:sz w:val="24"/>
          <w:szCs w:val="24"/>
          <w:lang w:val="vi-VN"/>
        </w:rPr>
      </w:pPr>
      <w:r>
        <w:rPr>
          <w:sz w:val="24"/>
          <w:szCs w:val="24"/>
          <w:lang w:val="vi-VN"/>
        </w:rPr>
        <w:tab/>
        <w:t>Chương 5: Kế toán một số loại thuế khác trong doanh nghiệp</w:t>
      </w:r>
    </w:p>
    <w:p w14:paraId="12FE6E0D" w14:textId="77777777" w:rsidR="00296F71" w:rsidRPr="00BF4AD4" w:rsidRDefault="009540AF" w:rsidP="001116A9">
      <w:pPr>
        <w:pStyle w:val="BodyText2"/>
        <w:numPr>
          <w:ilvl w:val="0"/>
          <w:numId w:val="6"/>
        </w:numPr>
        <w:spacing w:before="60" w:after="0" w:line="288" w:lineRule="auto"/>
        <w:ind w:left="360" w:firstLine="0"/>
        <w:jc w:val="both"/>
        <w:rPr>
          <w:b/>
          <w:bCs/>
          <w:sz w:val="24"/>
          <w:szCs w:val="24"/>
          <w:lang w:val="vi-VN"/>
        </w:rPr>
      </w:pPr>
      <w:r w:rsidRPr="00BF4AD4">
        <w:rPr>
          <w:b/>
          <w:bCs/>
          <w:color w:val="000000"/>
          <w:sz w:val="24"/>
          <w:szCs w:val="24"/>
          <w:lang w:val="vi-VN"/>
        </w:rPr>
        <w:t>Cấu trúc nội dung học phần</w:t>
      </w:r>
    </w:p>
    <w:p w14:paraId="45D09874" w14:textId="77777777" w:rsidR="004A21C9" w:rsidRPr="003555B5" w:rsidRDefault="00BA7C39" w:rsidP="001116A9">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293D2963" w14:textId="77777777">
        <w:tc>
          <w:tcPr>
            <w:tcW w:w="9062" w:type="dxa"/>
            <w:gridSpan w:val="4"/>
            <w:tcBorders>
              <w:top w:val="single" w:sz="4" w:space="0" w:color="auto"/>
              <w:left w:val="single" w:sz="4" w:space="0" w:color="auto"/>
              <w:bottom w:val="single" w:sz="4" w:space="0" w:color="auto"/>
              <w:right w:val="single" w:sz="4" w:space="0" w:color="auto"/>
            </w:tcBorders>
          </w:tcPr>
          <w:p w14:paraId="6E7568AA" w14:textId="77777777" w:rsidR="001265BC" w:rsidRPr="003555B5" w:rsidRDefault="001265BC" w:rsidP="001116A9">
            <w:pPr>
              <w:pStyle w:val="ListParagraph"/>
              <w:spacing w:before="60" w:line="288" w:lineRule="auto"/>
              <w:ind w:left="0"/>
              <w:rPr>
                <w:b/>
                <w:bCs/>
                <w:lang w:val="vi-VN"/>
              </w:rPr>
            </w:pPr>
            <w:r w:rsidRPr="003555B5">
              <w:rPr>
                <w:b/>
                <w:bCs/>
              </w:rPr>
              <w:t>6.1. Lý thuyết</w:t>
            </w:r>
          </w:p>
        </w:tc>
      </w:tr>
      <w:tr w:rsidR="00095A1D" w:rsidRPr="003555B5" w14:paraId="1651CBCE" w14:textId="77777777" w:rsidTr="00977DD7">
        <w:tc>
          <w:tcPr>
            <w:tcW w:w="1408" w:type="dxa"/>
            <w:tcBorders>
              <w:top w:val="single" w:sz="4" w:space="0" w:color="auto"/>
              <w:bottom w:val="single" w:sz="4" w:space="0" w:color="auto"/>
            </w:tcBorders>
          </w:tcPr>
          <w:p w14:paraId="2A697689" w14:textId="77777777" w:rsidR="003B73BB" w:rsidRPr="003555B5" w:rsidRDefault="00BA09EA" w:rsidP="001116A9">
            <w:pPr>
              <w:pStyle w:val="ListParagraph"/>
              <w:spacing w:before="60" w:line="288" w:lineRule="auto"/>
              <w:ind w:left="0"/>
              <w:jc w:val="center"/>
              <w:rPr>
                <w:b/>
                <w:bCs/>
                <w:i/>
              </w:rPr>
            </w:pPr>
            <w:r w:rsidRPr="003555B5">
              <w:rPr>
                <w:b/>
                <w:bCs/>
                <w:i/>
              </w:rPr>
              <w:t>Đề mục</w:t>
            </w:r>
          </w:p>
        </w:tc>
        <w:tc>
          <w:tcPr>
            <w:tcW w:w="4683" w:type="dxa"/>
            <w:tcBorders>
              <w:top w:val="single" w:sz="4" w:space="0" w:color="auto"/>
              <w:bottom w:val="single" w:sz="4" w:space="0" w:color="auto"/>
            </w:tcBorders>
          </w:tcPr>
          <w:p w14:paraId="2AF528C2" w14:textId="77777777" w:rsidR="003B73BB" w:rsidRPr="003555B5" w:rsidRDefault="003B73BB" w:rsidP="001116A9">
            <w:pPr>
              <w:pStyle w:val="ListParagraph"/>
              <w:spacing w:before="60" w:line="288" w:lineRule="auto"/>
              <w:ind w:left="0"/>
              <w:jc w:val="center"/>
              <w:rPr>
                <w:b/>
                <w:bCs/>
                <w:i/>
                <w:lang w:val="vi-VN"/>
              </w:rPr>
            </w:pPr>
            <w:r w:rsidRPr="003555B5">
              <w:rPr>
                <w:b/>
                <w:bCs/>
                <w:i/>
                <w:lang w:val="vi-VN"/>
              </w:rPr>
              <w:t>Nội dung</w:t>
            </w:r>
          </w:p>
        </w:tc>
        <w:tc>
          <w:tcPr>
            <w:tcW w:w="992" w:type="dxa"/>
            <w:tcBorders>
              <w:top w:val="single" w:sz="4" w:space="0" w:color="auto"/>
            </w:tcBorders>
          </w:tcPr>
          <w:p w14:paraId="1A295CCA" w14:textId="77777777" w:rsidR="003B73BB" w:rsidRPr="003555B5" w:rsidRDefault="003B73BB" w:rsidP="001116A9">
            <w:pPr>
              <w:pStyle w:val="ListParagraph"/>
              <w:spacing w:before="60" w:line="288" w:lineRule="auto"/>
              <w:ind w:left="0"/>
              <w:jc w:val="center"/>
              <w:rPr>
                <w:b/>
                <w:bCs/>
                <w:i/>
                <w:lang w:val="vi-VN"/>
              </w:rPr>
            </w:pPr>
            <w:r w:rsidRPr="003555B5">
              <w:rPr>
                <w:b/>
                <w:bCs/>
                <w:i/>
                <w:lang w:val="vi-VN"/>
              </w:rPr>
              <w:t>Số tiết</w:t>
            </w:r>
          </w:p>
        </w:tc>
        <w:tc>
          <w:tcPr>
            <w:tcW w:w="1979" w:type="dxa"/>
            <w:tcBorders>
              <w:top w:val="single" w:sz="4" w:space="0" w:color="auto"/>
              <w:bottom w:val="single" w:sz="4" w:space="0" w:color="auto"/>
            </w:tcBorders>
          </w:tcPr>
          <w:p w14:paraId="3FD981B5" w14:textId="77777777" w:rsidR="003B73BB" w:rsidRPr="003555B5" w:rsidRDefault="00EE3756" w:rsidP="001116A9">
            <w:pPr>
              <w:pStyle w:val="ListParagraph"/>
              <w:spacing w:before="60" w:line="288" w:lineRule="auto"/>
              <w:ind w:left="0"/>
              <w:jc w:val="center"/>
              <w:rPr>
                <w:b/>
                <w:bCs/>
                <w:i/>
                <w:lang w:val="vi-VN"/>
              </w:rPr>
            </w:pPr>
            <w:r w:rsidRPr="003555B5">
              <w:rPr>
                <w:b/>
                <w:bCs/>
                <w:i/>
                <w:lang w:val="vi-VN"/>
              </w:rPr>
              <w:t>Mục tiêu</w:t>
            </w:r>
          </w:p>
        </w:tc>
      </w:tr>
      <w:tr w:rsidR="00977DD7" w:rsidRPr="003555B5" w14:paraId="5A819D32" w14:textId="77777777" w:rsidTr="00977DD7">
        <w:trPr>
          <w:trHeight w:val="548"/>
        </w:trPr>
        <w:tc>
          <w:tcPr>
            <w:tcW w:w="1408" w:type="dxa"/>
            <w:tcBorders>
              <w:top w:val="single" w:sz="4" w:space="0" w:color="auto"/>
              <w:left w:val="single" w:sz="4" w:space="0" w:color="auto"/>
              <w:bottom w:val="nil"/>
              <w:right w:val="single" w:sz="4" w:space="0" w:color="auto"/>
            </w:tcBorders>
            <w:vAlign w:val="center"/>
          </w:tcPr>
          <w:p w14:paraId="5B046983" w14:textId="77777777" w:rsidR="00977DD7" w:rsidRPr="003555B5" w:rsidRDefault="00977DD7" w:rsidP="001116A9">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5350B1F6" w14:textId="77777777" w:rsidR="00977DD7" w:rsidRPr="00B60513" w:rsidRDefault="00977DD7" w:rsidP="001116A9">
            <w:pPr>
              <w:pStyle w:val="ListParagraph"/>
              <w:spacing w:before="60" w:line="288" w:lineRule="auto"/>
              <w:ind w:left="0"/>
              <w:rPr>
                <w:b/>
                <w:bCs/>
              </w:rPr>
            </w:pPr>
            <w:r w:rsidRPr="00B60513">
              <w:rPr>
                <w:b/>
                <w:bCs/>
              </w:rPr>
              <w:t xml:space="preserve"> </w:t>
            </w:r>
            <w:r>
              <w:rPr>
                <w:b/>
                <w:bCs/>
              </w:rPr>
              <w:t>Kế toán thuế GTGT trong doanh nghiệp</w:t>
            </w:r>
          </w:p>
        </w:tc>
        <w:tc>
          <w:tcPr>
            <w:tcW w:w="992" w:type="dxa"/>
            <w:vMerge w:val="restart"/>
            <w:tcBorders>
              <w:left w:val="single" w:sz="4" w:space="0" w:color="auto"/>
              <w:right w:val="single" w:sz="4" w:space="0" w:color="auto"/>
            </w:tcBorders>
            <w:vAlign w:val="center"/>
          </w:tcPr>
          <w:p w14:paraId="59C80F5F" w14:textId="77777777" w:rsidR="00977DD7" w:rsidRPr="00F064E5" w:rsidRDefault="00977DD7" w:rsidP="001116A9">
            <w:pPr>
              <w:pStyle w:val="ListParagraph"/>
              <w:spacing w:before="60" w:line="288" w:lineRule="auto"/>
              <w:ind w:left="0"/>
              <w:jc w:val="center"/>
              <w:rPr>
                <w:bCs/>
              </w:rPr>
            </w:pPr>
            <w:r w:rsidRPr="00F064E5">
              <w:rPr>
                <w:bCs/>
              </w:rPr>
              <w:t>9</w:t>
            </w:r>
          </w:p>
        </w:tc>
        <w:tc>
          <w:tcPr>
            <w:tcW w:w="1979" w:type="dxa"/>
            <w:tcBorders>
              <w:top w:val="single" w:sz="4" w:space="0" w:color="auto"/>
              <w:left w:val="single" w:sz="4" w:space="0" w:color="auto"/>
              <w:bottom w:val="nil"/>
              <w:right w:val="single" w:sz="4" w:space="0" w:color="auto"/>
            </w:tcBorders>
            <w:vAlign w:val="center"/>
          </w:tcPr>
          <w:p w14:paraId="6B0283A7" w14:textId="77777777" w:rsidR="00977DD7" w:rsidRPr="003555B5" w:rsidRDefault="00977DD7" w:rsidP="001116A9">
            <w:pPr>
              <w:pStyle w:val="ListParagraph"/>
              <w:spacing w:before="60" w:line="288" w:lineRule="auto"/>
              <w:ind w:left="0"/>
              <w:jc w:val="center"/>
              <w:rPr>
                <w:b/>
                <w:bCs/>
              </w:rPr>
            </w:pPr>
          </w:p>
        </w:tc>
      </w:tr>
      <w:tr w:rsidR="00977DD7" w:rsidRPr="003555B5" w14:paraId="48AD6772" w14:textId="77777777" w:rsidTr="00977DD7">
        <w:tc>
          <w:tcPr>
            <w:tcW w:w="1408" w:type="dxa"/>
            <w:tcBorders>
              <w:top w:val="nil"/>
              <w:left w:val="single" w:sz="4" w:space="0" w:color="auto"/>
              <w:bottom w:val="nil"/>
              <w:right w:val="single" w:sz="4" w:space="0" w:color="auto"/>
            </w:tcBorders>
            <w:vAlign w:val="center"/>
          </w:tcPr>
          <w:p w14:paraId="39786700" w14:textId="77777777" w:rsidR="00977DD7" w:rsidRPr="003555B5" w:rsidRDefault="00F064E5" w:rsidP="001116A9">
            <w:pPr>
              <w:pStyle w:val="ListParagraph"/>
              <w:spacing w:before="60" w:line="288" w:lineRule="auto"/>
              <w:ind w:left="0"/>
              <w:jc w:val="center"/>
              <w:rPr>
                <w:bCs/>
              </w:rPr>
            </w:pPr>
            <w:r w:rsidRPr="003555B5">
              <w:rPr>
                <w:b/>
                <w:bCs/>
                <w:lang w:val="nl-NL"/>
              </w:rPr>
              <w:t>Chương 1</w:t>
            </w:r>
          </w:p>
        </w:tc>
        <w:tc>
          <w:tcPr>
            <w:tcW w:w="4683" w:type="dxa"/>
            <w:tcBorders>
              <w:top w:val="nil"/>
              <w:left w:val="single" w:sz="4" w:space="0" w:color="auto"/>
              <w:bottom w:val="nil"/>
              <w:right w:val="single" w:sz="4" w:space="0" w:color="auto"/>
            </w:tcBorders>
            <w:vAlign w:val="center"/>
          </w:tcPr>
          <w:p w14:paraId="5B142AB0" w14:textId="77777777" w:rsidR="00977DD7" w:rsidRPr="00D64573" w:rsidRDefault="00F064E5" w:rsidP="001116A9">
            <w:pPr>
              <w:pStyle w:val="heading3"/>
              <w:spacing w:before="60" w:after="0" w:line="288" w:lineRule="auto"/>
              <w:jc w:val="left"/>
              <w:rPr>
                <w:b w:val="0"/>
                <w:bCs/>
              </w:rPr>
            </w:pPr>
            <w:r>
              <w:rPr>
                <w:b w:val="0"/>
                <w:bCs/>
              </w:rPr>
              <w:t xml:space="preserve">1.1. </w:t>
            </w:r>
            <w:r w:rsidR="00977DD7" w:rsidRPr="00D64573">
              <w:rPr>
                <w:b w:val="0"/>
                <w:bCs/>
              </w:rPr>
              <w:t>Tổng quan về thuế GTGT</w:t>
            </w:r>
          </w:p>
        </w:tc>
        <w:tc>
          <w:tcPr>
            <w:tcW w:w="992" w:type="dxa"/>
            <w:vMerge/>
            <w:tcBorders>
              <w:left w:val="single" w:sz="4" w:space="0" w:color="auto"/>
              <w:right w:val="single" w:sz="4" w:space="0" w:color="auto"/>
            </w:tcBorders>
            <w:vAlign w:val="center"/>
          </w:tcPr>
          <w:p w14:paraId="2FB68AEA"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nil"/>
              <w:right w:val="single" w:sz="4" w:space="0" w:color="auto"/>
            </w:tcBorders>
            <w:vAlign w:val="center"/>
          </w:tcPr>
          <w:p w14:paraId="08FBF8D8" w14:textId="77777777" w:rsidR="00977DD7" w:rsidRPr="00D9347D" w:rsidRDefault="00977DD7" w:rsidP="001116A9">
            <w:pPr>
              <w:pStyle w:val="ListParagraph"/>
              <w:spacing w:before="60" w:line="288" w:lineRule="auto"/>
              <w:ind w:left="0"/>
              <w:jc w:val="center"/>
              <w:rPr>
                <w:bCs/>
              </w:rPr>
            </w:pPr>
            <w:r w:rsidRPr="003555B5">
              <w:rPr>
                <w:bCs/>
                <w:lang w:val="vi-VN"/>
              </w:rPr>
              <w:t>4.1.1</w:t>
            </w:r>
            <w:r w:rsidR="00D9347D">
              <w:rPr>
                <w:bCs/>
              </w:rPr>
              <w:t>, 4.1.2</w:t>
            </w:r>
          </w:p>
          <w:p w14:paraId="45863509" w14:textId="77777777" w:rsidR="00977DD7" w:rsidRPr="003555B5" w:rsidRDefault="00977DD7" w:rsidP="001116A9">
            <w:pPr>
              <w:pStyle w:val="ListParagraph"/>
              <w:spacing w:before="60" w:line="288" w:lineRule="auto"/>
              <w:ind w:left="0"/>
              <w:jc w:val="center"/>
              <w:rPr>
                <w:bCs/>
                <w:lang w:val="vi-VN"/>
              </w:rPr>
            </w:pPr>
          </w:p>
        </w:tc>
      </w:tr>
      <w:tr w:rsidR="00977DD7" w:rsidRPr="003555B5" w14:paraId="42BAD7BD" w14:textId="77777777" w:rsidTr="00977DD7">
        <w:tc>
          <w:tcPr>
            <w:tcW w:w="1408" w:type="dxa"/>
            <w:tcBorders>
              <w:top w:val="nil"/>
              <w:left w:val="single" w:sz="4" w:space="0" w:color="auto"/>
              <w:bottom w:val="single" w:sz="4" w:space="0" w:color="auto"/>
              <w:right w:val="single" w:sz="4" w:space="0" w:color="auto"/>
            </w:tcBorders>
            <w:vAlign w:val="center"/>
          </w:tcPr>
          <w:p w14:paraId="3F665DB3" w14:textId="77777777" w:rsidR="00977DD7" w:rsidRPr="003555B5" w:rsidRDefault="00977DD7" w:rsidP="001116A9">
            <w:pPr>
              <w:pStyle w:val="ListParagraph"/>
              <w:spacing w:before="60" w:line="288" w:lineRule="auto"/>
              <w:ind w:left="0"/>
              <w:jc w:val="center"/>
              <w:rPr>
                <w:bCs/>
              </w:rPr>
            </w:pPr>
          </w:p>
        </w:tc>
        <w:tc>
          <w:tcPr>
            <w:tcW w:w="4683" w:type="dxa"/>
            <w:tcBorders>
              <w:top w:val="nil"/>
              <w:left w:val="single" w:sz="4" w:space="0" w:color="auto"/>
              <w:bottom w:val="single" w:sz="4" w:space="0" w:color="auto"/>
              <w:right w:val="single" w:sz="4" w:space="0" w:color="auto"/>
            </w:tcBorders>
            <w:vAlign w:val="center"/>
          </w:tcPr>
          <w:p w14:paraId="55257B56" w14:textId="77777777" w:rsidR="00977DD7" w:rsidRPr="00D64573" w:rsidRDefault="00F064E5" w:rsidP="001116A9">
            <w:pPr>
              <w:pStyle w:val="heading3"/>
              <w:spacing w:before="60" w:after="0" w:line="288" w:lineRule="auto"/>
              <w:jc w:val="left"/>
              <w:rPr>
                <w:b w:val="0"/>
                <w:bCs/>
              </w:rPr>
            </w:pPr>
            <w:r>
              <w:rPr>
                <w:b w:val="0"/>
                <w:bCs/>
              </w:rPr>
              <w:t xml:space="preserve">1.2. </w:t>
            </w:r>
            <w:r w:rsidR="00977DD7">
              <w:rPr>
                <w:b w:val="0"/>
                <w:bCs/>
              </w:rPr>
              <w:t>Tổ chức công tác k</w:t>
            </w:r>
            <w:r w:rsidR="00977DD7" w:rsidRPr="00D64573">
              <w:rPr>
                <w:b w:val="0"/>
                <w:bCs/>
              </w:rPr>
              <w:t>ế toán thuế GTGT</w:t>
            </w:r>
          </w:p>
        </w:tc>
        <w:tc>
          <w:tcPr>
            <w:tcW w:w="992" w:type="dxa"/>
            <w:vMerge/>
            <w:tcBorders>
              <w:left w:val="single" w:sz="4" w:space="0" w:color="auto"/>
              <w:bottom w:val="single" w:sz="4" w:space="0" w:color="auto"/>
              <w:right w:val="single" w:sz="4" w:space="0" w:color="auto"/>
            </w:tcBorders>
            <w:vAlign w:val="center"/>
          </w:tcPr>
          <w:p w14:paraId="19F96DE2"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single" w:sz="4" w:space="0" w:color="auto"/>
              <w:right w:val="single" w:sz="4" w:space="0" w:color="auto"/>
            </w:tcBorders>
            <w:vAlign w:val="center"/>
          </w:tcPr>
          <w:p w14:paraId="10F93033" w14:textId="77777777" w:rsidR="00977DD7" w:rsidRPr="00D64573" w:rsidRDefault="00977DD7" w:rsidP="001116A9">
            <w:pPr>
              <w:pStyle w:val="ListParagraph"/>
              <w:spacing w:before="60" w:line="288" w:lineRule="auto"/>
              <w:ind w:left="0"/>
              <w:jc w:val="center"/>
              <w:rPr>
                <w:bCs/>
              </w:rPr>
            </w:pPr>
            <w:r w:rsidRPr="003555B5">
              <w:rPr>
                <w:bCs/>
                <w:lang w:val="vi-VN"/>
              </w:rPr>
              <w:t>4.</w:t>
            </w:r>
            <w:r>
              <w:rPr>
                <w:bCs/>
              </w:rPr>
              <w:t>2</w:t>
            </w:r>
            <w:r w:rsidR="00D9347D">
              <w:rPr>
                <w:bCs/>
              </w:rPr>
              <w:t>.1, 4.2.2, 4.2.3</w:t>
            </w:r>
          </w:p>
        </w:tc>
      </w:tr>
      <w:tr w:rsidR="00BA7C39" w:rsidRPr="003555B5" w14:paraId="64B8BC48" w14:textId="77777777" w:rsidTr="00977DD7">
        <w:tc>
          <w:tcPr>
            <w:tcW w:w="1408" w:type="dxa"/>
            <w:tcBorders>
              <w:top w:val="single" w:sz="4" w:space="0" w:color="auto"/>
              <w:left w:val="single" w:sz="4" w:space="0" w:color="auto"/>
              <w:bottom w:val="nil"/>
              <w:right w:val="single" w:sz="4" w:space="0" w:color="auto"/>
            </w:tcBorders>
            <w:vAlign w:val="center"/>
          </w:tcPr>
          <w:p w14:paraId="14F344E1" w14:textId="77777777" w:rsidR="00977DD7" w:rsidRPr="00977DD7" w:rsidRDefault="00977DD7" w:rsidP="001116A9">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53A62FB3" w14:textId="77777777" w:rsidR="00EE3756" w:rsidRPr="00464004" w:rsidRDefault="00D64573" w:rsidP="001116A9">
            <w:pPr>
              <w:pStyle w:val="ListParagraph"/>
              <w:spacing w:before="60" w:line="288" w:lineRule="auto"/>
              <w:ind w:left="0"/>
              <w:rPr>
                <w:b/>
                <w:bCs/>
              </w:rPr>
            </w:pPr>
            <w:r>
              <w:rPr>
                <w:b/>
                <w:bCs/>
              </w:rPr>
              <w:t>Kế toán thuế tiêu thụ đặc biệt trong doanh nghiệp</w:t>
            </w:r>
          </w:p>
        </w:tc>
        <w:tc>
          <w:tcPr>
            <w:tcW w:w="992" w:type="dxa"/>
            <w:tcBorders>
              <w:top w:val="single" w:sz="4" w:space="0" w:color="auto"/>
              <w:left w:val="single" w:sz="4" w:space="0" w:color="auto"/>
              <w:bottom w:val="nil"/>
              <w:right w:val="single" w:sz="4" w:space="0" w:color="auto"/>
            </w:tcBorders>
            <w:vAlign w:val="center"/>
          </w:tcPr>
          <w:p w14:paraId="2980B634" w14:textId="77777777" w:rsidR="00EE3756" w:rsidRPr="00F064E5" w:rsidRDefault="00EE3756" w:rsidP="001116A9">
            <w:pPr>
              <w:pStyle w:val="ListParagraph"/>
              <w:spacing w:before="60" w:line="288" w:lineRule="auto"/>
              <w:ind w:left="0"/>
              <w:jc w:val="center"/>
              <w:rPr>
                <w:bCs/>
              </w:rPr>
            </w:pPr>
          </w:p>
        </w:tc>
        <w:tc>
          <w:tcPr>
            <w:tcW w:w="1979" w:type="dxa"/>
            <w:tcBorders>
              <w:top w:val="single" w:sz="4" w:space="0" w:color="auto"/>
              <w:left w:val="single" w:sz="4" w:space="0" w:color="auto"/>
              <w:bottom w:val="nil"/>
              <w:right w:val="single" w:sz="4" w:space="0" w:color="auto"/>
            </w:tcBorders>
            <w:vAlign w:val="center"/>
          </w:tcPr>
          <w:p w14:paraId="49DAAA01" w14:textId="77777777" w:rsidR="00EE3756" w:rsidRPr="003555B5" w:rsidRDefault="00EE3756" w:rsidP="001116A9">
            <w:pPr>
              <w:pStyle w:val="ListParagraph"/>
              <w:spacing w:before="60" w:line="288" w:lineRule="auto"/>
              <w:ind w:left="0"/>
              <w:jc w:val="center"/>
              <w:rPr>
                <w:bCs/>
              </w:rPr>
            </w:pPr>
          </w:p>
        </w:tc>
      </w:tr>
      <w:tr w:rsidR="00D64573" w:rsidRPr="003555B5" w14:paraId="652FCABF" w14:textId="77777777" w:rsidTr="00977DD7">
        <w:tc>
          <w:tcPr>
            <w:tcW w:w="1408" w:type="dxa"/>
            <w:tcBorders>
              <w:top w:val="nil"/>
              <w:left w:val="single" w:sz="4" w:space="0" w:color="auto"/>
              <w:bottom w:val="nil"/>
              <w:right w:val="single" w:sz="4" w:space="0" w:color="auto"/>
            </w:tcBorders>
            <w:vAlign w:val="center"/>
          </w:tcPr>
          <w:p w14:paraId="1E1C00C8" w14:textId="77777777" w:rsidR="00D64573" w:rsidRDefault="00D64573" w:rsidP="001116A9">
            <w:pPr>
              <w:pStyle w:val="ListParagraph"/>
              <w:spacing w:before="60" w:line="288" w:lineRule="auto"/>
              <w:ind w:left="0"/>
              <w:jc w:val="center"/>
              <w:rPr>
                <w:bCs/>
              </w:rPr>
            </w:pPr>
          </w:p>
          <w:p w14:paraId="3356BE57" w14:textId="77777777" w:rsidR="00F064E5" w:rsidRPr="00F064E5" w:rsidRDefault="00F064E5" w:rsidP="001116A9">
            <w:pPr>
              <w:pStyle w:val="ListParagraph"/>
              <w:spacing w:before="60" w:line="288" w:lineRule="auto"/>
              <w:ind w:left="0"/>
              <w:jc w:val="center"/>
              <w:rPr>
                <w:bCs/>
              </w:rPr>
            </w:pPr>
            <w:r w:rsidRPr="003555B5">
              <w:rPr>
                <w:b/>
                <w:bCs/>
                <w:lang w:val="nl-NL"/>
              </w:rPr>
              <w:t xml:space="preserve">Chương </w:t>
            </w:r>
            <w:r w:rsidRPr="003555B5">
              <w:rPr>
                <w:b/>
                <w:bCs/>
                <w:lang w:val="vi-VN"/>
              </w:rPr>
              <w:t>2</w:t>
            </w:r>
          </w:p>
        </w:tc>
        <w:tc>
          <w:tcPr>
            <w:tcW w:w="4683" w:type="dxa"/>
            <w:tcBorders>
              <w:top w:val="nil"/>
              <w:left w:val="single" w:sz="4" w:space="0" w:color="auto"/>
              <w:bottom w:val="nil"/>
              <w:right w:val="single" w:sz="4" w:space="0" w:color="auto"/>
            </w:tcBorders>
            <w:vAlign w:val="center"/>
          </w:tcPr>
          <w:p w14:paraId="21D0E699" w14:textId="77777777" w:rsidR="00D64573" w:rsidRPr="003555B5" w:rsidRDefault="00F064E5" w:rsidP="001116A9">
            <w:pPr>
              <w:pStyle w:val="ListParagraph"/>
              <w:spacing w:before="60" w:line="288" w:lineRule="auto"/>
              <w:ind w:left="0"/>
              <w:rPr>
                <w:bCs/>
              </w:rPr>
            </w:pPr>
            <w:r>
              <w:rPr>
                <w:bCs/>
              </w:rPr>
              <w:t xml:space="preserve">2.1. </w:t>
            </w:r>
            <w:r w:rsidR="00D64573">
              <w:rPr>
                <w:bCs/>
              </w:rPr>
              <w:t>Tổng quan về thuế tiêu thụ đặc biệt</w:t>
            </w:r>
          </w:p>
        </w:tc>
        <w:tc>
          <w:tcPr>
            <w:tcW w:w="992" w:type="dxa"/>
            <w:tcBorders>
              <w:top w:val="nil"/>
              <w:left w:val="single" w:sz="4" w:space="0" w:color="auto"/>
              <w:bottom w:val="nil"/>
              <w:right w:val="single" w:sz="4" w:space="0" w:color="auto"/>
            </w:tcBorders>
            <w:vAlign w:val="center"/>
          </w:tcPr>
          <w:p w14:paraId="662B5100" w14:textId="77777777" w:rsidR="00D64573" w:rsidRPr="00F064E5" w:rsidRDefault="00F064E5" w:rsidP="001116A9">
            <w:pPr>
              <w:pStyle w:val="ListParagraph"/>
              <w:spacing w:before="60" w:line="288" w:lineRule="auto"/>
              <w:ind w:left="0"/>
              <w:jc w:val="center"/>
              <w:rPr>
                <w:bCs/>
              </w:rPr>
            </w:pPr>
            <w:r w:rsidRPr="00F064E5">
              <w:rPr>
                <w:bCs/>
              </w:rPr>
              <w:t>4</w:t>
            </w:r>
          </w:p>
        </w:tc>
        <w:tc>
          <w:tcPr>
            <w:tcW w:w="1979" w:type="dxa"/>
            <w:tcBorders>
              <w:top w:val="nil"/>
              <w:left w:val="single" w:sz="4" w:space="0" w:color="auto"/>
              <w:bottom w:val="nil"/>
              <w:right w:val="single" w:sz="4" w:space="0" w:color="auto"/>
            </w:tcBorders>
            <w:vAlign w:val="center"/>
          </w:tcPr>
          <w:p w14:paraId="26CF498A" w14:textId="77777777" w:rsidR="00D64573" w:rsidRPr="00D9347D" w:rsidRDefault="00D64573" w:rsidP="001116A9">
            <w:pPr>
              <w:pStyle w:val="ListParagraph"/>
              <w:spacing w:before="60" w:line="288" w:lineRule="auto"/>
              <w:ind w:left="0"/>
              <w:jc w:val="center"/>
              <w:rPr>
                <w:bCs/>
              </w:rPr>
            </w:pPr>
            <w:r w:rsidRPr="003555B5">
              <w:rPr>
                <w:bCs/>
                <w:lang w:val="vi-VN"/>
              </w:rPr>
              <w:t>4.1.1</w:t>
            </w:r>
            <w:r w:rsidR="00D9347D">
              <w:rPr>
                <w:bCs/>
              </w:rPr>
              <w:t>, 4.1.3</w:t>
            </w:r>
          </w:p>
          <w:p w14:paraId="7944F31E" w14:textId="77777777" w:rsidR="00D64573" w:rsidRPr="003555B5" w:rsidRDefault="00D64573" w:rsidP="001116A9">
            <w:pPr>
              <w:pStyle w:val="ListParagraph"/>
              <w:spacing w:before="60" w:line="288" w:lineRule="auto"/>
              <w:ind w:left="0"/>
              <w:jc w:val="center"/>
              <w:rPr>
                <w:bCs/>
                <w:lang w:val="vi-VN"/>
              </w:rPr>
            </w:pPr>
          </w:p>
        </w:tc>
      </w:tr>
      <w:tr w:rsidR="00D64573" w:rsidRPr="003555B5" w14:paraId="6F227EA4" w14:textId="77777777" w:rsidTr="00977DD7">
        <w:tc>
          <w:tcPr>
            <w:tcW w:w="1408" w:type="dxa"/>
            <w:tcBorders>
              <w:top w:val="nil"/>
              <w:left w:val="single" w:sz="4" w:space="0" w:color="auto"/>
              <w:bottom w:val="single" w:sz="4" w:space="0" w:color="auto"/>
              <w:right w:val="single" w:sz="4" w:space="0" w:color="auto"/>
            </w:tcBorders>
            <w:vAlign w:val="center"/>
          </w:tcPr>
          <w:p w14:paraId="7581DD2C" w14:textId="77777777" w:rsidR="00D64573" w:rsidRPr="003555B5" w:rsidRDefault="00D64573" w:rsidP="001116A9">
            <w:pPr>
              <w:pStyle w:val="ListParagraph"/>
              <w:spacing w:before="60" w:line="288" w:lineRule="auto"/>
              <w:ind w:left="0"/>
              <w:jc w:val="center"/>
              <w:rPr>
                <w:bCs/>
                <w:lang w:val="vi-VN"/>
              </w:rPr>
            </w:pPr>
          </w:p>
        </w:tc>
        <w:tc>
          <w:tcPr>
            <w:tcW w:w="4683" w:type="dxa"/>
            <w:tcBorders>
              <w:top w:val="nil"/>
              <w:left w:val="single" w:sz="4" w:space="0" w:color="auto"/>
              <w:bottom w:val="single" w:sz="4" w:space="0" w:color="auto"/>
              <w:right w:val="single" w:sz="4" w:space="0" w:color="auto"/>
            </w:tcBorders>
            <w:vAlign w:val="center"/>
          </w:tcPr>
          <w:p w14:paraId="120ECE62" w14:textId="77777777" w:rsidR="00D64573" w:rsidRPr="00BF4AD4" w:rsidRDefault="00F064E5" w:rsidP="001116A9">
            <w:pPr>
              <w:pStyle w:val="ListParagraph"/>
              <w:spacing w:before="60" w:line="288" w:lineRule="auto"/>
              <w:ind w:left="0"/>
              <w:rPr>
                <w:bCs/>
                <w:lang w:val="vi-VN"/>
              </w:rPr>
            </w:pPr>
            <w:r w:rsidRPr="00BF4AD4">
              <w:rPr>
                <w:bCs/>
                <w:lang w:val="vi-VN"/>
              </w:rPr>
              <w:t xml:space="preserve">2.2. </w:t>
            </w:r>
            <w:r w:rsidR="00D64573" w:rsidRPr="00BF4AD4">
              <w:rPr>
                <w:bCs/>
                <w:lang w:val="vi-VN"/>
              </w:rPr>
              <w:t>Tổ chức công tác kế toán thuế tiêu thụ đặc biệt</w:t>
            </w:r>
          </w:p>
        </w:tc>
        <w:tc>
          <w:tcPr>
            <w:tcW w:w="992" w:type="dxa"/>
            <w:tcBorders>
              <w:top w:val="nil"/>
              <w:left w:val="single" w:sz="4" w:space="0" w:color="auto"/>
              <w:bottom w:val="single" w:sz="4" w:space="0" w:color="auto"/>
              <w:right w:val="single" w:sz="4" w:space="0" w:color="auto"/>
            </w:tcBorders>
            <w:vAlign w:val="center"/>
          </w:tcPr>
          <w:p w14:paraId="5D104092" w14:textId="77777777" w:rsidR="00D64573" w:rsidRPr="00BF4AD4" w:rsidRDefault="00D64573" w:rsidP="001116A9">
            <w:pPr>
              <w:pStyle w:val="ListParagraph"/>
              <w:spacing w:before="60" w:line="288" w:lineRule="auto"/>
              <w:ind w:left="0"/>
              <w:jc w:val="center"/>
              <w:rPr>
                <w:bCs/>
                <w:lang w:val="vi-VN"/>
              </w:rPr>
            </w:pPr>
          </w:p>
        </w:tc>
        <w:tc>
          <w:tcPr>
            <w:tcW w:w="1979" w:type="dxa"/>
            <w:tcBorders>
              <w:top w:val="nil"/>
              <w:left w:val="single" w:sz="4" w:space="0" w:color="auto"/>
              <w:bottom w:val="single" w:sz="4" w:space="0" w:color="auto"/>
              <w:right w:val="single" w:sz="4" w:space="0" w:color="auto"/>
            </w:tcBorders>
            <w:vAlign w:val="center"/>
          </w:tcPr>
          <w:p w14:paraId="5389F901" w14:textId="77777777" w:rsidR="00D64573" w:rsidRPr="00D64573" w:rsidRDefault="00D64573" w:rsidP="001116A9">
            <w:pPr>
              <w:pStyle w:val="ListParagraph"/>
              <w:spacing w:before="60" w:line="288" w:lineRule="auto"/>
              <w:ind w:left="0"/>
              <w:jc w:val="center"/>
              <w:rPr>
                <w:bCs/>
              </w:rPr>
            </w:pPr>
            <w:r w:rsidRPr="003555B5">
              <w:rPr>
                <w:bCs/>
                <w:lang w:val="vi-VN"/>
              </w:rPr>
              <w:t>4.</w:t>
            </w:r>
            <w:r>
              <w:rPr>
                <w:bCs/>
              </w:rPr>
              <w:t>2</w:t>
            </w:r>
            <w:r w:rsidR="00D9347D">
              <w:rPr>
                <w:bCs/>
              </w:rPr>
              <w:t>.1, 4.2.2, 4.2.3</w:t>
            </w:r>
          </w:p>
        </w:tc>
      </w:tr>
      <w:tr w:rsidR="00977DD7" w:rsidRPr="003555B5" w14:paraId="0E01945C" w14:textId="77777777" w:rsidTr="00977DD7">
        <w:tc>
          <w:tcPr>
            <w:tcW w:w="1408" w:type="dxa"/>
            <w:tcBorders>
              <w:top w:val="single" w:sz="4" w:space="0" w:color="auto"/>
              <w:left w:val="single" w:sz="4" w:space="0" w:color="auto"/>
              <w:bottom w:val="nil"/>
              <w:right w:val="single" w:sz="4" w:space="0" w:color="auto"/>
            </w:tcBorders>
            <w:vAlign w:val="center"/>
          </w:tcPr>
          <w:p w14:paraId="19614D45" w14:textId="77777777" w:rsidR="00977DD7" w:rsidRPr="00977DD7" w:rsidRDefault="00977DD7" w:rsidP="001116A9">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44DE14ED" w14:textId="77777777" w:rsidR="00977DD7" w:rsidRPr="009E67D6" w:rsidRDefault="00977DD7" w:rsidP="001116A9">
            <w:pPr>
              <w:pStyle w:val="ListParagraph"/>
              <w:spacing w:before="60" w:line="288" w:lineRule="auto"/>
              <w:ind w:left="0"/>
              <w:rPr>
                <w:b/>
                <w:bCs/>
              </w:rPr>
            </w:pPr>
            <w:r>
              <w:rPr>
                <w:b/>
                <w:bCs/>
              </w:rPr>
              <w:t>Kế toán thuế xuất nhập khẩu trong doanh nghiệp</w:t>
            </w:r>
          </w:p>
        </w:tc>
        <w:tc>
          <w:tcPr>
            <w:tcW w:w="992" w:type="dxa"/>
            <w:vMerge w:val="restart"/>
            <w:tcBorders>
              <w:top w:val="single" w:sz="4" w:space="0" w:color="auto"/>
              <w:left w:val="single" w:sz="4" w:space="0" w:color="auto"/>
              <w:right w:val="single" w:sz="4" w:space="0" w:color="auto"/>
            </w:tcBorders>
            <w:vAlign w:val="center"/>
          </w:tcPr>
          <w:p w14:paraId="16D59F2B" w14:textId="77777777" w:rsidR="00977DD7" w:rsidRPr="00F064E5" w:rsidRDefault="00977DD7" w:rsidP="001116A9">
            <w:pPr>
              <w:pStyle w:val="ListParagraph"/>
              <w:spacing w:before="60" w:line="288" w:lineRule="auto"/>
              <w:ind w:left="0"/>
              <w:jc w:val="center"/>
              <w:rPr>
                <w:bCs/>
              </w:rPr>
            </w:pPr>
            <w:r w:rsidRPr="00F064E5">
              <w:rPr>
                <w:bCs/>
              </w:rPr>
              <w:t>4</w:t>
            </w:r>
          </w:p>
        </w:tc>
        <w:tc>
          <w:tcPr>
            <w:tcW w:w="1979" w:type="dxa"/>
            <w:tcBorders>
              <w:top w:val="single" w:sz="4" w:space="0" w:color="auto"/>
              <w:left w:val="single" w:sz="4" w:space="0" w:color="auto"/>
              <w:bottom w:val="nil"/>
              <w:right w:val="single" w:sz="4" w:space="0" w:color="auto"/>
            </w:tcBorders>
            <w:vAlign w:val="center"/>
          </w:tcPr>
          <w:p w14:paraId="1C47EAA6" w14:textId="77777777" w:rsidR="00977DD7" w:rsidRPr="003555B5" w:rsidRDefault="00977DD7" w:rsidP="001116A9">
            <w:pPr>
              <w:pStyle w:val="ListParagraph"/>
              <w:spacing w:before="60" w:line="288" w:lineRule="auto"/>
              <w:ind w:left="0"/>
              <w:jc w:val="center"/>
              <w:rPr>
                <w:bCs/>
              </w:rPr>
            </w:pPr>
          </w:p>
        </w:tc>
      </w:tr>
      <w:tr w:rsidR="00977DD7" w:rsidRPr="003555B5" w14:paraId="11BB3BAB" w14:textId="77777777" w:rsidTr="00977DD7">
        <w:tc>
          <w:tcPr>
            <w:tcW w:w="1408" w:type="dxa"/>
            <w:tcBorders>
              <w:top w:val="nil"/>
              <w:left w:val="single" w:sz="4" w:space="0" w:color="auto"/>
              <w:bottom w:val="nil"/>
              <w:right w:val="single" w:sz="4" w:space="0" w:color="auto"/>
            </w:tcBorders>
            <w:vAlign w:val="center"/>
          </w:tcPr>
          <w:p w14:paraId="6DA54DC8" w14:textId="77777777" w:rsidR="00977DD7" w:rsidRPr="00464004" w:rsidRDefault="00F064E5" w:rsidP="001116A9">
            <w:pPr>
              <w:pStyle w:val="ListParagraph"/>
              <w:spacing w:before="60" w:line="288" w:lineRule="auto"/>
              <w:ind w:left="0"/>
              <w:jc w:val="center"/>
              <w:rPr>
                <w:bCs/>
              </w:rPr>
            </w:pPr>
            <w:r w:rsidRPr="003555B5">
              <w:rPr>
                <w:b/>
                <w:bCs/>
                <w:lang w:val="nl-NL"/>
              </w:rPr>
              <w:t xml:space="preserve">Chương </w:t>
            </w:r>
            <w:r w:rsidRPr="003555B5">
              <w:rPr>
                <w:b/>
                <w:bCs/>
                <w:lang w:val="vi-VN"/>
              </w:rPr>
              <w:t>3</w:t>
            </w:r>
          </w:p>
        </w:tc>
        <w:tc>
          <w:tcPr>
            <w:tcW w:w="4683" w:type="dxa"/>
            <w:tcBorders>
              <w:top w:val="nil"/>
              <w:left w:val="single" w:sz="4" w:space="0" w:color="auto"/>
              <w:bottom w:val="nil"/>
              <w:right w:val="single" w:sz="4" w:space="0" w:color="auto"/>
            </w:tcBorders>
            <w:vAlign w:val="center"/>
          </w:tcPr>
          <w:p w14:paraId="79A5F2FB" w14:textId="77777777" w:rsidR="00977DD7" w:rsidRPr="003555B5" w:rsidRDefault="00F064E5" w:rsidP="001116A9">
            <w:pPr>
              <w:pStyle w:val="ListParagraph"/>
              <w:spacing w:before="60" w:line="288" w:lineRule="auto"/>
              <w:ind w:left="0"/>
              <w:rPr>
                <w:bCs/>
              </w:rPr>
            </w:pPr>
            <w:r>
              <w:rPr>
                <w:bCs/>
              </w:rPr>
              <w:t xml:space="preserve">3.1. </w:t>
            </w:r>
            <w:r w:rsidR="00977DD7">
              <w:rPr>
                <w:bCs/>
              </w:rPr>
              <w:t>Tổng quan về thuế xuất nhập khẩu</w:t>
            </w:r>
          </w:p>
        </w:tc>
        <w:tc>
          <w:tcPr>
            <w:tcW w:w="992" w:type="dxa"/>
            <w:vMerge/>
            <w:tcBorders>
              <w:left w:val="single" w:sz="4" w:space="0" w:color="auto"/>
              <w:right w:val="single" w:sz="4" w:space="0" w:color="auto"/>
            </w:tcBorders>
            <w:vAlign w:val="center"/>
          </w:tcPr>
          <w:p w14:paraId="6E6774CD"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nil"/>
              <w:right w:val="single" w:sz="4" w:space="0" w:color="auto"/>
            </w:tcBorders>
            <w:vAlign w:val="center"/>
          </w:tcPr>
          <w:p w14:paraId="11F8D2CA" w14:textId="77777777" w:rsidR="00977DD7" w:rsidRPr="003555B5" w:rsidRDefault="00977DD7" w:rsidP="001116A9">
            <w:pPr>
              <w:pStyle w:val="ListParagraph"/>
              <w:spacing w:before="60" w:line="288" w:lineRule="auto"/>
              <w:ind w:left="0"/>
              <w:jc w:val="center"/>
              <w:rPr>
                <w:bCs/>
              </w:rPr>
            </w:pPr>
            <w:r>
              <w:rPr>
                <w:bCs/>
              </w:rPr>
              <w:t>4.1.1</w:t>
            </w:r>
            <w:r w:rsidR="00D9347D">
              <w:rPr>
                <w:bCs/>
              </w:rPr>
              <w:t>, 4.1.4</w:t>
            </w:r>
          </w:p>
        </w:tc>
      </w:tr>
      <w:tr w:rsidR="00977DD7" w:rsidRPr="003555B5" w14:paraId="740153A8" w14:textId="77777777" w:rsidTr="00977DD7">
        <w:tc>
          <w:tcPr>
            <w:tcW w:w="1408" w:type="dxa"/>
            <w:tcBorders>
              <w:top w:val="nil"/>
              <w:left w:val="single" w:sz="4" w:space="0" w:color="auto"/>
              <w:bottom w:val="single" w:sz="4" w:space="0" w:color="auto"/>
              <w:right w:val="single" w:sz="4" w:space="0" w:color="auto"/>
            </w:tcBorders>
            <w:vAlign w:val="center"/>
          </w:tcPr>
          <w:p w14:paraId="56ECD002" w14:textId="77777777" w:rsidR="00977DD7" w:rsidRPr="00464004" w:rsidRDefault="00977DD7" w:rsidP="001116A9">
            <w:pPr>
              <w:pStyle w:val="ListParagraph"/>
              <w:spacing w:before="60" w:line="288" w:lineRule="auto"/>
              <w:ind w:left="0"/>
              <w:jc w:val="center"/>
              <w:rPr>
                <w:bCs/>
              </w:rPr>
            </w:pPr>
          </w:p>
        </w:tc>
        <w:tc>
          <w:tcPr>
            <w:tcW w:w="4683" w:type="dxa"/>
            <w:tcBorders>
              <w:top w:val="nil"/>
              <w:left w:val="single" w:sz="4" w:space="0" w:color="auto"/>
              <w:bottom w:val="single" w:sz="4" w:space="0" w:color="auto"/>
              <w:right w:val="single" w:sz="4" w:space="0" w:color="auto"/>
            </w:tcBorders>
            <w:vAlign w:val="center"/>
          </w:tcPr>
          <w:p w14:paraId="55F4C21B" w14:textId="77777777" w:rsidR="00977DD7" w:rsidRPr="00464004" w:rsidRDefault="00F064E5" w:rsidP="001116A9">
            <w:pPr>
              <w:pStyle w:val="ListParagraph"/>
              <w:spacing w:before="60" w:line="288" w:lineRule="auto"/>
              <w:ind w:left="0"/>
              <w:rPr>
                <w:bCs/>
              </w:rPr>
            </w:pPr>
            <w:r>
              <w:rPr>
                <w:bCs/>
              </w:rPr>
              <w:t xml:space="preserve">3.2. </w:t>
            </w:r>
            <w:r w:rsidR="00977DD7">
              <w:rPr>
                <w:bCs/>
              </w:rPr>
              <w:t>Tổ chức công tác kế toán thuế xuất nhập khẩu</w:t>
            </w:r>
          </w:p>
        </w:tc>
        <w:tc>
          <w:tcPr>
            <w:tcW w:w="992" w:type="dxa"/>
            <w:vMerge/>
            <w:tcBorders>
              <w:left w:val="single" w:sz="4" w:space="0" w:color="auto"/>
              <w:right w:val="single" w:sz="4" w:space="0" w:color="auto"/>
            </w:tcBorders>
            <w:vAlign w:val="center"/>
          </w:tcPr>
          <w:p w14:paraId="29C7566F"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single" w:sz="4" w:space="0" w:color="auto"/>
              <w:right w:val="single" w:sz="4" w:space="0" w:color="auto"/>
            </w:tcBorders>
            <w:vAlign w:val="center"/>
          </w:tcPr>
          <w:p w14:paraId="5F4BA4E2" w14:textId="77777777" w:rsidR="00977DD7" w:rsidRPr="003555B5" w:rsidRDefault="00D9347D" w:rsidP="001116A9">
            <w:pPr>
              <w:pStyle w:val="ListParagraph"/>
              <w:spacing w:before="60" w:line="288" w:lineRule="auto"/>
              <w:ind w:left="0"/>
              <w:jc w:val="center"/>
              <w:rPr>
                <w:bCs/>
              </w:rPr>
            </w:pPr>
            <w:r>
              <w:rPr>
                <w:bCs/>
              </w:rPr>
              <w:t>4.2.1,4.2.2,4.23</w:t>
            </w:r>
          </w:p>
        </w:tc>
      </w:tr>
      <w:tr w:rsidR="00977DD7" w:rsidRPr="003555B5" w14:paraId="17D9E494" w14:textId="77777777" w:rsidTr="00977DD7">
        <w:tc>
          <w:tcPr>
            <w:tcW w:w="1408" w:type="dxa"/>
            <w:tcBorders>
              <w:top w:val="single" w:sz="4" w:space="0" w:color="auto"/>
              <w:left w:val="single" w:sz="4" w:space="0" w:color="auto"/>
              <w:bottom w:val="nil"/>
              <w:right w:val="single" w:sz="4" w:space="0" w:color="auto"/>
            </w:tcBorders>
            <w:vAlign w:val="center"/>
          </w:tcPr>
          <w:p w14:paraId="71F340E6" w14:textId="77777777" w:rsidR="00977DD7" w:rsidRPr="00464004" w:rsidRDefault="00977DD7" w:rsidP="001116A9">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1C0DB4EA" w14:textId="77777777" w:rsidR="00977DD7" w:rsidRPr="009E67D6" w:rsidRDefault="00977DD7" w:rsidP="001116A9">
            <w:pPr>
              <w:pStyle w:val="ListParagraph"/>
              <w:spacing w:before="60" w:line="288" w:lineRule="auto"/>
              <w:ind w:left="0"/>
              <w:rPr>
                <w:b/>
                <w:bCs/>
              </w:rPr>
            </w:pPr>
            <w:r>
              <w:rPr>
                <w:b/>
                <w:bCs/>
              </w:rPr>
              <w:t>Kế toán thuế thu nhập doanh nghiệp</w:t>
            </w:r>
          </w:p>
        </w:tc>
        <w:tc>
          <w:tcPr>
            <w:tcW w:w="992" w:type="dxa"/>
            <w:vMerge w:val="restart"/>
            <w:tcBorders>
              <w:left w:val="single" w:sz="4" w:space="0" w:color="auto"/>
              <w:right w:val="single" w:sz="4" w:space="0" w:color="auto"/>
            </w:tcBorders>
            <w:vAlign w:val="center"/>
          </w:tcPr>
          <w:p w14:paraId="54E22423" w14:textId="77777777" w:rsidR="00977DD7" w:rsidRPr="00F064E5" w:rsidRDefault="00977DD7" w:rsidP="001116A9">
            <w:pPr>
              <w:pStyle w:val="ListParagraph"/>
              <w:spacing w:before="60" w:line="288" w:lineRule="auto"/>
              <w:ind w:left="0"/>
              <w:jc w:val="center"/>
              <w:rPr>
                <w:bCs/>
              </w:rPr>
            </w:pPr>
            <w:r w:rsidRPr="00F064E5">
              <w:rPr>
                <w:bCs/>
              </w:rPr>
              <w:t>8</w:t>
            </w:r>
          </w:p>
        </w:tc>
        <w:tc>
          <w:tcPr>
            <w:tcW w:w="1979" w:type="dxa"/>
            <w:tcBorders>
              <w:top w:val="single" w:sz="4" w:space="0" w:color="auto"/>
              <w:left w:val="single" w:sz="4" w:space="0" w:color="auto"/>
              <w:bottom w:val="nil"/>
              <w:right w:val="single" w:sz="4" w:space="0" w:color="auto"/>
            </w:tcBorders>
            <w:vAlign w:val="center"/>
          </w:tcPr>
          <w:p w14:paraId="02913639" w14:textId="77777777" w:rsidR="00977DD7" w:rsidRPr="00D55EBF" w:rsidRDefault="00977DD7" w:rsidP="001116A9">
            <w:pPr>
              <w:pStyle w:val="ListParagraph"/>
              <w:spacing w:before="60" w:line="288" w:lineRule="auto"/>
              <w:ind w:left="0"/>
              <w:jc w:val="center"/>
              <w:rPr>
                <w:bCs/>
              </w:rPr>
            </w:pPr>
          </w:p>
        </w:tc>
      </w:tr>
      <w:tr w:rsidR="00977DD7" w:rsidRPr="003555B5" w14:paraId="27F2C44A" w14:textId="77777777" w:rsidTr="00977DD7">
        <w:tc>
          <w:tcPr>
            <w:tcW w:w="1408" w:type="dxa"/>
            <w:tcBorders>
              <w:top w:val="nil"/>
              <w:left w:val="single" w:sz="4" w:space="0" w:color="auto"/>
              <w:bottom w:val="nil"/>
              <w:right w:val="single" w:sz="4" w:space="0" w:color="auto"/>
            </w:tcBorders>
            <w:vAlign w:val="center"/>
          </w:tcPr>
          <w:p w14:paraId="1D22BA44" w14:textId="77777777" w:rsidR="00977DD7" w:rsidRPr="00464004" w:rsidRDefault="00D9347D" w:rsidP="001116A9">
            <w:pPr>
              <w:pStyle w:val="ListParagraph"/>
              <w:spacing w:before="60" w:line="288" w:lineRule="auto"/>
              <w:ind w:left="0"/>
              <w:jc w:val="center"/>
              <w:rPr>
                <w:bCs/>
              </w:rPr>
            </w:pPr>
            <w:r>
              <w:rPr>
                <w:b/>
                <w:bCs/>
              </w:rPr>
              <w:t>Chương 4</w:t>
            </w:r>
          </w:p>
        </w:tc>
        <w:tc>
          <w:tcPr>
            <w:tcW w:w="4683" w:type="dxa"/>
            <w:tcBorders>
              <w:top w:val="nil"/>
              <w:left w:val="single" w:sz="4" w:space="0" w:color="auto"/>
              <w:bottom w:val="nil"/>
              <w:right w:val="single" w:sz="4" w:space="0" w:color="auto"/>
            </w:tcBorders>
            <w:vAlign w:val="center"/>
          </w:tcPr>
          <w:p w14:paraId="58508B88" w14:textId="77777777" w:rsidR="00977DD7" w:rsidRPr="00464004" w:rsidRDefault="00D9347D" w:rsidP="001116A9">
            <w:pPr>
              <w:pStyle w:val="ListParagraph"/>
              <w:spacing w:before="60" w:line="288" w:lineRule="auto"/>
              <w:ind w:left="0"/>
              <w:rPr>
                <w:bCs/>
              </w:rPr>
            </w:pPr>
            <w:r>
              <w:rPr>
                <w:bCs/>
              </w:rPr>
              <w:t xml:space="preserve">4.1. </w:t>
            </w:r>
            <w:r w:rsidR="00977DD7">
              <w:rPr>
                <w:bCs/>
              </w:rPr>
              <w:t>Tổng quan về thuế thu nhập doanh nghiệp</w:t>
            </w:r>
          </w:p>
        </w:tc>
        <w:tc>
          <w:tcPr>
            <w:tcW w:w="992" w:type="dxa"/>
            <w:vMerge/>
            <w:tcBorders>
              <w:left w:val="single" w:sz="4" w:space="0" w:color="auto"/>
              <w:right w:val="single" w:sz="4" w:space="0" w:color="auto"/>
            </w:tcBorders>
            <w:vAlign w:val="center"/>
          </w:tcPr>
          <w:p w14:paraId="2505CF87"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nil"/>
              <w:right w:val="single" w:sz="4" w:space="0" w:color="auto"/>
            </w:tcBorders>
            <w:vAlign w:val="center"/>
          </w:tcPr>
          <w:p w14:paraId="6AF72FD4" w14:textId="77777777" w:rsidR="00977DD7" w:rsidRPr="00D55EBF" w:rsidRDefault="00977DD7" w:rsidP="001116A9">
            <w:pPr>
              <w:pStyle w:val="ListParagraph"/>
              <w:spacing w:before="60" w:line="288" w:lineRule="auto"/>
              <w:ind w:left="0"/>
              <w:jc w:val="center"/>
              <w:rPr>
                <w:bCs/>
              </w:rPr>
            </w:pPr>
            <w:r>
              <w:rPr>
                <w:bCs/>
              </w:rPr>
              <w:t>4.1.1</w:t>
            </w:r>
            <w:r w:rsidR="00D9347D">
              <w:rPr>
                <w:bCs/>
              </w:rPr>
              <w:t>, 4.1.5</w:t>
            </w:r>
          </w:p>
        </w:tc>
      </w:tr>
      <w:tr w:rsidR="00977DD7" w:rsidRPr="003555B5" w14:paraId="3C263F9C" w14:textId="77777777" w:rsidTr="002927F4">
        <w:tc>
          <w:tcPr>
            <w:tcW w:w="1408" w:type="dxa"/>
            <w:tcBorders>
              <w:top w:val="nil"/>
              <w:left w:val="single" w:sz="4" w:space="0" w:color="auto"/>
              <w:bottom w:val="single" w:sz="4" w:space="0" w:color="auto"/>
              <w:right w:val="single" w:sz="4" w:space="0" w:color="auto"/>
            </w:tcBorders>
            <w:vAlign w:val="center"/>
          </w:tcPr>
          <w:p w14:paraId="2761107E" w14:textId="77777777" w:rsidR="00977DD7" w:rsidRPr="00296CE3" w:rsidRDefault="00977DD7" w:rsidP="001116A9">
            <w:pPr>
              <w:pStyle w:val="ListParagraph"/>
              <w:spacing w:before="60" w:line="288" w:lineRule="auto"/>
              <w:ind w:left="0"/>
              <w:jc w:val="center"/>
              <w:rPr>
                <w:bCs/>
              </w:rPr>
            </w:pPr>
          </w:p>
        </w:tc>
        <w:tc>
          <w:tcPr>
            <w:tcW w:w="4683" w:type="dxa"/>
            <w:tcBorders>
              <w:top w:val="nil"/>
              <w:left w:val="single" w:sz="4" w:space="0" w:color="auto"/>
              <w:bottom w:val="single" w:sz="4" w:space="0" w:color="auto"/>
              <w:right w:val="single" w:sz="4" w:space="0" w:color="auto"/>
            </w:tcBorders>
            <w:vAlign w:val="center"/>
          </w:tcPr>
          <w:p w14:paraId="51C281CC" w14:textId="77777777" w:rsidR="00977DD7" w:rsidRPr="00296CE3" w:rsidRDefault="00D9347D" w:rsidP="001116A9">
            <w:pPr>
              <w:pStyle w:val="ListParagraph"/>
              <w:spacing w:before="60" w:line="288" w:lineRule="auto"/>
              <w:ind w:left="0"/>
              <w:rPr>
                <w:bCs/>
              </w:rPr>
            </w:pPr>
            <w:r>
              <w:rPr>
                <w:bCs/>
              </w:rPr>
              <w:t xml:space="preserve">4.2. </w:t>
            </w:r>
            <w:r w:rsidR="00977DD7">
              <w:rPr>
                <w:bCs/>
              </w:rPr>
              <w:t>Tổ chức công tác kế toán thuế thu nhập doanh nghiệp</w:t>
            </w:r>
          </w:p>
        </w:tc>
        <w:tc>
          <w:tcPr>
            <w:tcW w:w="992" w:type="dxa"/>
            <w:vMerge/>
            <w:tcBorders>
              <w:left w:val="single" w:sz="4" w:space="0" w:color="auto"/>
              <w:right w:val="single" w:sz="4" w:space="0" w:color="auto"/>
            </w:tcBorders>
            <w:vAlign w:val="center"/>
          </w:tcPr>
          <w:p w14:paraId="2DFA48A6" w14:textId="77777777" w:rsidR="00977DD7" w:rsidRPr="00F064E5" w:rsidRDefault="00977DD7" w:rsidP="001116A9">
            <w:pPr>
              <w:pStyle w:val="ListParagraph"/>
              <w:spacing w:before="60" w:line="288" w:lineRule="auto"/>
              <w:ind w:left="0"/>
              <w:jc w:val="center"/>
              <w:rPr>
                <w:bCs/>
              </w:rPr>
            </w:pPr>
          </w:p>
        </w:tc>
        <w:tc>
          <w:tcPr>
            <w:tcW w:w="1979" w:type="dxa"/>
            <w:tcBorders>
              <w:top w:val="nil"/>
              <w:left w:val="single" w:sz="4" w:space="0" w:color="auto"/>
              <w:bottom w:val="single" w:sz="4" w:space="0" w:color="auto"/>
              <w:right w:val="single" w:sz="4" w:space="0" w:color="auto"/>
            </w:tcBorders>
            <w:vAlign w:val="center"/>
          </w:tcPr>
          <w:p w14:paraId="75C1E477" w14:textId="77777777" w:rsidR="00977DD7" w:rsidRDefault="00977DD7" w:rsidP="001116A9">
            <w:pPr>
              <w:pStyle w:val="ListParagraph"/>
              <w:spacing w:before="60" w:line="288" w:lineRule="auto"/>
              <w:ind w:left="0"/>
              <w:jc w:val="center"/>
              <w:rPr>
                <w:bCs/>
              </w:rPr>
            </w:pPr>
            <w:r>
              <w:rPr>
                <w:bCs/>
              </w:rPr>
              <w:t>4.</w:t>
            </w:r>
            <w:r w:rsidR="00D9347D">
              <w:rPr>
                <w:bCs/>
              </w:rPr>
              <w:t>2.</w:t>
            </w:r>
            <w:r>
              <w:rPr>
                <w:bCs/>
              </w:rPr>
              <w:t>1</w:t>
            </w:r>
            <w:r w:rsidR="00D9347D">
              <w:rPr>
                <w:bCs/>
              </w:rPr>
              <w:t>,</w:t>
            </w:r>
            <w:r>
              <w:rPr>
                <w:bCs/>
              </w:rPr>
              <w:t>4</w:t>
            </w:r>
            <w:r w:rsidR="00D9347D">
              <w:rPr>
                <w:bCs/>
              </w:rPr>
              <w:t>.2.2,4.2.3</w:t>
            </w:r>
          </w:p>
          <w:p w14:paraId="2A66931B" w14:textId="77777777" w:rsidR="00977DD7" w:rsidRPr="00D55EBF" w:rsidRDefault="00977DD7" w:rsidP="001116A9">
            <w:pPr>
              <w:pStyle w:val="ListParagraph"/>
              <w:spacing w:before="60" w:line="288" w:lineRule="auto"/>
              <w:ind w:left="0"/>
              <w:jc w:val="center"/>
              <w:rPr>
                <w:bCs/>
              </w:rPr>
            </w:pPr>
          </w:p>
        </w:tc>
      </w:tr>
      <w:tr w:rsidR="002927F4" w:rsidRPr="003555B5" w14:paraId="366D58F7" w14:textId="77777777" w:rsidTr="002927F4">
        <w:tc>
          <w:tcPr>
            <w:tcW w:w="1408" w:type="dxa"/>
            <w:tcBorders>
              <w:top w:val="single" w:sz="4" w:space="0" w:color="auto"/>
              <w:left w:val="single" w:sz="4" w:space="0" w:color="auto"/>
              <w:bottom w:val="nil"/>
              <w:right w:val="single" w:sz="4" w:space="0" w:color="auto"/>
            </w:tcBorders>
            <w:vAlign w:val="center"/>
          </w:tcPr>
          <w:p w14:paraId="2263247B" w14:textId="77777777" w:rsidR="002927F4" w:rsidRPr="00D64573" w:rsidRDefault="002927F4" w:rsidP="001116A9">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vAlign w:val="center"/>
          </w:tcPr>
          <w:p w14:paraId="507B503C" w14:textId="77777777" w:rsidR="002927F4" w:rsidRPr="00D64573" w:rsidRDefault="002927F4" w:rsidP="001116A9">
            <w:pPr>
              <w:pStyle w:val="ListParagraph"/>
              <w:spacing w:before="60" w:line="288" w:lineRule="auto"/>
              <w:ind w:left="0"/>
              <w:rPr>
                <w:b/>
                <w:bCs/>
              </w:rPr>
            </w:pPr>
            <w:r>
              <w:rPr>
                <w:b/>
                <w:bCs/>
              </w:rPr>
              <w:t>Kế toán một số loại thuế khác trong doanh nghiệp</w:t>
            </w:r>
          </w:p>
        </w:tc>
        <w:tc>
          <w:tcPr>
            <w:tcW w:w="992" w:type="dxa"/>
            <w:vMerge w:val="restart"/>
            <w:tcBorders>
              <w:left w:val="single" w:sz="4" w:space="0" w:color="auto"/>
              <w:right w:val="single" w:sz="4" w:space="0" w:color="auto"/>
            </w:tcBorders>
            <w:vAlign w:val="center"/>
          </w:tcPr>
          <w:p w14:paraId="25C1E790" w14:textId="77777777" w:rsidR="002927F4" w:rsidRPr="00F064E5" w:rsidRDefault="00D9347D" w:rsidP="001116A9">
            <w:pPr>
              <w:pStyle w:val="ListParagraph"/>
              <w:spacing w:before="60" w:line="288" w:lineRule="auto"/>
              <w:ind w:left="0"/>
              <w:jc w:val="center"/>
              <w:rPr>
                <w:bCs/>
              </w:rPr>
            </w:pPr>
            <w:r w:rsidRPr="00F064E5">
              <w:rPr>
                <w:bCs/>
              </w:rPr>
              <w:t>5</w:t>
            </w:r>
          </w:p>
        </w:tc>
        <w:tc>
          <w:tcPr>
            <w:tcW w:w="1979" w:type="dxa"/>
            <w:tcBorders>
              <w:top w:val="single" w:sz="4" w:space="0" w:color="auto"/>
              <w:left w:val="single" w:sz="4" w:space="0" w:color="auto"/>
              <w:bottom w:val="nil"/>
              <w:right w:val="single" w:sz="4" w:space="0" w:color="auto"/>
            </w:tcBorders>
            <w:vAlign w:val="center"/>
          </w:tcPr>
          <w:p w14:paraId="1ADD4A05" w14:textId="77777777" w:rsidR="002927F4" w:rsidRPr="00D55EBF" w:rsidRDefault="002927F4" w:rsidP="001116A9">
            <w:pPr>
              <w:pStyle w:val="ListParagraph"/>
              <w:spacing w:before="60" w:line="288" w:lineRule="auto"/>
              <w:ind w:left="0"/>
              <w:jc w:val="center"/>
              <w:rPr>
                <w:bCs/>
              </w:rPr>
            </w:pPr>
          </w:p>
        </w:tc>
      </w:tr>
      <w:tr w:rsidR="002927F4" w:rsidRPr="003555B5" w14:paraId="6AC6ADB9" w14:textId="77777777" w:rsidTr="002927F4">
        <w:tc>
          <w:tcPr>
            <w:tcW w:w="1408" w:type="dxa"/>
            <w:tcBorders>
              <w:top w:val="nil"/>
              <w:left w:val="single" w:sz="4" w:space="0" w:color="auto"/>
              <w:bottom w:val="nil"/>
              <w:right w:val="single" w:sz="4" w:space="0" w:color="auto"/>
            </w:tcBorders>
            <w:vAlign w:val="center"/>
          </w:tcPr>
          <w:p w14:paraId="1BFAC995" w14:textId="77777777" w:rsidR="002927F4" w:rsidRDefault="00D9347D" w:rsidP="001116A9">
            <w:pPr>
              <w:pStyle w:val="ListParagraph"/>
              <w:spacing w:before="60" w:line="288" w:lineRule="auto"/>
              <w:ind w:left="0"/>
              <w:jc w:val="center"/>
              <w:rPr>
                <w:b/>
                <w:bCs/>
              </w:rPr>
            </w:pPr>
            <w:r>
              <w:rPr>
                <w:b/>
                <w:bCs/>
              </w:rPr>
              <w:t>Chương 5</w:t>
            </w:r>
          </w:p>
        </w:tc>
        <w:tc>
          <w:tcPr>
            <w:tcW w:w="4683" w:type="dxa"/>
            <w:tcBorders>
              <w:top w:val="nil"/>
              <w:left w:val="single" w:sz="4" w:space="0" w:color="auto"/>
              <w:bottom w:val="nil"/>
              <w:right w:val="single" w:sz="4" w:space="0" w:color="auto"/>
            </w:tcBorders>
            <w:vAlign w:val="center"/>
          </w:tcPr>
          <w:p w14:paraId="7F142866" w14:textId="77777777" w:rsidR="002927F4" w:rsidRPr="00296CE3" w:rsidRDefault="00D9347D" w:rsidP="001116A9">
            <w:pPr>
              <w:pStyle w:val="ListParagraph"/>
              <w:spacing w:before="60" w:line="288" w:lineRule="auto"/>
              <w:ind w:left="0"/>
              <w:rPr>
                <w:bCs/>
              </w:rPr>
            </w:pPr>
            <w:r>
              <w:rPr>
                <w:bCs/>
              </w:rPr>
              <w:t xml:space="preserve">5.1. </w:t>
            </w:r>
            <w:r w:rsidR="002927F4">
              <w:rPr>
                <w:bCs/>
              </w:rPr>
              <w:t>Tổng quan về một số sắc thuế khác</w:t>
            </w:r>
          </w:p>
        </w:tc>
        <w:tc>
          <w:tcPr>
            <w:tcW w:w="992" w:type="dxa"/>
            <w:vMerge/>
            <w:tcBorders>
              <w:left w:val="single" w:sz="4" w:space="0" w:color="auto"/>
              <w:right w:val="single" w:sz="4" w:space="0" w:color="auto"/>
            </w:tcBorders>
            <w:vAlign w:val="center"/>
          </w:tcPr>
          <w:p w14:paraId="435ED800" w14:textId="77777777" w:rsidR="002927F4" w:rsidRPr="003555B5" w:rsidRDefault="002927F4" w:rsidP="001116A9">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28915716" w14:textId="77777777" w:rsidR="002927F4" w:rsidRPr="00D55EBF" w:rsidRDefault="002927F4" w:rsidP="001116A9">
            <w:pPr>
              <w:pStyle w:val="ListParagraph"/>
              <w:spacing w:before="60" w:line="288" w:lineRule="auto"/>
              <w:ind w:left="0"/>
              <w:jc w:val="center"/>
              <w:rPr>
                <w:bCs/>
              </w:rPr>
            </w:pPr>
            <w:r>
              <w:rPr>
                <w:bCs/>
              </w:rPr>
              <w:t>4.1.1</w:t>
            </w:r>
            <w:r w:rsidR="00D9347D">
              <w:rPr>
                <w:bCs/>
              </w:rPr>
              <w:t>, 4.1.6</w:t>
            </w:r>
          </w:p>
        </w:tc>
      </w:tr>
      <w:tr w:rsidR="002927F4" w:rsidRPr="003555B5" w14:paraId="6D875D07" w14:textId="77777777" w:rsidTr="00D9347D">
        <w:tc>
          <w:tcPr>
            <w:tcW w:w="1408" w:type="dxa"/>
            <w:tcBorders>
              <w:top w:val="nil"/>
              <w:left w:val="single" w:sz="4" w:space="0" w:color="auto"/>
              <w:bottom w:val="single" w:sz="4" w:space="0" w:color="auto"/>
              <w:right w:val="single" w:sz="4" w:space="0" w:color="auto"/>
            </w:tcBorders>
            <w:vAlign w:val="center"/>
          </w:tcPr>
          <w:p w14:paraId="63037E07" w14:textId="77777777" w:rsidR="002927F4" w:rsidRDefault="002927F4" w:rsidP="001116A9">
            <w:pPr>
              <w:pStyle w:val="ListParagraph"/>
              <w:spacing w:before="60" w:line="288" w:lineRule="auto"/>
              <w:ind w:left="0"/>
              <w:jc w:val="center"/>
              <w:rPr>
                <w:b/>
                <w:bCs/>
              </w:rPr>
            </w:pPr>
          </w:p>
        </w:tc>
        <w:tc>
          <w:tcPr>
            <w:tcW w:w="4683" w:type="dxa"/>
            <w:tcBorders>
              <w:top w:val="nil"/>
              <w:left w:val="single" w:sz="4" w:space="0" w:color="auto"/>
              <w:bottom w:val="single" w:sz="4" w:space="0" w:color="auto"/>
              <w:right w:val="single" w:sz="4" w:space="0" w:color="auto"/>
            </w:tcBorders>
            <w:vAlign w:val="center"/>
          </w:tcPr>
          <w:p w14:paraId="1806BB12" w14:textId="77777777" w:rsidR="002927F4" w:rsidRPr="00296CE3" w:rsidRDefault="00D9347D" w:rsidP="001116A9">
            <w:pPr>
              <w:pStyle w:val="ListParagraph"/>
              <w:spacing w:before="60" w:line="288" w:lineRule="auto"/>
              <w:ind w:left="0"/>
              <w:rPr>
                <w:bCs/>
              </w:rPr>
            </w:pPr>
            <w:r>
              <w:rPr>
                <w:bCs/>
              </w:rPr>
              <w:t xml:space="preserve">5.2. </w:t>
            </w:r>
            <w:r w:rsidR="002927F4">
              <w:rPr>
                <w:bCs/>
              </w:rPr>
              <w:t>Tổ chức công tác kế toán cho một số sắc thuế khác</w:t>
            </w:r>
          </w:p>
        </w:tc>
        <w:tc>
          <w:tcPr>
            <w:tcW w:w="992" w:type="dxa"/>
            <w:vMerge/>
            <w:tcBorders>
              <w:left w:val="single" w:sz="4" w:space="0" w:color="auto"/>
              <w:bottom w:val="single" w:sz="4" w:space="0" w:color="auto"/>
              <w:right w:val="single" w:sz="4" w:space="0" w:color="auto"/>
            </w:tcBorders>
            <w:vAlign w:val="center"/>
          </w:tcPr>
          <w:p w14:paraId="554363ED" w14:textId="77777777" w:rsidR="002927F4" w:rsidRPr="003555B5" w:rsidRDefault="002927F4" w:rsidP="001116A9">
            <w:pPr>
              <w:pStyle w:val="ListParagraph"/>
              <w:spacing w:before="60" w:line="288" w:lineRule="auto"/>
              <w:ind w:left="0"/>
              <w:jc w:val="center"/>
              <w:rPr>
                <w:b/>
                <w:bCs/>
              </w:rPr>
            </w:pPr>
          </w:p>
        </w:tc>
        <w:tc>
          <w:tcPr>
            <w:tcW w:w="1979" w:type="dxa"/>
            <w:tcBorders>
              <w:top w:val="nil"/>
              <w:left w:val="single" w:sz="4" w:space="0" w:color="auto"/>
              <w:bottom w:val="single" w:sz="4" w:space="0" w:color="auto"/>
              <w:right w:val="single" w:sz="4" w:space="0" w:color="auto"/>
            </w:tcBorders>
            <w:vAlign w:val="center"/>
          </w:tcPr>
          <w:p w14:paraId="155D5264" w14:textId="77777777" w:rsidR="002927F4" w:rsidRDefault="002927F4" w:rsidP="001116A9">
            <w:pPr>
              <w:pStyle w:val="ListParagraph"/>
              <w:spacing w:before="60" w:line="288" w:lineRule="auto"/>
              <w:ind w:left="0"/>
              <w:jc w:val="center"/>
              <w:rPr>
                <w:bCs/>
              </w:rPr>
            </w:pPr>
            <w:r>
              <w:rPr>
                <w:bCs/>
              </w:rPr>
              <w:t>4.</w:t>
            </w:r>
            <w:r w:rsidR="00D9347D">
              <w:rPr>
                <w:bCs/>
              </w:rPr>
              <w:t>2.</w:t>
            </w:r>
            <w:r>
              <w:rPr>
                <w:bCs/>
              </w:rPr>
              <w:t>1</w:t>
            </w:r>
            <w:r w:rsidR="00D9347D">
              <w:rPr>
                <w:bCs/>
              </w:rPr>
              <w:t>,4.2.2,4.2.3</w:t>
            </w:r>
          </w:p>
          <w:p w14:paraId="382E9142" w14:textId="77777777" w:rsidR="002927F4" w:rsidRPr="00D55EBF" w:rsidRDefault="002927F4" w:rsidP="001116A9">
            <w:pPr>
              <w:pStyle w:val="ListParagraph"/>
              <w:spacing w:before="60" w:line="288" w:lineRule="auto"/>
              <w:ind w:left="0"/>
              <w:jc w:val="center"/>
              <w:rPr>
                <w:bCs/>
              </w:rPr>
            </w:pPr>
          </w:p>
        </w:tc>
      </w:tr>
      <w:tr w:rsidR="00BB3DAD" w:rsidRPr="003555B5" w14:paraId="2B64FD9F" w14:textId="77777777" w:rsidTr="00D9347D">
        <w:tc>
          <w:tcPr>
            <w:tcW w:w="1408" w:type="dxa"/>
            <w:tcBorders>
              <w:top w:val="nil"/>
              <w:left w:val="single" w:sz="4" w:space="0" w:color="auto"/>
              <w:bottom w:val="single" w:sz="4" w:space="0" w:color="auto"/>
              <w:right w:val="single" w:sz="4" w:space="0" w:color="auto"/>
            </w:tcBorders>
            <w:vAlign w:val="center"/>
          </w:tcPr>
          <w:p w14:paraId="273EF56A" w14:textId="77777777" w:rsidR="00BB3DAD" w:rsidRDefault="00BB3DAD" w:rsidP="001116A9">
            <w:pPr>
              <w:pStyle w:val="ListParagraph"/>
              <w:spacing w:before="60" w:line="288" w:lineRule="auto"/>
              <w:ind w:left="0"/>
              <w:jc w:val="center"/>
              <w:rPr>
                <w:b/>
                <w:bCs/>
              </w:rPr>
            </w:pPr>
          </w:p>
        </w:tc>
        <w:tc>
          <w:tcPr>
            <w:tcW w:w="4683" w:type="dxa"/>
            <w:tcBorders>
              <w:top w:val="nil"/>
              <w:left w:val="single" w:sz="4" w:space="0" w:color="auto"/>
              <w:bottom w:val="single" w:sz="4" w:space="0" w:color="auto"/>
              <w:right w:val="single" w:sz="4" w:space="0" w:color="auto"/>
            </w:tcBorders>
            <w:vAlign w:val="center"/>
          </w:tcPr>
          <w:p w14:paraId="3559BA20" w14:textId="4AE6D7F0" w:rsidR="00BB3DAD" w:rsidRPr="00BB3DAD" w:rsidRDefault="00BB3DAD" w:rsidP="00BB3DAD">
            <w:pPr>
              <w:pStyle w:val="ListParagraph"/>
              <w:spacing w:before="60" w:line="288" w:lineRule="auto"/>
              <w:ind w:left="0"/>
              <w:jc w:val="center"/>
              <w:rPr>
                <w:b/>
                <w:bCs/>
              </w:rPr>
            </w:pPr>
            <w:r w:rsidRPr="00BB3DAD">
              <w:rPr>
                <w:b/>
                <w:bCs/>
              </w:rPr>
              <w:t>Tổng</w:t>
            </w:r>
          </w:p>
        </w:tc>
        <w:tc>
          <w:tcPr>
            <w:tcW w:w="992" w:type="dxa"/>
            <w:tcBorders>
              <w:left w:val="single" w:sz="4" w:space="0" w:color="auto"/>
              <w:bottom w:val="single" w:sz="4" w:space="0" w:color="auto"/>
              <w:right w:val="single" w:sz="4" w:space="0" w:color="auto"/>
            </w:tcBorders>
            <w:vAlign w:val="center"/>
          </w:tcPr>
          <w:p w14:paraId="4E463690" w14:textId="4986B2A8" w:rsidR="00BB3DAD" w:rsidRPr="003555B5" w:rsidRDefault="00BB3DAD" w:rsidP="001116A9">
            <w:pPr>
              <w:pStyle w:val="ListParagraph"/>
              <w:spacing w:before="60" w:line="288" w:lineRule="auto"/>
              <w:ind w:left="0"/>
              <w:jc w:val="center"/>
              <w:rPr>
                <w:b/>
                <w:bCs/>
              </w:rPr>
            </w:pPr>
            <w:r>
              <w:rPr>
                <w:b/>
                <w:bCs/>
              </w:rPr>
              <w:t>30</w:t>
            </w:r>
          </w:p>
        </w:tc>
        <w:tc>
          <w:tcPr>
            <w:tcW w:w="1979" w:type="dxa"/>
            <w:tcBorders>
              <w:top w:val="nil"/>
              <w:left w:val="single" w:sz="4" w:space="0" w:color="auto"/>
              <w:bottom w:val="single" w:sz="4" w:space="0" w:color="auto"/>
              <w:right w:val="single" w:sz="4" w:space="0" w:color="auto"/>
            </w:tcBorders>
            <w:vAlign w:val="center"/>
          </w:tcPr>
          <w:p w14:paraId="76A82374" w14:textId="77777777" w:rsidR="00BB3DAD" w:rsidRDefault="00BB3DAD" w:rsidP="001116A9">
            <w:pPr>
              <w:pStyle w:val="ListParagraph"/>
              <w:spacing w:before="60" w:line="288" w:lineRule="auto"/>
              <w:ind w:left="0"/>
              <w:jc w:val="center"/>
              <w:rPr>
                <w:bCs/>
              </w:rPr>
            </w:pPr>
          </w:p>
        </w:tc>
      </w:tr>
      <w:tr w:rsidR="00D9347D" w:rsidRPr="003555B5" w14:paraId="7B718215" w14:textId="77777777" w:rsidTr="00641712">
        <w:tc>
          <w:tcPr>
            <w:tcW w:w="6091" w:type="dxa"/>
            <w:gridSpan w:val="2"/>
            <w:tcBorders>
              <w:top w:val="single" w:sz="4" w:space="0" w:color="auto"/>
              <w:left w:val="single" w:sz="4" w:space="0" w:color="auto"/>
              <w:bottom w:val="single" w:sz="4" w:space="0" w:color="auto"/>
              <w:right w:val="single" w:sz="4" w:space="0" w:color="auto"/>
            </w:tcBorders>
            <w:vAlign w:val="center"/>
          </w:tcPr>
          <w:p w14:paraId="7D08BD64" w14:textId="77777777" w:rsidR="00D9347D" w:rsidRDefault="00D9347D" w:rsidP="001116A9">
            <w:pPr>
              <w:pStyle w:val="ListParagraph"/>
              <w:spacing w:before="60" w:line="288" w:lineRule="auto"/>
              <w:ind w:left="0"/>
              <w:rPr>
                <w:bCs/>
              </w:rPr>
            </w:pPr>
            <w:r w:rsidRPr="00F3356A">
              <w:rPr>
                <w:b/>
                <w:bCs/>
              </w:rPr>
              <w:t>6.</w:t>
            </w:r>
            <w:r w:rsidRPr="00F3356A">
              <w:rPr>
                <w:b/>
                <w:bCs/>
                <w:lang w:val="vi-VN"/>
              </w:rPr>
              <w:t>2</w:t>
            </w:r>
            <w:r w:rsidRPr="00F3356A">
              <w:rPr>
                <w:b/>
                <w:bCs/>
              </w:rPr>
              <w:t>. Thí nghiệm/</w:t>
            </w:r>
            <w:r w:rsidRPr="00F3356A">
              <w:rPr>
                <w:b/>
                <w:bCs/>
                <w:lang w:val="vi-VN"/>
              </w:rPr>
              <w:t>Thực hành</w:t>
            </w:r>
            <w:r w:rsidRPr="00F3356A">
              <w:rPr>
                <w:b/>
                <w:bCs/>
              </w:rPr>
              <w:t xml:space="preserve"> (nếu có)</w:t>
            </w:r>
          </w:p>
        </w:tc>
        <w:tc>
          <w:tcPr>
            <w:tcW w:w="992" w:type="dxa"/>
            <w:tcBorders>
              <w:top w:val="single" w:sz="4" w:space="0" w:color="auto"/>
              <w:left w:val="single" w:sz="4" w:space="0" w:color="auto"/>
              <w:right w:val="single" w:sz="4" w:space="0" w:color="auto"/>
            </w:tcBorders>
            <w:vAlign w:val="center"/>
          </w:tcPr>
          <w:p w14:paraId="53569C3D" w14:textId="77777777" w:rsidR="00D9347D" w:rsidRPr="00D9347D" w:rsidRDefault="00D9347D" w:rsidP="001116A9">
            <w:pPr>
              <w:pStyle w:val="ListParagraph"/>
              <w:spacing w:before="60" w:line="288" w:lineRule="auto"/>
              <w:ind w:left="0"/>
              <w:jc w:val="center"/>
              <w:rPr>
                <w:bCs/>
              </w:rPr>
            </w:pPr>
            <w:r w:rsidRPr="00D9347D">
              <w:rPr>
                <w:bCs/>
              </w:rPr>
              <w:t>0</w:t>
            </w:r>
          </w:p>
        </w:tc>
        <w:tc>
          <w:tcPr>
            <w:tcW w:w="1979" w:type="dxa"/>
            <w:tcBorders>
              <w:top w:val="single" w:sz="4" w:space="0" w:color="auto"/>
              <w:left w:val="single" w:sz="4" w:space="0" w:color="auto"/>
              <w:bottom w:val="single" w:sz="4" w:space="0" w:color="auto"/>
              <w:right w:val="single" w:sz="4" w:space="0" w:color="auto"/>
            </w:tcBorders>
            <w:vAlign w:val="center"/>
          </w:tcPr>
          <w:p w14:paraId="3CB4B431" w14:textId="77777777" w:rsidR="00D9347D" w:rsidRDefault="00D9347D" w:rsidP="001116A9">
            <w:pPr>
              <w:pStyle w:val="ListParagraph"/>
              <w:spacing w:before="60" w:line="288" w:lineRule="auto"/>
              <w:ind w:left="0"/>
              <w:jc w:val="center"/>
              <w:rPr>
                <w:bCs/>
              </w:rPr>
            </w:pPr>
          </w:p>
        </w:tc>
      </w:tr>
    </w:tbl>
    <w:p w14:paraId="4C984801" w14:textId="77777777" w:rsidR="001116A9" w:rsidRPr="001116A9" w:rsidRDefault="001116A9" w:rsidP="001116A9">
      <w:pPr>
        <w:pStyle w:val="BodyText2"/>
        <w:spacing w:before="60" w:after="0" w:line="288" w:lineRule="auto"/>
        <w:ind w:left="360"/>
        <w:jc w:val="both"/>
        <w:rPr>
          <w:bCs/>
          <w:i/>
          <w:color w:val="000000"/>
          <w:sz w:val="24"/>
          <w:szCs w:val="24"/>
        </w:rPr>
      </w:pPr>
    </w:p>
    <w:p w14:paraId="090F2941" w14:textId="77777777" w:rsidR="00744C77" w:rsidRPr="003555B5" w:rsidRDefault="00744C77" w:rsidP="001116A9">
      <w:pPr>
        <w:pStyle w:val="BodyText2"/>
        <w:numPr>
          <w:ilvl w:val="0"/>
          <w:numId w:val="6"/>
        </w:numPr>
        <w:spacing w:before="60" w:after="0" w:line="288"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25AE62C1" w14:textId="77777777" w:rsidR="00D9347D" w:rsidRPr="00F3356A" w:rsidRDefault="00D9347D" w:rsidP="001116A9">
      <w:pPr>
        <w:pStyle w:val="BodyText2"/>
        <w:tabs>
          <w:tab w:val="left" w:pos="284"/>
        </w:tabs>
        <w:spacing w:before="60" w:after="0" w:line="288" w:lineRule="auto"/>
        <w:jc w:val="both"/>
        <w:rPr>
          <w:bCs/>
          <w:color w:val="000000"/>
          <w:sz w:val="24"/>
          <w:szCs w:val="24"/>
          <w:lang w:val="nl-NL"/>
        </w:rPr>
      </w:pPr>
      <w:r w:rsidRPr="00F3356A">
        <w:rPr>
          <w:bCs/>
          <w:color w:val="000000"/>
          <w:sz w:val="24"/>
          <w:szCs w:val="24"/>
          <w:lang w:val="nl-NL"/>
        </w:rPr>
        <w:t xml:space="preserve">- Giảng viên giảng trực tiếp và hướng dẫn trên lớp về nội dung lý thuyết của học phần. </w:t>
      </w:r>
    </w:p>
    <w:p w14:paraId="2E0F4C2C" w14:textId="77777777" w:rsidR="00D9347D" w:rsidRPr="00F3356A" w:rsidRDefault="00D9347D" w:rsidP="001116A9">
      <w:pPr>
        <w:pStyle w:val="BodyText2"/>
        <w:tabs>
          <w:tab w:val="left" w:pos="284"/>
        </w:tabs>
        <w:spacing w:before="60" w:after="0" w:line="288" w:lineRule="auto"/>
        <w:jc w:val="both"/>
        <w:rPr>
          <w:bCs/>
          <w:color w:val="000000"/>
          <w:sz w:val="24"/>
          <w:szCs w:val="24"/>
          <w:lang w:val="nl-NL"/>
        </w:rPr>
      </w:pPr>
      <w:r w:rsidRPr="00F3356A">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14:paraId="1BEA0775" w14:textId="77777777" w:rsidR="00D9347D" w:rsidRPr="00BF4AD4" w:rsidRDefault="00D9347D" w:rsidP="001116A9">
      <w:pPr>
        <w:pStyle w:val="ListParagraph"/>
        <w:spacing w:before="60" w:line="288" w:lineRule="auto"/>
        <w:ind w:left="0"/>
        <w:jc w:val="both"/>
        <w:rPr>
          <w:bCs/>
          <w:lang w:val="nl-NL"/>
        </w:rPr>
      </w:pPr>
      <w:r w:rsidRPr="00F3356A">
        <w:rPr>
          <w:bCs/>
          <w:color w:val="000000"/>
          <w:lang w:val="nl-NL"/>
        </w:rPr>
        <w:t xml:space="preserve">- Sinh viên đọc tài liệu (giảng viên yêu cầu), thảo luận nhóm theo chủ đề được giảng viên lựa chọn và làm bài tập ở nhà (theo tài liệu). </w:t>
      </w:r>
    </w:p>
    <w:p w14:paraId="7C2CD450" w14:textId="77777777" w:rsidR="00744C77" w:rsidRPr="003555B5"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5EDA05D5" w14:textId="77777777" w:rsidR="00744C77" w:rsidRPr="003555B5" w:rsidRDefault="00744C77" w:rsidP="001116A9">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6D1EB77C" w14:textId="77777777" w:rsidR="00744C77" w:rsidRPr="003555B5" w:rsidRDefault="00744C77" w:rsidP="001116A9">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E71FA98" w14:textId="77777777" w:rsidR="00744C77" w:rsidRPr="003555B5" w:rsidRDefault="00744C77" w:rsidP="001116A9">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05A77E73" w14:textId="77777777" w:rsidR="00744C77" w:rsidRPr="003555B5" w:rsidRDefault="00744C77" w:rsidP="001116A9">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kiểm tra giữa học kỳ.</w:t>
      </w:r>
    </w:p>
    <w:p w14:paraId="05AAC478" w14:textId="77777777" w:rsidR="00744C77" w:rsidRPr="003555B5" w:rsidRDefault="00744C77" w:rsidP="001116A9">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33FD609" w14:textId="77777777" w:rsidR="00744C77" w:rsidRPr="003555B5" w:rsidRDefault="00744C77" w:rsidP="001116A9">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302D1B7" w14:textId="77777777" w:rsidR="00744C77" w:rsidRPr="003555B5"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E342708" w14:textId="77777777" w:rsidR="00744C77" w:rsidRPr="003555B5" w:rsidRDefault="00744C77" w:rsidP="001116A9">
      <w:pPr>
        <w:pStyle w:val="BodyText2"/>
        <w:numPr>
          <w:ilvl w:val="1"/>
          <w:numId w:val="6"/>
        </w:numPr>
        <w:spacing w:before="60" w:after="0" w:line="288" w:lineRule="auto"/>
        <w:jc w:val="both"/>
        <w:rPr>
          <w:b/>
          <w:bCs/>
          <w:color w:val="000000"/>
          <w:sz w:val="24"/>
          <w:szCs w:val="24"/>
        </w:rPr>
      </w:pPr>
      <w:r w:rsidRPr="003555B5">
        <w:rPr>
          <w:b/>
          <w:bCs/>
          <w:color w:val="000000"/>
          <w:sz w:val="24"/>
          <w:szCs w:val="24"/>
        </w:rPr>
        <w:t>Cách đánh giá</w:t>
      </w:r>
    </w:p>
    <w:p w14:paraId="11CA4EAD" w14:textId="77777777" w:rsidR="00744C77" w:rsidRPr="003555B5" w:rsidRDefault="00744C77" w:rsidP="001116A9">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1939047D" w14:textId="77777777" w:rsidR="00BA7C39" w:rsidRPr="003555B5" w:rsidRDefault="00BA7C39" w:rsidP="001116A9">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7EE67029" w14:textId="77777777" w:rsidTr="00665547">
        <w:tc>
          <w:tcPr>
            <w:tcW w:w="564" w:type="dxa"/>
            <w:shd w:val="clear" w:color="auto" w:fill="auto"/>
          </w:tcPr>
          <w:p w14:paraId="3B6DE762" w14:textId="77777777" w:rsidR="00665547" w:rsidRPr="003555B5" w:rsidRDefault="0066554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2526862" w14:textId="77777777" w:rsidR="00665547" w:rsidRPr="003555B5" w:rsidRDefault="0066554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2E7B198C" w14:textId="77777777" w:rsidR="00665547" w:rsidRPr="003555B5" w:rsidRDefault="0066554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38FCE34" w14:textId="77777777" w:rsidR="00665547" w:rsidRPr="003555B5" w:rsidRDefault="0066554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3F05E99" w14:textId="77777777" w:rsidTr="00665547">
        <w:tc>
          <w:tcPr>
            <w:tcW w:w="564" w:type="dxa"/>
            <w:shd w:val="clear" w:color="auto" w:fill="auto"/>
            <w:vAlign w:val="center"/>
          </w:tcPr>
          <w:p w14:paraId="6969DBD7" w14:textId="77777777" w:rsidR="00665547" w:rsidRPr="003555B5" w:rsidRDefault="00665547"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1D23A631"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7BAB6C88"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A6F893A" w14:textId="77777777" w:rsidR="00665547" w:rsidRPr="003555B5" w:rsidRDefault="00665547"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BF4AD4" w14:paraId="0BCF1CBF" w14:textId="77777777" w:rsidTr="00665547">
        <w:tc>
          <w:tcPr>
            <w:tcW w:w="564" w:type="dxa"/>
            <w:shd w:val="clear" w:color="auto" w:fill="auto"/>
            <w:vAlign w:val="center"/>
          </w:tcPr>
          <w:p w14:paraId="5769D60B" w14:textId="77777777" w:rsidR="00665547" w:rsidRPr="003555B5" w:rsidRDefault="00665547"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2454242"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060BA4CA" w14:textId="77777777" w:rsidR="00665547" w:rsidRPr="003555B5" w:rsidRDefault="00665547" w:rsidP="001116A9">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7BD7F73" w14:textId="77777777" w:rsidR="00665547" w:rsidRPr="003555B5" w:rsidRDefault="00665547" w:rsidP="001116A9">
            <w:pPr>
              <w:pStyle w:val="BodyText2"/>
              <w:tabs>
                <w:tab w:val="num" w:pos="960"/>
              </w:tabs>
              <w:spacing w:before="60" w:after="0" w:line="288" w:lineRule="auto"/>
              <w:jc w:val="center"/>
              <w:rPr>
                <w:bCs/>
                <w:color w:val="000000"/>
                <w:sz w:val="24"/>
                <w:szCs w:val="24"/>
                <w:lang w:val="nl-NL"/>
              </w:rPr>
            </w:pPr>
          </w:p>
        </w:tc>
      </w:tr>
      <w:tr w:rsidR="00665547" w:rsidRPr="003555B5" w14:paraId="28FEB638" w14:textId="77777777" w:rsidTr="006C7191">
        <w:tc>
          <w:tcPr>
            <w:tcW w:w="564" w:type="dxa"/>
            <w:shd w:val="clear" w:color="auto" w:fill="auto"/>
            <w:vAlign w:val="center"/>
          </w:tcPr>
          <w:p w14:paraId="238E872E" w14:textId="77777777" w:rsidR="00665547" w:rsidRPr="003555B5" w:rsidRDefault="00665547"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DE4C79A"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CCA3B42"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Báo cáo/thuyết minh/...</w:t>
            </w:r>
          </w:p>
          <w:p w14:paraId="3550246D" w14:textId="77777777" w:rsidR="00665547" w:rsidRPr="003555B5" w:rsidRDefault="00665547"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E922E15" w14:textId="77777777" w:rsidR="00665547" w:rsidRPr="003555B5" w:rsidRDefault="000C412B"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C7191" w:rsidRPr="003555B5" w14:paraId="564EA261" w14:textId="77777777" w:rsidTr="006C7191">
        <w:tc>
          <w:tcPr>
            <w:tcW w:w="564" w:type="dxa"/>
            <w:shd w:val="clear" w:color="auto" w:fill="auto"/>
            <w:vAlign w:val="center"/>
          </w:tcPr>
          <w:p w14:paraId="4EA14CF9" w14:textId="77777777" w:rsidR="006C7191" w:rsidRPr="003555B5" w:rsidRDefault="006C7191"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1D12C300" w14:textId="77777777" w:rsidR="006C7191" w:rsidRPr="003555B5" w:rsidRDefault="006C7191"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kiểm tra</w:t>
            </w:r>
          </w:p>
          <w:p w14:paraId="73CFA8F8" w14:textId="77777777" w:rsidR="006C7191" w:rsidRPr="003555B5" w:rsidRDefault="006C7191"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0092275C" w14:textId="77777777" w:rsidR="006C7191" w:rsidRPr="003555B5" w:rsidRDefault="006C7191" w:rsidP="001116A9">
            <w:pPr>
              <w:pStyle w:val="BodyText2"/>
              <w:tabs>
                <w:tab w:val="num" w:pos="960"/>
              </w:tabs>
              <w:spacing w:before="60" w:after="0" w:line="288" w:lineRule="auto"/>
              <w:rPr>
                <w:bCs/>
                <w:color w:val="000000"/>
                <w:sz w:val="24"/>
                <w:szCs w:val="24"/>
                <w:lang w:val="vi-VN"/>
              </w:rPr>
            </w:pPr>
            <w:r>
              <w:rPr>
                <w:bCs/>
                <w:color w:val="000000"/>
                <w:sz w:val="24"/>
                <w:szCs w:val="24"/>
                <w:lang w:val="nl-NL"/>
              </w:rPr>
              <w:t>- Thi viết (</w:t>
            </w:r>
            <w:r w:rsidR="001D4AD6">
              <w:rPr>
                <w:bCs/>
                <w:color w:val="000000"/>
                <w:sz w:val="24"/>
                <w:szCs w:val="24"/>
                <w:lang w:val="nl-NL"/>
              </w:rPr>
              <w:t>5</w:t>
            </w:r>
            <w:r w:rsidR="000C412B">
              <w:rPr>
                <w:bCs/>
                <w:color w:val="000000"/>
                <w:sz w:val="24"/>
                <w:szCs w:val="24"/>
                <w:lang w:val="nl-NL"/>
              </w:rPr>
              <w:t>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1FCB23E" w14:textId="77777777" w:rsidR="006C7191" w:rsidRPr="003555B5" w:rsidRDefault="006C7191" w:rsidP="001116A9">
            <w:pPr>
              <w:pStyle w:val="BodyText2"/>
              <w:tabs>
                <w:tab w:val="num" w:pos="960"/>
              </w:tabs>
              <w:spacing w:before="60" w:after="0" w:line="288" w:lineRule="auto"/>
              <w:jc w:val="center"/>
              <w:rPr>
                <w:bCs/>
                <w:color w:val="000000"/>
                <w:sz w:val="24"/>
                <w:szCs w:val="24"/>
                <w:lang w:val="nl-NL"/>
              </w:rPr>
            </w:pPr>
          </w:p>
        </w:tc>
      </w:tr>
      <w:tr w:rsidR="006C7191" w:rsidRPr="003555B5" w14:paraId="5526690F" w14:textId="77777777" w:rsidTr="006C7191">
        <w:tc>
          <w:tcPr>
            <w:tcW w:w="564" w:type="dxa"/>
            <w:shd w:val="clear" w:color="auto" w:fill="auto"/>
            <w:vAlign w:val="center"/>
          </w:tcPr>
          <w:p w14:paraId="21B84EDF" w14:textId="77777777" w:rsidR="006C7191" w:rsidRPr="003555B5" w:rsidRDefault="006C7191"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36B69442" w14:textId="77777777" w:rsidR="006C7191" w:rsidRPr="003555B5" w:rsidRDefault="006C7191"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15627A40" w14:textId="77777777" w:rsidR="006C7191" w:rsidRPr="003555B5" w:rsidRDefault="006C7191" w:rsidP="001116A9">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 Thi viết (</w:t>
            </w:r>
            <w:r>
              <w:rPr>
                <w:bCs/>
                <w:color w:val="000000"/>
                <w:sz w:val="24"/>
                <w:szCs w:val="24"/>
                <w:lang w:val="nl-NL"/>
              </w:rPr>
              <w:t xml:space="preserve"> </w:t>
            </w:r>
            <w:r w:rsidR="000C412B">
              <w:rPr>
                <w:bCs/>
                <w:color w:val="000000"/>
                <w:sz w:val="24"/>
                <w:szCs w:val="24"/>
                <w:lang w:val="nl-NL"/>
              </w:rPr>
              <w:t>5</w:t>
            </w:r>
            <w:r w:rsidR="00D64573">
              <w:rPr>
                <w:bCs/>
                <w:color w:val="000000"/>
                <w:sz w:val="24"/>
                <w:szCs w:val="24"/>
                <w:lang w:val="nl-NL"/>
              </w:rPr>
              <w:t>0</w:t>
            </w:r>
            <w:r w:rsidR="000C412B">
              <w:rPr>
                <w:bCs/>
                <w:color w:val="000000"/>
                <w:sz w:val="24"/>
                <w:szCs w:val="24"/>
                <w:lang w:val="nl-NL"/>
              </w:rPr>
              <w:t>-100</w:t>
            </w:r>
            <w:r w:rsidRPr="003555B5">
              <w:rPr>
                <w:bCs/>
                <w:color w:val="000000"/>
                <w:sz w:val="24"/>
                <w:szCs w:val="24"/>
                <w:lang w:val="nl-NL"/>
              </w:rPr>
              <w:t xml:space="preserve"> phút)</w:t>
            </w:r>
            <w:r w:rsidRPr="003555B5">
              <w:rPr>
                <w:bCs/>
                <w:color w:val="000000"/>
                <w:sz w:val="24"/>
                <w:szCs w:val="24"/>
                <w:lang w:val="vi-VN"/>
              </w:rPr>
              <w:t>.</w:t>
            </w:r>
          </w:p>
          <w:p w14:paraId="7DF8ADA8" w14:textId="77777777" w:rsidR="006C7191" w:rsidRDefault="006C7191" w:rsidP="001116A9">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xml:space="preserve">- Tham dự đủ 80% tiết lý thuyết </w:t>
            </w:r>
          </w:p>
          <w:p w14:paraId="482B0004" w14:textId="77777777" w:rsidR="006C7191" w:rsidRPr="003555B5" w:rsidRDefault="006C7191" w:rsidP="001116A9">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w:t>
            </w:r>
            <w:r w:rsidRPr="003555B5">
              <w:rPr>
                <w:bCs/>
                <w:color w:val="000000"/>
                <w:sz w:val="24"/>
                <w:szCs w:val="24"/>
                <w:lang w:val="nl-NL"/>
              </w:rPr>
              <w:t>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AC6834" w14:textId="77777777" w:rsidR="006C7191" w:rsidRPr="003555B5" w:rsidRDefault="006C7191"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60%</w:t>
            </w:r>
          </w:p>
        </w:tc>
      </w:tr>
    </w:tbl>
    <w:p w14:paraId="3D9939F1" w14:textId="77777777" w:rsidR="00744C77" w:rsidRPr="003555B5" w:rsidRDefault="00744C77" w:rsidP="001116A9">
      <w:pPr>
        <w:spacing w:before="60" w:line="288" w:lineRule="auto"/>
        <w:jc w:val="both"/>
        <w:rPr>
          <w:i/>
          <w:color w:val="FF0000"/>
          <w:sz w:val="24"/>
          <w:szCs w:val="24"/>
        </w:rPr>
      </w:pPr>
    </w:p>
    <w:p w14:paraId="3A50B60E" w14:textId="77777777" w:rsidR="00744C77" w:rsidRPr="003555B5" w:rsidRDefault="00744C77" w:rsidP="001116A9">
      <w:pPr>
        <w:pStyle w:val="BodyText2"/>
        <w:numPr>
          <w:ilvl w:val="1"/>
          <w:numId w:val="6"/>
        </w:numPr>
        <w:spacing w:before="60" w:after="0" w:line="288" w:lineRule="auto"/>
        <w:ind w:left="1077"/>
        <w:jc w:val="both"/>
        <w:rPr>
          <w:b/>
          <w:bCs/>
          <w:color w:val="000000"/>
          <w:sz w:val="24"/>
          <w:szCs w:val="24"/>
        </w:rPr>
      </w:pPr>
      <w:r w:rsidRPr="003555B5">
        <w:rPr>
          <w:b/>
          <w:bCs/>
          <w:color w:val="000000"/>
          <w:sz w:val="24"/>
          <w:szCs w:val="24"/>
        </w:rPr>
        <w:t>Cách tính điểm</w:t>
      </w:r>
    </w:p>
    <w:p w14:paraId="45651951" w14:textId="77777777" w:rsidR="00744C77" w:rsidRPr="003555B5" w:rsidRDefault="00744C77" w:rsidP="001116A9">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2891749" w14:textId="77777777" w:rsidR="00744C77" w:rsidRDefault="00744C77" w:rsidP="001116A9">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719CEF1" w14:textId="77777777" w:rsidR="00744C77" w:rsidRPr="003555B5" w:rsidRDefault="00744C77"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Tài liệu học tập</w:t>
      </w:r>
    </w:p>
    <w:tbl>
      <w:tblPr>
        <w:tblW w:w="9378" w:type="dxa"/>
        <w:tblLook w:val="01E0" w:firstRow="1" w:lastRow="1" w:firstColumn="1" w:lastColumn="1" w:noHBand="0" w:noVBand="0"/>
      </w:tblPr>
      <w:tblGrid>
        <w:gridCol w:w="6998"/>
        <w:gridCol w:w="2380"/>
      </w:tblGrid>
      <w:tr w:rsidR="00744C77" w:rsidRPr="003555B5" w14:paraId="10A750B1" w14:textId="77777777" w:rsidTr="002927F4">
        <w:tc>
          <w:tcPr>
            <w:tcW w:w="6998" w:type="dxa"/>
            <w:shd w:val="clear" w:color="auto" w:fill="auto"/>
          </w:tcPr>
          <w:p w14:paraId="2424B484" w14:textId="77777777" w:rsidR="00744C77" w:rsidRPr="003555B5" w:rsidRDefault="006C7191" w:rsidP="00B72A7B">
            <w:pPr>
              <w:pStyle w:val="Default"/>
              <w:spacing w:before="60" w:line="288" w:lineRule="auto"/>
              <w:ind w:left="260" w:hanging="260"/>
            </w:pPr>
            <w:r>
              <w:t xml:space="preserve">[1] </w:t>
            </w:r>
            <w:r w:rsidR="00B72A7B">
              <w:t xml:space="preserve">Nguyễn Phú Giang (2016), </w:t>
            </w:r>
            <w:r w:rsidR="00B72A7B" w:rsidRPr="009B5923">
              <w:rPr>
                <w:i/>
              </w:rPr>
              <w:t>Kế toán thuế</w:t>
            </w:r>
            <w:r w:rsidR="00B72A7B">
              <w:t>, Nhà xuất bản Tài chính</w:t>
            </w:r>
            <w:r w:rsidR="002927F4">
              <w:t xml:space="preserve"> </w:t>
            </w:r>
          </w:p>
        </w:tc>
        <w:tc>
          <w:tcPr>
            <w:tcW w:w="2380" w:type="dxa"/>
            <w:shd w:val="clear" w:color="auto" w:fill="auto"/>
          </w:tcPr>
          <w:p w14:paraId="2F2DF1F0" w14:textId="77777777" w:rsidR="00744C77" w:rsidRPr="003555B5" w:rsidRDefault="00744C77" w:rsidP="001116A9">
            <w:pPr>
              <w:pStyle w:val="Default"/>
              <w:spacing w:before="60" w:line="288" w:lineRule="auto"/>
              <w:ind w:left="260" w:hanging="260"/>
            </w:pPr>
          </w:p>
        </w:tc>
      </w:tr>
      <w:tr w:rsidR="00DD43BD" w:rsidRPr="003555B5" w14:paraId="78490A2D" w14:textId="77777777" w:rsidTr="002927F4">
        <w:tc>
          <w:tcPr>
            <w:tcW w:w="9378" w:type="dxa"/>
            <w:gridSpan w:val="2"/>
            <w:shd w:val="clear" w:color="auto" w:fill="auto"/>
          </w:tcPr>
          <w:p w14:paraId="7DCF5B3B" w14:textId="77777777" w:rsidR="00E82194" w:rsidRDefault="00DD43BD" w:rsidP="001116A9">
            <w:pPr>
              <w:pStyle w:val="Default"/>
              <w:spacing w:before="60" w:line="288" w:lineRule="auto"/>
            </w:pPr>
            <w:r w:rsidRPr="003555B5">
              <w:t>[2]</w:t>
            </w:r>
            <w:r w:rsidR="00AB0143">
              <w:t xml:space="preserve"> Bộ môn Kế toán doanh nghiệp (2004), </w:t>
            </w:r>
            <w:r w:rsidR="00AB0143">
              <w:rPr>
                <w:i/>
              </w:rPr>
              <w:t>Giáo trình Kế toán tài chính doanh nghiệp</w:t>
            </w:r>
          </w:p>
          <w:p w14:paraId="16EBEAD6" w14:textId="77777777" w:rsidR="00DD43BD" w:rsidRDefault="000C412B" w:rsidP="001116A9">
            <w:pPr>
              <w:pStyle w:val="Default"/>
              <w:spacing w:before="60" w:line="288" w:lineRule="auto"/>
            </w:pPr>
            <w:r>
              <w:t xml:space="preserve">[3] </w:t>
            </w:r>
            <w:r w:rsidR="00AB0143">
              <w:t>Nguyễn Thị Liên</w:t>
            </w:r>
            <w:r w:rsidR="0099787D">
              <w:t>, Nguyễn Văn Hiệu</w:t>
            </w:r>
            <w:r>
              <w:t xml:space="preserve"> (20</w:t>
            </w:r>
            <w:r w:rsidR="0099787D">
              <w:t>11</w:t>
            </w:r>
            <w:r>
              <w:t xml:space="preserve">), </w:t>
            </w:r>
            <w:r w:rsidR="00DD43BD" w:rsidRPr="000C412B">
              <w:rPr>
                <w:i/>
              </w:rPr>
              <w:t xml:space="preserve">Giáo trình </w:t>
            </w:r>
            <w:r w:rsidR="00D64573" w:rsidRPr="000C412B">
              <w:rPr>
                <w:i/>
              </w:rPr>
              <w:t>thuế</w:t>
            </w:r>
            <w:r w:rsidR="00D64573">
              <w:t xml:space="preserve">, </w:t>
            </w:r>
            <w:r>
              <w:t xml:space="preserve">Nhà xuất bản </w:t>
            </w:r>
            <w:r w:rsidR="00AB0143">
              <w:t>Tài chính</w:t>
            </w:r>
          </w:p>
          <w:p w14:paraId="739CC5B7" w14:textId="77777777" w:rsidR="00B72A7B" w:rsidRDefault="00B72A7B" w:rsidP="00E82194">
            <w:pPr>
              <w:pStyle w:val="Default"/>
              <w:spacing w:before="60" w:line="288" w:lineRule="auto"/>
            </w:pPr>
            <w:r>
              <w:t xml:space="preserve">[4] </w:t>
            </w:r>
            <w:r w:rsidR="00E82194">
              <w:t xml:space="preserve">Các văn bản pháp luật về thuế </w:t>
            </w:r>
          </w:p>
          <w:p w14:paraId="605A039A" w14:textId="77777777" w:rsidR="005A0FE9" w:rsidRPr="003555B5" w:rsidRDefault="005A0FE9" w:rsidP="005E07AE">
            <w:pPr>
              <w:pStyle w:val="Default"/>
              <w:spacing w:before="60" w:line="288" w:lineRule="auto"/>
            </w:pPr>
          </w:p>
        </w:tc>
      </w:tr>
    </w:tbl>
    <w:p w14:paraId="1A1771DF" w14:textId="03FDEEF1" w:rsidR="00744C77" w:rsidRPr="003555B5" w:rsidRDefault="007A7F11" w:rsidP="001116A9">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Hướng dẫn tự học của học phần</w:t>
      </w:r>
    </w:p>
    <w:p w14:paraId="32767BF8" w14:textId="77777777" w:rsidR="00BA7C39" w:rsidRPr="003555B5" w:rsidRDefault="00BA7C39" w:rsidP="001116A9">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BF4AD4" w14:paraId="1053961A" w14:textId="77777777" w:rsidTr="00D63879">
        <w:trPr>
          <w:trHeight w:val="282"/>
        </w:trPr>
        <w:tc>
          <w:tcPr>
            <w:tcW w:w="830" w:type="dxa"/>
            <w:shd w:val="clear" w:color="auto" w:fill="auto"/>
            <w:vAlign w:val="center"/>
          </w:tcPr>
          <w:p w14:paraId="067EA9DF"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44477C25"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057270C3"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125C89BD"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Bài tập</w:t>
            </w:r>
          </w:p>
          <w:p w14:paraId="031CC12D"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12B8097"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Thực hành</w:t>
            </w:r>
          </w:p>
          <w:p w14:paraId="7CF0DEE5" w14:textId="77777777" w:rsidR="00744C77" w:rsidRPr="003555B5" w:rsidRDefault="00744C77"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3FA3F750" w14:textId="77777777" w:rsidR="00744C77" w:rsidRPr="003555B5" w:rsidRDefault="00061141" w:rsidP="001116A9">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BF4AD4" w14:paraId="23289C40" w14:textId="77777777" w:rsidTr="001F31E6">
        <w:trPr>
          <w:trHeight w:val="2744"/>
        </w:trPr>
        <w:tc>
          <w:tcPr>
            <w:tcW w:w="830" w:type="dxa"/>
            <w:shd w:val="clear" w:color="auto" w:fill="auto"/>
            <w:vAlign w:val="center"/>
          </w:tcPr>
          <w:p w14:paraId="71B21558" w14:textId="77777777" w:rsidR="00D63879" w:rsidRPr="003555B5" w:rsidRDefault="00D63879" w:rsidP="000679F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1</w:t>
            </w:r>
            <w:r w:rsidR="000C412B">
              <w:rPr>
                <w:b/>
                <w:bCs/>
                <w:color w:val="000000"/>
                <w:sz w:val="24"/>
                <w:szCs w:val="24"/>
                <w:lang w:val="nl-NL"/>
              </w:rPr>
              <w:t>-</w:t>
            </w:r>
            <w:r w:rsidR="000679FF">
              <w:rPr>
                <w:b/>
                <w:bCs/>
                <w:color w:val="000000"/>
                <w:sz w:val="24"/>
                <w:szCs w:val="24"/>
                <w:lang w:val="nl-NL"/>
              </w:rPr>
              <w:t>3</w:t>
            </w:r>
          </w:p>
        </w:tc>
        <w:tc>
          <w:tcPr>
            <w:tcW w:w="2345" w:type="dxa"/>
            <w:shd w:val="clear" w:color="auto" w:fill="auto"/>
          </w:tcPr>
          <w:p w14:paraId="57E9D01F" w14:textId="77777777" w:rsidR="00D63879" w:rsidRPr="003555B5" w:rsidRDefault="00D63879" w:rsidP="001116A9">
            <w:pPr>
              <w:pStyle w:val="BodyText2"/>
              <w:tabs>
                <w:tab w:val="num" w:pos="960"/>
              </w:tabs>
              <w:spacing w:before="60" w:after="0" w:line="288" w:lineRule="auto"/>
              <w:jc w:val="both"/>
              <w:rPr>
                <w:b/>
                <w:bCs/>
                <w:color w:val="000000"/>
                <w:sz w:val="24"/>
                <w:szCs w:val="24"/>
                <w:lang w:val="nl-NL"/>
              </w:rPr>
            </w:pPr>
            <w:r w:rsidRPr="003555B5">
              <w:rPr>
                <w:b/>
                <w:bCs/>
                <w:color w:val="000000"/>
                <w:sz w:val="24"/>
                <w:szCs w:val="24"/>
                <w:lang w:val="nl-NL"/>
              </w:rPr>
              <w:t>Chương 1:</w:t>
            </w:r>
            <w:r w:rsidR="00DD43BD">
              <w:rPr>
                <w:b/>
                <w:bCs/>
                <w:color w:val="000000"/>
                <w:sz w:val="24"/>
                <w:szCs w:val="24"/>
                <w:lang w:val="nl-NL"/>
              </w:rPr>
              <w:t xml:space="preserve"> </w:t>
            </w:r>
            <w:r w:rsidR="009303B1">
              <w:rPr>
                <w:b/>
                <w:bCs/>
                <w:color w:val="000000"/>
                <w:sz w:val="24"/>
                <w:szCs w:val="24"/>
                <w:lang w:val="nl-NL"/>
              </w:rPr>
              <w:t>Kế toán thuế GTGT trong doanh nghiệp</w:t>
            </w:r>
          </w:p>
          <w:p w14:paraId="3FE2188B" w14:textId="77777777" w:rsidR="00CE6367" w:rsidRPr="0018796A" w:rsidRDefault="00CE6367" w:rsidP="001116A9">
            <w:pPr>
              <w:pStyle w:val="heading3"/>
              <w:spacing w:before="60" w:after="0" w:line="288" w:lineRule="auto"/>
              <w:rPr>
                <w:b w:val="0"/>
                <w:lang w:val="vi-VN"/>
              </w:rPr>
            </w:pPr>
            <w:r w:rsidRPr="00BF4AD4">
              <w:rPr>
                <w:b w:val="0"/>
                <w:lang w:val="nl-NL"/>
              </w:rPr>
              <w:t xml:space="preserve">1.1. </w:t>
            </w:r>
            <w:r w:rsidR="009303B1" w:rsidRPr="00BF4AD4">
              <w:rPr>
                <w:b w:val="0"/>
                <w:lang w:val="nl-NL"/>
              </w:rPr>
              <w:t>Tổng quan về thuế GTGT</w:t>
            </w:r>
          </w:p>
          <w:p w14:paraId="5FD459D2" w14:textId="77777777" w:rsidR="00D63879" w:rsidRPr="00BF4AD4" w:rsidRDefault="00CE6367" w:rsidP="001116A9">
            <w:pPr>
              <w:pStyle w:val="heading3"/>
              <w:spacing w:before="60" w:after="0" w:line="288" w:lineRule="auto"/>
              <w:rPr>
                <w:b w:val="0"/>
                <w:lang w:val="nl-NL"/>
              </w:rPr>
            </w:pPr>
            <w:r w:rsidRPr="008C62D7">
              <w:rPr>
                <w:b w:val="0"/>
                <w:lang w:val="vi-VN"/>
              </w:rPr>
              <w:t xml:space="preserve">1.2. </w:t>
            </w:r>
            <w:r w:rsidR="009303B1" w:rsidRPr="00BF4AD4">
              <w:rPr>
                <w:b w:val="0"/>
                <w:lang w:val="nl-NL"/>
              </w:rPr>
              <w:t>Tổ chức công tác kế toán thuế GTGT</w:t>
            </w:r>
          </w:p>
        </w:tc>
        <w:tc>
          <w:tcPr>
            <w:tcW w:w="872" w:type="dxa"/>
            <w:shd w:val="clear" w:color="auto" w:fill="auto"/>
          </w:tcPr>
          <w:p w14:paraId="7086B882"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B6150A7"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F60199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4C1B61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673E8E7"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7BA972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C454D3E" w14:textId="77777777" w:rsidR="00D63879"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10</w:t>
            </w:r>
          </w:p>
        </w:tc>
        <w:tc>
          <w:tcPr>
            <w:tcW w:w="717" w:type="dxa"/>
          </w:tcPr>
          <w:p w14:paraId="19B1257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BF6BC7E"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3A9F017"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96C4C5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AB88E7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53EA9FF"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00C8702" w14:textId="77777777" w:rsidR="00D63879"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14:paraId="5BA43CB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6BAA61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182266F"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90929A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F8F770E"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DD750D7"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8453293" w14:textId="77777777" w:rsidR="00D63879" w:rsidRPr="003555B5" w:rsidRDefault="00D63879" w:rsidP="001116A9">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1B235F4" w14:textId="77777777" w:rsidR="00297100" w:rsidRDefault="001F31E6"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w:t>
            </w:r>
            <w:r w:rsidR="00297100">
              <w:rPr>
                <w:bCs/>
                <w:color w:val="000000"/>
                <w:sz w:val="24"/>
                <w:szCs w:val="24"/>
                <w:lang w:val="de-DE"/>
              </w:rPr>
              <w:t>Ôn tập lại các kiến thức đã học trong học phần Nguyên lý kế toán</w:t>
            </w:r>
          </w:p>
          <w:p w14:paraId="7CCC918D" w14:textId="77777777" w:rsidR="00494D41" w:rsidRDefault="00297100"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w:t>
            </w:r>
            <w:r w:rsidR="001F31E6">
              <w:rPr>
                <w:bCs/>
                <w:color w:val="000000"/>
                <w:sz w:val="24"/>
                <w:szCs w:val="24"/>
                <w:lang w:val="de-DE"/>
              </w:rPr>
              <w:t>Đọc</w:t>
            </w:r>
            <w:r w:rsidR="00CE6367">
              <w:rPr>
                <w:bCs/>
                <w:color w:val="000000"/>
                <w:sz w:val="24"/>
                <w:szCs w:val="24"/>
                <w:lang w:val="de-DE"/>
              </w:rPr>
              <w:t xml:space="preserve"> mục 1 đến </w:t>
            </w:r>
            <w:r w:rsidR="00C3400E">
              <w:rPr>
                <w:bCs/>
                <w:color w:val="000000"/>
                <w:sz w:val="24"/>
                <w:szCs w:val="24"/>
                <w:lang w:val="de-DE"/>
              </w:rPr>
              <w:t>3 của chương 3</w:t>
            </w:r>
          </w:p>
          <w:p w14:paraId="4EF8CC1A" w14:textId="77777777" w:rsidR="00D63879" w:rsidRDefault="001F31E6"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trong tài liệu </w:t>
            </w:r>
            <w:r w:rsidRPr="000C412B">
              <w:rPr>
                <w:b/>
                <w:bCs/>
                <w:color w:val="000000"/>
                <w:sz w:val="24"/>
                <w:szCs w:val="24"/>
                <w:lang w:val="de-DE"/>
              </w:rPr>
              <w:t>[1]</w:t>
            </w:r>
          </w:p>
          <w:p w14:paraId="39BAE148" w14:textId="77777777" w:rsidR="001F31E6" w:rsidRDefault="001F31E6"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Đọc </w:t>
            </w:r>
            <w:r w:rsidR="00AB0143">
              <w:rPr>
                <w:bCs/>
                <w:color w:val="000000"/>
                <w:sz w:val="24"/>
                <w:szCs w:val="24"/>
                <w:lang w:val="de-DE"/>
              </w:rPr>
              <w:t xml:space="preserve">chương </w:t>
            </w:r>
            <w:r w:rsidR="0099787D">
              <w:rPr>
                <w:bCs/>
                <w:color w:val="000000"/>
                <w:sz w:val="24"/>
                <w:szCs w:val="24"/>
                <w:lang w:val="de-DE"/>
              </w:rPr>
              <w:t>2</w:t>
            </w:r>
            <w:r w:rsidR="00415A6E">
              <w:rPr>
                <w:bCs/>
                <w:color w:val="000000"/>
                <w:sz w:val="24"/>
                <w:szCs w:val="24"/>
                <w:lang w:val="de-DE"/>
              </w:rPr>
              <w:t xml:space="preserve"> </w:t>
            </w:r>
            <w:r>
              <w:rPr>
                <w:bCs/>
                <w:color w:val="000000"/>
                <w:sz w:val="24"/>
                <w:szCs w:val="24"/>
                <w:lang w:val="de-DE"/>
              </w:rPr>
              <w:t xml:space="preserve">trong tài liệu </w:t>
            </w:r>
            <w:r w:rsidRPr="000C412B">
              <w:rPr>
                <w:b/>
                <w:bCs/>
                <w:color w:val="000000"/>
                <w:sz w:val="24"/>
                <w:szCs w:val="24"/>
                <w:lang w:val="de-DE"/>
              </w:rPr>
              <w:t>[</w:t>
            </w:r>
            <w:r w:rsidR="000C412B" w:rsidRPr="000C412B">
              <w:rPr>
                <w:b/>
                <w:bCs/>
                <w:color w:val="000000"/>
                <w:sz w:val="24"/>
                <w:szCs w:val="24"/>
                <w:lang w:val="de-DE"/>
              </w:rPr>
              <w:t>3</w:t>
            </w:r>
            <w:r w:rsidRPr="000C412B">
              <w:rPr>
                <w:b/>
                <w:bCs/>
                <w:color w:val="000000"/>
                <w:sz w:val="24"/>
                <w:szCs w:val="24"/>
                <w:lang w:val="de-DE"/>
              </w:rPr>
              <w:t>]</w:t>
            </w:r>
          </w:p>
          <w:p w14:paraId="516146D8" w14:textId="77777777" w:rsidR="00415A6E" w:rsidRDefault="00415A6E"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Tìm hiểu về quy định về thuế GTGT, các mẫu biểu chứng từ, sổ sách, báo cáo kế toán thuế GTGT trong tài liệu </w:t>
            </w:r>
            <w:r w:rsidRPr="000C412B">
              <w:rPr>
                <w:b/>
                <w:bCs/>
                <w:color w:val="000000"/>
                <w:sz w:val="24"/>
                <w:szCs w:val="24"/>
                <w:lang w:val="de-DE"/>
              </w:rPr>
              <w:t>[</w:t>
            </w:r>
            <w:r w:rsidR="000C412B" w:rsidRPr="000C412B">
              <w:rPr>
                <w:b/>
                <w:bCs/>
                <w:color w:val="000000"/>
                <w:sz w:val="24"/>
                <w:szCs w:val="24"/>
                <w:lang w:val="de-DE"/>
              </w:rPr>
              <w:t>4</w:t>
            </w:r>
            <w:r w:rsidRPr="000C412B">
              <w:rPr>
                <w:b/>
                <w:bCs/>
                <w:color w:val="000000"/>
                <w:sz w:val="24"/>
                <w:szCs w:val="24"/>
                <w:lang w:val="de-DE"/>
              </w:rPr>
              <w:t>]</w:t>
            </w:r>
          </w:p>
          <w:p w14:paraId="1BE7B572" w14:textId="77777777" w:rsidR="00FA68DE" w:rsidRPr="003555B5" w:rsidRDefault="00FA68DE" w:rsidP="009B5923">
            <w:pPr>
              <w:pStyle w:val="BodyText2"/>
              <w:tabs>
                <w:tab w:val="num" w:pos="960"/>
              </w:tabs>
              <w:spacing w:before="60" w:after="0" w:line="288" w:lineRule="auto"/>
              <w:jc w:val="both"/>
              <w:rPr>
                <w:bCs/>
                <w:color w:val="000000"/>
                <w:sz w:val="24"/>
                <w:szCs w:val="24"/>
                <w:lang w:val="de-DE"/>
              </w:rPr>
            </w:pPr>
          </w:p>
        </w:tc>
      </w:tr>
      <w:tr w:rsidR="00D63879" w:rsidRPr="00BF4AD4" w14:paraId="15846FBC" w14:textId="77777777" w:rsidTr="00D46C15">
        <w:trPr>
          <w:trHeight w:val="70"/>
        </w:trPr>
        <w:tc>
          <w:tcPr>
            <w:tcW w:w="830" w:type="dxa"/>
            <w:shd w:val="clear" w:color="auto" w:fill="auto"/>
            <w:vAlign w:val="center"/>
          </w:tcPr>
          <w:p w14:paraId="67FF01D0" w14:textId="77777777" w:rsidR="00D63879" w:rsidRPr="003555B5" w:rsidRDefault="001E1674" w:rsidP="001116A9">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3</w:t>
            </w:r>
            <w:r w:rsidR="000679FF">
              <w:rPr>
                <w:b/>
                <w:bCs/>
                <w:color w:val="000000"/>
                <w:sz w:val="24"/>
                <w:szCs w:val="24"/>
                <w:lang w:val="nl-NL"/>
              </w:rPr>
              <w:t>-4</w:t>
            </w:r>
          </w:p>
        </w:tc>
        <w:tc>
          <w:tcPr>
            <w:tcW w:w="2345" w:type="dxa"/>
            <w:shd w:val="clear" w:color="auto" w:fill="auto"/>
          </w:tcPr>
          <w:p w14:paraId="3CF57C1A" w14:textId="77777777" w:rsidR="005A0FE9" w:rsidRDefault="00D63879" w:rsidP="001116A9">
            <w:pPr>
              <w:pStyle w:val="BodyText2"/>
              <w:tabs>
                <w:tab w:val="num" w:pos="960"/>
              </w:tabs>
              <w:spacing w:before="60" w:after="0" w:line="288" w:lineRule="auto"/>
              <w:jc w:val="both"/>
              <w:rPr>
                <w:b/>
                <w:bCs/>
                <w:color w:val="000000"/>
                <w:sz w:val="24"/>
                <w:szCs w:val="24"/>
                <w:lang w:val="nl-NL"/>
              </w:rPr>
            </w:pPr>
            <w:r w:rsidRPr="003555B5">
              <w:rPr>
                <w:b/>
                <w:bCs/>
                <w:color w:val="000000"/>
                <w:sz w:val="24"/>
                <w:szCs w:val="24"/>
                <w:lang w:val="nl-NL"/>
              </w:rPr>
              <w:t>Chương 2:</w:t>
            </w:r>
            <w:r w:rsidR="00297100">
              <w:rPr>
                <w:b/>
                <w:bCs/>
                <w:color w:val="000000"/>
                <w:sz w:val="24"/>
                <w:szCs w:val="24"/>
                <w:lang w:val="nl-NL"/>
              </w:rPr>
              <w:t xml:space="preserve"> </w:t>
            </w:r>
            <w:r w:rsidR="00C17F40">
              <w:rPr>
                <w:b/>
                <w:bCs/>
                <w:color w:val="000000"/>
                <w:sz w:val="24"/>
                <w:szCs w:val="24"/>
                <w:lang w:val="nl-NL"/>
              </w:rPr>
              <w:t>Kế toán thuế tiêu thụ đặc biệt trong doanh nghiệp</w:t>
            </w:r>
          </w:p>
          <w:p w14:paraId="30A6CEBB" w14:textId="77777777" w:rsidR="005A0FE9" w:rsidRPr="00BF4AD4" w:rsidRDefault="005A0FE9" w:rsidP="001116A9">
            <w:pPr>
              <w:pStyle w:val="heading3"/>
              <w:spacing w:before="60" w:after="0" w:line="288" w:lineRule="auto"/>
              <w:rPr>
                <w:b w:val="0"/>
                <w:lang w:val="nl-NL"/>
              </w:rPr>
            </w:pPr>
            <w:r w:rsidRPr="00BF4AD4">
              <w:rPr>
                <w:b w:val="0"/>
                <w:lang w:val="nl-NL"/>
              </w:rPr>
              <w:t xml:space="preserve">2.1. </w:t>
            </w:r>
            <w:r w:rsidR="00C17F40" w:rsidRPr="00BF4AD4">
              <w:rPr>
                <w:b w:val="0"/>
                <w:lang w:val="nl-NL"/>
              </w:rPr>
              <w:t>Tổng quan về thuế tiêu thụ đặc biệt</w:t>
            </w:r>
          </w:p>
          <w:p w14:paraId="0A55BB3F" w14:textId="77777777" w:rsidR="00FA68DE" w:rsidRPr="00BF4AD4" w:rsidRDefault="005A0FE9" w:rsidP="001116A9">
            <w:pPr>
              <w:pStyle w:val="heading3"/>
              <w:spacing w:before="60" w:after="0" w:line="288" w:lineRule="auto"/>
              <w:rPr>
                <w:b w:val="0"/>
                <w:lang w:val="nl-NL"/>
              </w:rPr>
            </w:pPr>
            <w:r w:rsidRPr="00BF4AD4">
              <w:rPr>
                <w:b w:val="0"/>
                <w:lang w:val="nl-NL"/>
              </w:rPr>
              <w:t xml:space="preserve">2.2. </w:t>
            </w:r>
            <w:r w:rsidR="00C17F40" w:rsidRPr="00BF4AD4">
              <w:rPr>
                <w:b w:val="0"/>
                <w:lang w:val="nl-NL"/>
              </w:rPr>
              <w:t>Tổ chức công tác kế toán thuế tiêu thụ đặc biệt</w:t>
            </w:r>
          </w:p>
        </w:tc>
        <w:tc>
          <w:tcPr>
            <w:tcW w:w="872" w:type="dxa"/>
            <w:shd w:val="clear" w:color="auto" w:fill="auto"/>
          </w:tcPr>
          <w:p w14:paraId="15FD152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921A55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AD15746"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C0DC949"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7EFB97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2AB73DC"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6888009" w14:textId="77777777" w:rsidR="00D63879"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717" w:type="dxa"/>
          </w:tcPr>
          <w:p w14:paraId="5DA4AD3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194F51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A8A2C8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1D9DB2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DB85668"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3D7B052"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493F9C8" w14:textId="77777777" w:rsidR="00D63879"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3BE225C7"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DD01F0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4424FC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EFBDDE9"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F7D1233"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C30379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0D0BE6B" w14:textId="77777777" w:rsidR="00D63879" w:rsidRPr="003555B5" w:rsidRDefault="00297100"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325FBBE" w14:textId="77777777" w:rsidR="00D63879" w:rsidRDefault="00297100"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Ô</w:t>
            </w:r>
            <w:r w:rsidR="005A0FE9">
              <w:rPr>
                <w:bCs/>
                <w:color w:val="000000"/>
                <w:sz w:val="24"/>
                <w:szCs w:val="24"/>
                <w:lang w:val="nl-NL"/>
              </w:rPr>
              <w:t xml:space="preserve">n tập lại các kiến thức đã học </w:t>
            </w:r>
            <w:r>
              <w:rPr>
                <w:bCs/>
                <w:color w:val="000000"/>
                <w:sz w:val="24"/>
                <w:szCs w:val="24"/>
                <w:lang w:val="nl-NL"/>
              </w:rPr>
              <w:t xml:space="preserve"> trong học phần Nguyên lý kế toán</w:t>
            </w:r>
          </w:p>
          <w:p w14:paraId="23377EF1" w14:textId="77777777" w:rsidR="00FA68DE" w:rsidRDefault="00FA68D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Đọc mục 1</w:t>
            </w:r>
            <w:r w:rsidR="005A0FE9">
              <w:rPr>
                <w:bCs/>
                <w:color w:val="000000"/>
                <w:sz w:val="24"/>
                <w:szCs w:val="24"/>
                <w:lang w:val="nl-NL"/>
              </w:rPr>
              <w:t xml:space="preserve"> đến </w:t>
            </w:r>
            <w:r w:rsidR="00E82194">
              <w:rPr>
                <w:bCs/>
                <w:color w:val="000000"/>
                <w:sz w:val="24"/>
                <w:szCs w:val="24"/>
                <w:lang w:val="nl-NL"/>
              </w:rPr>
              <w:t>3 của chương 4</w:t>
            </w:r>
            <w:r>
              <w:rPr>
                <w:bCs/>
                <w:color w:val="000000"/>
                <w:sz w:val="24"/>
                <w:szCs w:val="24"/>
                <w:lang w:val="nl-NL"/>
              </w:rPr>
              <w:t xml:space="preserve"> trong tài liệu </w:t>
            </w:r>
            <w:r w:rsidRPr="000C412B">
              <w:rPr>
                <w:b/>
                <w:bCs/>
                <w:color w:val="000000"/>
                <w:sz w:val="24"/>
                <w:szCs w:val="24"/>
                <w:lang w:val="nl-NL"/>
              </w:rPr>
              <w:t>[1]</w:t>
            </w:r>
          </w:p>
          <w:p w14:paraId="230DB201" w14:textId="77777777" w:rsidR="00FA68DE" w:rsidRDefault="0099787D"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Đọc chương 3</w:t>
            </w:r>
            <w:r w:rsidR="00AB0143">
              <w:rPr>
                <w:bCs/>
                <w:color w:val="000000"/>
                <w:sz w:val="24"/>
                <w:szCs w:val="24"/>
                <w:lang w:val="nl-NL"/>
              </w:rPr>
              <w:t xml:space="preserve"> </w:t>
            </w:r>
            <w:r w:rsidR="00FA68DE">
              <w:rPr>
                <w:bCs/>
                <w:color w:val="000000"/>
                <w:sz w:val="24"/>
                <w:szCs w:val="24"/>
                <w:lang w:val="nl-NL"/>
              </w:rPr>
              <w:t xml:space="preserve">trong tài liệu </w:t>
            </w:r>
            <w:r w:rsidR="00FA68DE" w:rsidRPr="000C412B">
              <w:rPr>
                <w:b/>
                <w:bCs/>
                <w:color w:val="000000"/>
                <w:sz w:val="24"/>
                <w:szCs w:val="24"/>
                <w:lang w:val="nl-NL"/>
              </w:rPr>
              <w:t>[</w:t>
            </w:r>
            <w:r w:rsidR="000C412B" w:rsidRPr="000C412B">
              <w:rPr>
                <w:b/>
                <w:bCs/>
                <w:color w:val="000000"/>
                <w:sz w:val="24"/>
                <w:szCs w:val="24"/>
                <w:lang w:val="nl-NL"/>
              </w:rPr>
              <w:t>3</w:t>
            </w:r>
            <w:r w:rsidR="00FA68DE" w:rsidRPr="000C412B">
              <w:rPr>
                <w:b/>
                <w:bCs/>
                <w:color w:val="000000"/>
                <w:sz w:val="24"/>
                <w:szCs w:val="24"/>
                <w:lang w:val="nl-NL"/>
              </w:rPr>
              <w:t>]</w:t>
            </w:r>
          </w:p>
          <w:p w14:paraId="5F728AA8" w14:textId="77777777" w:rsidR="00415A6E" w:rsidRDefault="005A0FE9"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nl-NL"/>
              </w:rPr>
              <w:t xml:space="preserve">+ </w:t>
            </w:r>
            <w:r w:rsidR="00415A6E">
              <w:rPr>
                <w:bCs/>
                <w:color w:val="000000"/>
                <w:sz w:val="24"/>
                <w:szCs w:val="24"/>
                <w:lang w:val="de-DE"/>
              </w:rPr>
              <w:t xml:space="preserve">Tìm hiểu về quy định về thuế TTĐB, các mẫu biểu chứng từ, sổ sách, báo cáo kế toán thuế </w:t>
            </w:r>
            <w:r w:rsidR="00E82194">
              <w:rPr>
                <w:bCs/>
                <w:color w:val="000000"/>
                <w:sz w:val="24"/>
                <w:szCs w:val="24"/>
                <w:lang w:val="de-DE"/>
              </w:rPr>
              <w:t>TTĐB</w:t>
            </w:r>
            <w:r w:rsidR="00415A6E">
              <w:rPr>
                <w:bCs/>
                <w:color w:val="000000"/>
                <w:sz w:val="24"/>
                <w:szCs w:val="24"/>
                <w:lang w:val="de-DE"/>
              </w:rPr>
              <w:t xml:space="preserve"> trong tài liệu </w:t>
            </w:r>
            <w:r w:rsidR="00415A6E" w:rsidRPr="000C412B">
              <w:rPr>
                <w:b/>
                <w:bCs/>
                <w:color w:val="000000"/>
                <w:sz w:val="24"/>
                <w:szCs w:val="24"/>
                <w:lang w:val="de-DE"/>
              </w:rPr>
              <w:t>[</w:t>
            </w:r>
            <w:r w:rsidR="000C412B" w:rsidRPr="000C412B">
              <w:rPr>
                <w:b/>
                <w:bCs/>
                <w:color w:val="000000"/>
                <w:sz w:val="24"/>
                <w:szCs w:val="24"/>
                <w:lang w:val="de-DE"/>
              </w:rPr>
              <w:t>4</w:t>
            </w:r>
            <w:r w:rsidR="00415A6E" w:rsidRPr="000C412B">
              <w:rPr>
                <w:b/>
                <w:bCs/>
                <w:color w:val="000000"/>
                <w:sz w:val="24"/>
                <w:szCs w:val="24"/>
                <w:lang w:val="de-DE"/>
              </w:rPr>
              <w:t>]</w:t>
            </w:r>
          </w:p>
          <w:p w14:paraId="483E3502" w14:textId="77777777" w:rsidR="00FA68DE" w:rsidRPr="003555B5" w:rsidRDefault="00FA68DE" w:rsidP="009B5923">
            <w:pPr>
              <w:pStyle w:val="BodyText2"/>
              <w:tabs>
                <w:tab w:val="num" w:pos="960"/>
              </w:tabs>
              <w:spacing w:before="60" w:after="0" w:line="288" w:lineRule="auto"/>
              <w:jc w:val="both"/>
              <w:rPr>
                <w:bCs/>
                <w:color w:val="000000"/>
                <w:sz w:val="24"/>
                <w:szCs w:val="24"/>
                <w:lang w:val="nl-NL"/>
              </w:rPr>
            </w:pPr>
          </w:p>
        </w:tc>
      </w:tr>
      <w:tr w:rsidR="00415A6E" w:rsidRPr="00BF4AD4" w14:paraId="6CAB6057" w14:textId="77777777" w:rsidTr="00D46C15">
        <w:trPr>
          <w:trHeight w:val="70"/>
        </w:trPr>
        <w:tc>
          <w:tcPr>
            <w:tcW w:w="830" w:type="dxa"/>
            <w:shd w:val="clear" w:color="auto" w:fill="auto"/>
            <w:vAlign w:val="center"/>
          </w:tcPr>
          <w:p w14:paraId="14BF4941" w14:textId="77777777" w:rsidR="00415A6E" w:rsidRPr="003555B5" w:rsidRDefault="000679FF" w:rsidP="001116A9">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4-5</w:t>
            </w:r>
          </w:p>
        </w:tc>
        <w:tc>
          <w:tcPr>
            <w:tcW w:w="2345" w:type="dxa"/>
            <w:shd w:val="clear" w:color="auto" w:fill="auto"/>
          </w:tcPr>
          <w:p w14:paraId="096A00CF" w14:textId="77777777" w:rsidR="00415A6E" w:rsidRPr="003555B5" w:rsidRDefault="00415A6E" w:rsidP="001116A9">
            <w:pPr>
              <w:pStyle w:val="BodyText2"/>
              <w:tabs>
                <w:tab w:val="num" w:pos="960"/>
              </w:tabs>
              <w:spacing w:before="60" w:after="0" w:line="288" w:lineRule="auto"/>
              <w:jc w:val="both"/>
              <w:rPr>
                <w:b/>
                <w:bCs/>
                <w:color w:val="000000"/>
                <w:sz w:val="24"/>
                <w:szCs w:val="24"/>
                <w:lang w:val="nl-NL"/>
              </w:rPr>
            </w:pPr>
            <w:r w:rsidRPr="003555B5">
              <w:rPr>
                <w:b/>
                <w:bCs/>
                <w:color w:val="000000"/>
                <w:sz w:val="24"/>
                <w:szCs w:val="24"/>
                <w:lang w:val="nl-NL"/>
              </w:rPr>
              <w:t>Chương 3:</w:t>
            </w:r>
            <w:r>
              <w:rPr>
                <w:b/>
                <w:bCs/>
                <w:color w:val="000000"/>
                <w:sz w:val="24"/>
                <w:szCs w:val="24"/>
                <w:lang w:val="nl-NL"/>
              </w:rPr>
              <w:t xml:space="preserve"> Kế toán  xuất nhập khẩu trong doanh nghiệp</w:t>
            </w:r>
          </w:p>
          <w:p w14:paraId="42ADAF89" w14:textId="77777777" w:rsidR="00415A6E" w:rsidRPr="00BF4AD4" w:rsidRDefault="00415A6E" w:rsidP="001116A9">
            <w:pPr>
              <w:pStyle w:val="heading3"/>
              <w:spacing w:before="60" w:after="0" w:line="288" w:lineRule="auto"/>
              <w:rPr>
                <w:b w:val="0"/>
                <w:lang w:val="nl-NL"/>
              </w:rPr>
            </w:pPr>
            <w:r w:rsidRPr="00BF4AD4">
              <w:rPr>
                <w:b w:val="0"/>
                <w:lang w:val="nl-NL"/>
              </w:rPr>
              <w:t>3.1. Tổng quan về thuế xuất nhập khẩu</w:t>
            </w:r>
          </w:p>
          <w:p w14:paraId="1C33E64D" w14:textId="77777777" w:rsidR="00415A6E" w:rsidRPr="00BF4AD4" w:rsidRDefault="00415A6E" w:rsidP="001116A9">
            <w:pPr>
              <w:pStyle w:val="heading3"/>
              <w:spacing w:before="60" w:after="0" w:line="288" w:lineRule="auto"/>
              <w:rPr>
                <w:b w:val="0"/>
                <w:lang w:val="nl-NL"/>
              </w:rPr>
            </w:pPr>
            <w:r w:rsidRPr="00BF4AD4">
              <w:rPr>
                <w:b w:val="0"/>
                <w:lang w:val="nl-NL"/>
              </w:rPr>
              <w:t>3.2. Tổ chức công tác kế toán thuế xuất nhập khẩu</w:t>
            </w:r>
          </w:p>
        </w:tc>
        <w:tc>
          <w:tcPr>
            <w:tcW w:w="872" w:type="dxa"/>
            <w:shd w:val="clear" w:color="auto" w:fill="auto"/>
          </w:tcPr>
          <w:p w14:paraId="0E16CF0C"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C11C63E"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0EF0BE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DA9169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AD40E4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4354DFB" w14:textId="77777777" w:rsidR="00415A6E"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717" w:type="dxa"/>
          </w:tcPr>
          <w:p w14:paraId="7BFD5E09"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20D86E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BFCA9F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711AAC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BD218D2"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60EF96C" w14:textId="77777777" w:rsidR="00415A6E"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5783628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666A02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A1B5908"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6333F5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712496C"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3977306" w14:textId="77777777" w:rsidR="00415A6E" w:rsidRPr="003555B5" w:rsidRDefault="000C412B"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4248F43"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Ôn tập lại các kiến thức đã học  trong học phần Nguyên lý kế toán</w:t>
            </w:r>
          </w:p>
          <w:p w14:paraId="4998CE43" w14:textId="77777777" w:rsidR="00415A6E" w:rsidRPr="000C412B" w:rsidRDefault="00415A6E" w:rsidP="001116A9">
            <w:pPr>
              <w:pStyle w:val="BodyText2"/>
              <w:tabs>
                <w:tab w:val="num" w:pos="960"/>
              </w:tabs>
              <w:spacing w:before="60" w:after="0" w:line="288" w:lineRule="auto"/>
              <w:jc w:val="both"/>
              <w:rPr>
                <w:b/>
                <w:bCs/>
                <w:color w:val="000000"/>
                <w:sz w:val="24"/>
                <w:szCs w:val="24"/>
                <w:lang w:val="nl-NL"/>
              </w:rPr>
            </w:pPr>
            <w:r>
              <w:rPr>
                <w:bCs/>
                <w:color w:val="000000"/>
                <w:sz w:val="24"/>
                <w:szCs w:val="24"/>
                <w:lang w:val="nl-NL"/>
              </w:rPr>
              <w:t>+ Đọc mục</w:t>
            </w:r>
            <w:r w:rsidR="00E82194">
              <w:rPr>
                <w:bCs/>
                <w:color w:val="000000"/>
                <w:sz w:val="24"/>
                <w:szCs w:val="24"/>
                <w:lang w:val="nl-NL"/>
              </w:rPr>
              <w:t xml:space="preserve"> 1 đến </w:t>
            </w:r>
            <w:r>
              <w:rPr>
                <w:bCs/>
                <w:color w:val="000000"/>
                <w:sz w:val="24"/>
                <w:szCs w:val="24"/>
                <w:lang w:val="nl-NL"/>
              </w:rPr>
              <w:t xml:space="preserve">2 </w:t>
            </w:r>
            <w:r w:rsidR="00E82194">
              <w:rPr>
                <w:bCs/>
                <w:color w:val="000000"/>
                <w:sz w:val="24"/>
                <w:szCs w:val="24"/>
                <w:lang w:val="nl-NL"/>
              </w:rPr>
              <w:t xml:space="preserve">của chương 5 </w:t>
            </w:r>
            <w:r>
              <w:rPr>
                <w:bCs/>
                <w:color w:val="000000"/>
                <w:sz w:val="24"/>
                <w:szCs w:val="24"/>
                <w:lang w:val="nl-NL"/>
              </w:rPr>
              <w:t xml:space="preserve">trong tài liệu </w:t>
            </w:r>
            <w:r w:rsidRPr="000C412B">
              <w:rPr>
                <w:b/>
                <w:bCs/>
                <w:color w:val="000000"/>
                <w:sz w:val="24"/>
                <w:szCs w:val="24"/>
                <w:lang w:val="nl-NL"/>
              </w:rPr>
              <w:t>[1]</w:t>
            </w:r>
          </w:p>
          <w:p w14:paraId="062DC0C7" w14:textId="77777777" w:rsidR="00415A6E" w:rsidRPr="000C412B" w:rsidRDefault="00415A6E" w:rsidP="001116A9">
            <w:pPr>
              <w:pStyle w:val="BodyText2"/>
              <w:tabs>
                <w:tab w:val="num" w:pos="960"/>
              </w:tabs>
              <w:spacing w:before="60" w:after="0" w:line="288" w:lineRule="auto"/>
              <w:jc w:val="both"/>
              <w:rPr>
                <w:b/>
                <w:bCs/>
                <w:color w:val="000000"/>
                <w:sz w:val="24"/>
                <w:szCs w:val="24"/>
                <w:lang w:val="nl-NL"/>
              </w:rPr>
            </w:pPr>
            <w:r>
              <w:rPr>
                <w:bCs/>
                <w:color w:val="000000"/>
                <w:sz w:val="24"/>
                <w:szCs w:val="24"/>
                <w:lang w:val="nl-NL"/>
              </w:rPr>
              <w:t xml:space="preserve">+ Đọc </w:t>
            </w:r>
            <w:r w:rsidR="00AB0143">
              <w:rPr>
                <w:bCs/>
                <w:color w:val="000000"/>
                <w:sz w:val="24"/>
                <w:szCs w:val="24"/>
                <w:lang w:val="nl-NL"/>
              </w:rPr>
              <w:t xml:space="preserve">chương </w:t>
            </w:r>
            <w:r w:rsidR="0099787D">
              <w:rPr>
                <w:bCs/>
                <w:color w:val="000000"/>
                <w:sz w:val="24"/>
                <w:szCs w:val="24"/>
                <w:lang w:val="nl-NL"/>
              </w:rPr>
              <w:t>4</w:t>
            </w:r>
            <w:r>
              <w:rPr>
                <w:bCs/>
                <w:color w:val="000000"/>
                <w:sz w:val="24"/>
                <w:szCs w:val="24"/>
                <w:lang w:val="nl-NL"/>
              </w:rPr>
              <w:t xml:space="preserve"> trong tài liệu </w:t>
            </w:r>
            <w:r w:rsidRPr="000C412B">
              <w:rPr>
                <w:b/>
                <w:bCs/>
                <w:color w:val="000000"/>
                <w:sz w:val="24"/>
                <w:szCs w:val="24"/>
                <w:lang w:val="nl-NL"/>
              </w:rPr>
              <w:t>[</w:t>
            </w:r>
            <w:r w:rsidR="000C412B" w:rsidRPr="000C412B">
              <w:rPr>
                <w:b/>
                <w:bCs/>
                <w:color w:val="000000"/>
                <w:sz w:val="24"/>
                <w:szCs w:val="24"/>
                <w:lang w:val="nl-NL"/>
              </w:rPr>
              <w:t>3</w:t>
            </w:r>
            <w:r w:rsidRPr="000C412B">
              <w:rPr>
                <w:b/>
                <w:bCs/>
                <w:color w:val="000000"/>
                <w:sz w:val="24"/>
                <w:szCs w:val="24"/>
                <w:lang w:val="nl-NL"/>
              </w:rPr>
              <w:t>]</w:t>
            </w:r>
          </w:p>
          <w:p w14:paraId="24493D01" w14:textId="77777777" w:rsidR="00415A6E" w:rsidRDefault="00415A6E"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nl-NL"/>
              </w:rPr>
              <w:t xml:space="preserve">+ </w:t>
            </w:r>
            <w:r>
              <w:rPr>
                <w:bCs/>
                <w:color w:val="000000"/>
                <w:sz w:val="24"/>
                <w:szCs w:val="24"/>
                <w:lang w:val="de-DE"/>
              </w:rPr>
              <w:t xml:space="preserve">Tìm hiểu về quy định về thuế XNK, các mẫu biểu chứng từ, sổ sách, báo cáo kế toán thuế XNK trong tài liệu </w:t>
            </w:r>
            <w:r w:rsidRPr="000C412B">
              <w:rPr>
                <w:b/>
                <w:bCs/>
                <w:color w:val="000000"/>
                <w:sz w:val="24"/>
                <w:szCs w:val="24"/>
                <w:lang w:val="de-DE"/>
              </w:rPr>
              <w:t>[</w:t>
            </w:r>
            <w:r w:rsidR="000C412B" w:rsidRPr="000C412B">
              <w:rPr>
                <w:b/>
                <w:bCs/>
                <w:color w:val="000000"/>
                <w:sz w:val="24"/>
                <w:szCs w:val="24"/>
                <w:lang w:val="de-DE"/>
              </w:rPr>
              <w:t>4</w:t>
            </w:r>
            <w:r w:rsidRPr="000C412B">
              <w:rPr>
                <w:b/>
                <w:bCs/>
                <w:color w:val="000000"/>
                <w:sz w:val="24"/>
                <w:szCs w:val="24"/>
                <w:lang w:val="de-DE"/>
              </w:rPr>
              <w:t>]</w:t>
            </w:r>
          </w:p>
          <w:p w14:paraId="28B6175F" w14:textId="77777777" w:rsidR="00415A6E" w:rsidRPr="003555B5" w:rsidRDefault="00415A6E" w:rsidP="009B5923">
            <w:pPr>
              <w:pStyle w:val="BodyText2"/>
              <w:tabs>
                <w:tab w:val="num" w:pos="960"/>
              </w:tabs>
              <w:spacing w:before="60" w:after="0" w:line="288" w:lineRule="auto"/>
              <w:jc w:val="both"/>
              <w:rPr>
                <w:bCs/>
                <w:color w:val="000000"/>
                <w:sz w:val="24"/>
                <w:szCs w:val="24"/>
                <w:lang w:val="nl-NL"/>
              </w:rPr>
            </w:pPr>
          </w:p>
        </w:tc>
      </w:tr>
      <w:tr w:rsidR="00415A6E" w:rsidRPr="00BF4AD4" w14:paraId="477573D2" w14:textId="77777777" w:rsidTr="00D63879">
        <w:trPr>
          <w:trHeight w:val="70"/>
        </w:trPr>
        <w:tc>
          <w:tcPr>
            <w:tcW w:w="830" w:type="dxa"/>
            <w:shd w:val="clear" w:color="auto" w:fill="auto"/>
          </w:tcPr>
          <w:p w14:paraId="059BD8BA"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46D6196F"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1E9A8434"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28CE804E"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151CF9C5"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13A6AE58"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7C7B2D26" w14:textId="77777777" w:rsidR="000C412B" w:rsidRDefault="000679FF" w:rsidP="001116A9">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5-7</w:t>
            </w:r>
          </w:p>
          <w:p w14:paraId="1C7FFA13"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74A97AB3" w14:textId="77777777" w:rsidR="00415A6E" w:rsidRPr="003555B5" w:rsidRDefault="00415A6E" w:rsidP="001116A9">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24D51007" w14:textId="77777777" w:rsidR="00415A6E" w:rsidRDefault="00415A6E" w:rsidP="001116A9">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Chương 4: Kế toán thuế thu nhập doanh nghiệp</w:t>
            </w:r>
          </w:p>
          <w:p w14:paraId="1CD49EB5" w14:textId="77777777" w:rsidR="00415A6E" w:rsidRPr="00BF4AD4" w:rsidRDefault="00415A6E" w:rsidP="001116A9">
            <w:pPr>
              <w:pStyle w:val="heading3"/>
              <w:spacing w:before="60" w:after="0" w:line="288" w:lineRule="auto"/>
              <w:rPr>
                <w:b w:val="0"/>
                <w:lang w:val="nl-NL"/>
              </w:rPr>
            </w:pPr>
            <w:r w:rsidRPr="00BF4AD4">
              <w:rPr>
                <w:b w:val="0"/>
                <w:lang w:val="nl-NL"/>
              </w:rPr>
              <w:t>4.1. Tổng quan về thuế thu nhập doanh nghiệp</w:t>
            </w:r>
          </w:p>
          <w:p w14:paraId="23D94824" w14:textId="77777777" w:rsidR="00415A6E" w:rsidRPr="00BF4AD4" w:rsidRDefault="00415A6E" w:rsidP="001116A9">
            <w:pPr>
              <w:pStyle w:val="heading3"/>
              <w:spacing w:before="60" w:after="0" w:line="288" w:lineRule="auto"/>
              <w:rPr>
                <w:b w:val="0"/>
                <w:lang w:val="nl-NL"/>
              </w:rPr>
            </w:pPr>
            <w:r w:rsidRPr="00BF4AD4">
              <w:rPr>
                <w:b w:val="0"/>
                <w:lang w:val="nl-NL"/>
              </w:rPr>
              <w:t xml:space="preserve">4.2. Tổ chức công tác kế toán thuế thu nhập doanh nghiệp </w:t>
            </w:r>
          </w:p>
        </w:tc>
        <w:tc>
          <w:tcPr>
            <w:tcW w:w="872" w:type="dxa"/>
            <w:shd w:val="clear" w:color="auto" w:fill="auto"/>
          </w:tcPr>
          <w:p w14:paraId="61B1645E"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D645B7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E14CA1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E9A2F5F"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C1826E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59857A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066D02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34C03AB"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63583FF" w14:textId="77777777" w:rsidR="00415A6E"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717" w:type="dxa"/>
          </w:tcPr>
          <w:p w14:paraId="5E15B569"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1DD6CF1"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6A90D5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E7116B3"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380B0F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B10ADD8"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9EA1C52"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54D625D"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4C344D5" w14:textId="77777777" w:rsidR="00415A6E" w:rsidRPr="003555B5"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14:paraId="523457F3"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D1EE47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52E6A63"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0B43FAA"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DFB459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BA9436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78B1A22"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E767D2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2ABB269" w14:textId="77777777" w:rsidR="00415A6E" w:rsidRPr="003555B5" w:rsidRDefault="00415A6E"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FE821F0"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Ôn tập lại các kiến thức đã học  trong học phần Nguyên lý kế toán</w:t>
            </w:r>
          </w:p>
          <w:p w14:paraId="676ACC14"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Đọc mục </w:t>
            </w:r>
            <w:r w:rsidR="00E82194">
              <w:rPr>
                <w:bCs/>
                <w:color w:val="000000"/>
                <w:sz w:val="24"/>
                <w:szCs w:val="24"/>
                <w:lang w:val="nl-NL"/>
              </w:rPr>
              <w:t>1 đến 3 của chương 6</w:t>
            </w:r>
            <w:r>
              <w:rPr>
                <w:bCs/>
                <w:color w:val="000000"/>
                <w:sz w:val="24"/>
                <w:szCs w:val="24"/>
                <w:lang w:val="nl-NL"/>
              </w:rPr>
              <w:t xml:space="preserve"> trong tài liệu </w:t>
            </w:r>
            <w:r w:rsidRPr="000C412B">
              <w:rPr>
                <w:b/>
                <w:bCs/>
                <w:color w:val="000000"/>
                <w:sz w:val="24"/>
                <w:szCs w:val="24"/>
                <w:lang w:val="nl-NL"/>
              </w:rPr>
              <w:t>[1]</w:t>
            </w:r>
          </w:p>
          <w:p w14:paraId="0723F795"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Đọc </w:t>
            </w:r>
            <w:r w:rsidR="00AB0143">
              <w:rPr>
                <w:bCs/>
                <w:color w:val="000000"/>
                <w:sz w:val="24"/>
                <w:szCs w:val="24"/>
                <w:lang w:val="nl-NL"/>
              </w:rPr>
              <w:t xml:space="preserve">chương </w:t>
            </w:r>
            <w:r w:rsidR="0099787D">
              <w:rPr>
                <w:bCs/>
                <w:color w:val="000000"/>
                <w:sz w:val="24"/>
                <w:szCs w:val="24"/>
                <w:lang w:val="nl-NL"/>
              </w:rPr>
              <w:t>5</w:t>
            </w:r>
            <w:r>
              <w:rPr>
                <w:bCs/>
                <w:color w:val="000000"/>
                <w:sz w:val="24"/>
                <w:szCs w:val="24"/>
                <w:lang w:val="nl-NL"/>
              </w:rPr>
              <w:t xml:space="preserve"> trong tài liệu </w:t>
            </w:r>
            <w:r w:rsidRPr="000C412B">
              <w:rPr>
                <w:b/>
                <w:bCs/>
                <w:color w:val="000000"/>
                <w:sz w:val="24"/>
                <w:szCs w:val="24"/>
                <w:lang w:val="nl-NL"/>
              </w:rPr>
              <w:t>[</w:t>
            </w:r>
            <w:r w:rsidR="000C412B" w:rsidRPr="000C412B">
              <w:rPr>
                <w:b/>
                <w:bCs/>
                <w:color w:val="000000"/>
                <w:sz w:val="24"/>
                <w:szCs w:val="24"/>
                <w:lang w:val="nl-NL"/>
              </w:rPr>
              <w:t>3</w:t>
            </w:r>
            <w:r w:rsidRPr="000C412B">
              <w:rPr>
                <w:b/>
                <w:bCs/>
                <w:color w:val="000000"/>
                <w:sz w:val="24"/>
                <w:szCs w:val="24"/>
                <w:lang w:val="nl-NL"/>
              </w:rPr>
              <w:t>]</w:t>
            </w:r>
          </w:p>
          <w:p w14:paraId="09DDBA37" w14:textId="77777777" w:rsidR="00415A6E" w:rsidRDefault="00415A6E"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nl-NL"/>
              </w:rPr>
              <w:t xml:space="preserve">+ </w:t>
            </w:r>
            <w:r>
              <w:rPr>
                <w:bCs/>
                <w:color w:val="000000"/>
                <w:sz w:val="24"/>
                <w:szCs w:val="24"/>
                <w:lang w:val="de-DE"/>
              </w:rPr>
              <w:t xml:space="preserve">Tìm hiểu về quy định về thuế TNDN, các mẫu biểu chứng từ, sổ sách, báo cáo kế toán thuế TNDN trong tài liệu </w:t>
            </w:r>
            <w:r w:rsidRPr="000C412B">
              <w:rPr>
                <w:b/>
                <w:bCs/>
                <w:color w:val="000000"/>
                <w:sz w:val="24"/>
                <w:szCs w:val="24"/>
                <w:lang w:val="de-DE"/>
              </w:rPr>
              <w:t>[</w:t>
            </w:r>
            <w:r w:rsidR="000C412B" w:rsidRPr="000C412B">
              <w:rPr>
                <w:b/>
                <w:bCs/>
                <w:color w:val="000000"/>
                <w:sz w:val="24"/>
                <w:szCs w:val="24"/>
                <w:lang w:val="de-DE"/>
              </w:rPr>
              <w:t>4</w:t>
            </w:r>
            <w:r w:rsidRPr="000C412B">
              <w:rPr>
                <w:b/>
                <w:bCs/>
                <w:color w:val="000000"/>
                <w:sz w:val="24"/>
                <w:szCs w:val="24"/>
                <w:lang w:val="de-DE"/>
              </w:rPr>
              <w:t xml:space="preserve">] </w:t>
            </w:r>
          </w:p>
          <w:p w14:paraId="1A3D9478" w14:textId="77777777" w:rsidR="00415A6E" w:rsidRPr="003555B5" w:rsidRDefault="00415A6E" w:rsidP="009B5923">
            <w:pPr>
              <w:pStyle w:val="BodyText2"/>
              <w:tabs>
                <w:tab w:val="num" w:pos="960"/>
              </w:tabs>
              <w:spacing w:before="60" w:after="0" w:line="288" w:lineRule="auto"/>
              <w:jc w:val="both"/>
              <w:rPr>
                <w:bCs/>
                <w:color w:val="000000"/>
                <w:sz w:val="24"/>
                <w:szCs w:val="24"/>
                <w:lang w:val="nl-NL"/>
              </w:rPr>
            </w:pPr>
          </w:p>
        </w:tc>
      </w:tr>
      <w:tr w:rsidR="00415A6E" w:rsidRPr="00BF4AD4" w14:paraId="4508DCFA" w14:textId="77777777" w:rsidTr="00D63879">
        <w:trPr>
          <w:trHeight w:val="70"/>
        </w:trPr>
        <w:tc>
          <w:tcPr>
            <w:tcW w:w="830" w:type="dxa"/>
            <w:shd w:val="clear" w:color="auto" w:fill="auto"/>
          </w:tcPr>
          <w:p w14:paraId="7FE909EA"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2A2E52EA"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4E2FAD0E"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160EC7F5"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5019BBA0" w14:textId="77777777" w:rsidR="000C412B" w:rsidRDefault="000C412B" w:rsidP="001116A9">
            <w:pPr>
              <w:pStyle w:val="BodyText2"/>
              <w:tabs>
                <w:tab w:val="num" w:pos="960"/>
              </w:tabs>
              <w:spacing w:before="60" w:after="0" w:line="288" w:lineRule="auto"/>
              <w:jc w:val="center"/>
              <w:rPr>
                <w:b/>
                <w:bCs/>
                <w:color w:val="000000"/>
                <w:sz w:val="24"/>
                <w:szCs w:val="24"/>
                <w:lang w:val="nl-NL"/>
              </w:rPr>
            </w:pPr>
          </w:p>
          <w:p w14:paraId="063FB6C1" w14:textId="77777777" w:rsidR="00415A6E" w:rsidRDefault="000679FF" w:rsidP="001116A9">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7-8</w:t>
            </w:r>
          </w:p>
        </w:tc>
        <w:tc>
          <w:tcPr>
            <w:tcW w:w="2345" w:type="dxa"/>
            <w:shd w:val="clear" w:color="auto" w:fill="auto"/>
          </w:tcPr>
          <w:p w14:paraId="5552C47B" w14:textId="77777777" w:rsidR="00415A6E" w:rsidRDefault="00415A6E" w:rsidP="001116A9">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Chương 5: Kế toán một số sắc thuế khác trong doanh nghiệp</w:t>
            </w:r>
          </w:p>
          <w:p w14:paraId="63488FA1"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5.1. Tổng quan về một số sắc thuế khác</w:t>
            </w:r>
          </w:p>
          <w:p w14:paraId="71BAF15F" w14:textId="77777777" w:rsidR="00415A6E" w:rsidRPr="00C17F40"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5.2. Tổ chức công tác kế toán cho một sắc thuế khác</w:t>
            </w:r>
          </w:p>
        </w:tc>
        <w:tc>
          <w:tcPr>
            <w:tcW w:w="872" w:type="dxa"/>
            <w:shd w:val="clear" w:color="auto" w:fill="auto"/>
          </w:tcPr>
          <w:p w14:paraId="2BCABA3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B563DED"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692693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9DA4A3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65D78B8"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5AECFDCA" w14:textId="77777777" w:rsidR="00415A6E"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717" w:type="dxa"/>
          </w:tcPr>
          <w:p w14:paraId="50D10B2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7EA55F5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947385E"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C4A249F"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36BC3A0"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483C9F20" w14:textId="77777777" w:rsidR="00415A6E" w:rsidRDefault="001C2C74"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58B16BD6"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2982C916"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19690A64"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6DC0570C"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06D85475" w14:textId="77777777" w:rsidR="000C412B" w:rsidRDefault="000C412B" w:rsidP="001116A9">
            <w:pPr>
              <w:pStyle w:val="BodyText2"/>
              <w:tabs>
                <w:tab w:val="num" w:pos="960"/>
              </w:tabs>
              <w:spacing w:before="60" w:after="0" w:line="288" w:lineRule="auto"/>
              <w:jc w:val="center"/>
              <w:rPr>
                <w:bCs/>
                <w:color w:val="000000"/>
                <w:sz w:val="24"/>
                <w:szCs w:val="24"/>
                <w:lang w:val="nl-NL"/>
              </w:rPr>
            </w:pPr>
          </w:p>
          <w:p w14:paraId="342CD1F7" w14:textId="77777777" w:rsidR="00415A6E" w:rsidRDefault="000C412B" w:rsidP="001116A9">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7FB2D1"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Ôn tập lại các kiến thức đã học  trong học phần Nguyên lý kế toán</w:t>
            </w:r>
          </w:p>
          <w:p w14:paraId="5BFBDDB5"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Đọc mục 1 đến </w:t>
            </w:r>
            <w:r w:rsidR="00E82194">
              <w:rPr>
                <w:bCs/>
                <w:color w:val="000000"/>
                <w:sz w:val="24"/>
                <w:szCs w:val="24"/>
                <w:lang w:val="nl-NL"/>
              </w:rPr>
              <w:t>3 của chương 7 và mục 1 đến mục 4 của chương 8</w:t>
            </w:r>
            <w:r>
              <w:rPr>
                <w:bCs/>
                <w:color w:val="000000"/>
                <w:sz w:val="24"/>
                <w:szCs w:val="24"/>
                <w:lang w:val="nl-NL"/>
              </w:rPr>
              <w:t xml:space="preserve"> trong tài liệu </w:t>
            </w:r>
            <w:r w:rsidRPr="000C412B">
              <w:rPr>
                <w:b/>
                <w:bCs/>
                <w:color w:val="000000"/>
                <w:sz w:val="24"/>
                <w:szCs w:val="24"/>
                <w:lang w:val="nl-NL"/>
              </w:rPr>
              <w:t>[1]</w:t>
            </w:r>
          </w:p>
          <w:p w14:paraId="6875442A" w14:textId="77777777" w:rsidR="00415A6E" w:rsidRDefault="00415A6E" w:rsidP="001116A9">
            <w:pPr>
              <w:pStyle w:val="BodyText2"/>
              <w:tabs>
                <w:tab w:val="num" w:pos="960"/>
              </w:tabs>
              <w:spacing w:before="60" w:after="0" w:line="288" w:lineRule="auto"/>
              <w:jc w:val="both"/>
              <w:rPr>
                <w:bCs/>
                <w:color w:val="000000"/>
                <w:sz w:val="24"/>
                <w:szCs w:val="24"/>
                <w:lang w:val="nl-NL"/>
              </w:rPr>
            </w:pPr>
            <w:r>
              <w:rPr>
                <w:bCs/>
                <w:color w:val="000000"/>
                <w:sz w:val="24"/>
                <w:szCs w:val="24"/>
                <w:lang w:val="nl-NL"/>
              </w:rPr>
              <w:t xml:space="preserve">+ Đọc </w:t>
            </w:r>
            <w:r w:rsidR="00AB0143">
              <w:rPr>
                <w:bCs/>
                <w:color w:val="000000"/>
                <w:sz w:val="24"/>
                <w:szCs w:val="24"/>
                <w:lang w:val="nl-NL"/>
              </w:rPr>
              <w:t>chương 6</w:t>
            </w:r>
            <w:r>
              <w:rPr>
                <w:bCs/>
                <w:color w:val="000000"/>
                <w:sz w:val="24"/>
                <w:szCs w:val="24"/>
                <w:lang w:val="nl-NL"/>
              </w:rPr>
              <w:t xml:space="preserve"> trong tài liệu </w:t>
            </w:r>
            <w:r w:rsidRPr="000C412B">
              <w:rPr>
                <w:b/>
                <w:bCs/>
                <w:color w:val="000000"/>
                <w:sz w:val="24"/>
                <w:szCs w:val="24"/>
                <w:lang w:val="nl-NL"/>
              </w:rPr>
              <w:t>[</w:t>
            </w:r>
            <w:r w:rsidR="000C412B" w:rsidRPr="000C412B">
              <w:rPr>
                <w:b/>
                <w:bCs/>
                <w:color w:val="000000"/>
                <w:sz w:val="24"/>
                <w:szCs w:val="24"/>
                <w:lang w:val="nl-NL"/>
              </w:rPr>
              <w:t>3</w:t>
            </w:r>
            <w:r w:rsidRPr="000C412B">
              <w:rPr>
                <w:b/>
                <w:bCs/>
                <w:color w:val="000000"/>
                <w:sz w:val="24"/>
                <w:szCs w:val="24"/>
                <w:lang w:val="nl-NL"/>
              </w:rPr>
              <w:t>]</w:t>
            </w:r>
          </w:p>
          <w:p w14:paraId="75C4F02C" w14:textId="77777777" w:rsidR="00415A6E" w:rsidRDefault="00415A6E" w:rsidP="001116A9">
            <w:pPr>
              <w:pStyle w:val="BodyText2"/>
              <w:tabs>
                <w:tab w:val="num" w:pos="960"/>
              </w:tabs>
              <w:spacing w:before="60" w:after="0" w:line="288" w:lineRule="auto"/>
              <w:jc w:val="both"/>
              <w:rPr>
                <w:bCs/>
                <w:color w:val="000000"/>
                <w:sz w:val="24"/>
                <w:szCs w:val="24"/>
                <w:lang w:val="de-DE"/>
              </w:rPr>
            </w:pPr>
            <w:r>
              <w:rPr>
                <w:bCs/>
                <w:color w:val="000000"/>
                <w:sz w:val="24"/>
                <w:szCs w:val="24"/>
                <w:lang w:val="nl-NL"/>
              </w:rPr>
              <w:t xml:space="preserve">+ </w:t>
            </w:r>
            <w:r>
              <w:rPr>
                <w:bCs/>
                <w:color w:val="000000"/>
                <w:sz w:val="24"/>
                <w:szCs w:val="24"/>
                <w:lang w:val="de-DE"/>
              </w:rPr>
              <w:t xml:space="preserve">Tìm hiểu về quy định về thuế TNCN, thuế tài nguyên, thuế nhà đất và các mẫu biểu chứng từ, sổ sách, báo cáo kế toán </w:t>
            </w:r>
            <w:r w:rsidR="001C2C74">
              <w:rPr>
                <w:bCs/>
                <w:color w:val="000000"/>
                <w:sz w:val="24"/>
                <w:szCs w:val="24"/>
                <w:lang w:val="de-DE"/>
              </w:rPr>
              <w:t>của 3 sắc thuế này</w:t>
            </w:r>
            <w:r>
              <w:rPr>
                <w:bCs/>
                <w:color w:val="000000"/>
                <w:sz w:val="24"/>
                <w:szCs w:val="24"/>
                <w:lang w:val="de-DE"/>
              </w:rPr>
              <w:t xml:space="preserve"> trong tài liệu </w:t>
            </w:r>
            <w:r w:rsidRPr="000C412B">
              <w:rPr>
                <w:b/>
                <w:bCs/>
                <w:color w:val="000000"/>
                <w:sz w:val="24"/>
                <w:szCs w:val="24"/>
                <w:lang w:val="de-DE"/>
              </w:rPr>
              <w:t>[</w:t>
            </w:r>
            <w:r w:rsidR="000C412B" w:rsidRPr="000C412B">
              <w:rPr>
                <w:b/>
                <w:bCs/>
                <w:color w:val="000000"/>
                <w:sz w:val="24"/>
                <w:szCs w:val="24"/>
                <w:lang w:val="de-DE"/>
              </w:rPr>
              <w:t>4</w:t>
            </w:r>
            <w:r w:rsidRPr="000C412B">
              <w:rPr>
                <w:b/>
                <w:bCs/>
                <w:color w:val="000000"/>
                <w:sz w:val="24"/>
                <w:szCs w:val="24"/>
                <w:lang w:val="de-DE"/>
              </w:rPr>
              <w:t xml:space="preserve">] </w:t>
            </w:r>
          </w:p>
          <w:p w14:paraId="1F3EBDED" w14:textId="77777777" w:rsidR="00415A6E" w:rsidRPr="003555B5" w:rsidRDefault="00415A6E" w:rsidP="009B5923">
            <w:pPr>
              <w:pStyle w:val="BodyText2"/>
              <w:tabs>
                <w:tab w:val="num" w:pos="960"/>
              </w:tabs>
              <w:spacing w:before="60" w:after="0" w:line="288" w:lineRule="auto"/>
              <w:jc w:val="both"/>
              <w:rPr>
                <w:bCs/>
                <w:color w:val="000000"/>
                <w:sz w:val="24"/>
                <w:szCs w:val="24"/>
                <w:lang w:val="nl-NL"/>
              </w:rPr>
            </w:pPr>
          </w:p>
        </w:tc>
      </w:tr>
      <w:tr w:rsidR="00415A6E" w:rsidRPr="003555B5" w14:paraId="4911D8D2" w14:textId="77777777" w:rsidTr="00D63879">
        <w:trPr>
          <w:trHeight w:val="70"/>
        </w:trPr>
        <w:tc>
          <w:tcPr>
            <w:tcW w:w="830" w:type="dxa"/>
            <w:shd w:val="clear" w:color="auto" w:fill="auto"/>
          </w:tcPr>
          <w:p w14:paraId="00123F49" w14:textId="77777777" w:rsidR="00415A6E" w:rsidRDefault="00415A6E" w:rsidP="001116A9">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57128C8A" w14:textId="77777777" w:rsidR="00415A6E" w:rsidRDefault="00415A6E" w:rsidP="001116A9">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Tổng cộng</w:t>
            </w:r>
          </w:p>
        </w:tc>
        <w:tc>
          <w:tcPr>
            <w:tcW w:w="872" w:type="dxa"/>
            <w:shd w:val="clear" w:color="auto" w:fill="auto"/>
          </w:tcPr>
          <w:p w14:paraId="7DA66CBD" w14:textId="77777777" w:rsidR="00415A6E" w:rsidRPr="00BB3DAD" w:rsidRDefault="001C2C74" w:rsidP="001116A9">
            <w:pPr>
              <w:pStyle w:val="BodyText2"/>
              <w:tabs>
                <w:tab w:val="num" w:pos="960"/>
              </w:tabs>
              <w:spacing w:before="60" w:after="0" w:line="288" w:lineRule="auto"/>
              <w:jc w:val="center"/>
              <w:rPr>
                <w:b/>
                <w:bCs/>
                <w:color w:val="000000"/>
                <w:sz w:val="24"/>
                <w:szCs w:val="24"/>
                <w:lang w:val="nl-NL"/>
              </w:rPr>
            </w:pPr>
            <w:r w:rsidRPr="00BB3DAD">
              <w:rPr>
                <w:b/>
                <w:bCs/>
                <w:color w:val="000000"/>
                <w:sz w:val="24"/>
                <w:szCs w:val="24"/>
                <w:lang w:val="nl-NL"/>
              </w:rPr>
              <w:t>32</w:t>
            </w:r>
          </w:p>
        </w:tc>
        <w:tc>
          <w:tcPr>
            <w:tcW w:w="717" w:type="dxa"/>
          </w:tcPr>
          <w:p w14:paraId="74A677A2" w14:textId="77777777" w:rsidR="00415A6E" w:rsidRPr="00BB3DAD" w:rsidRDefault="001C2C74" w:rsidP="001116A9">
            <w:pPr>
              <w:pStyle w:val="BodyText2"/>
              <w:tabs>
                <w:tab w:val="num" w:pos="960"/>
              </w:tabs>
              <w:spacing w:before="60" w:after="0" w:line="288" w:lineRule="auto"/>
              <w:jc w:val="center"/>
              <w:rPr>
                <w:b/>
                <w:bCs/>
                <w:color w:val="000000"/>
                <w:sz w:val="24"/>
                <w:szCs w:val="24"/>
                <w:lang w:val="nl-NL"/>
              </w:rPr>
            </w:pPr>
            <w:r w:rsidRPr="00BB3DAD">
              <w:rPr>
                <w:b/>
                <w:bCs/>
                <w:color w:val="000000"/>
                <w:sz w:val="24"/>
                <w:szCs w:val="24"/>
                <w:lang w:val="nl-NL"/>
              </w:rPr>
              <w:t>28</w:t>
            </w:r>
          </w:p>
        </w:tc>
        <w:tc>
          <w:tcPr>
            <w:tcW w:w="846" w:type="dxa"/>
            <w:tcBorders>
              <w:right w:val="single" w:sz="4" w:space="0" w:color="auto"/>
            </w:tcBorders>
            <w:shd w:val="clear" w:color="auto" w:fill="auto"/>
          </w:tcPr>
          <w:p w14:paraId="31486E20" w14:textId="77777777" w:rsidR="00415A6E" w:rsidRPr="00BB3DAD" w:rsidRDefault="00415A6E" w:rsidP="001116A9">
            <w:pPr>
              <w:pStyle w:val="BodyText2"/>
              <w:tabs>
                <w:tab w:val="num" w:pos="960"/>
              </w:tabs>
              <w:spacing w:before="60" w:after="0" w:line="288" w:lineRule="auto"/>
              <w:jc w:val="center"/>
              <w:rPr>
                <w:b/>
                <w:bCs/>
                <w:color w:val="000000"/>
                <w:sz w:val="24"/>
                <w:szCs w:val="24"/>
                <w:lang w:val="nl-NL"/>
              </w:rPr>
            </w:pPr>
            <w:r w:rsidRPr="00BB3DAD">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2B5873C" w14:textId="77777777" w:rsidR="00415A6E" w:rsidRDefault="00415A6E" w:rsidP="001116A9">
            <w:pPr>
              <w:pStyle w:val="BodyText2"/>
              <w:tabs>
                <w:tab w:val="num" w:pos="960"/>
              </w:tabs>
              <w:spacing w:before="60" w:after="0" w:line="288" w:lineRule="auto"/>
              <w:jc w:val="both"/>
              <w:rPr>
                <w:bCs/>
                <w:color w:val="000000"/>
                <w:sz w:val="24"/>
                <w:szCs w:val="24"/>
                <w:lang w:val="nl-NL"/>
              </w:rPr>
            </w:pPr>
          </w:p>
        </w:tc>
      </w:tr>
    </w:tbl>
    <w:p w14:paraId="4CB7C9D4" w14:textId="77777777" w:rsidR="00C53616" w:rsidRPr="003555B5" w:rsidRDefault="00C53616" w:rsidP="001116A9">
      <w:pPr>
        <w:spacing w:before="60" w:line="288" w:lineRule="auto"/>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03AFB570" w14:textId="77777777" w:rsidTr="00D46C15">
        <w:trPr>
          <w:trHeight w:val="210"/>
        </w:trPr>
        <w:tc>
          <w:tcPr>
            <w:tcW w:w="4644" w:type="dxa"/>
            <w:shd w:val="clear" w:color="auto" w:fill="auto"/>
          </w:tcPr>
          <w:p w14:paraId="41C6A62D" w14:textId="77777777" w:rsidR="009540AF" w:rsidRPr="003555B5" w:rsidRDefault="009540AF" w:rsidP="001116A9">
            <w:pPr>
              <w:spacing w:before="60" w:line="288" w:lineRule="auto"/>
              <w:jc w:val="both"/>
              <w:rPr>
                <w:b/>
                <w:i/>
                <w:color w:val="FF0000"/>
                <w:sz w:val="24"/>
                <w:szCs w:val="24"/>
                <w:u w:val="single"/>
              </w:rPr>
            </w:pPr>
          </w:p>
        </w:tc>
        <w:tc>
          <w:tcPr>
            <w:tcW w:w="4644" w:type="dxa"/>
            <w:shd w:val="clear" w:color="auto" w:fill="auto"/>
          </w:tcPr>
          <w:p w14:paraId="7CE1F638" w14:textId="12289BBE" w:rsidR="009540AF" w:rsidRPr="003555B5" w:rsidRDefault="009540AF" w:rsidP="00FE1C5A">
            <w:pPr>
              <w:spacing w:before="60" w:line="288" w:lineRule="auto"/>
              <w:jc w:val="center"/>
              <w:rPr>
                <w:b/>
                <w:i/>
                <w:color w:val="FF0000"/>
                <w:sz w:val="24"/>
                <w:szCs w:val="24"/>
                <w:u w:val="single"/>
              </w:rPr>
            </w:pPr>
            <w:r w:rsidRPr="003555B5">
              <w:rPr>
                <w:sz w:val="24"/>
                <w:szCs w:val="24"/>
              </w:rPr>
              <w:t xml:space="preserve">Hà nội, ngày </w:t>
            </w:r>
            <w:r w:rsidR="00BB3DAD">
              <w:rPr>
                <w:sz w:val="24"/>
                <w:szCs w:val="24"/>
              </w:rPr>
              <w:t>06</w:t>
            </w:r>
            <w:r w:rsidR="000C412B">
              <w:rPr>
                <w:sz w:val="24"/>
                <w:szCs w:val="24"/>
              </w:rPr>
              <w:t xml:space="preserve"> </w:t>
            </w:r>
            <w:r w:rsidRPr="003555B5">
              <w:rPr>
                <w:sz w:val="24"/>
                <w:szCs w:val="24"/>
              </w:rPr>
              <w:t xml:space="preserve">tháng </w:t>
            </w:r>
            <w:r w:rsidR="000C412B">
              <w:rPr>
                <w:sz w:val="24"/>
                <w:szCs w:val="24"/>
              </w:rPr>
              <w:t>0</w:t>
            </w:r>
            <w:r w:rsidR="00FE1C5A">
              <w:rPr>
                <w:sz w:val="24"/>
                <w:szCs w:val="24"/>
              </w:rPr>
              <w:t>4</w:t>
            </w:r>
            <w:r w:rsidR="000C412B">
              <w:rPr>
                <w:sz w:val="24"/>
                <w:szCs w:val="24"/>
              </w:rPr>
              <w:t xml:space="preserve"> </w:t>
            </w:r>
            <w:r w:rsidRPr="003555B5">
              <w:rPr>
                <w:sz w:val="24"/>
                <w:szCs w:val="24"/>
              </w:rPr>
              <w:t>năm 20</w:t>
            </w:r>
            <w:r w:rsidR="00BB3DAD">
              <w:rPr>
                <w:sz w:val="24"/>
                <w:szCs w:val="24"/>
              </w:rPr>
              <w:t>20</w:t>
            </w:r>
          </w:p>
        </w:tc>
      </w:tr>
      <w:tr w:rsidR="000C412B" w:rsidRPr="003555B5" w14:paraId="49954A68" w14:textId="77777777" w:rsidTr="00D46C15">
        <w:trPr>
          <w:trHeight w:val="210"/>
        </w:trPr>
        <w:tc>
          <w:tcPr>
            <w:tcW w:w="4644" w:type="dxa"/>
            <w:shd w:val="clear" w:color="auto" w:fill="auto"/>
          </w:tcPr>
          <w:p w14:paraId="06D03D2B" w14:textId="77777777" w:rsidR="000C412B" w:rsidRPr="003555B5" w:rsidRDefault="000C412B" w:rsidP="001116A9">
            <w:pPr>
              <w:spacing w:before="60" w:line="288" w:lineRule="auto"/>
              <w:jc w:val="center"/>
              <w:rPr>
                <w:b/>
                <w:sz w:val="24"/>
                <w:szCs w:val="24"/>
              </w:rPr>
            </w:pPr>
            <w:r w:rsidRPr="003555B5">
              <w:rPr>
                <w:b/>
                <w:sz w:val="24"/>
                <w:szCs w:val="24"/>
              </w:rPr>
              <w:t>TRƯỞNG KHOA</w:t>
            </w:r>
          </w:p>
          <w:p w14:paraId="7DC745ED" w14:textId="77777777" w:rsidR="000C412B" w:rsidRDefault="000C412B" w:rsidP="001116A9">
            <w:pPr>
              <w:spacing w:before="60" w:line="288" w:lineRule="auto"/>
              <w:jc w:val="both"/>
              <w:rPr>
                <w:b/>
                <w:color w:val="FF0000"/>
                <w:sz w:val="24"/>
                <w:szCs w:val="24"/>
                <w:u w:val="single"/>
              </w:rPr>
            </w:pPr>
          </w:p>
          <w:p w14:paraId="60D294D9" w14:textId="77777777" w:rsidR="000C412B" w:rsidRDefault="000C412B" w:rsidP="001116A9">
            <w:pPr>
              <w:spacing w:before="60" w:line="288" w:lineRule="auto"/>
              <w:jc w:val="both"/>
              <w:rPr>
                <w:b/>
                <w:color w:val="FF0000"/>
                <w:sz w:val="24"/>
                <w:szCs w:val="24"/>
                <w:u w:val="single"/>
              </w:rPr>
            </w:pPr>
          </w:p>
          <w:p w14:paraId="09A53D80" w14:textId="77777777" w:rsidR="001116A9" w:rsidRDefault="001116A9" w:rsidP="001116A9">
            <w:pPr>
              <w:spacing w:before="60" w:line="288" w:lineRule="auto"/>
              <w:jc w:val="both"/>
              <w:rPr>
                <w:b/>
                <w:color w:val="FF0000"/>
                <w:sz w:val="24"/>
                <w:szCs w:val="24"/>
                <w:u w:val="single"/>
              </w:rPr>
            </w:pPr>
          </w:p>
          <w:p w14:paraId="233503DC" w14:textId="77777777" w:rsidR="000C412B" w:rsidRPr="00B176CE" w:rsidRDefault="000C412B" w:rsidP="001116A9">
            <w:pPr>
              <w:spacing w:before="60" w:line="288" w:lineRule="auto"/>
              <w:jc w:val="center"/>
              <w:rPr>
                <w:b/>
                <w:sz w:val="24"/>
                <w:szCs w:val="24"/>
              </w:rPr>
            </w:pPr>
            <w:r w:rsidRPr="00B176CE">
              <w:rPr>
                <w:b/>
                <w:sz w:val="24"/>
                <w:szCs w:val="24"/>
              </w:rPr>
              <w:t xml:space="preserve">TS </w:t>
            </w:r>
            <w:r w:rsidR="00E25ACE">
              <w:rPr>
                <w:b/>
                <w:sz w:val="24"/>
                <w:szCs w:val="24"/>
              </w:rPr>
              <w:t>Bùi Thị Thu Thủy</w:t>
            </w:r>
          </w:p>
        </w:tc>
        <w:tc>
          <w:tcPr>
            <w:tcW w:w="4644" w:type="dxa"/>
            <w:shd w:val="clear" w:color="auto" w:fill="auto"/>
          </w:tcPr>
          <w:p w14:paraId="43E1D6C7" w14:textId="77777777" w:rsidR="000C412B" w:rsidRPr="003555B5" w:rsidRDefault="000C412B" w:rsidP="001116A9">
            <w:pPr>
              <w:spacing w:before="60" w:line="288" w:lineRule="auto"/>
              <w:jc w:val="center"/>
              <w:rPr>
                <w:b/>
                <w:sz w:val="24"/>
                <w:szCs w:val="24"/>
              </w:rPr>
            </w:pPr>
            <w:r w:rsidRPr="003555B5">
              <w:rPr>
                <w:b/>
                <w:sz w:val="24"/>
                <w:szCs w:val="24"/>
              </w:rPr>
              <w:t>TRƯỞNG BỘ MÔN</w:t>
            </w:r>
          </w:p>
          <w:p w14:paraId="49F9718D" w14:textId="77777777" w:rsidR="000C412B" w:rsidRDefault="000C412B" w:rsidP="001116A9">
            <w:pPr>
              <w:spacing w:before="60" w:line="288" w:lineRule="auto"/>
              <w:jc w:val="center"/>
              <w:rPr>
                <w:b/>
                <w:sz w:val="24"/>
                <w:szCs w:val="24"/>
              </w:rPr>
            </w:pPr>
          </w:p>
          <w:p w14:paraId="0185FF39" w14:textId="77777777" w:rsidR="001116A9" w:rsidRPr="003555B5" w:rsidRDefault="001116A9" w:rsidP="001116A9">
            <w:pPr>
              <w:spacing w:before="60" w:line="288" w:lineRule="auto"/>
              <w:jc w:val="center"/>
              <w:rPr>
                <w:b/>
                <w:sz w:val="24"/>
                <w:szCs w:val="24"/>
              </w:rPr>
            </w:pPr>
          </w:p>
          <w:p w14:paraId="0C9CEEC0" w14:textId="77777777" w:rsidR="000C412B" w:rsidRPr="003555B5" w:rsidRDefault="000C412B" w:rsidP="001116A9">
            <w:pPr>
              <w:spacing w:before="60" w:line="288" w:lineRule="auto"/>
              <w:jc w:val="center"/>
              <w:rPr>
                <w:b/>
                <w:sz w:val="24"/>
                <w:szCs w:val="24"/>
              </w:rPr>
            </w:pPr>
          </w:p>
          <w:p w14:paraId="7B7FE256" w14:textId="77777777" w:rsidR="000C412B" w:rsidRPr="003555B5" w:rsidRDefault="000C412B" w:rsidP="001116A9">
            <w:pPr>
              <w:spacing w:before="60" w:line="288" w:lineRule="auto"/>
              <w:jc w:val="center"/>
              <w:rPr>
                <w:b/>
                <w:sz w:val="24"/>
                <w:szCs w:val="24"/>
              </w:rPr>
            </w:pPr>
            <w:r>
              <w:rPr>
                <w:b/>
                <w:sz w:val="24"/>
                <w:szCs w:val="24"/>
              </w:rPr>
              <w:t>TS Bùi Thị Thu Thủy</w:t>
            </w:r>
          </w:p>
          <w:p w14:paraId="741AF77C" w14:textId="77777777" w:rsidR="000C412B" w:rsidRPr="003555B5" w:rsidRDefault="000C412B" w:rsidP="001116A9">
            <w:pPr>
              <w:spacing w:before="60" w:line="288" w:lineRule="auto"/>
              <w:jc w:val="both"/>
              <w:rPr>
                <w:b/>
                <w:i/>
                <w:color w:val="FF0000"/>
                <w:sz w:val="24"/>
                <w:szCs w:val="24"/>
                <w:u w:val="single"/>
              </w:rPr>
            </w:pPr>
          </w:p>
        </w:tc>
      </w:tr>
    </w:tbl>
    <w:p w14:paraId="7F544315" w14:textId="77777777" w:rsidR="009540AF" w:rsidRPr="003555B5" w:rsidRDefault="009540AF" w:rsidP="001116A9">
      <w:pPr>
        <w:spacing w:before="60" w:line="288" w:lineRule="auto"/>
        <w:jc w:val="both"/>
        <w:rPr>
          <w:b/>
          <w:i/>
          <w:color w:val="FF0000"/>
          <w:sz w:val="24"/>
          <w:szCs w:val="24"/>
          <w:u w:val="single"/>
        </w:rPr>
      </w:pPr>
    </w:p>
    <w:p w14:paraId="5E9E6B85" w14:textId="77777777" w:rsidR="00575954" w:rsidRPr="003555B5" w:rsidRDefault="00575954" w:rsidP="001116A9">
      <w:pPr>
        <w:spacing w:before="60" w:line="288" w:lineRule="auto"/>
        <w:rPr>
          <w:sz w:val="24"/>
          <w:szCs w:val="24"/>
        </w:rPr>
      </w:pPr>
    </w:p>
    <w:sectPr w:rsidR="00575954" w:rsidRPr="003555B5" w:rsidSect="001116A9">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B2E8B" w14:textId="77777777" w:rsidR="008C18A1" w:rsidRDefault="008C18A1">
      <w:r>
        <w:separator/>
      </w:r>
    </w:p>
  </w:endnote>
  <w:endnote w:type="continuationSeparator" w:id="0">
    <w:p w14:paraId="09875E30" w14:textId="77777777" w:rsidR="008C18A1" w:rsidRDefault="008C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A3"/>
    <w:family w:val="swiss"/>
    <w:pitch w:val="variable"/>
    <w:sig w:usb0="E1002AFF" w:usb1="C000E47F" w:usb2="00000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566E3" w14:textId="77777777" w:rsidR="005E07AE" w:rsidRDefault="005E07A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68F201" w14:textId="77777777" w:rsidR="005E07AE" w:rsidRDefault="005E07A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51BCF" w14:textId="00B9220D" w:rsidR="005E07AE" w:rsidRDefault="005E07A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3DAD">
      <w:rPr>
        <w:rStyle w:val="PageNumber"/>
        <w:noProof/>
      </w:rPr>
      <w:t>5</w:t>
    </w:r>
    <w:r>
      <w:rPr>
        <w:rStyle w:val="PageNumber"/>
      </w:rPr>
      <w:fldChar w:fldCharType="end"/>
    </w:r>
  </w:p>
  <w:p w14:paraId="64C89888" w14:textId="77777777" w:rsidR="005E07AE" w:rsidRDefault="005E07A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F97D6" w14:textId="77777777" w:rsidR="008C18A1" w:rsidRDefault="008C18A1">
      <w:r>
        <w:separator/>
      </w:r>
    </w:p>
  </w:footnote>
  <w:footnote w:type="continuationSeparator" w:id="0">
    <w:p w14:paraId="5DC9A6D4" w14:textId="77777777" w:rsidR="008C18A1" w:rsidRDefault="008C1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C4F41"/>
    <w:multiLevelType w:val="multilevel"/>
    <w:tmpl w:val="8F1E0A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1FEA9FD2"/>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D0E"/>
    <w:rsid w:val="00000056"/>
    <w:rsid w:val="00025495"/>
    <w:rsid w:val="00026105"/>
    <w:rsid w:val="00061141"/>
    <w:rsid w:val="00065D49"/>
    <w:rsid w:val="000679FF"/>
    <w:rsid w:val="00095A1D"/>
    <w:rsid w:val="000A3DF1"/>
    <w:rsid w:val="000B22B4"/>
    <w:rsid w:val="000C412B"/>
    <w:rsid w:val="000D075E"/>
    <w:rsid w:val="000D6DC7"/>
    <w:rsid w:val="000E60CD"/>
    <w:rsid w:val="000F78FF"/>
    <w:rsid w:val="001116A9"/>
    <w:rsid w:val="001158AF"/>
    <w:rsid w:val="001265BC"/>
    <w:rsid w:val="00131429"/>
    <w:rsid w:val="001471E8"/>
    <w:rsid w:val="001855AF"/>
    <w:rsid w:val="001915A3"/>
    <w:rsid w:val="001A3712"/>
    <w:rsid w:val="001C2C74"/>
    <w:rsid w:val="001C6710"/>
    <w:rsid w:val="001D4AD6"/>
    <w:rsid w:val="001E1674"/>
    <w:rsid w:val="001E1D43"/>
    <w:rsid w:val="001E42D1"/>
    <w:rsid w:val="001F2CFE"/>
    <w:rsid w:val="001F31E6"/>
    <w:rsid w:val="00200F66"/>
    <w:rsid w:val="00210206"/>
    <w:rsid w:val="00230910"/>
    <w:rsid w:val="002360EC"/>
    <w:rsid w:val="00246B9E"/>
    <w:rsid w:val="00290C2F"/>
    <w:rsid w:val="002927F4"/>
    <w:rsid w:val="00296CE3"/>
    <w:rsid w:val="00296F71"/>
    <w:rsid w:val="00297100"/>
    <w:rsid w:val="002A7D7D"/>
    <w:rsid w:val="002B3774"/>
    <w:rsid w:val="002C7A3C"/>
    <w:rsid w:val="002F3D0E"/>
    <w:rsid w:val="00337037"/>
    <w:rsid w:val="003409C3"/>
    <w:rsid w:val="00353792"/>
    <w:rsid w:val="003555B5"/>
    <w:rsid w:val="00367502"/>
    <w:rsid w:val="00382978"/>
    <w:rsid w:val="003961B0"/>
    <w:rsid w:val="003B6710"/>
    <w:rsid w:val="003B73BB"/>
    <w:rsid w:val="003E0101"/>
    <w:rsid w:val="003F5908"/>
    <w:rsid w:val="003F5D70"/>
    <w:rsid w:val="003F7694"/>
    <w:rsid w:val="00415A6E"/>
    <w:rsid w:val="00422B22"/>
    <w:rsid w:val="004240DB"/>
    <w:rsid w:val="0042577A"/>
    <w:rsid w:val="004377BB"/>
    <w:rsid w:val="004437C7"/>
    <w:rsid w:val="00444BA5"/>
    <w:rsid w:val="00452856"/>
    <w:rsid w:val="00460540"/>
    <w:rsid w:val="00464004"/>
    <w:rsid w:val="0047459D"/>
    <w:rsid w:val="0048413E"/>
    <w:rsid w:val="004900EB"/>
    <w:rsid w:val="0049105F"/>
    <w:rsid w:val="00494D41"/>
    <w:rsid w:val="004A0F0E"/>
    <w:rsid w:val="004A21C9"/>
    <w:rsid w:val="004B2147"/>
    <w:rsid w:val="004D085E"/>
    <w:rsid w:val="004F013A"/>
    <w:rsid w:val="004F7931"/>
    <w:rsid w:val="005147B5"/>
    <w:rsid w:val="00534B5D"/>
    <w:rsid w:val="00551492"/>
    <w:rsid w:val="005542EB"/>
    <w:rsid w:val="00575954"/>
    <w:rsid w:val="005A0FE9"/>
    <w:rsid w:val="005E07AE"/>
    <w:rsid w:val="0061018F"/>
    <w:rsid w:val="00612534"/>
    <w:rsid w:val="006406CA"/>
    <w:rsid w:val="00641712"/>
    <w:rsid w:val="006447AD"/>
    <w:rsid w:val="006522F7"/>
    <w:rsid w:val="00654888"/>
    <w:rsid w:val="00665547"/>
    <w:rsid w:val="00681CA6"/>
    <w:rsid w:val="006911E9"/>
    <w:rsid w:val="00695501"/>
    <w:rsid w:val="006A0E70"/>
    <w:rsid w:val="006A5431"/>
    <w:rsid w:val="006C7191"/>
    <w:rsid w:val="006D03CF"/>
    <w:rsid w:val="006E11E9"/>
    <w:rsid w:val="006E5BAC"/>
    <w:rsid w:val="00712EF3"/>
    <w:rsid w:val="00733BDA"/>
    <w:rsid w:val="00744C77"/>
    <w:rsid w:val="0077772C"/>
    <w:rsid w:val="007A7F11"/>
    <w:rsid w:val="007B1760"/>
    <w:rsid w:val="007B7392"/>
    <w:rsid w:val="007C7EDD"/>
    <w:rsid w:val="007F7694"/>
    <w:rsid w:val="008543C1"/>
    <w:rsid w:val="00875E93"/>
    <w:rsid w:val="00887151"/>
    <w:rsid w:val="00892103"/>
    <w:rsid w:val="008B6829"/>
    <w:rsid w:val="008C1294"/>
    <w:rsid w:val="008C18A1"/>
    <w:rsid w:val="008C4E59"/>
    <w:rsid w:val="008D09FC"/>
    <w:rsid w:val="0090524F"/>
    <w:rsid w:val="0091264D"/>
    <w:rsid w:val="00926E23"/>
    <w:rsid w:val="009303B1"/>
    <w:rsid w:val="00952045"/>
    <w:rsid w:val="009540AF"/>
    <w:rsid w:val="00977DD7"/>
    <w:rsid w:val="0099787D"/>
    <w:rsid w:val="009A19F7"/>
    <w:rsid w:val="009B5923"/>
    <w:rsid w:val="009C37E7"/>
    <w:rsid w:val="009D205C"/>
    <w:rsid w:val="009E0BE8"/>
    <w:rsid w:val="009E52A6"/>
    <w:rsid w:val="009E67D6"/>
    <w:rsid w:val="00A01BDF"/>
    <w:rsid w:val="00A029FB"/>
    <w:rsid w:val="00A35151"/>
    <w:rsid w:val="00A540AC"/>
    <w:rsid w:val="00A849F3"/>
    <w:rsid w:val="00AB0143"/>
    <w:rsid w:val="00AC238B"/>
    <w:rsid w:val="00AE28C8"/>
    <w:rsid w:val="00B23623"/>
    <w:rsid w:val="00B25A8C"/>
    <w:rsid w:val="00B400C8"/>
    <w:rsid w:val="00B51514"/>
    <w:rsid w:val="00B60513"/>
    <w:rsid w:val="00B60C95"/>
    <w:rsid w:val="00B63516"/>
    <w:rsid w:val="00B65AB4"/>
    <w:rsid w:val="00B72A7B"/>
    <w:rsid w:val="00B90939"/>
    <w:rsid w:val="00B94BE5"/>
    <w:rsid w:val="00B96712"/>
    <w:rsid w:val="00BA09EA"/>
    <w:rsid w:val="00BA0F72"/>
    <w:rsid w:val="00BA2A8D"/>
    <w:rsid w:val="00BA7C39"/>
    <w:rsid w:val="00BB3DAD"/>
    <w:rsid w:val="00BC2752"/>
    <w:rsid w:val="00BF4AD4"/>
    <w:rsid w:val="00C02961"/>
    <w:rsid w:val="00C127D1"/>
    <w:rsid w:val="00C17F40"/>
    <w:rsid w:val="00C245C9"/>
    <w:rsid w:val="00C2548B"/>
    <w:rsid w:val="00C3400E"/>
    <w:rsid w:val="00C41392"/>
    <w:rsid w:val="00C53616"/>
    <w:rsid w:val="00C54134"/>
    <w:rsid w:val="00C7326B"/>
    <w:rsid w:val="00C8287E"/>
    <w:rsid w:val="00CA0A6F"/>
    <w:rsid w:val="00CA7149"/>
    <w:rsid w:val="00CB0A27"/>
    <w:rsid w:val="00CE6367"/>
    <w:rsid w:val="00D15239"/>
    <w:rsid w:val="00D15756"/>
    <w:rsid w:val="00D171C9"/>
    <w:rsid w:val="00D20B8C"/>
    <w:rsid w:val="00D4116E"/>
    <w:rsid w:val="00D46C15"/>
    <w:rsid w:val="00D50ECF"/>
    <w:rsid w:val="00D55EBF"/>
    <w:rsid w:val="00D61127"/>
    <w:rsid w:val="00D63879"/>
    <w:rsid w:val="00D64573"/>
    <w:rsid w:val="00D82F6E"/>
    <w:rsid w:val="00D9347D"/>
    <w:rsid w:val="00DA409D"/>
    <w:rsid w:val="00DB12A3"/>
    <w:rsid w:val="00DC3527"/>
    <w:rsid w:val="00DC7295"/>
    <w:rsid w:val="00DD43BD"/>
    <w:rsid w:val="00E25ACE"/>
    <w:rsid w:val="00E25CF8"/>
    <w:rsid w:val="00E46710"/>
    <w:rsid w:val="00E6594E"/>
    <w:rsid w:val="00E7108F"/>
    <w:rsid w:val="00E82194"/>
    <w:rsid w:val="00E97563"/>
    <w:rsid w:val="00EA472E"/>
    <w:rsid w:val="00EA644C"/>
    <w:rsid w:val="00EB143E"/>
    <w:rsid w:val="00EB36B5"/>
    <w:rsid w:val="00EC06C9"/>
    <w:rsid w:val="00EE3756"/>
    <w:rsid w:val="00EE5D69"/>
    <w:rsid w:val="00F064E5"/>
    <w:rsid w:val="00F0731C"/>
    <w:rsid w:val="00F26E9C"/>
    <w:rsid w:val="00F4451D"/>
    <w:rsid w:val="00F95247"/>
    <w:rsid w:val="00F96568"/>
    <w:rsid w:val="00FA68DE"/>
    <w:rsid w:val="00FB5F7D"/>
    <w:rsid w:val="00FB745F"/>
    <w:rsid w:val="00FC1728"/>
    <w:rsid w:val="00FE1C5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24B7B3"/>
  <w15:docId w15:val="{96CEDD18-7C5D-4C83-914E-CFF197F4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3">
    <w:name w:val="heading3"/>
    <w:basedOn w:val="BodyTextIndent"/>
    <w:rsid w:val="00DC7295"/>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DC7295"/>
    <w:pPr>
      <w:spacing w:after="120"/>
      <w:ind w:left="360"/>
    </w:pPr>
  </w:style>
  <w:style w:type="character" w:customStyle="1" w:styleId="BodyTextIndentChar">
    <w:name w:val="Body Text Indent Char"/>
    <w:link w:val="BodyTextIndent"/>
    <w:uiPriority w:val="99"/>
    <w:semiHidden/>
    <w:rsid w:val="00DC7295"/>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3E521-9C9E-4CDA-BC84-7E48F63A8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19</TotalTime>
  <Pages>6</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16</cp:revision>
  <cp:lastPrinted>2016-01-20T11:45:00Z</cp:lastPrinted>
  <dcterms:created xsi:type="dcterms:W3CDTF">2017-08-07T01:17:00Z</dcterms:created>
  <dcterms:modified xsi:type="dcterms:W3CDTF">2020-04-08T15:41:00Z</dcterms:modified>
</cp:coreProperties>
</file>