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tbl>
      <w:tblPr>
        <w:tblW w:w="9845" w:type="dxa"/>
        <w:tblInd w:w="-72" w:type="dxa"/>
        <w:tblLook w:val="01E0" w:firstRow="1" w:lastRow="1" w:firstColumn="1" w:lastColumn="1" w:noHBand="0" w:noVBand="0"/>
      </w:tblPr>
      <w:tblGrid>
        <w:gridCol w:w="4410"/>
        <w:gridCol w:w="5435"/>
      </w:tblGrid>
      <w:tr w:rsidR="00744C77" w:rsidRPr="008050A1">
        <w:trPr>
          <w:trHeight w:val="960"/>
        </w:trPr>
        <w:tc>
          <w:tcPr>
            <w:tcW w:w="4410" w:type="dxa"/>
            <w:shd w:val="clear" w:color="auto" w:fill="auto"/>
          </w:tcPr>
          <w:p w:rsidR="00744C77" w:rsidRPr="008050A1" w:rsidRDefault="002676AF" w:rsidP="004A21C9">
            <w:pPr>
              <w:pStyle w:val="Normal1"/>
              <w:spacing w:before="0"/>
              <w:ind w:left="0" w:firstLine="0"/>
              <w:jc w:val="center"/>
              <w:rPr>
                <w:b/>
                <w:bCs/>
                <w:color w:val="000000"/>
                <w:sz w:val="24"/>
              </w:rPr>
            </w:pPr>
            <w:r w:rsidRPr="008050A1">
              <w:rPr>
                <w:noProof/>
                <w:sz w:val="24"/>
              </w:rPr>
              <mc:AlternateContent>
                <mc:Choice Requires="wps">
                  <w:drawing>
                    <wp:anchor distT="4294967293" distB="4294967293" distL="114300" distR="114300" simplePos="0" relativeHeight="251657216" behindDoc="0" locked="0" layoutInCell="1" allowOverlap="1" wp14:anchorId="0BD51C20" wp14:editId="09A4AF4D">
                      <wp:simplePos x="0" y="0"/>
                      <wp:positionH relativeFrom="column">
                        <wp:posOffset>794385</wp:posOffset>
                      </wp:positionH>
                      <wp:positionV relativeFrom="paragraph">
                        <wp:posOffset>372744</wp:posOffset>
                      </wp:positionV>
                      <wp:extent cx="952500" cy="0"/>
                      <wp:effectExtent l="0" t="0" r="19050" b="19050"/>
                      <wp:wrapNone/>
                      <wp:docPr id="1" name="Straight Connector 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952500" cy="0"/>
                              </a:xfrm>
                              <a:prstGeom prst="line">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3668135F" id="Straight Connector 1" o:spid="_x0000_s1026" style="position:absolute;z-index:251657216;visibility:visible;mso-wrap-style:square;mso-width-percent:0;mso-height-percent:0;mso-wrap-distance-left:9pt;mso-wrap-distance-top:-8e-5mm;mso-wrap-distance-right:9pt;mso-wrap-distance-bottom:-8e-5mm;mso-position-horizontal:absolute;mso-position-horizontal-relative:text;mso-position-vertical:absolute;mso-position-vertical-relative:text;mso-width-percent:0;mso-height-percent:0;mso-width-relative:page;mso-height-relative:page" from="62.55pt,29.35pt" to="137.55pt,29.3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" strokeweight="1pt"/>
                  </w:pict>
                </mc:Fallback>
              </mc:AlternateContent>
            </w:r>
            <w:r w:rsidR="00744C77" w:rsidRPr="008050A1">
              <w:rPr>
                <w:bCs/>
                <w:color w:val="000000"/>
                <w:sz w:val="24"/>
              </w:rPr>
              <w:t>BỘ GI</w:t>
            </w:r>
            <w:r w:rsidR="00B65AB4" w:rsidRPr="008050A1">
              <w:rPr>
                <w:bCs/>
                <w:color w:val="000000"/>
                <w:sz w:val="24"/>
              </w:rPr>
              <w:t>Á</w:t>
            </w:r>
            <w:r w:rsidR="00744C77" w:rsidRPr="008050A1">
              <w:rPr>
                <w:bCs/>
                <w:color w:val="000000"/>
                <w:sz w:val="24"/>
              </w:rPr>
              <w:t>O DỤC VÀ ĐÀO TẠO</w:t>
            </w:r>
            <w:r w:rsidR="004A21C9" w:rsidRPr="008050A1">
              <w:rPr>
                <w:bCs/>
                <w:color w:val="000000"/>
                <w:sz w:val="24"/>
              </w:rPr>
              <w:t xml:space="preserve"> </w:t>
            </w:r>
            <w:r w:rsidR="00744C77" w:rsidRPr="008050A1">
              <w:rPr>
                <w:b/>
                <w:bCs/>
                <w:color w:val="000000"/>
                <w:sz w:val="24"/>
              </w:rPr>
              <w:t>TRƯỜNG ĐẠI HỌC MỎ - ĐỊA CHẤT</w:t>
            </w:r>
          </w:p>
        </w:tc>
        <w:tc>
          <w:tcPr>
            <w:tcW w:w="5435" w:type="dxa"/>
            <w:shd w:val="clear" w:color="auto" w:fill="auto"/>
          </w:tcPr>
          <w:p w:rsidR="00744C77" w:rsidRPr="008050A1" w:rsidRDefault="00744C77" w:rsidP="004A21C9">
            <w:pPr>
              <w:pStyle w:val="Normal1"/>
              <w:spacing w:before="0"/>
              <w:ind w:left="0" w:firstLine="0"/>
              <w:jc w:val="center"/>
              <w:rPr>
                <w:b/>
                <w:bCs/>
                <w:color w:val="000000"/>
                <w:sz w:val="24"/>
              </w:rPr>
            </w:pPr>
            <w:r w:rsidRPr="008050A1">
              <w:rPr>
                <w:b/>
                <w:bCs/>
                <w:color w:val="000000"/>
                <w:sz w:val="24"/>
              </w:rPr>
              <w:t>CỘNG HÒA XÃ HỘI CHỦ NGHĨA VIỆT NAM</w:t>
            </w:r>
          </w:p>
          <w:p w:rsidR="00744C77" w:rsidRPr="008050A1" w:rsidRDefault="002676AF" w:rsidP="004A21C9">
            <w:pPr>
              <w:pStyle w:val="Normal1"/>
              <w:spacing w:before="0"/>
              <w:ind w:left="0" w:firstLine="0"/>
              <w:jc w:val="center"/>
              <w:rPr>
                <w:b/>
                <w:bCs/>
                <w:color w:val="000000"/>
                <w:sz w:val="24"/>
              </w:rPr>
            </w:pPr>
            <w:r w:rsidRPr="008050A1">
              <w:rPr>
                <w:noProof/>
                <w:sz w:val="24"/>
              </w:rPr>
              <mc:AlternateContent>
                <mc:Choice Requires="wps">
                  <w:drawing>
                    <wp:anchor distT="4294967294" distB="4294967294" distL="114300" distR="114300" simplePos="0" relativeHeight="251658240" behindDoc="0" locked="0" layoutInCell="1" allowOverlap="1" wp14:anchorId="0DE5CEE1" wp14:editId="443E402A">
                      <wp:simplePos x="0" y="0"/>
                      <wp:positionH relativeFrom="column">
                        <wp:posOffset>700405</wp:posOffset>
                      </wp:positionH>
                      <wp:positionV relativeFrom="paragraph">
                        <wp:posOffset>205739</wp:posOffset>
                      </wp:positionV>
                      <wp:extent cx="1930400" cy="0"/>
                      <wp:effectExtent l="0" t="0" r="31750" b="19050"/>
                      <wp:wrapNone/>
                      <wp:docPr id="4" name="Straight Connector 4"/>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1930400" cy="0"/>
                              </a:xfrm>
                              <a:prstGeom prst="line">
                                <a:avLst/>
                              </a:prstGeom>
                              <a:noFill/>
                              <a:ln w="12700" cap="flat" cmpd="sng" algn="ctr">
                                <a:solidFill>
                                  <a:sysClr val="windowText" lastClr="000000"/>
                                </a:solidFill>
                                <a:prstDash val="solid"/>
                                <a:miter lim="800000"/>
                              </a:ln>
                              <a:effectLst/>
                            </wps:spPr>
                            <wps:bodyPr/>
                          </wps:wsp>
                        </a:graphicData>
                      </a:graphic>
                      <wp14:sizeRelH relativeFrom="page">
                        <wp14:pctWidth>0</wp14:pctWidth>
                      </wp14:sizeRelH>
                      <wp14:sizeRelV relativeFrom="page">
                        <wp14:pctHeight>0</wp14:pctHeight>
                      </wp14:sizeRelV>
                    </wp:anchor>
                  </w:drawing>
                </mc:Choice>
                <mc:Fallback>
                  <w:pict>
                    <v:line w14:anchorId="003DE3CD" id="Straight Connector 4" o:spid="_x0000_s1026" style="position:absolute;z-index:251658240;visibility:visible;mso-wrap-style:square;mso-width-percent:0;mso-height-percent:0;mso-wrap-distance-left:9pt;mso-wrap-distance-top:-6e-5mm;mso-wrap-distance-right:9pt;mso-wrap-distance-bottom:-6e-5mm;mso-position-horizontal:absolute;mso-position-horizontal-relative:text;mso-position-vertical:absolute;mso-position-vertical-relative:text;mso-width-percent:0;mso-height-percent:0;mso-width-relative:page;mso-height-relative:page" from="55.15pt,16.2pt" to="207.15pt,16.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" strokecolor="windowText" strokeweight="1pt">
                      <v:stroke joinstyle="miter"/>
                      <o:lock v:ext="edit" shapetype="f"/>
                    </v:line>
                  </w:pict>
                </mc:Fallback>
              </mc:AlternateContent>
            </w:r>
            <w:r w:rsidR="00744C77" w:rsidRPr="008050A1">
              <w:rPr>
                <w:b/>
                <w:bCs/>
                <w:color w:val="000000"/>
                <w:sz w:val="24"/>
              </w:rPr>
              <w:t>Độc lập – Tự do – Hạnh Phúc</w:t>
            </w:r>
          </w:p>
        </w:tc>
      </w:tr>
    </w:tbl>
    <w:p w:rsidR="00744C77" w:rsidRPr="008050A1" w:rsidRDefault="00744C77" w:rsidP="00744C77">
      <w:pPr>
        <w:pStyle w:val="Normal1"/>
        <w:spacing w:before="0"/>
        <w:ind w:left="0" w:firstLine="0"/>
        <w:jc w:val="center"/>
        <w:rPr>
          <w:b/>
          <w:bCs/>
          <w:color w:val="000000"/>
          <w:sz w:val="24"/>
        </w:rPr>
      </w:pPr>
    </w:p>
    <w:p w:rsidR="00744C77" w:rsidRPr="008050A1" w:rsidRDefault="00744C77" w:rsidP="00744C77">
      <w:pPr>
        <w:pStyle w:val="Normal1"/>
        <w:spacing w:before="240"/>
        <w:ind w:left="0" w:firstLine="0"/>
        <w:jc w:val="center"/>
        <w:rPr>
          <w:bCs/>
          <w:color w:val="000000"/>
          <w:sz w:val="24"/>
        </w:rPr>
      </w:pPr>
      <w:r w:rsidRPr="008050A1">
        <w:rPr>
          <w:b/>
          <w:bCs/>
          <w:color w:val="000000"/>
          <w:sz w:val="24"/>
          <w:lang w:val="vi-VN"/>
        </w:rPr>
        <w:t>Đ</w:t>
      </w:r>
      <w:r w:rsidRPr="008050A1">
        <w:rPr>
          <w:b/>
          <w:bCs/>
          <w:color w:val="000000"/>
          <w:sz w:val="24"/>
        </w:rPr>
        <w:t>Ề</w:t>
      </w:r>
      <w:r w:rsidRPr="008050A1">
        <w:rPr>
          <w:b/>
          <w:bCs/>
          <w:color w:val="000000"/>
          <w:sz w:val="24"/>
          <w:lang w:val="vi-VN"/>
        </w:rPr>
        <w:t xml:space="preserve"> CƯƠNG CHI TIẾT HỌC PHẦN</w:t>
      </w:r>
    </w:p>
    <w:p w:rsidR="005F0731" w:rsidRPr="008050A1" w:rsidRDefault="00705760" w:rsidP="00705760">
      <w:pPr>
        <w:pStyle w:val="BodyText2"/>
        <w:spacing w:before="240" w:after="0" w:line="240" w:lineRule="auto"/>
        <w:rPr>
          <w:bCs/>
          <w:i/>
          <w:sz w:val="24"/>
          <w:szCs w:val="24"/>
        </w:rPr>
      </w:pPr>
      <w:r w:rsidRPr="008050A1">
        <w:rPr>
          <w:b/>
          <w:bCs/>
          <w:color w:val="000000"/>
          <w:sz w:val="24"/>
          <w:szCs w:val="24"/>
        </w:rPr>
        <w:t>1.</w:t>
      </w:r>
      <w:r w:rsidR="00744C77" w:rsidRPr="008050A1">
        <w:rPr>
          <w:b/>
          <w:bCs/>
          <w:color w:val="000000"/>
          <w:sz w:val="24"/>
          <w:szCs w:val="24"/>
        </w:rPr>
        <w:t>Tên</w:t>
      </w:r>
      <w:r w:rsidR="00744C77" w:rsidRPr="008050A1">
        <w:rPr>
          <w:b/>
          <w:bCs/>
          <w:color w:val="000000"/>
          <w:sz w:val="24"/>
          <w:szCs w:val="24"/>
          <w:lang w:val="vi-VN"/>
        </w:rPr>
        <w:t xml:space="preserve"> học phần</w:t>
      </w:r>
      <w:r w:rsidRPr="008050A1">
        <w:rPr>
          <w:b/>
          <w:bCs/>
          <w:sz w:val="24"/>
          <w:szCs w:val="24"/>
        </w:rPr>
        <w:t xml:space="preserve">: </w:t>
      </w:r>
      <w:r w:rsidRPr="008050A1">
        <w:rPr>
          <w:bCs/>
          <w:i/>
          <w:sz w:val="24"/>
          <w:szCs w:val="24"/>
        </w:rPr>
        <w:t>Một số vấn đề cơ bản về quản lý Nhà nước trong hoạt động dầu khí (</w:t>
      </w:r>
      <w:r w:rsidR="005F0731" w:rsidRPr="008050A1">
        <w:rPr>
          <w:i/>
          <w:sz w:val="24"/>
          <w:szCs w:val="24"/>
        </w:rPr>
        <w:t>Basic issues with State management in the petroleum activities</w:t>
      </w:r>
      <w:r w:rsidRPr="008050A1">
        <w:rPr>
          <w:i/>
          <w:sz w:val="24"/>
          <w:szCs w:val="24"/>
        </w:rPr>
        <w:t>)</w:t>
      </w:r>
    </w:p>
    <w:p w:rsidR="005F0731" w:rsidRPr="008050A1" w:rsidRDefault="005F0731" w:rsidP="00705760">
      <w:pPr>
        <w:pStyle w:val="BodyText2"/>
        <w:spacing w:before="120" w:after="0" w:line="240" w:lineRule="auto"/>
        <w:jc w:val="both"/>
        <w:rPr>
          <w:b/>
          <w:bCs/>
          <w:color w:val="000000"/>
          <w:sz w:val="24"/>
          <w:szCs w:val="24"/>
        </w:rPr>
      </w:pPr>
      <w:r w:rsidRPr="008050A1">
        <w:rPr>
          <w:b/>
          <w:bCs/>
          <w:color w:val="000000"/>
          <w:sz w:val="24"/>
          <w:szCs w:val="24"/>
        </w:rPr>
        <w:t xml:space="preserve">Mã số học phần: </w:t>
      </w:r>
      <w:r w:rsidR="00705760" w:rsidRPr="008050A1">
        <w:rPr>
          <w:b/>
          <w:bCs/>
          <w:color w:val="000000"/>
          <w:sz w:val="24"/>
          <w:szCs w:val="24"/>
        </w:rPr>
        <w:t>70</w:t>
      </w:r>
      <w:r w:rsidRPr="008050A1">
        <w:rPr>
          <w:b/>
          <w:bCs/>
          <w:color w:val="000000"/>
          <w:sz w:val="24"/>
          <w:szCs w:val="24"/>
        </w:rPr>
        <w:t>703</w:t>
      </w:r>
      <w:r w:rsidR="00705760" w:rsidRPr="008050A1">
        <w:rPr>
          <w:b/>
          <w:bCs/>
          <w:color w:val="000000"/>
          <w:sz w:val="24"/>
          <w:szCs w:val="24"/>
        </w:rPr>
        <w:t>16</w:t>
      </w:r>
    </w:p>
    <w:p w:rsidR="00744C77" w:rsidRPr="008050A1" w:rsidRDefault="00744C77" w:rsidP="00705760">
      <w:pPr>
        <w:pStyle w:val="BodyText2"/>
        <w:spacing w:before="120" w:after="0" w:line="240" w:lineRule="auto"/>
        <w:jc w:val="both"/>
        <w:rPr>
          <w:sz w:val="24"/>
          <w:szCs w:val="24"/>
        </w:rPr>
      </w:pPr>
      <w:r w:rsidRPr="008050A1">
        <w:rPr>
          <w:b/>
          <w:bCs/>
          <w:color w:val="000000"/>
          <w:sz w:val="24"/>
          <w:szCs w:val="24"/>
        </w:rPr>
        <w:t>Số tín chỉ học phần:</w:t>
      </w:r>
      <w:r w:rsidR="005F0731" w:rsidRPr="008050A1">
        <w:rPr>
          <w:b/>
          <w:bCs/>
          <w:color w:val="000000"/>
          <w:sz w:val="24"/>
          <w:szCs w:val="24"/>
        </w:rPr>
        <w:t xml:space="preserve"> 02 (</w:t>
      </w:r>
      <w:r w:rsidR="0088245C" w:rsidRPr="008050A1">
        <w:rPr>
          <w:b/>
          <w:bCs/>
          <w:color w:val="000000"/>
          <w:sz w:val="24"/>
          <w:szCs w:val="24"/>
        </w:rPr>
        <w:t>2</w:t>
      </w:r>
      <w:r w:rsidR="005F0731" w:rsidRPr="008050A1">
        <w:rPr>
          <w:b/>
          <w:bCs/>
          <w:color w:val="000000"/>
          <w:sz w:val="24"/>
          <w:szCs w:val="24"/>
        </w:rPr>
        <w:t>-0-</w:t>
      </w:r>
      <w:r w:rsidR="0088245C" w:rsidRPr="008050A1">
        <w:rPr>
          <w:b/>
          <w:bCs/>
          <w:color w:val="000000"/>
          <w:sz w:val="24"/>
          <w:szCs w:val="24"/>
        </w:rPr>
        <w:t>4</w:t>
      </w:r>
      <w:r w:rsidR="005F0731" w:rsidRPr="008050A1">
        <w:rPr>
          <w:b/>
          <w:bCs/>
          <w:color w:val="000000"/>
          <w:sz w:val="24"/>
          <w:szCs w:val="24"/>
        </w:rPr>
        <w:t>)</w:t>
      </w:r>
      <w:r w:rsidR="00287DB1" w:rsidRPr="008050A1">
        <w:rPr>
          <w:b/>
          <w:bCs/>
          <w:color w:val="000000"/>
          <w:sz w:val="24"/>
          <w:szCs w:val="24"/>
        </w:rPr>
        <w:t>, học trong 08 tuần</w:t>
      </w:r>
      <w:r w:rsidR="008A4D8E" w:rsidRPr="008050A1">
        <w:rPr>
          <w:rStyle w:val="PageNumber"/>
          <w:sz w:val="24"/>
          <w:szCs w:val="24"/>
        </w:rPr>
        <w:t xml:space="preserve"> </w:t>
      </w:r>
    </w:p>
    <w:p w:rsidR="006447AD" w:rsidRPr="008050A1" w:rsidRDefault="00744C77" w:rsidP="00705760">
      <w:pPr>
        <w:pStyle w:val="BodyText2"/>
        <w:spacing w:before="120" w:after="0" w:line="240" w:lineRule="auto"/>
        <w:jc w:val="both"/>
        <w:rPr>
          <w:b/>
          <w:sz w:val="24"/>
          <w:szCs w:val="24"/>
        </w:rPr>
      </w:pPr>
      <w:r w:rsidRPr="008050A1">
        <w:rPr>
          <w:b/>
          <w:sz w:val="24"/>
          <w:szCs w:val="24"/>
          <w:lang w:val="vi-VN"/>
        </w:rPr>
        <w:t>Số tiết học phần:</w:t>
      </w:r>
      <w:r w:rsidR="004A21C9" w:rsidRPr="008050A1">
        <w:rPr>
          <w:b/>
          <w:sz w:val="24"/>
          <w:szCs w:val="24"/>
        </w:rPr>
        <w:t xml:space="preserve"> </w:t>
      </w:r>
    </w:p>
    <w:p w:rsidR="000D075E" w:rsidRPr="008050A1" w:rsidRDefault="00B63516" w:rsidP="006447AD">
      <w:pPr>
        <w:pStyle w:val="BodyText2"/>
        <w:spacing w:before="120" w:after="0" w:line="240" w:lineRule="auto"/>
        <w:ind w:left="720"/>
        <w:jc w:val="both"/>
        <w:rPr>
          <w:sz w:val="24"/>
          <w:szCs w:val="24"/>
          <w:lang w:val="vi-VN"/>
        </w:rPr>
      </w:pPr>
      <w:r w:rsidRPr="008050A1">
        <w:rPr>
          <w:sz w:val="24"/>
          <w:szCs w:val="24"/>
          <w:lang w:val="vi-VN"/>
        </w:rPr>
        <w:t>L</w:t>
      </w:r>
      <w:r w:rsidR="00744C77" w:rsidRPr="008050A1">
        <w:rPr>
          <w:sz w:val="24"/>
          <w:szCs w:val="24"/>
          <w:lang w:val="vi-VN"/>
        </w:rPr>
        <w:t>ý thuyết</w:t>
      </w:r>
      <w:r w:rsidR="005F0731" w:rsidRPr="008050A1">
        <w:rPr>
          <w:sz w:val="24"/>
          <w:szCs w:val="24"/>
          <w:lang w:val="vi-VN"/>
        </w:rPr>
        <w:t xml:space="preserve">: 30                                </w:t>
      </w:r>
      <w:r w:rsidRPr="008050A1">
        <w:rPr>
          <w:sz w:val="24"/>
          <w:szCs w:val="24"/>
          <w:lang w:val="vi-VN"/>
        </w:rPr>
        <w:t xml:space="preserve"> </w:t>
      </w:r>
      <w:r w:rsidR="000D075E" w:rsidRPr="008050A1">
        <w:rPr>
          <w:sz w:val="24"/>
          <w:szCs w:val="24"/>
          <w:lang w:val="vi-VN"/>
        </w:rPr>
        <w:t>Bài tập:</w:t>
      </w:r>
      <w:r w:rsidR="005F0731" w:rsidRPr="008050A1">
        <w:rPr>
          <w:sz w:val="24"/>
          <w:szCs w:val="24"/>
        </w:rPr>
        <w:t xml:space="preserve"> 0                          </w:t>
      </w:r>
      <w:r w:rsidR="000D075E" w:rsidRPr="008050A1">
        <w:rPr>
          <w:sz w:val="24"/>
          <w:szCs w:val="24"/>
          <w:lang w:val="vi-VN"/>
        </w:rPr>
        <w:t xml:space="preserve"> </w:t>
      </w:r>
      <w:r w:rsidRPr="008050A1">
        <w:rPr>
          <w:sz w:val="24"/>
          <w:szCs w:val="24"/>
          <w:lang w:val="vi-VN"/>
        </w:rPr>
        <w:t>T</w:t>
      </w:r>
      <w:r w:rsidR="00744C77" w:rsidRPr="008050A1">
        <w:rPr>
          <w:sz w:val="24"/>
          <w:szCs w:val="24"/>
          <w:lang w:val="vi-VN"/>
        </w:rPr>
        <w:t>hực hành</w:t>
      </w:r>
      <w:r w:rsidRPr="008050A1">
        <w:rPr>
          <w:sz w:val="24"/>
          <w:szCs w:val="24"/>
          <w:lang w:val="vi-VN"/>
        </w:rPr>
        <w:t>:</w:t>
      </w:r>
      <w:r w:rsidR="005F0731" w:rsidRPr="008050A1">
        <w:rPr>
          <w:sz w:val="24"/>
          <w:szCs w:val="24"/>
        </w:rPr>
        <w:t>0</w:t>
      </w:r>
      <w:r w:rsidRPr="008050A1">
        <w:rPr>
          <w:sz w:val="24"/>
          <w:szCs w:val="24"/>
          <w:lang w:val="vi-VN"/>
        </w:rPr>
        <w:t xml:space="preserve"> </w:t>
      </w:r>
    </w:p>
    <w:p w:rsidR="00744C77" w:rsidRPr="008050A1" w:rsidRDefault="004A21C9" w:rsidP="000D075E">
      <w:pPr>
        <w:pStyle w:val="BodyText2"/>
        <w:spacing w:before="120" w:after="0" w:line="240" w:lineRule="auto"/>
        <w:ind w:left="2340" w:hanging="2080"/>
        <w:rPr>
          <w:bCs/>
          <w:color w:val="000000"/>
          <w:sz w:val="24"/>
          <w:szCs w:val="24"/>
        </w:rPr>
      </w:pPr>
      <w:r w:rsidRPr="008050A1">
        <w:rPr>
          <w:sz w:val="24"/>
          <w:szCs w:val="24"/>
        </w:rPr>
        <w:t xml:space="preserve">       </w:t>
      </w:r>
      <w:r w:rsidR="006447AD" w:rsidRPr="008050A1">
        <w:rPr>
          <w:sz w:val="24"/>
          <w:szCs w:val="24"/>
        </w:rPr>
        <w:t>T</w:t>
      </w:r>
      <w:r w:rsidR="00744C77" w:rsidRPr="008050A1">
        <w:rPr>
          <w:sz w:val="24"/>
          <w:szCs w:val="24"/>
          <w:lang w:val="vi-VN"/>
        </w:rPr>
        <w:t>hực tập</w:t>
      </w:r>
      <w:r w:rsidR="000D075E" w:rsidRPr="008050A1">
        <w:rPr>
          <w:sz w:val="24"/>
          <w:szCs w:val="24"/>
          <w:lang w:val="vi-VN"/>
        </w:rPr>
        <w:t>:</w:t>
      </w:r>
      <w:r w:rsidR="005F0731" w:rsidRPr="008050A1">
        <w:rPr>
          <w:sz w:val="24"/>
          <w:szCs w:val="24"/>
        </w:rPr>
        <w:t xml:space="preserve">0                                     </w:t>
      </w:r>
      <w:r w:rsidR="000D075E" w:rsidRPr="008050A1">
        <w:rPr>
          <w:sz w:val="24"/>
          <w:szCs w:val="24"/>
          <w:lang w:val="vi-VN"/>
        </w:rPr>
        <w:t xml:space="preserve"> Đồ </w:t>
      </w:r>
      <w:r w:rsidR="00744C77" w:rsidRPr="008050A1">
        <w:rPr>
          <w:sz w:val="24"/>
          <w:szCs w:val="24"/>
          <w:lang w:val="vi-VN"/>
        </w:rPr>
        <w:t>án</w:t>
      </w:r>
      <w:r w:rsidR="000D075E" w:rsidRPr="008050A1">
        <w:rPr>
          <w:sz w:val="24"/>
          <w:szCs w:val="24"/>
          <w:lang w:val="vi-VN"/>
        </w:rPr>
        <w:t>:</w:t>
      </w:r>
      <w:r w:rsidR="005F0731" w:rsidRPr="008050A1">
        <w:rPr>
          <w:sz w:val="24"/>
          <w:szCs w:val="24"/>
        </w:rPr>
        <w:t xml:space="preserve">   0                           </w:t>
      </w:r>
      <w:r w:rsidR="000D075E" w:rsidRPr="008050A1">
        <w:rPr>
          <w:sz w:val="24"/>
          <w:szCs w:val="24"/>
          <w:lang w:val="vi-VN"/>
        </w:rPr>
        <w:t xml:space="preserve"> T</w:t>
      </w:r>
      <w:r w:rsidR="00744C77" w:rsidRPr="008050A1">
        <w:rPr>
          <w:sz w:val="24"/>
          <w:szCs w:val="24"/>
          <w:lang w:val="vi-VN"/>
        </w:rPr>
        <w:t>ự học</w:t>
      </w:r>
      <w:r w:rsidR="000D075E" w:rsidRPr="008050A1">
        <w:rPr>
          <w:sz w:val="24"/>
          <w:szCs w:val="24"/>
          <w:lang w:val="vi-VN"/>
        </w:rPr>
        <w:t>:</w:t>
      </w:r>
      <w:r w:rsidR="005C4BF2" w:rsidRPr="008050A1">
        <w:rPr>
          <w:sz w:val="24"/>
          <w:szCs w:val="24"/>
        </w:rPr>
        <w:t xml:space="preserve"> 60</w:t>
      </w:r>
    </w:p>
    <w:p w:rsidR="00744C77" w:rsidRPr="008050A1" w:rsidRDefault="00705760" w:rsidP="00705760">
      <w:pPr>
        <w:pStyle w:val="BodyText2"/>
        <w:spacing w:before="240" w:after="0" w:line="240" w:lineRule="auto"/>
        <w:jc w:val="both"/>
        <w:rPr>
          <w:b/>
          <w:bCs/>
          <w:color w:val="000000"/>
          <w:sz w:val="24"/>
          <w:szCs w:val="24"/>
        </w:rPr>
      </w:pPr>
      <w:r w:rsidRPr="008050A1">
        <w:rPr>
          <w:b/>
          <w:bCs/>
          <w:color w:val="000000"/>
          <w:sz w:val="24"/>
          <w:szCs w:val="24"/>
        </w:rPr>
        <w:t xml:space="preserve">2. </w:t>
      </w:r>
      <w:r w:rsidR="00744C77" w:rsidRPr="008050A1">
        <w:rPr>
          <w:b/>
          <w:bCs/>
          <w:color w:val="000000"/>
          <w:sz w:val="24"/>
          <w:szCs w:val="24"/>
        </w:rPr>
        <w:t xml:space="preserve">Đơn vị </w:t>
      </w:r>
      <w:r w:rsidR="004A21C9" w:rsidRPr="008050A1">
        <w:rPr>
          <w:b/>
          <w:bCs/>
          <w:color w:val="000000"/>
          <w:sz w:val="24"/>
          <w:szCs w:val="24"/>
        </w:rPr>
        <w:t xml:space="preserve">quản lý </w:t>
      </w:r>
      <w:r w:rsidR="00744C77" w:rsidRPr="008050A1">
        <w:rPr>
          <w:b/>
          <w:bCs/>
          <w:color w:val="000000"/>
          <w:sz w:val="24"/>
          <w:szCs w:val="24"/>
        </w:rPr>
        <w:t>học phần</w:t>
      </w:r>
    </w:p>
    <w:p w:rsidR="003F5908" w:rsidRPr="008050A1" w:rsidRDefault="006447AD" w:rsidP="00705760">
      <w:pPr>
        <w:pStyle w:val="BodyText2"/>
        <w:tabs>
          <w:tab w:val="left" w:pos="5670"/>
        </w:tabs>
        <w:spacing w:before="120" w:after="0" w:line="240" w:lineRule="auto"/>
        <w:jc w:val="both"/>
        <w:rPr>
          <w:b/>
          <w:sz w:val="24"/>
          <w:szCs w:val="24"/>
        </w:rPr>
      </w:pPr>
      <w:r w:rsidRPr="008050A1">
        <w:rPr>
          <w:b/>
          <w:sz w:val="24"/>
          <w:szCs w:val="24"/>
        </w:rPr>
        <w:t>2.1.</w:t>
      </w:r>
      <w:r w:rsidR="003555B5" w:rsidRPr="008050A1">
        <w:rPr>
          <w:b/>
          <w:sz w:val="24"/>
          <w:szCs w:val="24"/>
        </w:rPr>
        <w:t xml:space="preserve"> </w:t>
      </w:r>
      <w:r w:rsidR="003F5908" w:rsidRPr="008050A1">
        <w:rPr>
          <w:b/>
          <w:sz w:val="24"/>
          <w:szCs w:val="24"/>
        </w:rPr>
        <w:t>Giảng viên giảng dạy:</w:t>
      </w:r>
      <w:r w:rsidR="006D03CF" w:rsidRPr="008050A1">
        <w:rPr>
          <w:b/>
          <w:sz w:val="24"/>
          <w:szCs w:val="24"/>
          <w:lang w:val="vi-VN"/>
        </w:rPr>
        <w:tab/>
      </w:r>
      <w:r w:rsidR="006D03CF" w:rsidRPr="008050A1">
        <w:rPr>
          <w:b/>
          <w:sz w:val="24"/>
          <w:szCs w:val="24"/>
        </w:rPr>
        <w:t>Mã giảng viên</w:t>
      </w:r>
    </w:p>
    <w:p w:rsidR="003F5908" w:rsidRPr="008050A1" w:rsidRDefault="003F5908" w:rsidP="006D03CF">
      <w:pPr>
        <w:pStyle w:val="BodyText2"/>
        <w:tabs>
          <w:tab w:val="left" w:pos="5954"/>
        </w:tabs>
        <w:spacing w:before="120" w:after="0" w:line="240" w:lineRule="auto"/>
        <w:ind w:left="711" w:firstLine="20"/>
        <w:jc w:val="both"/>
        <w:rPr>
          <w:sz w:val="24"/>
          <w:szCs w:val="24"/>
        </w:rPr>
      </w:pPr>
      <w:r w:rsidRPr="008050A1">
        <w:rPr>
          <w:sz w:val="24"/>
          <w:szCs w:val="24"/>
        </w:rPr>
        <w:t xml:space="preserve">1. TS. </w:t>
      </w:r>
      <w:r w:rsidR="005F0731" w:rsidRPr="008050A1">
        <w:rPr>
          <w:sz w:val="24"/>
          <w:szCs w:val="24"/>
        </w:rPr>
        <w:t>Phan Thị Thái</w:t>
      </w:r>
      <w:r w:rsidR="006D03CF" w:rsidRPr="008050A1">
        <w:rPr>
          <w:sz w:val="24"/>
          <w:szCs w:val="24"/>
        </w:rPr>
        <w:tab/>
      </w:r>
      <w:r w:rsidR="005F0731" w:rsidRPr="008050A1">
        <w:rPr>
          <w:sz w:val="24"/>
          <w:szCs w:val="24"/>
        </w:rPr>
        <w:t>07</w:t>
      </w:r>
      <w:r w:rsidR="00A01BDF" w:rsidRPr="008050A1">
        <w:rPr>
          <w:sz w:val="24"/>
          <w:szCs w:val="24"/>
        </w:rPr>
        <w:t>0</w:t>
      </w:r>
      <w:r w:rsidR="005F0731" w:rsidRPr="008050A1">
        <w:rPr>
          <w:sz w:val="24"/>
          <w:szCs w:val="24"/>
        </w:rPr>
        <w:t>3</w:t>
      </w:r>
      <w:r w:rsidR="00A01BDF" w:rsidRPr="008050A1">
        <w:rPr>
          <w:sz w:val="24"/>
          <w:szCs w:val="24"/>
        </w:rPr>
        <w:t>-02</w:t>
      </w:r>
    </w:p>
    <w:p w:rsidR="003F5908" w:rsidRPr="008050A1" w:rsidRDefault="003F5908" w:rsidP="006D03CF">
      <w:pPr>
        <w:pStyle w:val="BodyText2"/>
        <w:tabs>
          <w:tab w:val="left" w:pos="5954"/>
        </w:tabs>
        <w:spacing w:before="120" w:after="0" w:line="240" w:lineRule="auto"/>
        <w:ind w:left="711" w:firstLine="20"/>
        <w:jc w:val="both"/>
        <w:rPr>
          <w:sz w:val="24"/>
          <w:szCs w:val="24"/>
        </w:rPr>
      </w:pPr>
      <w:r w:rsidRPr="008050A1">
        <w:rPr>
          <w:sz w:val="24"/>
          <w:szCs w:val="24"/>
        </w:rPr>
        <w:t>2. T</w:t>
      </w:r>
      <w:r w:rsidR="005F0731" w:rsidRPr="008050A1">
        <w:rPr>
          <w:sz w:val="24"/>
          <w:szCs w:val="24"/>
        </w:rPr>
        <w:t>h</w:t>
      </w:r>
      <w:r w:rsidRPr="008050A1">
        <w:rPr>
          <w:sz w:val="24"/>
          <w:szCs w:val="24"/>
        </w:rPr>
        <w:t xml:space="preserve">S. </w:t>
      </w:r>
      <w:r w:rsidR="005F0731" w:rsidRPr="008050A1">
        <w:rPr>
          <w:sz w:val="24"/>
          <w:szCs w:val="24"/>
        </w:rPr>
        <w:t>Nguyễn Thanh Thủy</w:t>
      </w:r>
      <w:r w:rsidR="006D03CF" w:rsidRPr="008050A1">
        <w:rPr>
          <w:sz w:val="24"/>
          <w:szCs w:val="24"/>
        </w:rPr>
        <w:tab/>
      </w:r>
      <w:r w:rsidR="00A01BDF" w:rsidRPr="008050A1">
        <w:rPr>
          <w:sz w:val="24"/>
          <w:szCs w:val="24"/>
        </w:rPr>
        <w:t>0</w:t>
      </w:r>
      <w:r w:rsidR="005F0731" w:rsidRPr="008050A1">
        <w:rPr>
          <w:sz w:val="24"/>
          <w:szCs w:val="24"/>
        </w:rPr>
        <w:t>7</w:t>
      </w:r>
      <w:r w:rsidR="00A01BDF" w:rsidRPr="008050A1">
        <w:rPr>
          <w:sz w:val="24"/>
          <w:szCs w:val="24"/>
        </w:rPr>
        <w:t>0</w:t>
      </w:r>
      <w:r w:rsidR="005F0731" w:rsidRPr="008050A1">
        <w:rPr>
          <w:sz w:val="24"/>
          <w:szCs w:val="24"/>
        </w:rPr>
        <w:t>3</w:t>
      </w:r>
      <w:r w:rsidR="00A01BDF" w:rsidRPr="008050A1">
        <w:rPr>
          <w:sz w:val="24"/>
          <w:szCs w:val="24"/>
        </w:rPr>
        <w:t>-0</w:t>
      </w:r>
      <w:r w:rsidR="005F0731" w:rsidRPr="008050A1">
        <w:rPr>
          <w:sz w:val="24"/>
          <w:szCs w:val="24"/>
        </w:rPr>
        <w:t>5</w:t>
      </w:r>
    </w:p>
    <w:p w:rsidR="003F5908" w:rsidRPr="008050A1" w:rsidRDefault="003F5908" w:rsidP="006D03CF">
      <w:pPr>
        <w:pStyle w:val="BodyText2"/>
        <w:tabs>
          <w:tab w:val="left" w:pos="5954"/>
        </w:tabs>
        <w:spacing w:before="120" w:after="0" w:line="240" w:lineRule="auto"/>
        <w:ind w:left="711" w:firstLine="20"/>
        <w:jc w:val="both"/>
        <w:rPr>
          <w:sz w:val="24"/>
          <w:szCs w:val="24"/>
        </w:rPr>
      </w:pPr>
      <w:r w:rsidRPr="008050A1">
        <w:rPr>
          <w:sz w:val="24"/>
          <w:szCs w:val="24"/>
        </w:rPr>
        <w:t xml:space="preserve">3. </w:t>
      </w:r>
      <w:r w:rsidR="00705760" w:rsidRPr="008050A1">
        <w:rPr>
          <w:sz w:val="24"/>
          <w:szCs w:val="24"/>
        </w:rPr>
        <w:t>TS</w:t>
      </w:r>
      <w:r w:rsidRPr="008050A1">
        <w:rPr>
          <w:sz w:val="24"/>
          <w:szCs w:val="24"/>
        </w:rPr>
        <w:t xml:space="preserve">. </w:t>
      </w:r>
      <w:r w:rsidR="005F0731" w:rsidRPr="008050A1">
        <w:rPr>
          <w:sz w:val="24"/>
          <w:szCs w:val="24"/>
        </w:rPr>
        <w:t>Lê Minh Thống</w:t>
      </w:r>
      <w:r w:rsidR="006D03CF" w:rsidRPr="008050A1">
        <w:rPr>
          <w:sz w:val="24"/>
          <w:szCs w:val="24"/>
        </w:rPr>
        <w:tab/>
      </w:r>
      <w:r w:rsidR="00A01BDF" w:rsidRPr="008050A1">
        <w:rPr>
          <w:sz w:val="24"/>
          <w:szCs w:val="24"/>
        </w:rPr>
        <w:t>0</w:t>
      </w:r>
      <w:r w:rsidR="005F0731" w:rsidRPr="008050A1">
        <w:rPr>
          <w:sz w:val="24"/>
          <w:szCs w:val="24"/>
        </w:rPr>
        <w:t>7</w:t>
      </w:r>
      <w:r w:rsidR="00A01BDF" w:rsidRPr="008050A1">
        <w:rPr>
          <w:sz w:val="24"/>
          <w:szCs w:val="24"/>
        </w:rPr>
        <w:t>0</w:t>
      </w:r>
      <w:r w:rsidR="005F0731" w:rsidRPr="008050A1">
        <w:rPr>
          <w:sz w:val="24"/>
          <w:szCs w:val="24"/>
        </w:rPr>
        <w:t>3-07</w:t>
      </w:r>
    </w:p>
    <w:p w:rsidR="00744C77" w:rsidRPr="008050A1" w:rsidRDefault="006447AD" w:rsidP="00705760">
      <w:pPr>
        <w:pStyle w:val="BodyText2"/>
        <w:spacing w:before="120" w:after="0" w:line="240" w:lineRule="auto"/>
        <w:jc w:val="both"/>
        <w:rPr>
          <w:b/>
          <w:sz w:val="24"/>
          <w:szCs w:val="24"/>
        </w:rPr>
      </w:pPr>
      <w:r w:rsidRPr="008050A1">
        <w:rPr>
          <w:b/>
          <w:sz w:val="24"/>
          <w:szCs w:val="24"/>
        </w:rPr>
        <w:t>2.2</w:t>
      </w:r>
      <w:r w:rsidR="003555B5" w:rsidRPr="008050A1">
        <w:rPr>
          <w:b/>
          <w:sz w:val="24"/>
          <w:szCs w:val="24"/>
        </w:rPr>
        <w:t xml:space="preserve">. </w:t>
      </w:r>
      <w:r w:rsidR="00744C77" w:rsidRPr="008050A1">
        <w:rPr>
          <w:b/>
          <w:sz w:val="24"/>
          <w:szCs w:val="24"/>
        </w:rPr>
        <w:t>Bộ môn:</w:t>
      </w:r>
      <w:r w:rsidR="005F0731" w:rsidRPr="008050A1">
        <w:rPr>
          <w:b/>
          <w:sz w:val="24"/>
          <w:szCs w:val="24"/>
        </w:rPr>
        <w:t xml:space="preserve"> QTDN Địa chất- Dầu khí</w:t>
      </w:r>
    </w:p>
    <w:p w:rsidR="00744C77" w:rsidRPr="008050A1" w:rsidRDefault="005F0731" w:rsidP="00705760">
      <w:pPr>
        <w:pStyle w:val="BodyText2"/>
        <w:tabs>
          <w:tab w:val="num" w:pos="520"/>
        </w:tabs>
        <w:spacing w:before="120" w:after="0" w:line="240" w:lineRule="auto"/>
        <w:jc w:val="both"/>
        <w:rPr>
          <w:sz w:val="24"/>
          <w:szCs w:val="24"/>
        </w:rPr>
      </w:pPr>
      <w:r w:rsidRPr="008050A1">
        <w:rPr>
          <w:b/>
          <w:sz w:val="24"/>
          <w:szCs w:val="24"/>
        </w:rPr>
        <w:t>2.3. Khoa: Kinh tế- QTKD</w:t>
      </w:r>
    </w:p>
    <w:p w:rsidR="00744C77" w:rsidRPr="008050A1" w:rsidRDefault="00705760" w:rsidP="00705760">
      <w:pPr>
        <w:pStyle w:val="BodyText2"/>
        <w:spacing w:before="120" w:after="0" w:line="240" w:lineRule="auto"/>
        <w:jc w:val="both"/>
        <w:rPr>
          <w:b/>
          <w:bCs/>
          <w:color w:val="000000"/>
          <w:sz w:val="24"/>
          <w:szCs w:val="24"/>
        </w:rPr>
      </w:pPr>
      <w:r w:rsidRPr="008050A1">
        <w:rPr>
          <w:b/>
          <w:bCs/>
          <w:color w:val="000000"/>
          <w:sz w:val="24"/>
          <w:szCs w:val="24"/>
        </w:rPr>
        <w:t xml:space="preserve">3. </w:t>
      </w:r>
      <w:r w:rsidR="00744C77" w:rsidRPr="008050A1">
        <w:rPr>
          <w:b/>
          <w:bCs/>
          <w:color w:val="000000"/>
          <w:sz w:val="24"/>
          <w:szCs w:val="24"/>
        </w:rPr>
        <w:t xml:space="preserve">Điều kiện </w:t>
      </w:r>
      <w:r w:rsidR="00DA409D" w:rsidRPr="008050A1">
        <w:rPr>
          <w:b/>
          <w:bCs/>
          <w:color w:val="000000"/>
          <w:sz w:val="24"/>
          <w:szCs w:val="24"/>
        </w:rPr>
        <w:t>học học phần</w:t>
      </w:r>
      <w:r w:rsidR="00BA09EA" w:rsidRPr="008050A1">
        <w:rPr>
          <w:b/>
          <w:bCs/>
          <w:color w:val="000000"/>
          <w:sz w:val="24"/>
          <w:szCs w:val="24"/>
        </w:rPr>
        <w:t xml:space="preserve"> </w:t>
      </w:r>
      <w:r w:rsidR="006D03CF" w:rsidRPr="008050A1">
        <w:rPr>
          <w:b/>
          <w:bCs/>
          <w:color w:val="000000"/>
          <w:sz w:val="24"/>
          <w:szCs w:val="24"/>
        </w:rPr>
        <w:t>(mã số học phần)</w:t>
      </w:r>
    </w:p>
    <w:p w:rsidR="006D03CF" w:rsidRPr="008050A1" w:rsidRDefault="00705760" w:rsidP="00705760">
      <w:pPr>
        <w:pStyle w:val="BodyText2"/>
        <w:spacing w:before="120" w:after="0" w:line="360" w:lineRule="auto"/>
        <w:jc w:val="both"/>
        <w:rPr>
          <w:b/>
          <w:bCs/>
          <w:color w:val="000000"/>
          <w:sz w:val="24"/>
          <w:szCs w:val="24"/>
        </w:rPr>
      </w:pPr>
      <w:r w:rsidRPr="008050A1">
        <w:rPr>
          <w:b/>
          <w:bCs/>
          <w:color w:val="000000"/>
          <w:sz w:val="24"/>
          <w:szCs w:val="24"/>
        </w:rPr>
        <w:t xml:space="preserve">3.1. </w:t>
      </w:r>
      <w:r w:rsidR="006D03CF" w:rsidRPr="008050A1">
        <w:rPr>
          <w:b/>
          <w:bCs/>
          <w:color w:val="000000"/>
          <w:sz w:val="24"/>
          <w:szCs w:val="24"/>
        </w:rPr>
        <w:t>Môn học tiên quyết:</w:t>
      </w:r>
      <w:r w:rsidRPr="008050A1">
        <w:rPr>
          <w:b/>
          <w:bCs/>
          <w:color w:val="000000"/>
          <w:sz w:val="24"/>
          <w:szCs w:val="24"/>
        </w:rPr>
        <w:t xml:space="preserve"> Không</w:t>
      </w:r>
    </w:p>
    <w:p w:rsidR="005F0731" w:rsidRPr="008050A1" w:rsidRDefault="00705760" w:rsidP="00705760">
      <w:pPr>
        <w:pStyle w:val="BodyText2"/>
        <w:spacing w:after="0" w:line="360" w:lineRule="auto"/>
        <w:jc w:val="both"/>
        <w:rPr>
          <w:b/>
          <w:bCs/>
          <w:color w:val="000000"/>
          <w:sz w:val="24"/>
          <w:szCs w:val="24"/>
        </w:rPr>
      </w:pPr>
      <w:r w:rsidRPr="008050A1">
        <w:rPr>
          <w:b/>
          <w:bCs/>
          <w:color w:val="000000"/>
          <w:sz w:val="24"/>
          <w:szCs w:val="24"/>
        </w:rPr>
        <w:t xml:space="preserve">3.2. </w:t>
      </w:r>
      <w:r w:rsidR="006D03CF" w:rsidRPr="008050A1">
        <w:rPr>
          <w:b/>
          <w:bCs/>
          <w:color w:val="000000"/>
          <w:sz w:val="24"/>
          <w:szCs w:val="24"/>
        </w:rPr>
        <w:t>Môn học học trước:</w:t>
      </w:r>
      <w:r w:rsidR="005F0731" w:rsidRPr="008050A1">
        <w:rPr>
          <w:b/>
          <w:bCs/>
          <w:color w:val="000000"/>
          <w:sz w:val="24"/>
          <w:szCs w:val="24"/>
        </w:rPr>
        <w:t xml:space="preserve"> </w:t>
      </w:r>
      <w:r w:rsidRPr="008050A1">
        <w:rPr>
          <w:b/>
          <w:bCs/>
          <w:color w:val="000000"/>
          <w:sz w:val="24"/>
          <w:szCs w:val="24"/>
        </w:rPr>
        <w:t>Không</w:t>
      </w:r>
    </w:p>
    <w:p w:rsidR="005F0731" w:rsidRPr="008050A1" w:rsidRDefault="00705760" w:rsidP="00705760">
      <w:pPr>
        <w:spacing w:line="360" w:lineRule="auto"/>
        <w:jc w:val="both"/>
        <w:rPr>
          <w:rFonts w:eastAsiaTheme="minorHAnsi"/>
          <w:sz w:val="24"/>
          <w:szCs w:val="24"/>
          <w:lang w:val="vi-VN"/>
        </w:rPr>
      </w:pPr>
      <w:r w:rsidRPr="008050A1">
        <w:rPr>
          <w:b/>
          <w:bCs/>
          <w:color w:val="000000"/>
          <w:sz w:val="24"/>
          <w:szCs w:val="24"/>
        </w:rPr>
        <w:t xml:space="preserve">4. </w:t>
      </w:r>
      <w:r w:rsidR="00744C77" w:rsidRPr="008050A1">
        <w:rPr>
          <w:b/>
          <w:bCs/>
          <w:color w:val="000000"/>
          <w:sz w:val="24"/>
          <w:szCs w:val="24"/>
        </w:rPr>
        <w:t>Mục tiêu của học phần</w:t>
      </w:r>
      <w:r w:rsidR="005F0731" w:rsidRPr="008050A1">
        <w:rPr>
          <w:b/>
          <w:bCs/>
          <w:color w:val="000000"/>
          <w:sz w:val="24"/>
          <w:szCs w:val="24"/>
        </w:rPr>
        <w:t xml:space="preserve">: </w:t>
      </w:r>
      <w:r w:rsidR="005F0731" w:rsidRPr="008050A1">
        <w:rPr>
          <w:rFonts w:eastAsiaTheme="minorHAnsi"/>
          <w:sz w:val="24"/>
          <w:szCs w:val="24"/>
          <w:lang w:val="vi-VN"/>
        </w:rPr>
        <w:t>Trang bị cho sinh viên những kiến thức cơ bản về quản lý Nhà nước trong hoạt động dầ</w:t>
      </w:r>
      <w:r w:rsidR="005C4BF2" w:rsidRPr="008050A1">
        <w:rPr>
          <w:rFonts w:eastAsiaTheme="minorHAnsi"/>
          <w:sz w:val="24"/>
          <w:szCs w:val="24"/>
          <w:lang w:val="vi-VN"/>
        </w:rPr>
        <w:t>u khí như luật dầu khí, đấu thầu trong hoạt động dầu khí và các</w:t>
      </w:r>
      <w:r w:rsidR="005C4BF2" w:rsidRPr="008050A1">
        <w:rPr>
          <w:rFonts w:eastAsiaTheme="minorHAnsi"/>
          <w:sz w:val="24"/>
          <w:szCs w:val="24"/>
        </w:rPr>
        <w:t xml:space="preserve"> hợp đồng dầu khí.</w:t>
      </w:r>
    </w:p>
    <w:p w:rsidR="00744C77" w:rsidRPr="008050A1" w:rsidRDefault="00705760" w:rsidP="00705760">
      <w:pPr>
        <w:spacing w:before="120"/>
        <w:rPr>
          <w:b/>
          <w:bCs/>
          <w:sz w:val="24"/>
          <w:szCs w:val="24"/>
          <w:lang w:val="vi-VN"/>
        </w:rPr>
      </w:pPr>
      <w:r w:rsidRPr="00E723B6">
        <w:rPr>
          <w:b/>
          <w:bCs/>
          <w:sz w:val="24"/>
          <w:szCs w:val="24"/>
          <w:lang w:val="vi-VN"/>
        </w:rPr>
        <w:t xml:space="preserve">4.1. </w:t>
      </w:r>
      <w:r w:rsidR="00744C77" w:rsidRPr="008050A1">
        <w:rPr>
          <w:b/>
          <w:bCs/>
          <w:sz w:val="24"/>
          <w:szCs w:val="24"/>
          <w:lang w:val="vi-VN"/>
        </w:rPr>
        <w:t xml:space="preserve">Kiến thức </w:t>
      </w:r>
    </w:p>
    <w:p w:rsidR="00B60C95" w:rsidRPr="00E723B6" w:rsidRDefault="001C292A" w:rsidP="001C292A">
      <w:pPr>
        <w:spacing w:before="120"/>
        <w:jc w:val="both"/>
        <w:rPr>
          <w:bCs/>
          <w:sz w:val="24"/>
          <w:szCs w:val="24"/>
          <w:lang w:val="vi-VN"/>
        </w:rPr>
      </w:pPr>
      <w:r w:rsidRPr="00E723B6">
        <w:rPr>
          <w:bCs/>
          <w:sz w:val="24"/>
          <w:szCs w:val="24"/>
          <w:lang w:val="vi-VN"/>
        </w:rPr>
        <w:t xml:space="preserve">4.1.1. </w:t>
      </w:r>
      <w:r w:rsidR="00C44425" w:rsidRPr="00E723B6">
        <w:rPr>
          <w:bCs/>
          <w:sz w:val="24"/>
          <w:szCs w:val="24"/>
          <w:lang w:val="vi-VN"/>
        </w:rPr>
        <w:t>Nắm được các kiến thức cơ bản về</w:t>
      </w:r>
      <w:r w:rsidR="00C17C71" w:rsidRPr="00E723B6">
        <w:rPr>
          <w:bCs/>
          <w:sz w:val="24"/>
          <w:szCs w:val="24"/>
          <w:lang w:val="vi-VN"/>
        </w:rPr>
        <w:t xml:space="preserve"> quản lý Nhà nước nói chung và quản lý Nhà nước trong hoạt động dầu khí nói riêng.</w:t>
      </w:r>
    </w:p>
    <w:p w:rsidR="00C17C71" w:rsidRPr="00E723B6" w:rsidRDefault="001C292A" w:rsidP="001C292A">
      <w:pPr>
        <w:spacing w:before="120"/>
        <w:jc w:val="both"/>
        <w:rPr>
          <w:bCs/>
          <w:sz w:val="24"/>
          <w:szCs w:val="24"/>
          <w:lang w:val="vi-VN"/>
        </w:rPr>
      </w:pPr>
      <w:r w:rsidRPr="00E723B6">
        <w:rPr>
          <w:bCs/>
          <w:sz w:val="24"/>
          <w:szCs w:val="24"/>
          <w:lang w:val="vi-VN"/>
        </w:rPr>
        <w:t xml:space="preserve">4.1.2. </w:t>
      </w:r>
      <w:r w:rsidR="00C17C71" w:rsidRPr="00E723B6">
        <w:rPr>
          <w:bCs/>
          <w:sz w:val="24"/>
          <w:szCs w:val="24"/>
          <w:lang w:val="vi-VN"/>
        </w:rPr>
        <w:t>Nắm được những công cụ quản lý của Nhà nước trong hoạt động dầu khí</w:t>
      </w:r>
    </w:p>
    <w:p w:rsidR="006C09B9" w:rsidRPr="00E723B6" w:rsidRDefault="001C292A" w:rsidP="001C292A">
      <w:pPr>
        <w:spacing w:before="120"/>
        <w:jc w:val="both"/>
        <w:rPr>
          <w:bCs/>
          <w:sz w:val="24"/>
          <w:szCs w:val="24"/>
          <w:lang w:val="vi-VN"/>
        </w:rPr>
      </w:pPr>
      <w:r w:rsidRPr="00E723B6">
        <w:rPr>
          <w:bCs/>
          <w:sz w:val="24"/>
          <w:szCs w:val="24"/>
          <w:lang w:val="vi-VN"/>
        </w:rPr>
        <w:t xml:space="preserve">4.1.3. </w:t>
      </w:r>
      <w:r w:rsidR="00C44425" w:rsidRPr="00E723B6">
        <w:rPr>
          <w:bCs/>
          <w:sz w:val="24"/>
          <w:szCs w:val="24"/>
          <w:lang w:val="vi-VN"/>
        </w:rPr>
        <w:t>Nắm được</w:t>
      </w:r>
      <w:r w:rsidR="006C09B9" w:rsidRPr="00E723B6">
        <w:rPr>
          <w:bCs/>
          <w:sz w:val="24"/>
          <w:szCs w:val="24"/>
          <w:lang w:val="vi-VN"/>
        </w:rPr>
        <w:t xml:space="preserve"> nội dung cơ bản của đấu thầu, quy trình đấu thầu trong hoạt động dầu khí</w:t>
      </w:r>
    </w:p>
    <w:p w:rsidR="006C09B9" w:rsidRPr="00E723B6" w:rsidRDefault="001C292A" w:rsidP="001C292A">
      <w:pPr>
        <w:spacing w:before="120"/>
        <w:jc w:val="both"/>
        <w:rPr>
          <w:bCs/>
          <w:sz w:val="24"/>
          <w:szCs w:val="24"/>
          <w:lang w:val="vi-VN"/>
        </w:rPr>
      </w:pPr>
      <w:r w:rsidRPr="00E723B6">
        <w:rPr>
          <w:bCs/>
          <w:sz w:val="24"/>
          <w:szCs w:val="24"/>
          <w:lang w:val="vi-VN"/>
        </w:rPr>
        <w:t xml:space="preserve">4.1.4. </w:t>
      </w:r>
      <w:r w:rsidR="006C09B9" w:rsidRPr="00E723B6">
        <w:rPr>
          <w:bCs/>
          <w:sz w:val="24"/>
          <w:szCs w:val="24"/>
          <w:lang w:val="vi-VN"/>
        </w:rPr>
        <w:t>Nắm được</w:t>
      </w:r>
      <w:r w:rsidR="00C44425" w:rsidRPr="00E723B6">
        <w:rPr>
          <w:bCs/>
          <w:sz w:val="24"/>
          <w:szCs w:val="24"/>
          <w:lang w:val="vi-VN"/>
        </w:rPr>
        <w:t xml:space="preserve"> những kiến thức cơ bản về hợp đồng dầu khí</w:t>
      </w:r>
    </w:p>
    <w:p w:rsidR="001C292A" w:rsidRPr="008050A1" w:rsidRDefault="001C292A" w:rsidP="001C292A">
      <w:pPr>
        <w:spacing w:before="120"/>
        <w:rPr>
          <w:b/>
          <w:bCs/>
          <w:sz w:val="24"/>
          <w:szCs w:val="24"/>
          <w:lang w:val="vi-VN"/>
        </w:rPr>
      </w:pPr>
      <w:r w:rsidRPr="00E723B6">
        <w:rPr>
          <w:b/>
          <w:bCs/>
          <w:sz w:val="24"/>
          <w:szCs w:val="24"/>
          <w:lang w:val="vi-VN"/>
        </w:rPr>
        <w:t>4.2.</w:t>
      </w:r>
      <w:r w:rsidR="00744C77" w:rsidRPr="008050A1">
        <w:rPr>
          <w:b/>
          <w:bCs/>
          <w:sz w:val="24"/>
          <w:szCs w:val="24"/>
          <w:lang w:val="vi-VN"/>
        </w:rPr>
        <w:t>Kỹ năng</w:t>
      </w:r>
      <w:r w:rsidR="00BA09EA" w:rsidRPr="008050A1">
        <w:rPr>
          <w:b/>
          <w:bCs/>
          <w:sz w:val="24"/>
          <w:szCs w:val="24"/>
          <w:lang w:val="vi-VN"/>
        </w:rPr>
        <w:t xml:space="preserve"> </w:t>
      </w:r>
    </w:p>
    <w:p w:rsidR="00B60C95" w:rsidRPr="00E723B6" w:rsidRDefault="001C292A" w:rsidP="001C292A">
      <w:pPr>
        <w:spacing w:before="120"/>
        <w:rPr>
          <w:bCs/>
          <w:sz w:val="24"/>
          <w:szCs w:val="24"/>
          <w:lang w:val="vi-VN"/>
        </w:rPr>
      </w:pPr>
      <w:r w:rsidRPr="00E723B6">
        <w:rPr>
          <w:bCs/>
          <w:sz w:val="24"/>
          <w:szCs w:val="24"/>
          <w:lang w:val="vi-VN"/>
        </w:rPr>
        <w:t>4.2.1.</w:t>
      </w:r>
      <w:r w:rsidR="00C44425" w:rsidRPr="008050A1">
        <w:rPr>
          <w:sz w:val="24"/>
          <w:szCs w:val="24"/>
          <w:lang w:val="nl-NL"/>
        </w:rPr>
        <w:t xml:space="preserve"> Biết v</w:t>
      </w:r>
      <w:r w:rsidR="00494D4B" w:rsidRPr="008050A1">
        <w:rPr>
          <w:sz w:val="24"/>
          <w:szCs w:val="24"/>
          <w:lang w:val="nl-NL"/>
        </w:rPr>
        <w:t>ận dụng những quy định trong Luật dầu khí, quy trình, hình thức đấu thầu để giải quyết thực tế các dự án đầu tư, hợp đồng dầu khí</w:t>
      </w:r>
    </w:p>
    <w:p w:rsidR="00C44425" w:rsidRPr="00E723B6" w:rsidRDefault="001C292A" w:rsidP="001C292A">
      <w:pPr>
        <w:spacing w:before="120"/>
        <w:jc w:val="both"/>
        <w:rPr>
          <w:bCs/>
          <w:sz w:val="24"/>
          <w:szCs w:val="24"/>
          <w:lang w:val="vi-VN"/>
        </w:rPr>
      </w:pPr>
      <w:r w:rsidRPr="00E723B6">
        <w:rPr>
          <w:sz w:val="24"/>
          <w:szCs w:val="24"/>
          <w:lang w:val="vi-VN"/>
        </w:rPr>
        <w:t xml:space="preserve">4.2.2. </w:t>
      </w:r>
      <w:r w:rsidR="00C44425" w:rsidRPr="00E723B6">
        <w:rPr>
          <w:sz w:val="24"/>
          <w:szCs w:val="24"/>
          <w:lang w:val="vi-VN"/>
        </w:rPr>
        <w:t>Có kỹ năng</w:t>
      </w:r>
      <w:r w:rsidR="00494D4B" w:rsidRPr="00E723B6">
        <w:rPr>
          <w:sz w:val="24"/>
          <w:szCs w:val="24"/>
          <w:lang w:val="vi-VN"/>
        </w:rPr>
        <w:t xml:space="preserve"> phân tích các hợp đồng dầu khí </w:t>
      </w:r>
      <w:r w:rsidR="00C44425" w:rsidRPr="00E723B6">
        <w:rPr>
          <w:sz w:val="24"/>
          <w:szCs w:val="24"/>
          <w:lang w:val="vi-VN"/>
        </w:rPr>
        <w:t xml:space="preserve">đang áp dụng </w:t>
      </w:r>
      <w:r w:rsidR="00494D4B" w:rsidRPr="00E723B6">
        <w:rPr>
          <w:sz w:val="24"/>
          <w:szCs w:val="24"/>
          <w:lang w:val="vi-VN"/>
        </w:rPr>
        <w:t xml:space="preserve">ở Việt Nam </w:t>
      </w:r>
    </w:p>
    <w:p w:rsidR="00494D4B" w:rsidRPr="00E723B6" w:rsidRDefault="00071540" w:rsidP="00071540">
      <w:pPr>
        <w:spacing w:before="120"/>
        <w:jc w:val="both"/>
        <w:rPr>
          <w:bCs/>
          <w:sz w:val="24"/>
          <w:szCs w:val="24"/>
          <w:lang w:val="vi-VN"/>
        </w:rPr>
      </w:pPr>
      <w:r w:rsidRPr="00E723B6">
        <w:rPr>
          <w:bCs/>
          <w:sz w:val="24"/>
          <w:szCs w:val="24"/>
          <w:lang w:val="vi-VN"/>
        </w:rPr>
        <w:t xml:space="preserve">4.2.3. </w:t>
      </w:r>
      <w:r w:rsidR="00C44425" w:rsidRPr="00E723B6">
        <w:rPr>
          <w:bCs/>
          <w:sz w:val="24"/>
          <w:szCs w:val="24"/>
          <w:lang w:val="vi-VN"/>
        </w:rPr>
        <w:t>Có</w:t>
      </w:r>
      <w:r w:rsidR="00494D4B" w:rsidRPr="00E723B6">
        <w:rPr>
          <w:bCs/>
          <w:sz w:val="24"/>
          <w:szCs w:val="24"/>
          <w:lang w:val="vi-VN"/>
        </w:rPr>
        <w:t xml:space="preserve"> kỹ năng thuyết trình, làm</w:t>
      </w:r>
      <w:r w:rsidR="00C44425" w:rsidRPr="00E723B6">
        <w:rPr>
          <w:bCs/>
          <w:sz w:val="24"/>
          <w:szCs w:val="24"/>
          <w:lang w:val="vi-VN"/>
        </w:rPr>
        <w:t xml:space="preserve"> việc nhóm</w:t>
      </w:r>
    </w:p>
    <w:p w:rsidR="005F0731" w:rsidRPr="00E723B6" w:rsidRDefault="005F0731" w:rsidP="00071540">
      <w:pPr>
        <w:spacing w:before="120"/>
        <w:jc w:val="both"/>
        <w:rPr>
          <w:rFonts w:eastAsiaTheme="minorHAnsi"/>
          <w:sz w:val="24"/>
          <w:szCs w:val="24"/>
          <w:lang w:val="vi-VN"/>
        </w:rPr>
      </w:pPr>
      <w:r w:rsidRPr="00E723B6">
        <w:rPr>
          <w:b/>
          <w:bCs/>
          <w:color w:val="000000"/>
          <w:sz w:val="24"/>
          <w:szCs w:val="24"/>
          <w:lang w:val="vi-VN"/>
        </w:rPr>
        <w:lastRenderedPageBreak/>
        <w:t>5.</w:t>
      </w:r>
      <w:r w:rsidR="00062272" w:rsidRPr="00E723B6">
        <w:rPr>
          <w:b/>
          <w:bCs/>
          <w:color w:val="000000"/>
          <w:sz w:val="24"/>
          <w:szCs w:val="24"/>
          <w:lang w:val="vi-VN"/>
        </w:rPr>
        <w:t xml:space="preserve"> </w:t>
      </w:r>
      <w:r w:rsidR="00BA09EA" w:rsidRPr="00E723B6">
        <w:rPr>
          <w:b/>
          <w:bCs/>
          <w:color w:val="000000"/>
          <w:sz w:val="24"/>
          <w:szCs w:val="24"/>
          <w:lang w:val="vi-VN"/>
        </w:rPr>
        <w:t>T</w:t>
      </w:r>
      <w:r w:rsidR="00744C77" w:rsidRPr="00E723B6">
        <w:rPr>
          <w:b/>
          <w:bCs/>
          <w:color w:val="000000"/>
          <w:sz w:val="24"/>
          <w:szCs w:val="24"/>
          <w:lang w:val="vi-VN"/>
        </w:rPr>
        <w:t>óm tắt nội dung học phần</w:t>
      </w:r>
      <w:r w:rsidRPr="00E723B6">
        <w:rPr>
          <w:b/>
          <w:bCs/>
          <w:color w:val="000000"/>
          <w:sz w:val="24"/>
          <w:szCs w:val="24"/>
          <w:lang w:val="vi-VN"/>
        </w:rPr>
        <w:t xml:space="preserve">: </w:t>
      </w:r>
      <w:r w:rsidRPr="00E723B6">
        <w:rPr>
          <w:rFonts w:eastAsiaTheme="minorHAnsi"/>
          <w:sz w:val="24"/>
          <w:szCs w:val="24"/>
          <w:lang w:val="vi-VN"/>
        </w:rPr>
        <w:t>Nội dung của học phần trình bày một số khái niệm và kiến thức cơ bản về quản lý Nhà nước trong hoạt động dầu khí như Luật dầu khí, đấu thầu trong hoạt động dầu khí và hợp đồng dầu khí.</w:t>
      </w:r>
    </w:p>
    <w:p w:rsidR="00296F71" w:rsidRPr="00E723B6" w:rsidRDefault="005F0731" w:rsidP="005F0731">
      <w:pPr>
        <w:pStyle w:val="BodyText2"/>
        <w:spacing w:before="240" w:after="0" w:line="240" w:lineRule="auto"/>
        <w:jc w:val="both"/>
        <w:rPr>
          <w:b/>
          <w:bCs/>
          <w:sz w:val="24"/>
          <w:szCs w:val="24"/>
          <w:lang w:val="vi-VN"/>
        </w:rPr>
      </w:pPr>
      <w:r w:rsidRPr="00E723B6">
        <w:rPr>
          <w:b/>
          <w:bCs/>
          <w:color w:val="000000"/>
          <w:sz w:val="24"/>
          <w:szCs w:val="24"/>
          <w:lang w:val="vi-VN"/>
        </w:rPr>
        <w:t xml:space="preserve">6. </w:t>
      </w:r>
      <w:r w:rsidR="009540AF" w:rsidRPr="00E723B6">
        <w:rPr>
          <w:b/>
          <w:bCs/>
          <w:color w:val="000000"/>
          <w:sz w:val="24"/>
          <w:szCs w:val="24"/>
          <w:lang w:val="vi-VN"/>
        </w:rPr>
        <w:t>Cấu trúc nội dung học phần</w:t>
      </w:r>
    </w:p>
    <w:p w:rsidR="004A21C9" w:rsidRPr="008050A1" w:rsidRDefault="00BA7C39" w:rsidP="004A21C9">
      <w:pPr>
        <w:pStyle w:val="ListParagraph"/>
        <w:spacing w:before="120"/>
        <w:jc w:val="center"/>
        <w:rPr>
          <w:b/>
          <w:bCs/>
          <w:lang w:val="nl-NL"/>
        </w:rPr>
      </w:pPr>
      <w:r w:rsidRPr="008050A1">
        <w:rPr>
          <w:b/>
          <w:bCs/>
          <w:lang w:val="nl-NL"/>
        </w:rPr>
        <w:t>Bảng 1</w:t>
      </w:r>
      <w:r w:rsidR="004A21C9" w:rsidRPr="008050A1">
        <w:rPr>
          <w:b/>
          <w:bCs/>
          <w:lang w:val="nl-NL"/>
        </w:rPr>
        <w:t>. Nội dung học phần</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408"/>
        <w:gridCol w:w="4683"/>
        <w:gridCol w:w="992"/>
        <w:gridCol w:w="1979"/>
      </w:tblGrid>
      <w:tr w:rsidR="00095A1D" w:rsidRPr="008050A1">
        <w:tc>
          <w:tcPr>
            <w:tcW w:w="1408" w:type="dxa"/>
            <w:tcBorders>
              <w:top w:val="single" w:sz="4" w:space="0" w:color="auto"/>
            </w:tcBorders>
          </w:tcPr>
          <w:p w:rsidR="003B73BB" w:rsidRPr="008050A1" w:rsidRDefault="00BA09EA" w:rsidP="00BA7C39">
            <w:pPr>
              <w:pStyle w:val="ListParagraph"/>
              <w:spacing w:before="120"/>
              <w:ind w:left="0"/>
              <w:jc w:val="center"/>
              <w:rPr>
                <w:b/>
                <w:bCs/>
                <w:i/>
              </w:rPr>
            </w:pPr>
            <w:r w:rsidRPr="008050A1">
              <w:rPr>
                <w:b/>
                <w:bCs/>
                <w:i/>
              </w:rPr>
              <w:t>Đề mục</w:t>
            </w:r>
          </w:p>
        </w:tc>
        <w:tc>
          <w:tcPr>
            <w:tcW w:w="4683" w:type="dxa"/>
            <w:tcBorders>
              <w:top w:val="single" w:sz="4" w:space="0" w:color="auto"/>
            </w:tcBorders>
          </w:tcPr>
          <w:p w:rsidR="003B73BB" w:rsidRPr="008050A1" w:rsidRDefault="003B73BB" w:rsidP="00BA7C39">
            <w:pPr>
              <w:pStyle w:val="ListParagraph"/>
              <w:spacing w:before="120"/>
              <w:ind w:left="0"/>
              <w:jc w:val="center"/>
              <w:rPr>
                <w:b/>
                <w:bCs/>
                <w:i/>
                <w:lang w:val="vi-VN"/>
              </w:rPr>
            </w:pPr>
            <w:r w:rsidRPr="008050A1">
              <w:rPr>
                <w:b/>
                <w:bCs/>
                <w:i/>
                <w:lang w:val="vi-VN"/>
              </w:rPr>
              <w:t>Nội dung</w:t>
            </w:r>
          </w:p>
        </w:tc>
        <w:tc>
          <w:tcPr>
            <w:tcW w:w="992" w:type="dxa"/>
            <w:tcBorders>
              <w:top w:val="single" w:sz="4" w:space="0" w:color="auto"/>
            </w:tcBorders>
          </w:tcPr>
          <w:p w:rsidR="003B73BB" w:rsidRPr="008050A1" w:rsidRDefault="003B73BB" w:rsidP="00BA7C39">
            <w:pPr>
              <w:pStyle w:val="ListParagraph"/>
              <w:spacing w:before="120"/>
              <w:ind w:left="0"/>
              <w:jc w:val="center"/>
              <w:rPr>
                <w:b/>
                <w:bCs/>
                <w:i/>
                <w:lang w:val="vi-VN"/>
              </w:rPr>
            </w:pPr>
            <w:r w:rsidRPr="008050A1">
              <w:rPr>
                <w:b/>
                <w:bCs/>
                <w:i/>
                <w:lang w:val="vi-VN"/>
              </w:rPr>
              <w:t>Số tiết</w:t>
            </w:r>
          </w:p>
        </w:tc>
        <w:tc>
          <w:tcPr>
            <w:tcW w:w="1979" w:type="dxa"/>
            <w:tcBorders>
              <w:top w:val="single" w:sz="4" w:space="0" w:color="auto"/>
            </w:tcBorders>
          </w:tcPr>
          <w:p w:rsidR="003B73BB" w:rsidRPr="008050A1" w:rsidRDefault="00EE3756" w:rsidP="00BA7C39">
            <w:pPr>
              <w:pStyle w:val="ListParagraph"/>
              <w:spacing w:before="120"/>
              <w:ind w:left="0"/>
              <w:jc w:val="center"/>
              <w:rPr>
                <w:b/>
                <w:bCs/>
                <w:i/>
                <w:lang w:val="vi-VN"/>
              </w:rPr>
            </w:pPr>
            <w:r w:rsidRPr="008050A1">
              <w:rPr>
                <w:b/>
                <w:bCs/>
                <w:i/>
                <w:lang w:val="vi-VN"/>
              </w:rPr>
              <w:t>Mục tiêu</w:t>
            </w:r>
          </w:p>
        </w:tc>
      </w:tr>
      <w:tr w:rsidR="00BA7C39" w:rsidRPr="008050A1" w:rsidTr="003F7694">
        <w:trPr>
          <w:trHeight w:val="548"/>
        </w:trPr>
        <w:tc>
          <w:tcPr>
            <w:tcW w:w="1408" w:type="dxa"/>
            <w:vAlign w:val="center"/>
          </w:tcPr>
          <w:p w:rsidR="003B73BB" w:rsidRPr="008050A1" w:rsidRDefault="007C7EDD" w:rsidP="00BA7C39">
            <w:pPr>
              <w:pStyle w:val="ListParagraph"/>
              <w:spacing w:before="120"/>
              <w:ind w:left="0"/>
              <w:jc w:val="center"/>
              <w:rPr>
                <w:b/>
                <w:bCs/>
              </w:rPr>
            </w:pPr>
            <w:r w:rsidRPr="008050A1">
              <w:rPr>
                <w:b/>
                <w:bCs/>
                <w:lang w:val="nl-NL"/>
              </w:rPr>
              <w:t>Chương 1</w:t>
            </w:r>
          </w:p>
        </w:tc>
        <w:tc>
          <w:tcPr>
            <w:tcW w:w="4683" w:type="dxa"/>
            <w:vAlign w:val="center"/>
          </w:tcPr>
          <w:p w:rsidR="003B73BB" w:rsidRPr="008050A1" w:rsidRDefault="005F0731" w:rsidP="00BA7C39">
            <w:pPr>
              <w:pStyle w:val="ListParagraph"/>
              <w:spacing w:before="120"/>
              <w:ind w:left="0"/>
              <w:jc w:val="center"/>
              <w:rPr>
                <w:b/>
                <w:bCs/>
              </w:rPr>
            </w:pPr>
            <w:r w:rsidRPr="008050A1">
              <w:rPr>
                <w:b/>
                <w:bCs/>
              </w:rPr>
              <w:t>Những vấn đề chung về quản lý Nhà nước trong hoạt dộng dầu khí</w:t>
            </w:r>
          </w:p>
        </w:tc>
        <w:tc>
          <w:tcPr>
            <w:tcW w:w="992" w:type="dxa"/>
            <w:vAlign w:val="center"/>
          </w:tcPr>
          <w:p w:rsidR="003B73BB" w:rsidRPr="008050A1" w:rsidRDefault="005F0731" w:rsidP="00BA7C39">
            <w:pPr>
              <w:pStyle w:val="ListParagraph"/>
              <w:spacing w:before="120"/>
              <w:ind w:left="0"/>
              <w:jc w:val="center"/>
              <w:rPr>
                <w:b/>
                <w:bCs/>
              </w:rPr>
            </w:pPr>
            <w:r w:rsidRPr="008050A1">
              <w:rPr>
                <w:b/>
                <w:bCs/>
              </w:rPr>
              <w:t>3</w:t>
            </w:r>
          </w:p>
        </w:tc>
        <w:tc>
          <w:tcPr>
            <w:tcW w:w="1979" w:type="dxa"/>
            <w:vAlign w:val="center"/>
          </w:tcPr>
          <w:p w:rsidR="003B73BB" w:rsidRPr="008050A1" w:rsidRDefault="003B73BB" w:rsidP="00BA7C39">
            <w:pPr>
              <w:pStyle w:val="ListParagraph"/>
              <w:spacing w:before="120"/>
              <w:ind w:left="0"/>
              <w:jc w:val="center"/>
              <w:rPr>
                <w:b/>
                <w:bCs/>
              </w:rPr>
            </w:pPr>
          </w:p>
        </w:tc>
      </w:tr>
      <w:tr w:rsidR="00C44425" w:rsidRPr="008050A1">
        <w:tc>
          <w:tcPr>
            <w:tcW w:w="1408" w:type="dxa"/>
            <w:vAlign w:val="center"/>
          </w:tcPr>
          <w:p w:rsidR="00C44425" w:rsidRPr="008050A1" w:rsidRDefault="00C44425" w:rsidP="00BA7C39">
            <w:pPr>
              <w:pStyle w:val="ListParagraph"/>
              <w:spacing w:before="120"/>
              <w:ind w:left="0"/>
              <w:jc w:val="center"/>
              <w:rPr>
                <w:bCs/>
              </w:rPr>
            </w:pPr>
            <w:r w:rsidRPr="008050A1">
              <w:rPr>
                <w:bCs/>
                <w:lang w:val="vi-VN"/>
              </w:rPr>
              <w:t>1.1</w:t>
            </w:r>
          </w:p>
        </w:tc>
        <w:tc>
          <w:tcPr>
            <w:tcW w:w="4683" w:type="dxa"/>
            <w:vAlign w:val="center"/>
          </w:tcPr>
          <w:p w:rsidR="00C44425" w:rsidRPr="008050A1" w:rsidRDefault="00C44425" w:rsidP="005F0731">
            <w:pPr>
              <w:pStyle w:val="ListParagraph"/>
              <w:spacing w:before="120"/>
              <w:ind w:left="0"/>
              <w:rPr>
                <w:bCs/>
              </w:rPr>
            </w:pPr>
            <w:r w:rsidRPr="008050A1">
              <w:rPr>
                <w:bCs/>
              </w:rPr>
              <w:t>Khái niệm và nội dung quản lý Nhà nước trong hoạt động dầu khí</w:t>
            </w:r>
          </w:p>
        </w:tc>
        <w:tc>
          <w:tcPr>
            <w:tcW w:w="992" w:type="dxa"/>
            <w:vAlign w:val="center"/>
          </w:tcPr>
          <w:p w:rsidR="00C44425" w:rsidRPr="008050A1" w:rsidRDefault="00C44425" w:rsidP="00BA7C39">
            <w:pPr>
              <w:pStyle w:val="ListParagraph"/>
              <w:spacing w:before="120"/>
              <w:ind w:left="0"/>
              <w:jc w:val="center"/>
              <w:rPr>
                <w:b/>
                <w:bCs/>
              </w:rPr>
            </w:pPr>
          </w:p>
        </w:tc>
        <w:tc>
          <w:tcPr>
            <w:tcW w:w="1979" w:type="dxa"/>
            <w:vMerge w:val="restart"/>
            <w:vAlign w:val="center"/>
          </w:tcPr>
          <w:p w:rsidR="00C44425" w:rsidRPr="008050A1" w:rsidRDefault="00C44425" w:rsidP="00C44425">
            <w:pPr>
              <w:pStyle w:val="ListParagraph"/>
              <w:ind w:left="0"/>
              <w:jc w:val="center"/>
              <w:rPr>
                <w:bCs/>
              </w:rPr>
            </w:pPr>
            <w:r w:rsidRPr="008050A1">
              <w:rPr>
                <w:bCs/>
              </w:rPr>
              <w:t>4.1.1</w:t>
            </w:r>
          </w:p>
          <w:p w:rsidR="00C44425" w:rsidRPr="008050A1" w:rsidRDefault="00C44425" w:rsidP="00C44425">
            <w:pPr>
              <w:pStyle w:val="ListParagraph"/>
              <w:ind w:left="0"/>
              <w:jc w:val="center"/>
              <w:rPr>
                <w:bCs/>
              </w:rPr>
            </w:pPr>
            <w:r w:rsidRPr="008050A1">
              <w:rPr>
                <w:bCs/>
              </w:rPr>
              <w:t>4.2.3</w:t>
            </w:r>
          </w:p>
          <w:p w:rsidR="00C44425" w:rsidRPr="008050A1" w:rsidRDefault="00C44425" w:rsidP="00C44425">
            <w:pPr>
              <w:pStyle w:val="ListParagraph"/>
              <w:ind w:left="0"/>
              <w:jc w:val="center"/>
              <w:rPr>
                <w:bCs/>
              </w:rPr>
            </w:pPr>
          </w:p>
        </w:tc>
      </w:tr>
      <w:tr w:rsidR="00C44425" w:rsidRPr="008050A1" w:rsidTr="005F0731">
        <w:trPr>
          <w:trHeight w:val="885"/>
        </w:trPr>
        <w:tc>
          <w:tcPr>
            <w:tcW w:w="1408" w:type="dxa"/>
            <w:vAlign w:val="center"/>
          </w:tcPr>
          <w:p w:rsidR="00C44425" w:rsidRPr="008050A1" w:rsidRDefault="00C44425" w:rsidP="00BA7C39">
            <w:pPr>
              <w:pStyle w:val="ListParagraph"/>
              <w:spacing w:before="120"/>
              <w:ind w:left="0"/>
              <w:jc w:val="center"/>
              <w:rPr>
                <w:bCs/>
              </w:rPr>
            </w:pPr>
            <w:r w:rsidRPr="008050A1">
              <w:rPr>
                <w:bCs/>
                <w:lang w:val="vi-VN"/>
              </w:rPr>
              <w:t>1.2</w:t>
            </w:r>
          </w:p>
        </w:tc>
        <w:tc>
          <w:tcPr>
            <w:tcW w:w="4683" w:type="dxa"/>
            <w:vAlign w:val="center"/>
          </w:tcPr>
          <w:p w:rsidR="00C44425" w:rsidRPr="008050A1" w:rsidRDefault="00C44425" w:rsidP="005F0731">
            <w:pPr>
              <w:spacing w:after="200" w:line="276" w:lineRule="auto"/>
              <w:contextualSpacing/>
              <w:rPr>
                <w:bCs/>
                <w:sz w:val="24"/>
                <w:szCs w:val="24"/>
              </w:rPr>
            </w:pPr>
            <w:r w:rsidRPr="008050A1">
              <w:rPr>
                <w:rFonts w:eastAsiaTheme="minorHAnsi"/>
                <w:sz w:val="24"/>
                <w:szCs w:val="24"/>
              </w:rPr>
              <w:t>Vai trò quản lý Nhà nước trong hoạt động dầu khí</w:t>
            </w:r>
          </w:p>
        </w:tc>
        <w:tc>
          <w:tcPr>
            <w:tcW w:w="992" w:type="dxa"/>
            <w:vAlign w:val="center"/>
          </w:tcPr>
          <w:p w:rsidR="00C44425" w:rsidRPr="008050A1" w:rsidRDefault="00C44425" w:rsidP="00BA7C39">
            <w:pPr>
              <w:pStyle w:val="ListParagraph"/>
              <w:spacing w:before="120"/>
              <w:ind w:left="0"/>
              <w:jc w:val="center"/>
              <w:rPr>
                <w:b/>
                <w:bCs/>
              </w:rPr>
            </w:pPr>
          </w:p>
        </w:tc>
        <w:tc>
          <w:tcPr>
            <w:tcW w:w="1979" w:type="dxa"/>
            <w:vMerge/>
            <w:vAlign w:val="center"/>
          </w:tcPr>
          <w:p w:rsidR="00C44425" w:rsidRPr="008050A1" w:rsidRDefault="00C44425" w:rsidP="00200F66">
            <w:pPr>
              <w:pStyle w:val="ListParagraph"/>
              <w:ind w:left="0"/>
              <w:jc w:val="center"/>
              <w:rPr>
                <w:bCs/>
              </w:rPr>
            </w:pPr>
          </w:p>
        </w:tc>
      </w:tr>
      <w:tr w:rsidR="00C44425" w:rsidRPr="008050A1" w:rsidTr="005F0731">
        <w:trPr>
          <w:trHeight w:val="827"/>
        </w:trPr>
        <w:tc>
          <w:tcPr>
            <w:tcW w:w="1408" w:type="dxa"/>
            <w:vAlign w:val="center"/>
          </w:tcPr>
          <w:p w:rsidR="00C44425" w:rsidRPr="008050A1" w:rsidRDefault="00C44425" w:rsidP="00BA7C39">
            <w:pPr>
              <w:pStyle w:val="ListParagraph"/>
              <w:spacing w:before="120"/>
              <w:ind w:left="0"/>
              <w:jc w:val="center"/>
              <w:rPr>
                <w:bCs/>
              </w:rPr>
            </w:pPr>
            <w:r w:rsidRPr="008050A1">
              <w:rPr>
                <w:bCs/>
              </w:rPr>
              <w:t>1.3</w:t>
            </w:r>
          </w:p>
        </w:tc>
        <w:tc>
          <w:tcPr>
            <w:tcW w:w="4683" w:type="dxa"/>
            <w:vAlign w:val="center"/>
          </w:tcPr>
          <w:p w:rsidR="00C44425" w:rsidRPr="008050A1" w:rsidRDefault="00C44425" w:rsidP="005F0731">
            <w:pPr>
              <w:spacing w:after="200" w:line="276" w:lineRule="auto"/>
              <w:contextualSpacing/>
              <w:rPr>
                <w:bCs/>
                <w:sz w:val="24"/>
                <w:szCs w:val="24"/>
                <w:lang w:val="vi-VN"/>
              </w:rPr>
            </w:pPr>
            <w:r w:rsidRPr="008050A1">
              <w:rPr>
                <w:rFonts w:eastAsiaTheme="minorHAnsi"/>
                <w:sz w:val="24"/>
                <w:szCs w:val="24"/>
              </w:rPr>
              <w:t>Các công cụ quản lý Nhà nước trong hoạt động dầu khí</w:t>
            </w:r>
          </w:p>
        </w:tc>
        <w:tc>
          <w:tcPr>
            <w:tcW w:w="992" w:type="dxa"/>
            <w:vAlign w:val="center"/>
          </w:tcPr>
          <w:p w:rsidR="00C44425" w:rsidRPr="008050A1" w:rsidRDefault="00C44425" w:rsidP="00BA7C39">
            <w:pPr>
              <w:pStyle w:val="ListParagraph"/>
              <w:spacing w:before="120"/>
              <w:ind w:left="0"/>
              <w:jc w:val="center"/>
              <w:rPr>
                <w:b/>
                <w:bCs/>
              </w:rPr>
            </w:pPr>
          </w:p>
        </w:tc>
        <w:tc>
          <w:tcPr>
            <w:tcW w:w="1979" w:type="dxa"/>
            <w:vMerge/>
            <w:vAlign w:val="center"/>
          </w:tcPr>
          <w:p w:rsidR="00C44425" w:rsidRPr="008050A1" w:rsidRDefault="00C44425" w:rsidP="00200F66">
            <w:pPr>
              <w:pStyle w:val="ListParagraph"/>
              <w:ind w:left="0"/>
              <w:jc w:val="center"/>
              <w:rPr>
                <w:bCs/>
              </w:rPr>
            </w:pPr>
          </w:p>
        </w:tc>
      </w:tr>
      <w:tr w:rsidR="00BA7C39" w:rsidRPr="008050A1" w:rsidTr="005F0731">
        <w:trPr>
          <w:trHeight w:val="641"/>
        </w:trPr>
        <w:tc>
          <w:tcPr>
            <w:tcW w:w="1408" w:type="dxa"/>
            <w:vAlign w:val="center"/>
          </w:tcPr>
          <w:p w:rsidR="00EE3756" w:rsidRPr="008050A1" w:rsidRDefault="00EE3756" w:rsidP="00BA7C39">
            <w:pPr>
              <w:pStyle w:val="ListParagraph"/>
              <w:spacing w:before="120"/>
              <w:ind w:left="0"/>
              <w:jc w:val="center"/>
              <w:rPr>
                <w:b/>
                <w:bCs/>
              </w:rPr>
            </w:pPr>
            <w:r w:rsidRPr="008050A1">
              <w:rPr>
                <w:b/>
                <w:bCs/>
                <w:lang w:val="nl-NL"/>
              </w:rPr>
              <w:t xml:space="preserve">Chương </w:t>
            </w:r>
            <w:r w:rsidRPr="008050A1">
              <w:rPr>
                <w:b/>
                <w:bCs/>
                <w:lang w:val="vi-VN"/>
              </w:rPr>
              <w:t>2</w:t>
            </w:r>
          </w:p>
        </w:tc>
        <w:tc>
          <w:tcPr>
            <w:tcW w:w="4683" w:type="dxa"/>
            <w:vAlign w:val="center"/>
          </w:tcPr>
          <w:p w:rsidR="00EE3756" w:rsidRPr="008050A1" w:rsidRDefault="00EE3756" w:rsidP="005F0731">
            <w:pPr>
              <w:spacing w:after="200" w:line="276" w:lineRule="auto"/>
              <w:contextualSpacing/>
              <w:rPr>
                <w:rFonts w:eastAsiaTheme="minorHAnsi"/>
                <w:b/>
                <w:sz w:val="24"/>
                <w:szCs w:val="24"/>
              </w:rPr>
            </w:pPr>
          </w:p>
          <w:p w:rsidR="005F0731" w:rsidRPr="008050A1" w:rsidRDefault="005F0731" w:rsidP="005C4BF2">
            <w:pPr>
              <w:spacing w:after="200" w:line="276" w:lineRule="auto"/>
              <w:contextualSpacing/>
              <w:jc w:val="center"/>
              <w:rPr>
                <w:rFonts w:eastAsiaTheme="minorHAnsi"/>
                <w:b/>
                <w:sz w:val="24"/>
                <w:szCs w:val="24"/>
              </w:rPr>
            </w:pPr>
            <w:r w:rsidRPr="008050A1">
              <w:rPr>
                <w:rFonts w:eastAsiaTheme="minorHAnsi"/>
                <w:b/>
                <w:sz w:val="24"/>
                <w:szCs w:val="24"/>
              </w:rPr>
              <w:t>Luật dầu khí</w:t>
            </w:r>
          </w:p>
        </w:tc>
        <w:tc>
          <w:tcPr>
            <w:tcW w:w="992" w:type="dxa"/>
            <w:vAlign w:val="center"/>
          </w:tcPr>
          <w:p w:rsidR="00EE3756" w:rsidRPr="008050A1" w:rsidRDefault="000210B1" w:rsidP="005F0731">
            <w:pPr>
              <w:pStyle w:val="ListParagraph"/>
              <w:spacing w:before="120"/>
              <w:ind w:left="0"/>
              <w:jc w:val="center"/>
              <w:rPr>
                <w:b/>
                <w:bCs/>
              </w:rPr>
            </w:pPr>
            <w:r w:rsidRPr="008050A1">
              <w:rPr>
                <w:b/>
                <w:bCs/>
              </w:rPr>
              <w:t>9</w:t>
            </w:r>
          </w:p>
        </w:tc>
        <w:tc>
          <w:tcPr>
            <w:tcW w:w="1979" w:type="dxa"/>
            <w:vAlign w:val="center"/>
          </w:tcPr>
          <w:p w:rsidR="00EE3756" w:rsidRPr="008050A1" w:rsidRDefault="00EE3756" w:rsidP="00BA7C39">
            <w:pPr>
              <w:pStyle w:val="ListParagraph"/>
              <w:spacing w:before="120"/>
              <w:ind w:left="0"/>
              <w:jc w:val="center"/>
              <w:rPr>
                <w:bCs/>
              </w:rPr>
            </w:pPr>
          </w:p>
        </w:tc>
      </w:tr>
      <w:tr w:rsidR="000210B1" w:rsidRPr="008050A1">
        <w:tc>
          <w:tcPr>
            <w:tcW w:w="1408" w:type="dxa"/>
            <w:vAlign w:val="center"/>
          </w:tcPr>
          <w:p w:rsidR="000210B1" w:rsidRPr="008050A1" w:rsidRDefault="000210B1" w:rsidP="00BA7C39">
            <w:pPr>
              <w:pStyle w:val="ListParagraph"/>
              <w:spacing w:before="120"/>
              <w:ind w:left="0"/>
              <w:jc w:val="center"/>
              <w:rPr>
                <w:bCs/>
                <w:lang w:val="vi-VN"/>
              </w:rPr>
            </w:pPr>
            <w:r w:rsidRPr="008050A1">
              <w:rPr>
                <w:bCs/>
                <w:lang w:val="vi-VN"/>
              </w:rPr>
              <w:t>2.1</w:t>
            </w:r>
          </w:p>
        </w:tc>
        <w:tc>
          <w:tcPr>
            <w:tcW w:w="4683" w:type="dxa"/>
            <w:vAlign w:val="center"/>
          </w:tcPr>
          <w:p w:rsidR="000210B1" w:rsidRPr="00E723B6" w:rsidRDefault="000210B1" w:rsidP="005F0731">
            <w:pPr>
              <w:pStyle w:val="ListParagraph"/>
              <w:spacing w:before="120"/>
              <w:ind w:left="0"/>
              <w:rPr>
                <w:bCs/>
                <w:lang w:val="vi-VN"/>
              </w:rPr>
            </w:pPr>
            <w:r w:rsidRPr="00E723B6">
              <w:rPr>
                <w:bCs/>
                <w:lang w:val="vi-VN"/>
              </w:rPr>
              <w:t>Khái quát chung về Luật dầu khí</w:t>
            </w:r>
          </w:p>
        </w:tc>
        <w:tc>
          <w:tcPr>
            <w:tcW w:w="992" w:type="dxa"/>
            <w:vAlign w:val="center"/>
          </w:tcPr>
          <w:p w:rsidR="000210B1" w:rsidRPr="00E723B6" w:rsidRDefault="000210B1" w:rsidP="00BA7C39">
            <w:pPr>
              <w:pStyle w:val="ListParagraph"/>
              <w:spacing w:before="120"/>
              <w:ind w:left="0"/>
              <w:jc w:val="center"/>
              <w:rPr>
                <w:b/>
                <w:bCs/>
                <w:lang w:val="vi-VN"/>
              </w:rPr>
            </w:pPr>
          </w:p>
        </w:tc>
        <w:tc>
          <w:tcPr>
            <w:tcW w:w="1979" w:type="dxa"/>
            <w:vMerge w:val="restart"/>
            <w:vAlign w:val="center"/>
          </w:tcPr>
          <w:p w:rsidR="000210B1" w:rsidRPr="008050A1" w:rsidRDefault="00C44425" w:rsidP="000F189D">
            <w:pPr>
              <w:ind w:left="360"/>
              <w:jc w:val="center"/>
              <w:rPr>
                <w:bCs/>
                <w:sz w:val="24"/>
                <w:szCs w:val="24"/>
              </w:rPr>
            </w:pPr>
            <w:r w:rsidRPr="008050A1">
              <w:rPr>
                <w:bCs/>
                <w:sz w:val="24"/>
                <w:szCs w:val="24"/>
              </w:rPr>
              <w:t>4.1.2</w:t>
            </w:r>
          </w:p>
          <w:p w:rsidR="00C44425" w:rsidRPr="008050A1" w:rsidRDefault="00C44425" w:rsidP="000F189D">
            <w:pPr>
              <w:ind w:left="360"/>
              <w:jc w:val="center"/>
              <w:rPr>
                <w:bCs/>
                <w:sz w:val="24"/>
                <w:szCs w:val="24"/>
              </w:rPr>
            </w:pPr>
            <w:r w:rsidRPr="008050A1">
              <w:rPr>
                <w:bCs/>
                <w:sz w:val="24"/>
                <w:szCs w:val="24"/>
              </w:rPr>
              <w:t>4.2.1</w:t>
            </w:r>
          </w:p>
          <w:p w:rsidR="00C44425" w:rsidRPr="008050A1" w:rsidRDefault="00C44425" w:rsidP="000F189D">
            <w:pPr>
              <w:ind w:left="360"/>
              <w:jc w:val="center"/>
              <w:rPr>
                <w:bCs/>
                <w:sz w:val="24"/>
                <w:szCs w:val="24"/>
              </w:rPr>
            </w:pPr>
          </w:p>
        </w:tc>
      </w:tr>
      <w:tr w:rsidR="000210B1" w:rsidRPr="00E723B6">
        <w:tc>
          <w:tcPr>
            <w:tcW w:w="1408" w:type="dxa"/>
            <w:vAlign w:val="center"/>
          </w:tcPr>
          <w:p w:rsidR="000210B1" w:rsidRPr="008050A1" w:rsidRDefault="000210B1" w:rsidP="00BA7C39">
            <w:pPr>
              <w:pStyle w:val="ListParagraph"/>
              <w:spacing w:before="120"/>
              <w:ind w:left="0"/>
              <w:jc w:val="center"/>
              <w:rPr>
                <w:bCs/>
                <w:lang w:val="vi-VN"/>
              </w:rPr>
            </w:pPr>
            <w:r w:rsidRPr="008050A1">
              <w:rPr>
                <w:bCs/>
                <w:lang w:val="vi-VN"/>
              </w:rPr>
              <w:t>2.2</w:t>
            </w:r>
          </w:p>
        </w:tc>
        <w:tc>
          <w:tcPr>
            <w:tcW w:w="4683" w:type="dxa"/>
            <w:vAlign w:val="center"/>
          </w:tcPr>
          <w:p w:rsidR="000210B1" w:rsidRPr="00E723B6" w:rsidRDefault="000210B1" w:rsidP="005F0731">
            <w:pPr>
              <w:pStyle w:val="ListParagraph"/>
              <w:spacing w:before="120"/>
              <w:ind w:left="0"/>
              <w:rPr>
                <w:bCs/>
                <w:lang w:val="vi-VN"/>
              </w:rPr>
            </w:pPr>
            <w:r w:rsidRPr="00E723B6">
              <w:rPr>
                <w:bCs/>
                <w:lang w:val="vi-VN"/>
              </w:rPr>
              <w:t>Nội dung cơ bản của Luật dầu khí</w:t>
            </w:r>
          </w:p>
        </w:tc>
        <w:tc>
          <w:tcPr>
            <w:tcW w:w="992" w:type="dxa"/>
            <w:vAlign w:val="center"/>
          </w:tcPr>
          <w:p w:rsidR="000210B1" w:rsidRPr="00E723B6" w:rsidRDefault="000210B1" w:rsidP="00BA7C39">
            <w:pPr>
              <w:pStyle w:val="ListParagraph"/>
              <w:spacing w:before="120"/>
              <w:ind w:left="0"/>
              <w:jc w:val="center"/>
              <w:rPr>
                <w:b/>
                <w:bCs/>
                <w:lang w:val="vi-VN"/>
              </w:rPr>
            </w:pPr>
          </w:p>
        </w:tc>
        <w:tc>
          <w:tcPr>
            <w:tcW w:w="1979" w:type="dxa"/>
            <w:vMerge/>
            <w:vAlign w:val="center"/>
          </w:tcPr>
          <w:p w:rsidR="000210B1" w:rsidRPr="00E723B6" w:rsidRDefault="000210B1" w:rsidP="00BA7C39">
            <w:pPr>
              <w:pStyle w:val="ListParagraph"/>
              <w:ind w:left="0"/>
              <w:jc w:val="center"/>
              <w:rPr>
                <w:bCs/>
                <w:lang w:val="vi-VN"/>
              </w:rPr>
            </w:pPr>
          </w:p>
        </w:tc>
      </w:tr>
      <w:tr w:rsidR="00BA7C39" w:rsidRPr="008050A1">
        <w:tc>
          <w:tcPr>
            <w:tcW w:w="1408" w:type="dxa"/>
            <w:vAlign w:val="center"/>
          </w:tcPr>
          <w:p w:rsidR="00EE3756" w:rsidRPr="008050A1" w:rsidRDefault="00EE3756" w:rsidP="00BA7C39">
            <w:pPr>
              <w:pStyle w:val="ListParagraph"/>
              <w:spacing w:before="120"/>
              <w:ind w:left="0"/>
              <w:jc w:val="center"/>
              <w:rPr>
                <w:b/>
                <w:bCs/>
              </w:rPr>
            </w:pPr>
            <w:r w:rsidRPr="008050A1">
              <w:rPr>
                <w:b/>
                <w:bCs/>
                <w:lang w:val="nl-NL"/>
              </w:rPr>
              <w:t xml:space="preserve">Chương </w:t>
            </w:r>
            <w:r w:rsidRPr="008050A1">
              <w:rPr>
                <w:b/>
                <w:bCs/>
                <w:lang w:val="vi-VN"/>
              </w:rPr>
              <w:t>3</w:t>
            </w:r>
          </w:p>
        </w:tc>
        <w:tc>
          <w:tcPr>
            <w:tcW w:w="4683" w:type="dxa"/>
            <w:vAlign w:val="center"/>
          </w:tcPr>
          <w:p w:rsidR="00EE3756" w:rsidRPr="008050A1" w:rsidRDefault="005C4BF2" w:rsidP="00BA7C39">
            <w:pPr>
              <w:pStyle w:val="ListParagraph"/>
              <w:spacing w:before="120"/>
              <w:ind w:left="0"/>
              <w:jc w:val="center"/>
              <w:rPr>
                <w:b/>
                <w:bCs/>
              </w:rPr>
            </w:pPr>
            <w:r w:rsidRPr="008050A1">
              <w:rPr>
                <w:b/>
                <w:bCs/>
              </w:rPr>
              <w:t>Đấu thầu trong hoạt động dầu khí</w:t>
            </w:r>
          </w:p>
        </w:tc>
        <w:tc>
          <w:tcPr>
            <w:tcW w:w="992" w:type="dxa"/>
            <w:vAlign w:val="center"/>
          </w:tcPr>
          <w:p w:rsidR="00EE3756" w:rsidRPr="008050A1" w:rsidRDefault="000210B1" w:rsidP="00BA7C39">
            <w:pPr>
              <w:pStyle w:val="ListParagraph"/>
              <w:spacing w:before="120"/>
              <w:ind w:left="0"/>
              <w:jc w:val="center"/>
              <w:rPr>
                <w:b/>
                <w:bCs/>
              </w:rPr>
            </w:pPr>
            <w:r w:rsidRPr="008050A1">
              <w:rPr>
                <w:b/>
                <w:bCs/>
              </w:rPr>
              <w:t>9</w:t>
            </w:r>
          </w:p>
        </w:tc>
        <w:tc>
          <w:tcPr>
            <w:tcW w:w="1979" w:type="dxa"/>
            <w:vAlign w:val="center"/>
          </w:tcPr>
          <w:p w:rsidR="00EE3756" w:rsidRPr="008050A1" w:rsidRDefault="00EE3756" w:rsidP="00BA7C39">
            <w:pPr>
              <w:pStyle w:val="ListParagraph"/>
              <w:ind w:left="0"/>
              <w:jc w:val="center"/>
              <w:rPr>
                <w:bCs/>
              </w:rPr>
            </w:pPr>
          </w:p>
        </w:tc>
      </w:tr>
      <w:tr w:rsidR="000F189D" w:rsidRPr="008050A1">
        <w:tc>
          <w:tcPr>
            <w:tcW w:w="1408" w:type="dxa"/>
            <w:vAlign w:val="center"/>
          </w:tcPr>
          <w:p w:rsidR="000F189D" w:rsidRPr="008050A1" w:rsidRDefault="000F189D" w:rsidP="00BA7C39">
            <w:pPr>
              <w:pStyle w:val="ListParagraph"/>
              <w:spacing w:before="120"/>
              <w:ind w:left="0"/>
              <w:jc w:val="center"/>
              <w:rPr>
                <w:bCs/>
              </w:rPr>
            </w:pPr>
            <w:r w:rsidRPr="008050A1">
              <w:rPr>
                <w:bCs/>
              </w:rPr>
              <w:t>3.1</w:t>
            </w:r>
          </w:p>
        </w:tc>
        <w:tc>
          <w:tcPr>
            <w:tcW w:w="4683" w:type="dxa"/>
            <w:vAlign w:val="center"/>
          </w:tcPr>
          <w:p w:rsidR="000F189D" w:rsidRPr="008050A1" w:rsidRDefault="000F189D" w:rsidP="005C4BF2">
            <w:pPr>
              <w:pStyle w:val="ListParagraph"/>
              <w:spacing w:before="120"/>
              <w:ind w:left="0"/>
              <w:jc w:val="both"/>
              <w:rPr>
                <w:bCs/>
              </w:rPr>
            </w:pPr>
            <w:r w:rsidRPr="008050A1">
              <w:rPr>
                <w:bCs/>
              </w:rPr>
              <w:t>Những vấn đề chung về Luật đầu thầu và đấu thầu trong hoạt động dầu khí</w:t>
            </w:r>
          </w:p>
        </w:tc>
        <w:tc>
          <w:tcPr>
            <w:tcW w:w="992" w:type="dxa"/>
            <w:vAlign w:val="center"/>
          </w:tcPr>
          <w:p w:rsidR="000F189D" w:rsidRPr="008050A1" w:rsidRDefault="000F189D" w:rsidP="00BA7C39">
            <w:pPr>
              <w:pStyle w:val="ListParagraph"/>
              <w:spacing w:before="120"/>
              <w:ind w:left="0"/>
              <w:jc w:val="center"/>
              <w:rPr>
                <w:b/>
                <w:bCs/>
              </w:rPr>
            </w:pPr>
          </w:p>
        </w:tc>
        <w:tc>
          <w:tcPr>
            <w:tcW w:w="1979" w:type="dxa"/>
            <w:vMerge w:val="restart"/>
            <w:vAlign w:val="center"/>
          </w:tcPr>
          <w:p w:rsidR="000F189D" w:rsidRPr="008050A1" w:rsidRDefault="00C44425" w:rsidP="00C44425">
            <w:pPr>
              <w:pStyle w:val="ListParagraph"/>
              <w:ind w:left="0"/>
              <w:jc w:val="center"/>
              <w:rPr>
                <w:bCs/>
              </w:rPr>
            </w:pPr>
            <w:r w:rsidRPr="008050A1">
              <w:rPr>
                <w:bCs/>
              </w:rPr>
              <w:t>4.1.3</w:t>
            </w:r>
          </w:p>
          <w:p w:rsidR="00C44425" w:rsidRPr="008050A1" w:rsidRDefault="00C44425" w:rsidP="00C44425">
            <w:pPr>
              <w:pStyle w:val="ListParagraph"/>
              <w:ind w:left="0"/>
              <w:jc w:val="center"/>
              <w:rPr>
                <w:bCs/>
              </w:rPr>
            </w:pPr>
            <w:r w:rsidRPr="008050A1">
              <w:rPr>
                <w:bCs/>
              </w:rPr>
              <w:t>4.2.1</w:t>
            </w:r>
          </w:p>
        </w:tc>
      </w:tr>
      <w:tr w:rsidR="000F189D" w:rsidRPr="008050A1">
        <w:tc>
          <w:tcPr>
            <w:tcW w:w="1408" w:type="dxa"/>
            <w:vAlign w:val="center"/>
          </w:tcPr>
          <w:p w:rsidR="000F189D" w:rsidRPr="008050A1" w:rsidRDefault="000F189D" w:rsidP="00BA7C39">
            <w:pPr>
              <w:pStyle w:val="ListParagraph"/>
              <w:spacing w:before="120"/>
              <w:ind w:left="0"/>
              <w:jc w:val="center"/>
              <w:rPr>
                <w:bCs/>
              </w:rPr>
            </w:pPr>
            <w:r w:rsidRPr="008050A1">
              <w:rPr>
                <w:bCs/>
              </w:rPr>
              <w:t>3.2</w:t>
            </w:r>
          </w:p>
        </w:tc>
        <w:tc>
          <w:tcPr>
            <w:tcW w:w="4683" w:type="dxa"/>
            <w:vAlign w:val="center"/>
          </w:tcPr>
          <w:p w:rsidR="000F189D" w:rsidRPr="008050A1" w:rsidRDefault="000F189D" w:rsidP="005C4BF2">
            <w:pPr>
              <w:pStyle w:val="ListParagraph"/>
              <w:spacing w:before="120"/>
              <w:ind w:left="0"/>
              <w:jc w:val="both"/>
              <w:rPr>
                <w:bCs/>
              </w:rPr>
            </w:pPr>
            <w:r w:rsidRPr="008050A1">
              <w:rPr>
                <w:bCs/>
              </w:rPr>
              <w:t>Nội dung và các hình thức đấu thầu trong hoạt động dầu khí</w:t>
            </w:r>
          </w:p>
        </w:tc>
        <w:tc>
          <w:tcPr>
            <w:tcW w:w="992" w:type="dxa"/>
            <w:vAlign w:val="center"/>
          </w:tcPr>
          <w:p w:rsidR="000F189D" w:rsidRPr="008050A1" w:rsidRDefault="000F189D" w:rsidP="00BA7C39">
            <w:pPr>
              <w:pStyle w:val="ListParagraph"/>
              <w:spacing w:before="120"/>
              <w:ind w:left="0"/>
              <w:jc w:val="center"/>
              <w:rPr>
                <w:b/>
                <w:bCs/>
              </w:rPr>
            </w:pPr>
          </w:p>
        </w:tc>
        <w:tc>
          <w:tcPr>
            <w:tcW w:w="1979" w:type="dxa"/>
            <w:vMerge/>
            <w:vAlign w:val="center"/>
          </w:tcPr>
          <w:p w:rsidR="000F189D" w:rsidRPr="008050A1" w:rsidRDefault="000F189D" w:rsidP="009540AF">
            <w:pPr>
              <w:pStyle w:val="ListParagraph"/>
              <w:ind w:left="0"/>
              <w:jc w:val="center"/>
              <w:rPr>
                <w:bCs/>
              </w:rPr>
            </w:pPr>
          </w:p>
        </w:tc>
      </w:tr>
      <w:tr w:rsidR="000F189D" w:rsidRPr="008050A1">
        <w:tc>
          <w:tcPr>
            <w:tcW w:w="1408" w:type="dxa"/>
            <w:vAlign w:val="center"/>
          </w:tcPr>
          <w:p w:rsidR="000F189D" w:rsidRPr="008050A1" w:rsidRDefault="000F189D" w:rsidP="00BA7C39">
            <w:pPr>
              <w:pStyle w:val="ListParagraph"/>
              <w:spacing w:before="120"/>
              <w:ind w:left="0"/>
              <w:jc w:val="center"/>
              <w:rPr>
                <w:bCs/>
              </w:rPr>
            </w:pPr>
            <w:r w:rsidRPr="008050A1">
              <w:rPr>
                <w:bCs/>
              </w:rPr>
              <w:t>3.3</w:t>
            </w:r>
          </w:p>
        </w:tc>
        <w:tc>
          <w:tcPr>
            <w:tcW w:w="4683" w:type="dxa"/>
            <w:vAlign w:val="center"/>
          </w:tcPr>
          <w:p w:rsidR="000F189D" w:rsidRPr="008050A1" w:rsidRDefault="000F189D" w:rsidP="005C4BF2">
            <w:pPr>
              <w:pStyle w:val="ListParagraph"/>
              <w:spacing w:before="120"/>
              <w:ind w:left="0"/>
              <w:jc w:val="both"/>
              <w:rPr>
                <w:bCs/>
              </w:rPr>
            </w:pPr>
            <w:r w:rsidRPr="008050A1">
              <w:rPr>
                <w:bCs/>
              </w:rPr>
              <w:t>Quy trình đấu thầu</w:t>
            </w:r>
          </w:p>
        </w:tc>
        <w:tc>
          <w:tcPr>
            <w:tcW w:w="992" w:type="dxa"/>
            <w:vAlign w:val="center"/>
          </w:tcPr>
          <w:p w:rsidR="000F189D" w:rsidRPr="008050A1" w:rsidRDefault="000F189D" w:rsidP="00BA7C39">
            <w:pPr>
              <w:pStyle w:val="ListParagraph"/>
              <w:spacing w:before="120"/>
              <w:ind w:left="0"/>
              <w:jc w:val="center"/>
              <w:rPr>
                <w:b/>
                <w:bCs/>
              </w:rPr>
            </w:pPr>
          </w:p>
        </w:tc>
        <w:tc>
          <w:tcPr>
            <w:tcW w:w="1979" w:type="dxa"/>
            <w:vMerge/>
            <w:vAlign w:val="center"/>
          </w:tcPr>
          <w:p w:rsidR="000F189D" w:rsidRPr="008050A1" w:rsidRDefault="000F189D" w:rsidP="009540AF">
            <w:pPr>
              <w:pStyle w:val="ListParagraph"/>
              <w:ind w:left="0"/>
              <w:jc w:val="center"/>
              <w:rPr>
                <w:bCs/>
                <w:lang w:val="vi-VN"/>
              </w:rPr>
            </w:pPr>
          </w:p>
        </w:tc>
      </w:tr>
      <w:tr w:rsidR="005C4BF2" w:rsidRPr="008050A1">
        <w:tc>
          <w:tcPr>
            <w:tcW w:w="1408" w:type="dxa"/>
            <w:vAlign w:val="center"/>
          </w:tcPr>
          <w:p w:rsidR="005C4BF2" w:rsidRPr="008050A1" w:rsidRDefault="005C4BF2" w:rsidP="00BA7C39">
            <w:pPr>
              <w:pStyle w:val="ListParagraph"/>
              <w:spacing w:before="120"/>
              <w:ind w:left="0"/>
              <w:jc w:val="center"/>
              <w:rPr>
                <w:b/>
                <w:bCs/>
              </w:rPr>
            </w:pPr>
            <w:r w:rsidRPr="008050A1">
              <w:rPr>
                <w:b/>
                <w:bCs/>
              </w:rPr>
              <w:t>Chương 4</w:t>
            </w:r>
          </w:p>
        </w:tc>
        <w:tc>
          <w:tcPr>
            <w:tcW w:w="4683" w:type="dxa"/>
            <w:vAlign w:val="center"/>
          </w:tcPr>
          <w:p w:rsidR="005C4BF2" w:rsidRPr="008050A1" w:rsidRDefault="005C4BF2" w:rsidP="00BA7C39">
            <w:pPr>
              <w:pStyle w:val="ListParagraph"/>
              <w:spacing w:before="120"/>
              <w:ind w:left="0"/>
              <w:jc w:val="center"/>
              <w:rPr>
                <w:b/>
                <w:bCs/>
              </w:rPr>
            </w:pPr>
            <w:r w:rsidRPr="008050A1">
              <w:rPr>
                <w:b/>
                <w:bCs/>
              </w:rPr>
              <w:t>Hợp đồng dầu khí</w:t>
            </w:r>
          </w:p>
        </w:tc>
        <w:tc>
          <w:tcPr>
            <w:tcW w:w="992" w:type="dxa"/>
            <w:vAlign w:val="center"/>
          </w:tcPr>
          <w:p w:rsidR="005C4BF2" w:rsidRPr="008050A1" w:rsidRDefault="000210B1" w:rsidP="00BA7C39">
            <w:pPr>
              <w:pStyle w:val="ListParagraph"/>
              <w:spacing w:before="120"/>
              <w:ind w:left="0"/>
              <w:jc w:val="center"/>
              <w:rPr>
                <w:b/>
                <w:bCs/>
              </w:rPr>
            </w:pPr>
            <w:r w:rsidRPr="008050A1">
              <w:rPr>
                <w:b/>
                <w:bCs/>
              </w:rPr>
              <w:t>9</w:t>
            </w:r>
          </w:p>
        </w:tc>
        <w:tc>
          <w:tcPr>
            <w:tcW w:w="1979" w:type="dxa"/>
            <w:vAlign w:val="center"/>
          </w:tcPr>
          <w:p w:rsidR="005C4BF2" w:rsidRPr="008050A1" w:rsidRDefault="005C4BF2" w:rsidP="009540AF">
            <w:pPr>
              <w:pStyle w:val="ListParagraph"/>
              <w:ind w:left="0"/>
              <w:jc w:val="center"/>
              <w:rPr>
                <w:bCs/>
                <w:lang w:val="vi-VN"/>
              </w:rPr>
            </w:pPr>
          </w:p>
        </w:tc>
      </w:tr>
      <w:tr w:rsidR="00C44425" w:rsidRPr="008050A1">
        <w:tc>
          <w:tcPr>
            <w:tcW w:w="1408" w:type="dxa"/>
            <w:vAlign w:val="center"/>
          </w:tcPr>
          <w:p w:rsidR="00C44425" w:rsidRPr="008050A1" w:rsidRDefault="00C44425" w:rsidP="00BA7C39">
            <w:pPr>
              <w:pStyle w:val="ListParagraph"/>
              <w:spacing w:before="120"/>
              <w:ind w:left="0"/>
              <w:jc w:val="center"/>
              <w:rPr>
                <w:bCs/>
              </w:rPr>
            </w:pPr>
            <w:r w:rsidRPr="008050A1">
              <w:rPr>
                <w:bCs/>
              </w:rPr>
              <w:t>4.1</w:t>
            </w:r>
          </w:p>
        </w:tc>
        <w:tc>
          <w:tcPr>
            <w:tcW w:w="4683" w:type="dxa"/>
            <w:vAlign w:val="center"/>
          </w:tcPr>
          <w:p w:rsidR="00C44425" w:rsidRPr="008050A1" w:rsidRDefault="00C44425" w:rsidP="00ED262F">
            <w:pPr>
              <w:pStyle w:val="ListParagraph"/>
              <w:spacing w:before="120"/>
              <w:ind w:left="0"/>
              <w:jc w:val="both"/>
              <w:rPr>
                <w:bCs/>
              </w:rPr>
            </w:pPr>
            <w:r w:rsidRPr="008050A1">
              <w:rPr>
                <w:bCs/>
              </w:rPr>
              <w:t>Những vấn đề chung về hợp đồng và hợp đồng dầu khí</w:t>
            </w:r>
          </w:p>
        </w:tc>
        <w:tc>
          <w:tcPr>
            <w:tcW w:w="992" w:type="dxa"/>
            <w:vAlign w:val="center"/>
          </w:tcPr>
          <w:p w:rsidR="00C44425" w:rsidRPr="008050A1" w:rsidRDefault="00C44425" w:rsidP="00BA7C39">
            <w:pPr>
              <w:pStyle w:val="ListParagraph"/>
              <w:spacing w:before="120"/>
              <w:ind w:left="0"/>
              <w:jc w:val="center"/>
              <w:rPr>
                <w:b/>
                <w:bCs/>
              </w:rPr>
            </w:pPr>
          </w:p>
        </w:tc>
        <w:tc>
          <w:tcPr>
            <w:tcW w:w="1979" w:type="dxa"/>
            <w:vMerge w:val="restart"/>
            <w:vAlign w:val="center"/>
          </w:tcPr>
          <w:p w:rsidR="00C44425" w:rsidRPr="008050A1" w:rsidRDefault="00C44425" w:rsidP="009540AF">
            <w:pPr>
              <w:pStyle w:val="ListParagraph"/>
              <w:ind w:left="0"/>
              <w:jc w:val="center"/>
              <w:rPr>
                <w:bCs/>
              </w:rPr>
            </w:pPr>
            <w:r w:rsidRPr="008050A1">
              <w:rPr>
                <w:bCs/>
              </w:rPr>
              <w:t>4.1.4</w:t>
            </w:r>
          </w:p>
          <w:p w:rsidR="00C44425" w:rsidRPr="008050A1" w:rsidRDefault="00C44425" w:rsidP="009540AF">
            <w:pPr>
              <w:pStyle w:val="ListParagraph"/>
              <w:ind w:left="0"/>
              <w:jc w:val="center"/>
              <w:rPr>
                <w:bCs/>
              </w:rPr>
            </w:pPr>
            <w:r w:rsidRPr="008050A1">
              <w:rPr>
                <w:bCs/>
              </w:rPr>
              <w:t>4.2.1</w:t>
            </w:r>
          </w:p>
          <w:p w:rsidR="00C44425" w:rsidRPr="008050A1" w:rsidRDefault="00C44425" w:rsidP="009540AF">
            <w:pPr>
              <w:pStyle w:val="ListParagraph"/>
              <w:ind w:left="0"/>
              <w:jc w:val="center"/>
              <w:rPr>
                <w:bCs/>
              </w:rPr>
            </w:pPr>
            <w:r w:rsidRPr="008050A1">
              <w:rPr>
                <w:bCs/>
              </w:rPr>
              <w:t>4.2.2</w:t>
            </w:r>
          </w:p>
        </w:tc>
      </w:tr>
      <w:tr w:rsidR="00C44425" w:rsidRPr="008050A1">
        <w:tc>
          <w:tcPr>
            <w:tcW w:w="1408" w:type="dxa"/>
            <w:vAlign w:val="center"/>
          </w:tcPr>
          <w:p w:rsidR="00C44425" w:rsidRPr="008050A1" w:rsidRDefault="00C44425" w:rsidP="00BA7C39">
            <w:pPr>
              <w:pStyle w:val="ListParagraph"/>
              <w:spacing w:before="120"/>
              <w:ind w:left="0"/>
              <w:jc w:val="center"/>
              <w:rPr>
                <w:bCs/>
              </w:rPr>
            </w:pPr>
            <w:r w:rsidRPr="008050A1">
              <w:rPr>
                <w:bCs/>
              </w:rPr>
              <w:t>4.2</w:t>
            </w:r>
          </w:p>
        </w:tc>
        <w:tc>
          <w:tcPr>
            <w:tcW w:w="4683" w:type="dxa"/>
            <w:vAlign w:val="center"/>
          </w:tcPr>
          <w:p w:rsidR="00C44425" w:rsidRPr="008050A1" w:rsidRDefault="00C44425" w:rsidP="00ED262F">
            <w:pPr>
              <w:pStyle w:val="ListParagraph"/>
              <w:spacing w:before="120"/>
              <w:ind w:left="0"/>
              <w:jc w:val="both"/>
              <w:rPr>
                <w:bCs/>
              </w:rPr>
            </w:pPr>
            <w:r w:rsidRPr="008050A1">
              <w:rPr>
                <w:bCs/>
              </w:rPr>
              <w:t>Nội dung và các điều khoản trong hợp đồng dầu khí</w:t>
            </w:r>
          </w:p>
        </w:tc>
        <w:tc>
          <w:tcPr>
            <w:tcW w:w="992" w:type="dxa"/>
            <w:vAlign w:val="center"/>
          </w:tcPr>
          <w:p w:rsidR="00C44425" w:rsidRPr="008050A1" w:rsidRDefault="00C44425" w:rsidP="00BA7C39">
            <w:pPr>
              <w:pStyle w:val="ListParagraph"/>
              <w:spacing w:before="120"/>
              <w:ind w:left="0"/>
              <w:jc w:val="center"/>
              <w:rPr>
                <w:b/>
                <w:bCs/>
              </w:rPr>
            </w:pPr>
          </w:p>
        </w:tc>
        <w:tc>
          <w:tcPr>
            <w:tcW w:w="1979" w:type="dxa"/>
            <w:vMerge/>
            <w:vAlign w:val="center"/>
          </w:tcPr>
          <w:p w:rsidR="00C44425" w:rsidRPr="008050A1" w:rsidRDefault="00C44425" w:rsidP="009540AF">
            <w:pPr>
              <w:pStyle w:val="ListParagraph"/>
              <w:ind w:left="0"/>
              <w:jc w:val="center"/>
              <w:rPr>
                <w:bCs/>
                <w:lang w:val="vi-VN"/>
              </w:rPr>
            </w:pPr>
          </w:p>
        </w:tc>
      </w:tr>
      <w:tr w:rsidR="00C44425" w:rsidRPr="008050A1">
        <w:tc>
          <w:tcPr>
            <w:tcW w:w="1408" w:type="dxa"/>
            <w:vAlign w:val="center"/>
          </w:tcPr>
          <w:p w:rsidR="00C44425" w:rsidRPr="008050A1" w:rsidRDefault="00C44425" w:rsidP="00BA7C39">
            <w:pPr>
              <w:pStyle w:val="ListParagraph"/>
              <w:spacing w:before="120"/>
              <w:ind w:left="0"/>
              <w:jc w:val="center"/>
              <w:rPr>
                <w:bCs/>
              </w:rPr>
            </w:pPr>
            <w:r w:rsidRPr="008050A1">
              <w:rPr>
                <w:bCs/>
              </w:rPr>
              <w:t>4.3</w:t>
            </w:r>
          </w:p>
        </w:tc>
        <w:tc>
          <w:tcPr>
            <w:tcW w:w="4683" w:type="dxa"/>
            <w:vAlign w:val="center"/>
          </w:tcPr>
          <w:p w:rsidR="00C44425" w:rsidRPr="008050A1" w:rsidRDefault="00C44425" w:rsidP="00ED262F">
            <w:pPr>
              <w:pStyle w:val="ListParagraph"/>
              <w:spacing w:before="120"/>
              <w:ind w:left="0"/>
              <w:jc w:val="both"/>
              <w:rPr>
                <w:bCs/>
              </w:rPr>
            </w:pPr>
            <w:r w:rsidRPr="008050A1">
              <w:rPr>
                <w:bCs/>
              </w:rPr>
              <w:t>Các hình thức hợp đồng dầu khí</w:t>
            </w:r>
          </w:p>
        </w:tc>
        <w:tc>
          <w:tcPr>
            <w:tcW w:w="992" w:type="dxa"/>
            <w:vAlign w:val="center"/>
          </w:tcPr>
          <w:p w:rsidR="00C44425" w:rsidRPr="008050A1" w:rsidRDefault="00C44425" w:rsidP="00BA7C39">
            <w:pPr>
              <w:pStyle w:val="ListParagraph"/>
              <w:spacing w:before="120"/>
              <w:ind w:left="0"/>
              <w:jc w:val="center"/>
              <w:rPr>
                <w:b/>
                <w:bCs/>
              </w:rPr>
            </w:pPr>
          </w:p>
        </w:tc>
        <w:tc>
          <w:tcPr>
            <w:tcW w:w="1979" w:type="dxa"/>
            <w:vMerge/>
            <w:vAlign w:val="center"/>
          </w:tcPr>
          <w:p w:rsidR="00C44425" w:rsidRPr="008050A1" w:rsidRDefault="00C44425" w:rsidP="009540AF">
            <w:pPr>
              <w:pStyle w:val="ListParagraph"/>
              <w:ind w:left="0"/>
              <w:jc w:val="center"/>
              <w:rPr>
                <w:bCs/>
              </w:rPr>
            </w:pPr>
          </w:p>
        </w:tc>
      </w:tr>
    </w:tbl>
    <w:p w:rsidR="00744C77" w:rsidRPr="008050A1" w:rsidRDefault="00062272" w:rsidP="00062272">
      <w:pPr>
        <w:pStyle w:val="BodyText2"/>
        <w:spacing w:before="240" w:after="0" w:line="240" w:lineRule="auto"/>
        <w:jc w:val="both"/>
        <w:rPr>
          <w:bCs/>
          <w:i/>
          <w:color w:val="000000"/>
          <w:sz w:val="24"/>
          <w:szCs w:val="24"/>
        </w:rPr>
      </w:pPr>
      <w:r w:rsidRPr="008050A1">
        <w:rPr>
          <w:b/>
          <w:bCs/>
          <w:color w:val="000000"/>
          <w:sz w:val="24"/>
          <w:szCs w:val="24"/>
        </w:rPr>
        <w:t xml:space="preserve">7. </w:t>
      </w:r>
      <w:r w:rsidR="00744C77" w:rsidRPr="008050A1">
        <w:rPr>
          <w:b/>
          <w:bCs/>
          <w:color w:val="000000"/>
          <w:sz w:val="24"/>
          <w:szCs w:val="24"/>
        </w:rPr>
        <w:t>Phương pháp giảng dạy</w:t>
      </w:r>
      <w:r w:rsidR="006A5431" w:rsidRPr="008050A1">
        <w:rPr>
          <w:b/>
          <w:bCs/>
          <w:color w:val="000000"/>
          <w:sz w:val="24"/>
          <w:szCs w:val="24"/>
        </w:rPr>
        <w:t xml:space="preserve"> </w:t>
      </w:r>
      <w:r w:rsidR="006A5431" w:rsidRPr="008050A1">
        <w:rPr>
          <w:bCs/>
          <w:i/>
          <w:color w:val="000000"/>
          <w:sz w:val="24"/>
          <w:szCs w:val="24"/>
        </w:rPr>
        <w:t>(Trình bày các phương pháp giảng dạy được áp dụng giảng dạy học phần)</w:t>
      </w:r>
    </w:p>
    <w:p w:rsidR="00D171C9" w:rsidRPr="008050A1" w:rsidRDefault="003F7694" w:rsidP="00296F71">
      <w:pPr>
        <w:pStyle w:val="ListParagraph"/>
        <w:spacing w:before="120"/>
        <w:ind w:left="567" w:hanging="238"/>
        <w:jc w:val="both"/>
        <w:rPr>
          <w:bCs/>
        </w:rPr>
      </w:pPr>
      <w:r w:rsidRPr="008050A1">
        <w:rPr>
          <w:bCs/>
          <w:color w:val="000000"/>
        </w:rPr>
        <w:t>- Giản</w:t>
      </w:r>
      <w:r w:rsidR="00ED262F" w:rsidRPr="008050A1">
        <w:rPr>
          <w:bCs/>
          <w:color w:val="000000"/>
        </w:rPr>
        <w:t>g dạy lý thuyết kết hợp trao đổi theo nội dung bài giảng</w:t>
      </w:r>
    </w:p>
    <w:p w:rsidR="00D171C9" w:rsidRPr="008050A1" w:rsidRDefault="00296F71" w:rsidP="00296F71">
      <w:pPr>
        <w:pStyle w:val="ListParagraph"/>
        <w:spacing w:before="120"/>
        <w:ind w:left="567" w:hanging="238"/>
        <w:jc w:val="both"/>
        <w:rPr>
          <w:bCs/>
        </w:rPr>
      </w:pPr>
      <w:r w:rsidRPr="008050A1">
        <w:rPr>
          <w:lang w:val="vi-VN"/>
        </w:rPr>
        <w:t>-</w:t>
      </w:r>
      <w:r w:rsidR="00F26E9C" w:rsidRPr="008050A1">
        <w:t xml:space="preserve"> </w:t>
      </w:r>
      <w:r w:rsidR="00ED262F" w:rsidRPr="008050A1">
        <w:t xml:space="preserve"> Sinh viên làm việc nhóm và thảo luận, thuyết trình</w:t>
      </w:r>
    </w:p>
    <w:p w:rsidR="00744C77" w:rsidRPr="008050A1" w:rsidRDefault="00062272" w:rsidP="00062272">
      <w:pPr>
        <w:pStyle w:val="BodyText2"/>
        <w:spacing w:before="240" w:after="0" w:line="240" w:lineRule="auto"/>
        <w:jc w:val="both"/>
        <w:rPr>
          <w:b/>
          <w:bCs/>
          <w:color w:val="000000"/>
          <w:sz w:val="24"/>
          <w:szCs w:val="24"/>
        </w:rPr>
      </w:pPr>
      <w:r w:rsidRPr="008050A1">
        <w:rPr>
          <w:b/>
          <w:bCs/>
          <w:color w:val="000000"/>
          <w:sz w:val="24"/>
          <w:szCs w:val="24"/>
        </w:rPr>
        <w:t xml:space="preserve">8. </w:t>
      </w:r>
      <w:r w:rsidR="00744C77" w:rsidRPr="008050A1">
        <w:rPr>
          <w:b/>
          <w:bCs/>
          <w:color w:val="000000"/>
          <w:sz w:val="24"/>
          <w:szCs w:val="24"/>
        </w:rPr>
        <w:t>Nhiệm vụ của sinh viên</w:t>
      </w:r>
      <w:r w:rsidR="009540AF" w:rsidRPr="008050A1">
        <w:rPr>
          <w:b/>
          <w:bCs/>
          <w:color w:val="000000"/>
          <w:sz w:val="24"/>
          <w:szCs w:val="24"/>
        </w:rPr>
        <w:t xml:space="preserve"> </w:t>
      </w:r>
      <w:r w:rsidR="006A5431" w:rsidRPr="008050A1">
        <w:rPr>
          <w:bCs/>
          <w:i/>
          <w:color w:val="000000"/>
          <w:sz w:val="24"/>
          <w:szCs w:val="24"/>
        </w:rPr>
        <w:t>(Trình bày các nhiệm vụ sinh viên phải thực hiện</w:t>
      </w:r>
      <w:r w:rsidR="00BA09EA" w:rsidRPr="008050A1">
        <w:rPr>
          <w:bCs/>
          <w:i/>
          <w:color w:val="000000"/>
          <w:sz w:val="24"/>
          <w:szCs w:val="24"/>
        </w:rPr>
        <w:t>)</w:t>
      </w:r>
    </w:p>
    <w:p w:rsidR="00744C77" w:rsidRPr="008050A1" w:rsidRDefault="00744C77" w:rsidP="00744C77">
      <w:pPr>
        <w:pStyle w:val="BodyText2"/>
        <w:tabs>
          <w:tab w:val="num" w:pos="960"/>
        </w:tabs>
        <w:spacing w:after="0" w:line="240" w:lineRule="auto"/>
        <w:ind w:firstLine="260"/>
        <w:jc w:val="both"/>
        <w:rPr>
          <w:bCs/>
          <w:color w:val="000000"/>
          <w:sz w:val="24"/>
          <w:szCs w:val="24"/>
        </w:rPr>
      </w:pPr>
      <w:r w:rsidRPr="008050A1">
        <w:rPr>
          <w:bCs/>
          <w:color w:val="000000"/>
          <w:sz w:val="24"/>
          <w:szCs w:val="24"/>
        </w:rPr>
        <w:t>Sinh viên phải thực hiện các nhiệm vụ sau:</w:t>
      </w:r>
    </w:p>
    <w:p w:rsidR="00744C77" w:rsidRPr="008050A1" w:rsidRDefault="00744C77" w:rsidP="00744C77">
      <w:pPr>
        <w:pStyle w:val="BodyText2"/>
        <w:tabs>
          <w:tab w:val="num" w:pos="960"/>
        </w:tabs>
        <w:spacing w:after="0" w:line="240" w:lineRule="auto"/>
        <w:ind w:left="260"/>
        <w:jc w:val="both"/>
        <w:rPr>
          <w:bCs/>
          <w:color w:val="000000"/>
          <w:sz w:val="24"/>
          <w:szCs w:val="24"/>
        </w:rPr>
      </w:pPr>
      <w:r w:rsidRPr="008050A1">
        <w:rPr>
          <w:bCs/>
          <w:color w:val="000000"/>
          <w:sz w:val="24"/>
          <w:szCs w:val="24"/>
        </w:rPr>
        <w:t xml:space="preserve">- </w:t>
      </w:r>
      <w:r w:rsidR="006E5BAC" w:rsidRPr="008050A1">
        <w:rPr>
          <w:bCs/>
          <w:color w:val="000000"/>
          <w:sz w:val="24"/>
          <w:szCs w:val="24"/>
        </w:rPr>
        <w:t>Có mặt</w:t>
      </w:r>
      <w:r w:rsidRPr="008050A1">
        <w:rPr>
          <w:bCs/>
          <w:color w:val="000000"/>
          <w:sz w:val="24"/>
          <w:szCs w:val="24"/>
        </w:rPr>
        <w:t xml:space="preserve"> tối thiểu 80% số tiết học lý thuyết.</w:t>
      </w:r>
    </w:p>
    <w:p w:rsidR="00744C77" w:rsidRPr="008050A1" w:rsidRDefault="00744C77" w:rsidP="00744C77">
      <w:pPr>
        <w:pStyle w:val="BodyText2"/>
        <w:tabs>
          <w:tab w:val="num" w:pos="960"/>
        </w:tabs>
        <w:spacing w:after="0" w:line="240" w:lineRule="auto"/>
        <w:ind w:left="260"/>
        <w:jc w:val="both"/>
        <w:rPr>
          <w:bCs/>
          <w:color w:val="000000"/>
          <w:sz w:val="24"/>
          <w:szCs w:val="24"/>
        </w:rPr>
      </w:pPr>
      <w:r w:rsidRPr="008050A1">
        <w:rPr>
          <w:bCs/>
          <w:color w:val="000000"/>
          <w:sz w:val="24"/>
          <w:szCs w:val="24"/>
        </w:rPr>
        <w:t xml:space="preserve">- </w:t>
      </w:r>
      <w:r w:rsidR="006E5BAC" w:rsidRPr="008050A1">
        <w:rPr>
          <w:bCs/>
          <w:color w:val="000000"/>
          <w:sz w:val="24"/>
          <w:szCs w:val="24"/>
        </w:rPr>
        <w:t>Hoàn thành</w:t>
      </w:r>
      <w:r w:rsidRPr="008050A1">
        <w:rPr>
          <w:bCs/>
          <w:color w:val="000000"/>
          <w:sz w:val="24"/>
          <w:szCs w:val="24"/>
        </w:rPr>
        <w:t xml:space="preserve"> đầy đủ 100% giờ thực hành/thí nghiệm/thực tập và có báo cáo kết quả.</w:t>
      </w:r>
    </w:p>
    <w:p w:rsidR="00744C77" w:rsidRPr="008050A1" w:rsidRDefault="00744C77" w:rsidP="00744C77">
      <w:pPr>
        <w:pStyle w:val="BodyText2"/>
        <w:tabs>
          <w:tab w:val="num" w:pos="960"/>
        </w:tabs>
        <w:spacing w:after="0" w:line="240" w:lineRule="auto"/>
        <w:ind w:left="260"/>
        <w:jc w:val="both"/>
        <w:rPr>
          <w:bCs/>
          <w:color w:val="000000"/>
          <w:sz w:val="24"/>
          <w:szCs w:val="24"/>
        </w:rPr>
      </w:pPr>
      <w:r w:rsidRPr="008050A1">
        <w:rPr>
          <w:bCs/>
          <w:color w:val="000000"/>
          <w:sz w:val="24"/>
          <w:szCs w:val="24"/>
        </w:rPr>
        <w:t xml:space="preserve">- </w:t>
      </w:r>
      <w:r w:rsidR="006E5BAC" w:rsidRPr="008050A1">
        <w:rPr>
          <w:bCs/>
          <w:color w:val="000000"/>
          <w:sz w:val="24"/>
          <w:szCs w:val="24"/>
        </w:rPr>
        <w:t>Hoàn thành</w:t>
      </w:r>
      <w:r w:rsidRPr="008050A1">
        <w:rPr>
          <w:bCs/>
          <w:color w:val="000000"/>
          <w:sz w:val="24"/>
          <w:szCs w:val="24"/>
        </w:rPr>
        <w:t xml:space="preserve"> đầy đủ các bài tập nhóm/ bài tập và được đánh giá kết quả thực hiện.</w:t>
      </w:r>
    </w:p>
    <w:p w:rsidR="00744C77" w:rsidRPr="008050A1" w:rsidRDefault="00744C77" w:rsidP="00744C77">
      <w:pPr>
        <w:pStyle w:val="BodyText2"/>
        <w:tabs>
          <w:tab w:val="num" w:pos="960"/>
        </w:tabs>
        <w:spacing w:after="0" w:line="240" w:lineRule="auto"/>
        <w:ind w:left="260"/>
        <w:jc w:val="both"/>
        <w:rPr>
          <w:bCs/>
          <w:color w:val="000000"/>
          <w:sz w:val="24"/>
          <w:szCs w:val="24"/>
        </w:rPr>
      </w:pPr>
      <w:r w:rsidRPr="008050A1">
        <w:rPr>
          <w:bCs/>
          <w:color w:val="000000"/>
          <w:sz w:val="24"/>
          <w:szCs w:val="24"/>
        </w:rPr>
        <w:lastRenderedPageBreak/>
        <w:t>- Tham dự kiểm tra giữa học kỳ.</w:t>
      </w:r>
    </w:p>
    <w:p w:rsidR="00744C77" w:rsidRPr="008050A1" w:rsidRDefault="00744C77" w:rsidP="00744C77">
      <w:pPr>
        <w:pStyle w:val="BodyText2"/>
        <w:tabs>
          <w:tab w:val="num" w:pos="960"/>
        </w:tabs>
        <w:spacing w:after="0" w:line="240" w:lineRule="auto"/>
        <w:ind w:left="260"/>
        <w:jc w:val="both"/>
        <w:rPr>
          <w:bCs/>
          <w:color w:val="000000"/>
          <w:sz w:val="24"/>
          <w:szCs w:val="24"/>
        </w:rPr>
      </w:pPr>
      <w:r w:rsidRPr="008050A1">
        <w:rPr>
          <w:bCs/>
          <w:color w:val="000000"/>
          <w:sz w:val="24"/>
          <w:szCs w:val="24"/>
        </w:rPr>
        <w:t>- Tham dự thi kết thúc học phần</w:t>
      </w:r>
      <w:r w:rsidR="000F78FF" w:rsidRPr="008050A1">
        <w:rPr>
          <w:bCs/>
          <w:color w:val="000000"/>
          <w:sz w:val="24"/>
          <w:szCs w:val="24"/>
        </w:rPr>
        <w:t xml:space="preserve"> (bắt buộc)</w:t>
      </w:r>
      <w:r w:rsidRPr="008050A1">
        <w:rPr>
          <w:bCs/>
          <w:color w:val="000000"/>
          <w:sz w:val="24"/>
          <w:szCs w:val="24"/>
        </w:rPr>
        <w:t>.</w:t>
      </w:r>
    </w:p>
    <w:p w:rsidR="00744C77" w:rsidRPr="008050A1" w:rsidRDefault="00744C77" w:rsidP="00744C77">
      <w:pPr>
        <w:pStyle w:val="BodyText2"/>
        <w:tabs>
          <w:tab w:val="num" w:pos="960"/>
        </w:tabs>
        <w:spacing w:after="0" w:line="240" w:lineRule="auto"/>
        <w:ind w:left="260"/>
        <w:jc w:val="both"/>
        <w:rPr>
          <w:bCs/>
          <w:color w:val="000000"/>
          <w:sz w:val="24"/>
          <w:szCs w:val="24"/>
        </w:rPr>
      </w:pPr>
      <w:r w:rsidRPr="008050A1">
        <w:rPr>
          <w:bCs/>
          <w:color w:val="000000"/>
          <w:sz w:val="24"/>
          <w:szCs w:val="24"/>
        </w:rPr>
        <w:t xml:space="preserve">- Chủ động </w:t>
      </w:r>
      <w:r w:rsidR="002B3774" w:rsidRPr="008050A1">
        <w:rPr>
          <w:bCs/>
          <w:color w:val="000000"/>
          <w:sz w:val="24"/>
          <w:szCs w:val="24"/>
        </w:rPr>
        <w:t xml:space="preserve">chuẩn bị các nội dung và </w:t>
      </w:r>
      <w:r w:rsidRPr="008050A1">
        <w:rPr>
          <w:bCs/>
          <w:color w:val="000000"/>
          <w:sz w:val="24"/>
          <w:szCs w:val="24"/>
        </w:rPr>
        <w:t>thực hiện giờ tự học</w:t>
      </w:r>
      <w:r w:rsidR="002B3774" w:rsidRPr="008050A1">
        <w:rPr>
          <w:bCs/>
          <w:color w:val="000000"/>
          <w:sz w:val="24"/>
          <w:szCs w:val="24"/>
        </w:rPr>
        <w:t xml:space="preserve"> theo mục 11</w:t>
      </w:r>
      <w:r w:rsidRPr="008050A1">
        <w:rPr>
          <w:bCs/>
          <w:color w:val="000000"/>
          <w:sz w:val="24"/>
          <w:szCs w:val="24"/>
        </w:rPr>
        <w:t>.</w:t>
      </w:r>
    </w:p>
    <w:p w:rsidR="00744C77" w:rsidRPr="008050A1" w:rsidRDefault="00062272" w:rsidP="00062272">
      <w:pPr>
        <w:pStyle w:val="BodyText2"/>
        <w:spacing w:before="240" w:after="0" w:line="240" w:lineRule="auto"/>
        <w:jc w:val="both"/>
        <w:rPr>
          <w:b/>
          <w:bCs/>
          <w:color w:val="000000"/>
          <w:sz w:val="24"/>
          <w:szCs w:val="24"/>
        </w:rPr>
      </w:pPr>
      <w:r w:rsidRPr="008050A1">
        <w:rPr>
          <w:b/>
          <w:bCs/>
          <w:color w:val="000000"/>
          <w:sz w:val="24"/>
          <w:szCs w:val="24"/>
        </w:rPr>
        <w:t xml:space="preserve">9. </w:t>
      </w:r>
      <w:r w:rsidR="00744C77" w:rsidRPr="008050A1">
        <w:rPr>
          <w:b/>
          <w:bCs/>
          <w:color w:val="000000"/>
          <w:sz w:val="24"/>
          <w:szCs w:val="24"/>
        </w:rPr>
        <w:t>Đánh gi</w:t>
      </w:r>
      <w:r w:rsidR="009540AF" w:rsidRPr="008050A1">
        <w:rPr>
          <w:b/>
          <w:bCs/>
          <w:color w:val="000000"/>
          <w:sz w:val="24"/>
          <w:szCs w:val="24"/>
        </w:rPr>
        <w:t>á kết quả học tập của sinh viên</w:t>
      </w:r>
    </w:p>
    <w:p w:rsidR="00744C77" w:rsidRPr="008050A1" w:rsidRDefault="00062272" w:rsidP="00062272">
      <w:pPr>
        <w:pStyle w:val="BodyText2"/>
        <w:spacing w:before="120" w:line="240" w:lineRule="auto"/>
        <w:jc w:val="both"/>
        <w:rPr>
          <w:b/>
          <w:bCs/>
          <w:color w:val="000000"/>
          <w:sz w:val="24"/>
          <w:szCs w:val="24"/>
        </w:rPr>
      </w:pPr>
      <w:r w:rsidRPr="008050A1">
        <w:rPr>
          <w:b/>
          <w:bCs/>
          <w:color w:val="000000"/>
          <w:sz w:val="24"/>
          <w:szCs w:val="24"/>
        </w:rPr>
        <w:t xml:space="preserve">9.1. </w:t>
      </w:r>
      <w:r w:rsidR="00744C77" w:rsidRPr="008050A1">
        <w:rPr>
          <w:b/>
          <w:bCs/>
          <w:color w:val="000000"/>
          <w:sz w:val="24"/>
          <w:szCs w:val="24"/>
        </w:rPr>
        <w:t>Cách đánh giá</w:t>
      </w:r>
    </w:p>
    <w:p w:rsidR="00744C77" w:rsidRPr="008050A1" w:rsidRDefault="00744C77" w:rsidP="00744C77">
      <w:pPr>
        <w:pStyle w:val="BodyText2"/>
        <w:tabs>
          <w:tab w:val="num" w:pos="960"/>
        </w:tabs>
        <w:spacing w:line="240" w:lineRule="auto"/>
        <w:ind w:firstLine="259"/>
        <w:jc w:val="both"/>
        <w:rPr>
          <w:bCs/>
          <w:color w:val="000000"/>
          <w:sz w:val="24"/>
          <w:szCs w:val="24"/>
        </w:rPr>
      </w:pPr>
      <w:r w:rsidRPr="008050A1">
        <w:rPr>
          <w:bCs/>
          <w:color w:val="000000"/>
          <w:sz w:val="24"/>
          <w:szCs w:val="24"/>
        </w:rPr>
        <w:t>Sinh viên được đánh giá tích lũy học phần như sau:</w:t>
      </w:r>
    </w:p>
    <w:p w:rsidR="00BA7C39" w:rsidRPr="008050A1" w:rsidRDefault="00BA7C39" w:rsidP="004A21C9">
      <w:pPr>
        <w:pStyle w:val="BodyText2"/>
        <w:tabs>
          <w:tab w:val="num" w:pos="960"/>
        </w:tabs>
        <w:spacing w:line="240" w:lineRule="auto"/>
        <w:ind w:firstLine="259"/>
        <w:rPr>
          <w:b/>
          <w:bCs/>
          <w:color w:val="000000"/>
          <w:sz w:val="24"/>
          <w:szCs w:val="24"/>
          <w:lang w:val="nl-NL"/>
        </w:rPr>
      </w:pPr>
      <w:r w:rsidRPr="008050A1">
        <w:rPr>
          <w:b/>
          <w:bCs/>
          <w:color w:val="000000"/>
          <w:sz w:val="24"/>
          <w:szCs w:val="24"/>
        </w:rPr>
        <w:t xml:space="preserve">                     </w:t>
      </w:r>
      <w:r w:rsidR="004A21C9" w:rsidRPr="008050A1">
        <w:rPr>
          <w:b/>
          <w:bCs/>
          <w:color w:val="000000"/>
          <w:sz w:val="24"/>
          <w:szCs w:val="24"/>
        </w:rPr>
        <w:t xml:space="preserve">               </w:t>
      </w:r>
      <w:r w:rsidRPr="008050A1">
        <w:rPr>
          <w:b/>
          <w:bCs/>
          <w:color w:val="000000"/>
          <w:sz w:val="24"/>
          <w:szCs w:val="24"/>
          <w:lang w:val="nl-NL"/>
        </w:rPr>
        <w:t>Bảng 2</w:t>
      </w:r>
      <w:r w:rsidR="004A21C9" w:rsidRPr="008050A1">
        <w:rPr>
          <w:b/>
          <w:bCs/>
          <w:color w:val="000000"/>
          <w:sz w:val="24"/>
          <w:szCs w:val="24"/>
          <w:lang w:val="nl-NL"/>
        </w:rPr>
        <w:t>. Đánh giá học phần</w:t>
      </w:r>
      <w:r w:rsidRPr="008050A1">
        <w:rPr>
          <w:b/>
          <w:bCs/>
          <w:color w:val="000000"/>
          <w:sz w:val="24"/>
          <w:szCs w:val="24"/>
          <w:lang w:val="nl-NL"/>
        </w:rPr>
        <w:t xml:space="preserve"> </w:t>
      </w:r>
    </w:p>
    <w:tbl>
      <w:tblPr>
        <w:tblW w:w="87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564"/>
        <w:gridCol w:w="2154"/>
        <w:gridCol w:w="4740"/>
        <w:gridCol w:w="1260"/>
      </w:tblGrid>
      <w:tr w:rsidR="00665547" w:rsidRPr="008050A1" w:rsidTr="00665547">
        <w:tc>
          <w:tcPr>
            <w:tcW w:w="564" w:type="dxa"/>
            <w:shd w:val="clear" w:color="auto" w:fill="auto"/>
          </w:tcPr>
          <w:p w:rsidR="00665547" w:rsidRPr="008050A1" w:rsidRDefault="00665547" w:rsidP="00BA09EA">
            <w:pPr>
              <w:pStyle w:val="BodyText2"/>
              <w:tabs>
                <w:tab w:val="num" w:pos="960"/>
              </w:tabs>
              <w:spacing w:after="0" w:line="240" w:lineRule="auto"/>
              <w:jc w:val="center"/>
              <w:rPr>
                <w:b/>
                <w:bCs/>
                <w:color w:val="000000"/>
                <w:sz w:val="24"/>
                <w:szCs w:val="24"/>
                <w:lang w:val="nl-NL"/>
              </w:rPr>
            </w:pPr>
            <w:r w:rsidRPr="008050A1">
              <w:rPr>
                <w:b/>
                <w:bCs/>
                <w:color w:val="000000"/>
                <w:sz w:val="24"/>
                <w:szCs w:val="24"/>
                <w:lang w:val="nl-NL"/>
              </w:rPr>
              <w:t>TT</w:t>
            </w:r>
          </w:p>
        </w:tc>
        <w:tc>
          <w:tcPr>
            <w:tcW w:w="2154" w:type="dxa"/>
            <w:shd w:val="clear" w:color="auto" w:fill="auto"/>
          </w:tcPr>
          <w:p w:rsidR="00665547" w:rsidRPr="008050A1" w:rsidRDefault="00665547" w:rsidP="00575954">
            <w:pPr>
              <w:pStyle w:val="BodyText2"/>
              <w:tabs>
                <w:tab w:val="num" w:pos="960"/>
              </w:tabs>
              <w:spacing w:after="0" w:line="240" w:lineRule="auto"/>
              <w:jc w:val="center"/>
              <w:rPr>
                <w:b/>
                <w:bCs/>
                <w:color w:val="000000"/>
                <w:sz w:val="24"/>
                <w:szCs w:val="24"/>
                <w:lang w:val="nl-NL"/>
              </w:rPr>
            </w:pPr>
            <w:r w:rsidRPr="008050A1">
              <w:rPr>
                <w:b/>
                <w:bCs/>
                <w:color w:val="000000"/>
                <w:sz w:val="24"/>
                <w:szCs w:val="24"/>
                <w:lang w:val="nl-NL"/>
              </w:rPr>
              <w:t>Điểm thành phần</w:t>
            </w:r>
          </w:p>
        </w:tc>
        <w:tc>
          <w:tcPr>
            <w:tcW w:w="4740" w:type="dxa"/>
            <w:shd w:val="clear" w:color="auto" w:fill="auto"/>
          </w:tcPr>
          <w:p w:rsidR="00665547" w:rsidRPr="008050A1" w:rsidRDefault="00665547" w:rsidP="00575954">
            <w:pPr>
              <w:pStyle w:val="BodyText2"/>
              <w:tabs>
                <w:tab w:val="num" w:pos="960"/>
              </w:tabs>
              <w:spacing w:after="0" w:line="240" w:lineRule="auto"/>
              <w:jc w:val="center"/>
              <w:rPr>
                <w:b/>
                <w:bCs/>
                <w:color w:val="000000"/>
                <w:sz w:val="24"/>
                <w:szCs w:val="24"/>
                <w:lang w:val="nl-NL"/>
              </w:rPr>
            </w:pPr>
            <w:r w:rsidRPr="008050A1">
              <w:rPr>
                <w:b/>
                <w:bCs/>
                <w:color w:val="000000"/>
                <w:sz w:val="24"/>
                <w:szCs w:val="24"/>
                <w:lang w:val="nl-NL"/>
              </w:rPr>
              <w:t>Quy định</w:t>
            </w:r>
          </w:p>
        </w:tc>
        <w:tc>
          <w:tcPr>
            <w:tcW w:w="1260" w:type="dxa"/>
            <w:shd w:val="clear" w:color="auto" w:fill="auto"/>
          </w:tcPr>
          <w:p w:rsidR="00665547" w:rsidRPr="008050A1" w:rsidRDefault="00665547" w:rsidP="00575954">
            <w:pPr>
              <w:pStyle w:val="BodyText2"/>
              <w:tabs>
                <w:tab w:val="num" w:pos="960"/>
              </w:tabs>
              <w:spacing w:after="0" w:line="240" w:lineRule="auto"/>
              <w:jc w:val="center"/>
              <w:rPr>
                <w:b/>
                <w:bCs/>
                <w:color w:val="000000"/>
                <w:sz w:val="24"/>
                <w:szCs w:val="24"/>
                <w:lang w:val="nl-NL"/>
              </w:rPr>
            </w:pPr>
            <w:r w:rsidRPr="008050A1">
              <w:rPr>
                <w:b/>
                <w:bCs/>
                <w:color w:val="000000"/>
                <w:sz w:val="24"/>
                <w:szCs w:val="24"/>
                <w:lang w:val="nl-NL"/>
              </w:rPr>
              <w:t>Trọng số</w:t>
            </w:r>
          </w:p>
        </w:tc>
      </w:tr>
      <w:tr w:rsidR="00665547" w:rsidRPr="008050A1" w:rsidTr="00665547">
        <w:tc>
          <w:tcPr>
            <w:tcW w:w="564" w:type="dxa"/>
            <w:shd w:val="clear" w:color="auto" w:fill="auto"/>
            <w:vAlign w:val="center"/>
          </w:tcPr>
          <w:p w:rsidR="00665547" w:rsidRPr="008050A1" w:rsidRDefault="00665547" w:rsidP="00BA09EA">
            <w:pPr>
              <w:pStyle w:val="BodyText2"/>
              <w:tabs>
                <w:tab w:val="num" w:pos="960"/>
              </w:tabs>
              <w:spacing w:after="0" w:line="240" w:lineRule="auto"/>
              <w:jc w:val="center"/>
              <w:rPr>
                <w:bCs/>
                <w:color w:val="000000"/>
                <w:sz w:val="24"/>
                <w:szCs w:val="24"/>
                <w:lang w:val="nl-NL"/>
              </w:rPr>
            </w:pPr>
            <w:r w:rsidRPr="008050A1">
              <w:rPr>
                <w:bCs/>
                <w:color w:val="000000"/>
                <w:sz w:val="24"/>
                <w:szCs w:val="24"/>
                <w:lang w:val="nl-NL"/>
              </w:rPr>
              <w:t>1</w:t>
            </w:r>
          </w:p>
        </w:tc>
        <w:tc>
          <w:tcPr>
            <w:tcW w:w="2154" w:type="dxa"/>
            <w:shd w:val="clear" w:color="auto" w:fill="auto"/>
            <w:vAlign w:val="center"/>
          </w:tcPr>
          <w:p w:rsidR="00665547" w:rsidRPr="008050A1" w:rsidRDefault="00665547" w:rsidP="00BA7C39">
            <w:pPr>
              <w:pStyle w:val="BodyText2"/>
              <w:tabs>
                <w:tab w:val="num" w:pos="960"/>
              </w:tabs>
              <w:spacing w:after="0" w:line="240" w:lineRule="auto"/>
              <w:rPr>
                <w:bCs/>
                <w:color w:val="000000"/>
                <w:sz w:val="24"/>
                <w:szCs w:val="24"/>
                <w:lang w:val="nl-NL"/>
              </w:rPr>
            </w:pPr>
            <w:r w:rsidRPr="008050A1">
              <w:rPr>
                <w:bCs/>
                <w:color w:val="000000"/>
                <w:sz w:val="24"/>
                <w:szCs w:val="24"/>
                <w:lang w:val="nl-NL"/>
              </w:rPr>
              <w:t>Điểm chuyên cần</w:t>
            </w:r>
          </w:p>
        </w:tc>
        <w:tc>
          <w:tcPr>
            <w:tcW w:w="4740" w:type="dxa"/>
            <w:shd w:val="clear" w:color="auto" w:fill="auto"/>
            <w:vAlign w:val="center"/>
          </w:tcPr>
          <w:p w:rsidR="00665547" w:rsidRPr="008050A1" w:rsidRDefault="00665547" w:rsidP="00BA7C39">
            <w:pPr>
              <w:pStyle w:val="BodyText2"/>
              <w:tabs>
                <w:tab w:val="num" w:pos="960"/>
              </w:tabs>
              <w:spacing w:after="0" w:line="240" w:lineRule="auto"/>
              <w:rPr>
                <w:bCs/>
                <w:color w:val="000000"/>
                <w:sz w:val="24"/>
                <w:szCs w:val="24"/>
                <w:lang w:val="nl-NL"/>
              </w:rPr>
            </w:pPr>
            <w:r w:rsidRPr="008050A1">
              <w:rPr>
                <w:bCs/>
                <w:color w:val="000000"/>
                <w:sz w:val="24"/>
                <w:szCs w:val="24"/>
                <w:lang w:val="nl-NL"/>
              </w:rPr>
              <w:t>Số tiết tham dự học/tổng số tiết</w:t>
            </w:r>
          </w:p>
        </w:tc>
        <w:tc>
          <w:tcPr>
            <w:tcW w:w="1260" w:type="dxa"/>
            <w:tcBorders>
              <w:bottom w:val="single" w:sz="4" w:space="0" w:color="auto"/>
            </w:tcBorders>
            <w:shd w:val="clear" w:color="auto" w:fill="auto"/>
            <w:vAlign w:val="center"/>
          </w:tcPr>
          <w:p w:rsidR="00665547" w:rsidRPr="008050A1" w:rsidRDefault="00665547" w:rsidP="00BA7C39">
            <w:pPr>
              <w:pStyle w:val="BodyText2"/>
              <w:tabs>
                <w:tab w:val="num" w:pos="960"/>
              </w:tabs>
              <w:spacing w:after="0" w:line="240" w:lineRule="auto"/>
              <w:jc w:val="center"/>
              <w:rPr>
                <w:bCs/>
                <w:color w:val="000000"/>
                <w:sz w:val="24"/>
                <w:szCs w:val="24"/>
                <w:lang w:val="nl-NL"/>
              </w:rPr>
            </w:pPr>
            <w:r w:rsidRPr="008050A1">
              <w:rPr>
                <w:bCs/>
                <w:color w:val="000000"/>
                <w:sz w:val="24"/>
                <w:szCs w:val="24"/>
                <w:lang w:val="nl-NL"/>
              </w:rPr>
              <w:t>10%</w:t>
            </w:r>
          </w:p>
        </w:tc>
      </w:tr>
      <w:tr w:rsidR="00665547" w:rsidRPr="00E723B6" w:rsidTr="00665547">
        <w:tc>
          <w:tcPr>
            <w:tcW w:w="564" w:type="dxa"/>
            <w:shd w:val="clear" w:color="auto" w:fill="auto"/>
            <w:vAlign w:val="center"/>
          </w:tcPr>
          <w:p w:rsidR="00665547" w:rsidRPr="008050A1" w:rsidRDefault="00ED262F" w:rsidP="00BA09EA">
            <w:pPr>
              <w:pStyle w:val="BodyText2"/>
              <w:tabs>
                <w:tab w:val="num" w:pos="960"/>
              </w:tabs>
              <w:spacing w:after="0" w:line="240" w:lineRule="auto"/>
              <w:jc w:val="center"/>
              <w:rPr>
                <w:bCs/>
                <w:color w:val="000000"/>
                <w:sz w:val="24"/>
                <w:szCs w:val="24"/>
                <w:lang w:val="nl-NL"/>
              </w:rPr>
            </w:pPr>
            <w:r w:rsidRPr="008050A1">
              <w:rPr>
                <w:bCs/>
                <w:color w:val="000000"/>
                <w:sz w:val="24"/>
                <w:szCs w:val="24"/>
                <w:lang w:val="nl-NL"/>
              </w:rPr>
              <w:t>2</w:t>
            </w:r>
          </w:p>
        </w:tc>
        <w:tc>
          <w:tcPr>
            <w:tcW w:w="2154" w:type="dxa"/>
            <w:shd w:val="clear" w:color="auto" w:fill="auto"/>
            <w:vAlign w:val="center"/>
          </w:tcPr>
          <w:p w:rsidR="00665547" w:rsidRPr="008050A1" w:rsidRDefault="00665547" w:rsidP="00BA7C39">
            <w:pPr>
              <w:pStyle w:val="BodyText2"/>
              <w:tabs>
                <w:tab w:val="num" w:pos="960"/>
              </w:tabs>
              <w:spacing w:after="0" w:line="240" w:lineRule="auto"/>
              <w:rPr>
                <w:bCs/>
                <w:color w:val="000000"/>
                <w:sz w:val="24"/>
                <w:szCs w:val="24"/>
                <w:lang w:val="nl-NL"/>
              </w:rPr>
            </w:pPr>
            <w:r w:rsidRPr="008050A1">
              <w:rPr>
                <w:bCs/>
                <w:color w:val="000000"/>
                <w:sz w:val="24"/>
                <w:szCs w:val="24"/>
                <w:lang w:val="nl-NL"/>
              </w:rPr>
              <w:t>Điểm bài tập nhóm</w:t>
            </w:r>
          </w:p>
        </w:tc>
        <w:tc>
          <w:tcPr>
            <w:tcW w:w="4740" w:type="dxa"/>
            <w:tcBorders>
              <w:right w:val="single" w:sz="4" w:space="0" w:color="auto"/>
            </w:tcBorders>
            <w:shd w:val="clear" w:color="auto" w:fill="auto"/>
            <w:vAlign w:val="center"/>
          </w:tcPr>
          <w:p w:rsidR="00665547" w:rsidRPr="008050A1" w:rsidRDefault="00665547" w:rsidP="00BA7C39">
            <w:pPr>
              <w:pStyle w:val="BodyText2"/>
              <w:tabs>
                <w:tab w:val="num" w:pos="960"/>
              </w:tabs>
              <w:spacing w:after="0" w:line="240" w:lineRule="auto"/>
              <w:rPr>
                <w:bCs/>
                <w:color w:val="000000"/>
                <w:sz w:val="24"/>
                <w:szCs w:val="24"/>
                <w:lang w:val="nl-NL"/>
              </w:rPr>
            </w:pPr>
            <w:r w:rsidRPr="008050A1">
              <w:rPr>
                <w:bCs/>
                <w:color w:val="000000"/>
                <w:sz w:val="24"/>
                <w:szCs w:val="24"/>
                <w:lang w:val="nl-NL"/>
              </w:rPr>
              <w:t>- Báo cáo/thuyết minh/...</w:t>
            </w:r>
          </w:p>
          <w:p w:rsidR="00665547" w:rsidRPr="008050A1" w:rsidRDefault="00665547" w:rsidP="00BA7C39">
            <w:pPr>
              <w:pStyle w:val="BodyText2"/>
              <w:tabs>
                <w:tab w:val="num" w:pos="960"/>
              </w:tabs>
              <w:spacing w:after="0" w:line="240" w:lineRule="auto"/>
              <w:rPr>
                <w:bCs/>
                <w:color w:val="000000"/>
                <w:sz w:val="24"/>
                <w:szCs w:val="24"/>
                <w:lang w:val="nl-NL"/>
              </w:rPr>
            </w:pPr>
            <w:r w:rsidRPr="008050A1">
              <w:rPr>
                <w:bCs/>
                <w:color w:val="000000"/>
                <w:sz w:val="24"/>
                <w:szCs w:val="24"/>
                <w:lang w:val="nl-NL"/>
              </w:rPr>
              <w:t>- Được nhóm xác nhận có tham gia</w:t>
            </w:r>
            <w:r w:rsidRPr="008050A1">
              <w:rPr>
                <w:bCs/>
                <w:color w:val="000000"/>
                <w:sz w:val="24"/>
                <w:szCs w:val="24"/>
                <w:lang w:val="vi-VN"/>
              </w:rPr>
              <w:t>.</w:t>
            </w:r>
          </w:p>
        </w:tc>
        <w:tc>
          <w:tcPr>
            <w:tcW w:w="1260" w:type="dxa"/>
            <w:tcBorders>
              <w:top w:val="nil"/>
              <w:left w:val="single" w:sz="4" w:space="0" w:color="auto"/>
              <w:bottom w:val="nil"/>
              <w:right w:val="single" w:sz="4" w:space="0" w:color="auto"/>
            </w:tcBorders>
            <w:shd w:val="clear" w:color="auto" w:fill="auto"/>
            <w:vAlign w:val="center"/>
          </w:tcPr>
          <w:p w:rsidR="00665547" w:rsidRPr="008050A1" w:rsidRDefault="00665547" w:rsidP="00BA7C39">
            <w:pPr>
              <w:pStyle w:val="BodyText2"/>
              <w:tabs>
                <w:tab w:val="num" w:pos="960"/>
              </w:tabs>
              <w:spacing w:after="0" w:line="240" w:lineRule="auto"/>
              <w:jc w:val="center"/>
              <w:rPr>
                <w:bCs/>
                <w:color w:val="000000"/>
                <w:sz w:val="24"/>
                <w:szCs w:val="24"/>
                <w:lang w:val="nl-NL"/>
              </w:rPr>
            </w:pPr>
          </w:p>
        </w:tc>
      </w:tr>
      <w:tr w:rsidR="00665547" w:rsidRPr="008050A1" w:rsidTr="00665547">
        <w:tc>
          <w:tcPr>
            <w:tcW w:w="564" w:type="dxa"/>
            <w:shd w:val="clear" w:color="auto" w:fill="auto"/>
            <w:vAlign w:val="center"/>
          </w:tcPr>
          <w:p w:rsidR="00665547" w:rsidRPr="008050A1" w:rsidRDefault="00ED262F" w:rsidP="00BA09EA">
            <w:pPr>
              <w:pStyle w:val="BodyText2"/>
              <w:tabs>
                <w:tab w:val="num" w:pos="960"/>
              </w:tabs>
              <w:spacing w:after="0" w:line="240" w:lineRule="auto"/>
              <w:jc w:val="center"/>
              <w:rPr>
                <w:bCs/>
                <w:color w:val="000000"/>
                <w:sz w:val="24"/>
                <w:szCs w:val="24"/>
                <w:lang w:val="nl-NL"/>
              </w:rPr>
            </w:pPr>
            <w:r w:rsidRPr="008050A1">
              <w:rPr>
                <w:bCs/>
                <w:color w:val="000000"/>
                <w:sz w:val="24"/>
                <w:szCs w:val="24"/>
                <w:lang w:val="nl-NL"/>
              </w:rPr>
              <w:t>3</w:t>
            </w:r>
          </w:p>
        </w:tc>
        <w:tc>
          <w:tcPr>
            <w:tcW w:w="2154" w:type="dxa"/>
            <w:shd w:val="clear" w:color="auto" w:fill="auto"/>
            <w:vAlign w:val="center"/>
          </w:tcPr>
          <w:p w:rsidR="00665547" w:rsidRPr="008050A1" w:rsidRDefault="00665547" w:rsidP="00ED262F">
            <w:pPr>
              <w:pStyle w:val="BodyText2"/>
              <w:tabs>
                <w:tab w:val="num" w:pos="960"/>
              </w:tabs>
              <w:spacing w:after="0" w:line="240" w:lineRule="auto"/>
              <w:rPr>
                <w:bCs/>
                <w:color w:val="000000"/>
                <w:sz w:val="24"/>
                <w:szCs w:val="24"/>
                <w:lang w:val="nl-NL"/>
              </w:rPr>
            </w:pPr>
            <w:r w:rsidRPr="008050A1">
              <w:rPr>
                <w:bCs/>
                <w:color w:val="000000"/>
                <w:sz w:val="24"/>
                <w:szCs w:val="24"/>
                <w:lang w:val="nl-NL"/>
              </w:rPr>
              <w:t xml:space="preserve">Điểm </w:t>
            </w:r>
            <w:r w:rsidR="00ED262F" w:rsidRPr="008050A1">
              <w:rPr>
                <w:bCs/>
                <w:color w:val="000000"/>
                <w:sz w:val="24"/>
                <w:szCs w:val="24"/>
                <w:lang w:val="nl-NL"/>
              </w:rPr>
              <w:t>bài tiểu luận</w:t>
            </w:r>
          </w:p>
        </w:tc>
        <w:tc>
          <w:tcPr>
            <w:tcW w:w="4740" w:type="dxa"/>
            <w:tcBorders>
              <w:right w:val="single" w:sz="4" w:space="0" w:color="auto"/>
            </w:tcBorders>
            <w:shd w:val="clear" w:color="auto" w:fill="auto"/>
            <w:vAlign w:val="center"/>
          </w:tcPr>
          <w:p w:rsidR="00665547" w:rsidRPr="008050A1" w:rsidRDefault="00665547" w:rsidP="00ED262F">
            <w:pPr>
              <w:pStyle w:val="BodyText2"/>
              <w:tabs>
                <w:tab w:val="num" w:pos="960"/>
              </w:tabs>
              <w:spacing w:after="0" w:line="240" w:lineRule="auto"/>
              <w:rPr>
                <w:bCs/>
                <w:color w:val="000000"/>
                <w:sz w:val="24"/>
                <w:szCs w:val="24"/>
                <w:lang w:val="vi-VN"/>
              </w:rPr>
            </w:pPr>
            <w:r w:rsidRPr="008050A1">
              <w:rPr>
                <w:bCs/>
                <w:color w:val="000000"/>
                <w:sz w:val="24"/>
                <w:szCs w:val="24"/>
                <w:lang w:val="nl-NL"/>
              </w:rPr>
              <w:t xml:space="preserve">- </w:t>
            </w:r>
            <w:r w:rsidR="00ED262F" w:rsidRPr="008050A1">
              <w:rPr>
                <w:bCs/>
                <w:color w:val="000000"/>
                <w:sz w:val="24"/>
                <w:szCs w:val="24"/>
                <w:lang w:val="nl-NL"/>
              </w:rPr>
              <w:t>Hoàn thành theo nội dung và thời gian</w:t>
            </w:r>
          </w:p>
        </w:tc>
        <w:tc>
          <w:tcPr>
            <w:tcW w:w="1260" w:type="dxa"/>
            <w:tcBorders>
              <w:top w:val="nil"/>
              <w:left w:val="single" w:sz="4" w:space="0" w:color="auto"/>
              <w:bottom w:val="nil"/>
              <w:right w:val="single" w:sz="4" w:space="0" w:color="auto"/>
            </w:tcBorders>
            <w:shd w:val="clear" w:color="auto" w:fill="auto"/>
            <w:vAlign w:val="center"/>
          </w:tcPr>
          <w:p w:rsidR="00665547" w:rsidRPr="008050A1" w:rsidRDefault="00665547" w:rsidP="00BA7C39">
            <w:pPr>
              <w:pStyle w:val="BodyText2"/>
              <w:tabs>
                <w:tab w:val="num" w:pos="960"/>
              </w:tabs>
              <w:spacing w:after="0" w:line="240" w:lineRule="auto"/>
              <w:jc w:val="center"/>
              <w:rPr>
                <w:bCs/>
                <w:color w:val="000000"/>
                <w:sz w:val="24"/>
                <w:szCs w:val="24"/>
                <w:lang w:val="nl-NL"/>
              </w:rPr>
            </w:pPr>
            <w:r w:rsidRPr="008050A1">
              <w:rPr>
                <w:bCs/>
                <w:color w:val="000000"/>
                <w:sz w:val="24"/>
                <w:szCs w:val="24"/>
                <w:lang w:val="vi-VN"/>
              </w:rPr>
              <w:t>3</w:t>
            </w:r>
            <w:r w:rsidRPr="008050A1">
              <w:rPr>
                <w:bCs/>
                <w:color w:val="000000"/>
                <w:sz w:val="24"/>
                <w:szCs w:val="24"/>
                <w:lang w:val="nl-NL"/>
              </w:rPr>
              <w:t>0%</w:t>
            </w:r>
          </w:p>
        </w:tc>
      </w:tr>
      <w:tr w:rsidR="00665547" w:rsidRPr="008050A1" w:rsidTr="00665547">
        <w:tc>
          <w:tcPr>
            <w:tcW w:w="564" w:type="dxa"/>
            <w:shd w:val="clear" w:color="auto" w:fill="auto"/>
            <w:vAlign w:val="center"/>
          </w:tcPr>
          <w:p w:rsidR="00665547" w:rsidRPr="008050A1" w:rsidRDefault="00ED262F" w:rsidP="00BA09EA">
            <w:pPr>
              <w:pStyle w:val="BodyText2"/>
              <w:tabs>
                <w:tab w:val="num" w:pos="960"/>
              </w:tabs>
              <w:spacing w:after="0" w:line="240" w:lineRule="auto"/>
              <w:jc w:val="center"/>
              <w:rPr>
                <w:bCs/>
                <w:color w:val="000000"/>
                <w:sz w:val="24"/>
                <w:szCs w:val="24"/>
                <w:lang w:val="nl-NL"/>
              </w:rPr>
            </w:pPr>
            <w:r w:rsidRPr="008050A1">
              <w:rPr>
                <w:bCs/>
                <w:color w:val="000000"/>
                <w:sz w:val="24"/>
                <w:szCs w:val="24"/>
                <w:lang w:val="nl-NL"/>
              </w:rPr>
              <w:t>4</w:t>
            </w:r>
          </w:p>
        </w:tc>
        <w:tc>
          <w:tcPr>
            <w:tcW w:w="2154" w:type="dxa"/>
            <w:shd w:val="clear" w:color="auto" w:fill="auto"/>
            <w:vAlign w:val="center"/>
          </w:tcPr>
          <w:p w:rsidR="00665547" w:rsidRPr="008050A1" w:rsidRDefault="00665547" w:rsidP="00BA7C39">
            <w:pPr>
              <w:pStyle w:val="BodyText2"/>
              <w:tabs>
                <w:tab w:val="num" w:pos="960"/>
              </w:tabs>
              <w:spacing w:after="0" w:line="240" w:lineRule="auto"/>
              <w:rPr>
                <w:bCs/>
                <w:color w:val="000000"/>
                <w:sz w:val="24"/>
                <w:szCs w:val="24"/>
                <w:lang w:val="nl-NL"/>
              </w:rPr>
            </w:pPr>
            <w:r w:rsidRPr="008050A1">
              <w:rPr>
                <w:bCs/>
                <w:color w:val="000000"/>
                <w:sz w:val="24"/>
                <w:szCs w:val="24"/>
                <w:lang w:val="nl-NL"/>
              </w:rPr>
              <w:t>Điểm kiểm tra</w:t>
            </w:r>
          </w:p>
          <w:p w:rsidR="00665547" w:rsidRPr="008050A1" w:rsidRDefault="00665547" w:rsidP="00BA7C39">
            <w:pPr>
              <w:pStyle w:val="BodyText2"/>
              <w:tabs>
                <w:tab w:val="num" w:pos="960"/>
              </w:tabs>
              <w:spacing w:after="0" w:line="240" w:lineRule="auto"/>
              <w:rPr>
                <w:bCs/>
                <w:color w:val="000000"/>
                <w:sz w:val="24"/>
                <w:szCs w:val="24"/>
                <w:lang w:val="nl-NL"/>
              </w:rPr>
            </w:pPr>
            <w:r w:rsidRPr="008050A1">
              <w:rPr>
                <w:bCs/>
                <w:color w:val="000000"/>
                <w:sz w:val="24"/>
                <w:szCs w:val="24"/>
                <w:lang w:val="nl-NL"/>
              </w:rPr>
              <w:t>giữa kỳ</w:t>
            </w:r>
          </w:p>
        </w:tc>
        <w:tc>
          <w:tcPr>
            <w:tcW w:w="4740" w:type="dxa"/>
            <w:tcBorders>
              <w:right w:val="single" w:sz="4" w:space="0" w:color="auto"/>
            </w:tcBorders>
            <w:shd w:val="clear" w:color="auto" w:fill="auto"/>
            <w:vAlign w:val="center"/>
          </w:tcPr>
          <w:p w:rsidR="00665547" w:rsidRPr="008050A1" w:rsidRDefault="00665547" w:rsidP="00ED262F">
            <w:pPr>
              <w:pStyle w:val="BodyText2"/>
              <w:tabs>
                <w:tab w:val="num" w:pos="960"/>
              </w:tabs>
              <w:spacing w:after="0" w:line="240" w:lineRule="auto"/>
              <w:rPr>
                <w:bCs/>
                <w:color w:val="000000"/>
                <w:sz w:val="24"/>
                <w:szCs w:val="24"/>
                <w:lang w:val="nl-NL"/>
              </w:rPr>
            </w:pPr>
            <w:r w:rsidRPr="008050A1">
              <w:rPr>
                <w:bCs/>
                <w:color w:val="000000"/>
                <w:sz w:val="24"/>
                <w:szCs w:val="24"/>
                <w:lang w:val="nl-NL"/>
              </w:rPr>
              <w:t>- Thi viết/trắc nghiệm/</w:t>
            </w:r>
          </w:p>
        </w:tc>
        <w:tc>
          <w:tcPr>
            <w:tcW w:w="1260" w:type="dxa"/>
            <w:tcBorders>
              <w:top w:val="nil"/>
              <w:left w:val="single" w:sz="4" w:space="0" w:color="auto"/>
              <w:bottom w:val="single" w:sz="4" w:space="0" w:color="auto"/>
              <w:right w:val="single" w:sz="4" w:space="0" w:color="auto"/>
            </w:tcBorders>
            <w:shd w:val="clear" w:color="auto" w:fill="auto"/>
            <w:vAlign w:val="center"/>
          </w:tcPr>
          <w:p w:rsidR="00665547" w:rsidRPr="008050A1" w:rsidRDefault="00665547" w:rsidP="00BA7C39">
            <w:pPr>
              <w:pStyle w:val="BodyText2"/>
              <w:tabs>
                <w:tab w:val="num" w:pos="960"/>
              </w:tabs>
              <w:spacing w:after="0" w:line="240" w:lineRule="auto"/>
              <w:jc w:val="center"/>
              <w:rPr>
                <w:bCs/>
                <w:color w:val="000000"/>
                <w:sz w:val="24"/>
                <w:szCs w:val="24"/>
                <w:lang w:val="nl-NL"/>
              </w:rPr>
            </w:pPr>
          </w:p>
        </w:tc>
      </w:tr>
      <w:tr w:rsidR="00665547" w:rsidRPr="008050A1" w:rsidTr="00665547">
        <w:tc>
          <w:tcPr>
            <w:tcW w:w="564" w:type="dxa"/>
            <w:shd w:val="clear" w:color="auto" w:fill="auto"/>
            <w:vAlign w:val="center"/>
          </w:tcPr>
          <w:p w:rsidR="00665547" w:rsidRPr="008050A1" w:rsidRDefault="00ED262F" w:rsidP="00BA09EA">
            <w:pPr>
              <w:pStyle w:val="BodyText2"/>
              <w:tabs>
                <w:tab w:val="num" w:pos="960"/>
              </w:tabs>
              <w:spacing w:after="0" w:line="240" w:lineRule="auto"/>
              <w:jc w:val="center"/>
              <w:rPr>
                <w:bCs/>
                <w:color w:val="000000"/>
                <w:sz w:val="24"/>
                <w:szCs w:val="24"/>
                <w:lang w:val="nl-NL"/>
              </w:rPr>
            </w:pPr>
            <w:r w:rsidRPr="008050A1">
              <w:rPr>
                <w:bCs/>
                <w:color w:val="000000"/>
                <w:sz w:val="24"/>
                <w:szCs w:val="24"/>
                <w:lang w:val="nl-NL"/>
              </w:rPr>
              <w:t>5</w:t>
            </w:r>
          </w:p>
        </w:tc>
        <w:tc>
          <w:tcPr>
            <w:tcW w:w="2154" w:type="dxa"/>
            <w:shd w:val="clear" w:color="auto" w:fill="auto"/>
            <w:vAlign w:val="center"/>
          </w:tcPr>
          <w:p w:rsidR="00665547" w:rsidRPr="008050A1" w:rsidRDefault="00665547" w:rsidP="00BA7C39">
            <w:pPr>
              <w:pStyle w:val="BodyText2"/>
              <w:tabs>
                <w:tab w:val="num" w:pos="960"/>
              </w:tabs>
              <w:spacing w:after="0" w:line="240" w:lineRule="auto"/>
              <w:rPr>
                <w:bCs/>
                <w:color w:val="000000"/>
                <w:sz w:val="24"/>
                <w:szCs w:val="24"/>
                <w:lang w:val="nl-NL"/>
              </w:rPr>
            </w:pPr>
            <w:r w:rsidRPr="008050A1">
              <w:rPr>
                <w:bCs/>
                <w:color w:val="000000"/>
                <w:sz w:val="24"/>
                <w:szCs w:val="24"/>
                <w:lang w:val="nl-NL"/>
              </w:rPr>
              <w:t>Điểm thi kết thúc học phần</w:t>
            </w:r>
          </w:p>
        </w:tc>
        <w:tc>
          <w:tcPr>
            <w:tcW w:w="4740" w:type="dxa"/>
            <w:shd w:val="clear" w:color="auto" w:fill="auto"/>
            <w:vAlign w:val="center"/>
          </w:tcPr>
          <w:p w:rsidR="00665547" w:rsidRPr="008050A1" w:rsidRDefault="00665547" w:rsidP="00BA7C39">
            <w:pPr>
              <w:pStyle w:val="BodyText2"/>
              <w:tabs>
                <w:tab w:val="num" w:pos="960"/>
              </w:tabs>
              <w:spacing w:after="0" w:line="240" w:lineRule="auto"/>
              <w:rPr>
                <w:bCs/>
                <w:color w:val="000000"/>
                <w:sz w:val="24"/>
                <w:szCs w:val="24"/>
                <w:lang w:val="vi-VN"/>
              </w:rPr>
            </w:pPr>
            <w:r w:rsidRPr="008050A1">
              <w:rPr>
                <w:bCs/>
                <w:color w:val="000000"/>
                <w:sz w:val="24"/>
                <w:szCs w:val="24"/>
                <w:lang w:val="nl-NL"/>
              </w:rPr>
              <w:t>- Thi viết/trắ</w:t>
            </w:r>
            <w:r w:rsidR="00ED262F" w:rsidRPr="008050A1">
              <w:rPr>
                <w:bCs/>
                <w:color w:val="000000"/>
                <w:sz w:val="24"/>
                <w:szCs w:val="24"/>
                <w:lang w:val="nl-NL"/>
              </w:rPr>
              <w:t>c nghiệm</w:t>
            </w:r>
          </w:p>
          <w:p w:rsidR="00665547" w:rsidRPr="008050A1" w:rsidRDefault="00665547" w:rsidP="00BA7C39">
            <w:pPr>
              <w:pStyle w:val="BodyText2"/>
              <w:tabs>
                <w:tab w:val="num" w:pos="960"/>
              </w:tabs>
              <w:spacing w:after="0" w:line="240" w:lineRule="auto"/>
              <w:rPr>
                <w:bCs/>
                <w:color w:val="000000"/>
                <w:sz w:val="24"/>
                <w:szCs w:val="24"/>
                <w:lang w:val="nl-NL"/>
              </w:rPr>
            </w:pPr>
            <w:r w:rsidRPr="008050A1">
              <w:rPr>
                <w:bCs/>
                <w:color w:val="000000"/>
                <w:sz w:val="24"/>
                <w:szCs w:val="24"/>
                <w:lang w:val="nl-NL"/>
              </w:rPr>
              <w:t>- Tham dự đủ 80% tiết lý thuyết và 100% giờ thực hành</w:t>
            </w:r>
          </w:p>
          <w:p w:rsidR="00665547" w:rsidRPr="008050A1" w:rsidRDefault="00665547" w:rsidP="00EA472E">
            <w:pPr>
              <w:pStyle w:val="BodyText2"/>
              <w:tabs>
                <w:tab w:val="num" w:pos="960"/>
              </w:tabs>
              <w:spacing w:after="0" w:line="240" w:lineRule="auto"/>
              <w:rPr>
                <w:bCs/>
                <w:color w:val="000000"/>
                <w:sz w:val="24"/>
                <w:szCs w:val="24"/>
                <w:lang w:val="vi-VN"/>
              </w:rPr>
            </w:pPr>
            <w:r w:rsidRPr="008050A1">
              <w:rPr>
                <w:bCs/>
                <w:color w:val="000000"/>
                <w:sz w:val="24"/>
                <w:szCs w:val="24"/>
                <w:lang w:val="nl-NL"/>
              </w:rPr>
              <w:t xml:space="preserve">- </w:t>
            </w:r>
            <w:r w:rsidR="00EA472E" w:rsidRPr="008050A1">
              <w:rPr>
                <w:bCs/>
                <w:color w:val="000000"/>
                <w:sz w:val="24"/>
                <w:szCs w:val="24"/>
                <w:lang w:val="nl-NL"/>
              </w:rPr>
              <w:t>D</w:t>
            </w:r>
            <w:r w:rsidRPr="008050A1">
              <w:rPr>
                <w:bCs/>
                <w:color w:val="000000"/>
                <w:sz w:val="24"/>
                <w:szCs w:val="24"/>
                <w:lang w:val="nl-NL"/>
              </w:rPr>
              <w:t>ự thi</w:t>
            </w:r>
            <w:r w:rsidR="00EA472E" w:rsidRPr="008050A1">
              <w:rPr>
                <w:bCs/>
                <w:color w:val="000000"/>
                <w:sz w:val="24"/>
                <w:szCs w:val="24"/>
                <w:lang w:val="nl-NL"/>
              </w:rPr>
              <w:t xml:space="preserve"> kết thúc học phần</w:t>
            </w:r>
            <w:r w:rsidRPr="008050A1">
              <w:rPr>
                <w:bCs/>
                <w:color w:val="000000"/>
                <w:sz w:val="24"/>
                <w:szCs w:val="24"/>
                <w:lang w:val="vi-VN"/>
              </w:rPr>
              <w:t>.</w:t>
            </w:r>
          </w:p>
        </w:tc>
        <w:tc>
          <w:tcPr>
            <w:tcW w:w="1260" w:type="dxa"/>
            <w:shd w:val="clear" w:color="auto" w:fill="auto"/>
          </w:tcPr>
          <w:p w:rsidR="00665547" w:rsidRPr="008050A1" w:rsidRDefault="00665547" w:rsidP="00BA7C39">
            <w:pPr>
              <w:pStyle w:val="BodyText2"/>
              <w:tabs>
                <w:tab w:val="num" w:pos="960"/>
              </w:tabs>
              <w:spacing w:after="0" w:line="240" w:lineRule="auto"/>
              <w:jc w:val="center"/>
              <w:rPr>
                <w:bCs/>
                <w:color w:val="000000"/>
                <w:sz w:val="24"/>
                <w:szCs w:val="24"/>
                <w:lang w:val="vi-VN"/>
              </w:rPr>
            </w:pPr>
          </w:p>
          <w:p w:rsidR="00665547" w:rsidRPr="008050A1" w:rsidRDefault="00665547" w:rsidP="00BA7C39">
            <w:pPr>
              <w:pStyle w:val="BodyText2"/>
              <w:tabs>
                <w:tab w:val="num" w:pos="960"/>
              </w:tabs>
              <w:spacing w:after="0" w:line="240" w:lineRule="auto"/>
              <w:jc w:val="center"/>
              <w:rPr>
                <w:bCs/>
                <w:color w:val="000000"/>
                <w:sz w:val="24"/>
                <w:szCs w:val="24"/>
                <w:lang w:val="vi-VN"/>
              </w:rPr>
            </w:pPr>
          </w:p>
          <w:p w:rsidR="00665547" w:rsidRPr="008050A1" w:rsidRDefault="00665547" w:rsidP="00BA7C39">
            <w:pPr>
              <w:pStyle w:val="BodyText2"/>
              <w:tabs>
                <w:tab w:val="num" w:pos="960"/>
              </w:tabs>
              <w:spacing w:after="0" w:line="240" w:lineRule="auto"/>
              <w:jc w:val="center"/>
              <w:rPr>
                <w:bCs/>
                <w:color w:val="000000"/>
                <w:sz w:val="24"/>
                <w:szCs w:val="24"/>
                <w:lang w:val="nl-NL"/>
              </w:rPr>
            </w:pPr>
            <w:r w:rsidRPr="008050A1">
              <w:rPr>
                <w:bCs/>
                <w:color w:val="000000"/>
                <w:sz w:val="24"/>
                <w:szCs w:val="24"/>
                <w:lang w:val="vi-VN"/>
              </w:rPr>
              <w:t>6</w:t>
            </w:r>
            <w:r w:rsidRPr="008050A1">
              <w:rPr>
                <w:bCs/>
                <w:color w:val="000000"/>
                <w:sz w:val="24"/>
                <w:szCs w:val="24"/>
                <w:lang w:val="nl-NL"/>
              </w:rPr>
              <w:t>0%</w:t>
            </w:r>
          </w:p>
        </w:tc>
      </w:tr>
    </w:tbl>
    <w:p w:rsidR="00744C77" w:rsidRPr="008050A1" w:rsidRDefault="00062272" w:rsidP="00062272">
      <w:pPr>
        <w:pStyle w:val="BodyText2"/>
        <w:spacing w:before="120" w:line="240" w:lineRule="auto"/>
        <w:jc w:val="both"/>
        <w:rPr>
          <w:b/>
          <w:bCs/>
          <w:color w:val="000000"/>
          <w:sz w:val="24"/>
          <w:szCs w:val="24"/>
        </w:rPr>
      </w:pPr>
      <w:r w:rsidRPr="008050A1">
        <w:rPr>
          <w:b/>
          <w:bCs/>
          <w:color w:val="000000"/>
          <w:sz w:val="24"/>
          <w:szCs w:val="24"/>
        </w:rPr>
        <w:t xml:space="preserve">9.2. </w:t>
      </w:r>
      <w:r w:rsidR="00744C77" w:rsidRPr="008050A1">
        <w:rPr>
          <w:b/>
          <w:bCs/>
          <w:color w:val="000000"/>
          <w:sz w:val="24"/>
          <w:szCs w:val="24"/>
        </w:rPr>
        <w:t>Cách tính điểm</w:t>
      </w:r>
    </w:p>
    <w:p w:rsidR="00744C77" w:rsidRPr="008050A1" w:rsidRDefault="00744C77" w:rsidP="00744C77">
      <w:pPr>
        <w:pStyle w:val="BodyText2"/>
        <w:tabs>
          <w:tab w:val="num" w:pos="390"/>
        </w:tabs>
        <w:spacing w:before="120" w:after="60" w:line="240" w:lineRule="auto"/>
        <w:ind w:left="390" w:hanging="130"/>
        <w:jc w:val="both"/>
        <w:rPr>
          <w:bCs/>
          <w:color w:val="000000"/>
          <w:sz w:val="24"/>
          <w:szCs w:val="24"/>
        </w:rPr>
      </w:pPr>
      <w:r w:rsidRPr="008050A1">
        <w:rPr>
          <w:bCs/>
          <w:color w:val="000000"/>
          <w:sz w:val="24"/>
          <w:szCs w:val="24"/>
        </w:rPr>
        <w:t xml:space="preserve">- Điểm đánh giá thành phần và điểm thi kết thúc học phần được chấm theo thang điểm 10 (từ 0 đến 10), làm tròn đến một chữ số thập phân. </w:t>
      </w:r>
    </w:p>
    <w:p w:rsidR="00062272" w:rsidRPr="008050A1" w:rsidRDefault="00744C77" w:rsidP="00062272">
      <w:pPr>
        <w:pStyle w:val="BodyText2"/>
        <w:tabs>
          <w:tab w:val="num" w:pos="390"/>
        </w:tabs>
        <w:spacing w:before="120" w:after="60" w:line="240" w:lineRule="auto"/>
        <w:ind w:left="390" w:hanging="130"/>
        <w:jc w:val="both"/>
        <w:rPr>
          <w:bCs/>
          <w:color w:val="0000FF"/>
          <w:sz w:val="24"/>
          <w:szCs w:val="24"/>
        </w:rPr>
      </w:pPr>
      <w:r w:rsidRPr="008050A1">
        <w:rPr>
          <w:bCs/>
          <w:color w:val="000000"/>
          <w:sz w:val="24"/>
          <w:szCs w:val="24"/>
        </w:rPr>
        <w:t xml:space="preserve">- Điểm học phần là tổng điểm của tất cả các điểm đánh giá thành phần của học phần nhân với trọng số tương ứng. Điểm học phần </w:t>
      </w:r>
      <w:r w:rsidR="00B63516" w:rsidRPr="008050A1">
        <w:rPr>
          <w:bCs/>
          <w:color w:val="000000"/>
          <w:sz w:val="24"/>
          <w:szCs w:val="24"/>
          <w:lang w:val="vi-VN"/>
        </w:rPr>
        <w:t xml:space="preserve">tính </w:t>
      </w:r>
      <w:r w:rsidRPr="008050A1">
        <w:rPr>
          <w:bCs/>
          <w:color w:val="000000"/>
          <w:sz w:val="24"/>
          <w:szCs w:val="24"/>
        </w:rPr>
        <w:t xml:space="preserve">theo thang điểm 10 làm tròn đến một chữ số thập phân, sau đó </w:t>
      </w:r>
      <w:r w:rsidRPr="008050A1">
        <w:rPr>
          <w:bCs/>
          <w:sz w:val="24"/>
          <w:szCs w:val="24"/>
        </w:rPr>
        <w:t>được quy đổi sang</w:t>
      </w:r>
      <w:r w:rsidRPr="008050A1">
        <w:rPr>
          <w:bCs/>
          <w:color w:val="000000"/>
          <w:sz w:val="24"/>
          <w:szCs w:val="24"/>
        </w:rPr>
        <w:t xml:space="preserve"> điểm chữ và điểm số theo thang điểm 4 theo quy định về công tác đào tạo của </w:t>
      </w:r>
      <w:r w:rsidR="00B63516" w:rsidRPr="008050A1">
        <w:rPr>
          <w:bCs/>
          <w:color w:val="000000"/>
          <w:sz w:val="24"/>
          <w:szCs w:val="24"/>
          <w:lang w:val="vi-VN"/>
        </w:rPr>
        <w:t>Nhà t</w:t>
      </w:r>
      <w:r w:rsidRPr="008050A1">
        <w:rPr>
          <w:bCs/>
          <w:color w:val="000000"/>
          <w:sz w:val="24"/>
          <w:szCs w:val="24"/>
        </w:rPr>
        <w:t xml:space="preserve">rường. </w:t>
      </w:r>
    </w:p>
    <w:p w:rsidR="00744C77" w:rsidRPr="008050A1" w:rsidRDefault="00062272" w:rsidP="00062272">
      <w:pPr>
        <w:pStyle w:val="BodyText2"/>
        <w:tabs>
          <w:tab w:val="num" w:pos="390"/>
        </w:tabs>
        <w:spacing w:before="120" w:after="60" w:line="240" w:lineRule="auto"/>
        <w:jc w:val="both"/>
        <w:rPr>
          <w:bCs/>
          <w:color w:val="0000FF"/>
          <w:sz w:val="24"/>
          <w:szCs w:val="24"/>
        </w:rPr>
      </w:pPr>
      <w:r w:rsidRPr="008050A1">
        <w:rPr>
          <w:b/>
          <w:bCs/>
          <w:color w:val="000000" w:themeColor="text1"/>
          <w:sz w:val="24"/>
          <w:szCs w:val="24"/>
        </w:rPr>
        <w:t>10.</w:t>
      </w:r>
      <w:r w:rsidR="00744C77" w:rsidRPr="008050A1">
        <w:rPr>
          <w:b/>
          <w:bCs/>
          <w:color w:val="000000"/>
          <w:sz w:val="24"/>
          <w:szCs w:val="24"/>
        </w:rPr>
        <w:t>Tài liệu học tập</w:t>
      </w:r>
    </w:p>
    <w:tbl>
      <w:tblPr>
        <w:tblW w:w="0" w:type="auto"/>
        <w:tblLook w:val="01E0" w:firstRow="1" w:lastRow="1" w:firstColumn="1" w:lastColumn="1" w:noHBand="0" w:noVBand="0"/>
      </w:tblPr>
      <w:tblGrid>
        <w:gridCol w:w="9072"/>
      </w:tblGrid>
      <w:tr w:rsidR="00200043" w:rsidRPr="008050A1" w:rsidTr="00AE6FB1">
        <w:tc>
          <w:tcPr>
            <w:tcW w:w="9072" w:type="dxa"/>
            <w:shd w:val="clear" w:color="auto" w:fill="auto"/>
          </w:tcPr>
          <w:p w:rsidR="00200043" w:rsidRPr="008050A1" w:rsidRDefault="00200043" w:rsidP="00E723B6">
            <w:pPr>
              <w:pStyle w:val="Default"/>
              <w:ind w:left="260" w:hanging="260"/>
            </w:pPr>
            <w:r w:rsidRPr="008050A1">
              <w:t xml:space="preserve">[1] Bài giảng: Một số vấn đề cơ bản của quản lý Nhà nước trong hoạt động dầu khí, TS.Phan Thị Thái, </w:t>
            </w:r>
            <w:r w:rsidR="00062272" w:rsidRPr="008050A1">
              <w:t>T.S</w:t>
            </w:r>
            <w:r w:rsidRPr="008050A1">
              <w:t xml:space="preserve">. Lê Minh Thống, Th.S. Nguyễn Thanh Thủy (2015) </w:t>
            </w:r>
          </w:p>
        </w:tc>
      </w:tr>
      <w:tr w:rsidR="00200043" w:rsidRPr="008050A1" w:rsidTr="007D0AB8">
        <w:tc>
          <w:tcPr>
            <w:tcW w:w="9072" w:type="dxa"/>
            <w:shd w:val="clear" w:color="auto" w:fill="auto"/>
          </w:tcPr>
          <w:p w:rsidR="00200043" w:rsidRPr="008050A1" w:rsidRDefault="00200043" w:rsidP="00E723B6">
            <w:pPr>
              <w:pStyle w:val="Default"/>
              <w:spacing w:line="360" w:lineRule="atLeast"/>
              <w:ind w:left="260" w:hanging="260"/>
              <w:jc w:val="both"/>
            </w:pPr>
            <w:r w:rsidRPr="008050A1">
              <w:t>[2] Quốc Hội nước CHXHCN Việt Nam (2013) Luật đấu thầu</w:t>
            </w:r>
          </w:p>
          <w:p w:rsidR="00200043" w:rsidRPr="008050A1" w:rsidRDefault="00200043" w:rsidP="00E723B6">
            <w:pPr>
              <w:pStyle w:val="Default"/>
              <w:spacing w:line="360" w:lineRule="atLeast"/>
              <w:ind w:left="260" w:hanging="260"/>
              <w:jc w:val="both"/>
            </w:pPr>
            <w:r w:rsidRPr="008050A1">
              <w:t xml:space="preserve">[3] Quốc Hội nước CHXHCN Việt Nam (2008) Luật sửa đổi và bổ sung một số điều của Luật dầu khí </w:t>
            </w:r>
          </w:p>
          <w:p w:rsidR="00200043" w:rsidRPr="008050A1" w:rsidRDefault="00200043" w:rsidP="00E723B6">
            <w:pPr>
              <w:pStyle w:val="Default"/>
              <w:spacing w:line="360" w:lineRule="atLeast"/>
              <w:ind w:left="260" w:hanging="260"/>
              <w:jc w:val="both"/>
            </w:pPr>
            <w:r w:rsidRPr="008050A1">
              <w:t>[4] Tập đoàn Dầu khí quốc gia Việt Nam (2005), Hợp đồng mẫu của hợp đồng chia sản phẩm dầu khí ở Việt Nam</w:t>
            </w:r>
          </w:p>
          <w:p w:rsidR="00200043" w:rsidRPr="008050A1" w:rsidRDefault="00200043" w:rsidP="00E723B6">
            <w:pPr>
              <w:spacing w:line="360" w:lineRule="atLeast"/>
              <w:jc w:val="both"/>
              <w:rPr>
                <w:rFonts w:eastAsiaTheme="minorHAnsi"/>
                <w:spacing w:val="-8"/>
                <w:sz w:val="24"/>
                <w:szCs w:val="24"/>
              </w:rPr>
            </w:pPr>
            <w:r w:rsidRPr="008050A1">
              <w:rPr>
                <w:sz w:val="24"/>
                <w:szCs w:val="24"/>
              </w:rPr>
              <w:t xml:space="preserve">[5] </w:t>
            </w:r>
            <w:r w:rsidRPr="008050A1">
              <w:rPr>
                <w:rFonts w:eastAsiaTheme="minorHAnsi"/>
                <w:spacing w:val="-8"/>
                <w:sz w:val="24"/>
                <w:szCs w:val="24"/>
              </w:rPr>
              <w:t xml:space="preserve">Daniel Johnston (1994), </w:t>
            </w:r>
            <w:r w:rsidRPr="008050A1">
              <w:rPr>
                <w:rFonts w:eastAsiaTheme="minorHAnsi"/>
                <w:i/>
                <w:spacing w:val="-8"/>
                <w:sz w:val="24"/>
                <w:szCs w:val="24"/>
              </w:rPr>
              <w:t>International petroleum fiscal systems and production sharing contracts</w:t>
            </w:r>
            <w:r w:rsidRPr="008050A1">
              <w:rPr>
                <w:rFonts w:eastAsiaTheme="minorHAnsi"/>
                <w:spacing w:val="-8"/>
                <w:sz w:val="24"/>
                <w:szCs w:val="24"/>
              </w:rPr>
              <w:t xml:space="preserve">, </w:t>
            </w:r>
            <w:r w:rsidRPr="008050A1">
              <w:rPr>
                <w:rFonts w:eastAsiaTheme="minorHAnsi"/>
                <w:sz w:val="24"/>
                <w:szCs w:val="24"/>
              </w:rPr>
              <w:t>PennWell, USA</w:t>
            </w:r>
          </w:p>
          <w:p w:rsidR="00200043" w:rsidRPr="008050A1" w:rsidRDefault="00200043" w:rsidP="00E723B6">
            <w:pPr>
              <w:spacing w:line="360" w:lineRule="atLeast"/>
              <w:jc w:val="both"/>
              <w:rPr>
                <w:rFonts w:eastAsiaTheme="minorHAnsi"/>
                <w:sz w:val="24"/>
                <w:szCs w:val="24"/>
              </w:rPr>
            </w:pPr>
            <w:r w:rsidRPr="008050A1">
              <w:rPr>
                <w:rFonts w:eastAsiaTheme="minorHAnsi"/>
                <w:sz w:val="24"/>
                <w:szCs w:val="24"/>
              </w:rPr>
              <w:t xml:space="preserve">[6] Daniel Johnston (2003), </w:t>
            </w:r>
            <w:r w:rsidRPr="008050A1">
              <w:rPr>
                <w:rFonts w:eastAsiaTheme="minorHAnsi"/>
                <w:i/>
                <w:sz w:val="24"/>
                <w:szCs w:val="24"/>
              </w:rPr>
              <w:t>International exploration economics, risk, and contract analysis</w:t>
            </w:r>
            <w:r w:rsidRPr="008050A1">
              <w:rPr>
                <w:rFonts w:eastAsiaTheme="minorHAnsi"/>
                <w:sz w:val="24"/>
                <w:szCs w:val="24"/>
              </w:rPr>
              <w:t>, PennWell, USA</w:t>
            </w:r>
          </w:p>
          <w:p w:rsidR="00200043" w:rsidRPr="008050A1" w:rsidRDefault="00200043" w:rsidP="00E723B6">
            <w:pPr>
              <w:spacing w:line="360" w:lineRule="atLeast"/>
              <w:jc w:val="both"/>
              <w:rPr>
                <w:rFonts w:eastAsiaTheme="minorHAnsi"/>
                <w:sz w:val="24"/>
                <w:szCs w:val="24"/>
              </w:rPr>
            </w:pPr>
            <w:r w:rsidRPr="008050A1">
              <w:rPr>
                <w:rFonts w:eastAsiaTheme="minorHAnsi"/>
                <w:sz w:val="24"/>
                <w:szCs w:val="24"/>
              </w:rPr>
              <w:t>[7] GS.TS Đỗ Quang Toàn, PGS.TS. Mai Văn Bưu. Giáo trình Quản lý Nhà nước về kinh tế, NXB Lao động-xã hội (2005).</w:t>
            </w:r>
          </w:p>
          <w:p w:rsidR="00200043" w:rsidRPr="008050A1" w:rsidRDefault="00200043" w:rsidP="00E723B6">
            <w:pPr>
              <w:spacing w:line="360" w:lineRule="atLeast"/>
              <w:jc w:val="both"/>
              <w:rPr>
                <w:rFonts w:eastAsiaTheme="minorHAnsi"/>
                <w:i/>
                <w:sz w:val="24"/>
                <w:szCs w:val="24"/>
              </w:rPr>
            </w:pPr>
            <w:r w:rsidRPr="008050A1">
              <w:rPr>
                <w:rFonts w:eastAsiaTheme="minorHAnsi"/>
                <w:sz w:val="24"/>
                <w:szCs w:val="24"/>
              </w:rPr>
              <w:t xml:space="preserve">[8] </w:t>
            </w:r>
            <w:hyperlink r:id="rId8" w:history="1">
              <w:r w:rsidRPr="008050A1">
                <w:rPr>
                  <w:rFonts w:eastAsiaTheme="minorHAnsi"/>
                  <w:color w:val="0000FF"/>
                  <w:sz w:val="24"/>
                  <w:szCs w:val="24"/>
                  <w:u w:val="single"/>
                </w:rPr>
                <w:t xml:space="preserve">Nghị định 115/2009/NĐ-CP </w:t>
              </w:r>
            </w:hyperlink>
            <w:r w:rsidRPr="008050A1">
              <w:rPr>
                <w:rFonts w:eastAsiaTheme="minorHAnsi"/>
                <w:i/>
                <w:sz w:val="24"/>
                <w:szCs w:val="24"/>
              </w:rPr>
              <w:t>Về sửa đổi, bổ sung một số điều của Nghị định số 48/2000/NĐ-CP quy định chi tiết thi hành Luật Dầu khí và Quy chế đấu thầu dự án tìm kiếm thăm dò và khai thác dầu khí ban hành kèm theo Nghị định số 34/2001/NĐ-CP</w:t>
            </w:r>
          </w:p>
        </w:tc>
      </w:tr>
    </w:tbl>
    <w:p w:rsidR="00E723B6" w:rsidRDefault="00E723B6" w:rsidP="00062272">
      <w:pPr>
        <w:pStyle w:val="BodyText2"/>
        <w:spacing w:before="240" w:after="0" w:line="240" w:lineRule="auto"/>
        <w:jc w:val="both"/>
        <w:rPr>
          <w:b/>
          <w:bCs/>
          <w:color w:val="000000"/>
          <w:sz w:val="24"/>
          <w:szCs w:val="24"/>
        </w:rPr>
      </w:pPr>
    </w:p>
    <w:p w:rsidR="00744C77" w:rsidRPr="008050A1" w:rsidRDefault="00062272" w:rsidP="00062272">
      <w:pPr>
        <w:pStyle w:val="BodyText2"/>
        <w:spacing w:before="240" w:after="0" w:line="240" w:lineRule="auto"/>
        <w:jc w:val="both"/>
        <w:rPr>
          <w:b/>
          <w:bCs/>
          <w:color w:val="000000"/>
          <w:sz w:val="24"/>
          <w:szCs w:val="24"/>
        </w:rPr>
      </w:pPr>
      <w:bookmarkStart w:id="0" w:name="_GoBack"/>
      <w:bookmarkEnd w:id="0"/>
      <w:r w:rsidRPr="008050A1">
        <w:rPr>
          <w:b/>
          <w:bCs/>
          <w:color w:val="000000"/>
          <w:sz w:val="24"/>
          <w:szCs w:val="24"/>
        </w:rPr>
        <w:lastRenderedPageBreak/>
        <w:t xml:space="preserve">11. </w:t>
      </w:r>
      <w:r w:rsidR="007A7F11" w:rsidRPr="008050A1">
        <w:rPr>
          <w:b/>
          <w:bCs/>
          <w:color w:val="000000"/>
          <w:sz w:val="24"/>
          <w:szCs w:val="24"/>
        </w:rPr>
        <w:t>Hướng dẫn tự học của học phần</w:t>
      </w:r>
    </w:p>
    <w:p w:rsidR="00BA7C39" w:rsidRPr="008050A1" w:rsidRDefault="00BA7C39" w:rsidP="00D61127">
      <w:pPr>
        <w:pStyle w:val="BodyText2"/>
        <w:tabs>
          <w:tab w:val="num" w:pos="960"/>
        </w:tabs>
        <w:spacing w:before="120" w:line="240" w:lineRule="auto"/>
        <w:jc w:val="center"/>
        <w:rPr>
          <w:b/>
          <w:bCs/>
          <w:color w:val="000000"/>
          <w:sz w:val="24"/>
          <w:szCs w:val="24"/>
        </w:rPr>
      </w:pPr>
      <w:r w:rsidRPr="008050A1">
        <w:rPr>
          <w:b/>
          <w:bCs/>
          <w:color w:val="000000"/>
          <w:sz w:val="24"/>
          <w:szCs w:val="24"/>
        </w:rPr>
        <w:t>Bảng 3</w:t>
      </w:r>
      <w:r w:rsidR="00D61127" w:rsidRPr="008050A1">
        <w:rPr>
          <w:b/>
          <w:bCs/>
          <w:color w:val="000000"/>
          <w:sz w:val="24"/>
          <w:szCs w:val="24"/>
        </w:rPr>
        <w:t xml:space="preserve">. </w:t>
      </w:r>
      <w:r w:rsidR="007B1760" w:rsidRPr="008050A1">
        <w:rPr>
          <w:b/>
          <w:bCs/>
          <w:color w:val="000000"/>
          <w:sz w:val="24"/>
          <w:szCs w:val="24"/>
        </w:rPr>
        <w:t>Nội dung chuẩn bị</w:t>
      </w:r>
    </w:p>
    <w:tbl>
      <w:tblPr>
        <w:tblW w:w="11057" w:type="dxa"/>
        <w:tblInd w:w="-113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850"/>
        <w:gridCol w:w="3545"/>
        <w:gridCol w:w="992"/>
        <w:gridCol w:w="709"/>
        <w:gridCol w:w="850"/>
        <w:gridCol w:w="4111"/>
      </w:tblGrid>
      <w:tr w:rsidR="00744C77" w:rsidRPr="00E723B6" w:rsidTr="00C44425">
        <w:trPr>
          <w:trHeight w:val="282"/>
        </w:trPr>
        <w:tc>
          <w:tcPr>
            <w:tcW w:w="850" w:type="dxa"/>
            <w:shd w:val="clear" w:color="auto" w:fill="auto"/>
            <w:vAlign w:val="center"/>
          </w:tcPr>
          <w:p w:rsidR="00744C77" w:rsidRPr="008050A1" w:rsidRDefault="00744C77" w:rsidP="00BA7C39">
            <w:pPr>
              <w:pStyle w:val="BodyText2"/>
              <w:tabs>
                <w:tab w:val="num" w:pos="960"/>
              </w:tabs>
              <w:spacing w:before="120" w:line="240" w:lineRule="auto"/>
              <w:jc w:val="center"/>
              <w:rPr>
                <w:b/>
                <w:bCs/>
                <w:color w:val="000000"/>
                <w:sz w:val="24"/>
                <w:szCs w:val="24"/>
                <w:lang w:val="nl-NL"/>
              </w:rPr>
            </w:pPr>
            <w:r w:rsidRPr="008050A1">
              <w:rPr>
                <w:b/>
                <w:bCs/>
                <w:color w:val="000000"/>
                <w:sz w:val="24"/>
                <w:szCs w:val="24"/>
                <w:lang w:val="nl-NL"/>
              </w:rPr>
              <w:t>Tuần</w:t>
            </w:r>
          </w:p>
        </w:tc>
        <w:tc>
          <w:tcPr>
            <w:tcW w:w="3545" w:type="dxa"/>
            <w:shd w:val="clear" w:color="auto" w:fill="auto"/>
            <w:vAlign w:val="center"/>
          </w:tcPr>
          <w:p w:rsidR="00744C77" w:rsidRPr="008050A1" w:rsidRDefault="00744C77" w:rsidP="00BA7C39">
            <w:pPr>
              <w:pStyle w:val="BodyText2"/>
              <w:tabs>
                <w:tab w:val="num" w:pos="960"/>
              </w:tabs>
              <w:spacing w:before="120" w:line="240" w:lineRule="auto"/>
              <w:jc w:val="center"/>
              <w:rPr>
                <w:b/>
                <w:bCs/>
                <w:color w:val="000000"/>
                <w:sz w:val="24"/>
                <w:szCs w:val="24"/>
                <w:lang w:val="nl-NL"/>
              </w:rPr>
            </w:pPr>
            <w:r w:rsidRPr="008050A1">
              <w:rPr>
                <w:b/>
                <w:bCs/>
                <w:color w:val="000000"/>
                <w:sz w:val="24"/>
                <w:szCs w:val="24"/>
                <w:lang w:val="nl-NL"/>
              </w:rPr>
              <w:t>Nội dung</w:t>
            </w:r>
          </w:p>
        </w:tc>
        <w:tc>
          <w:tcPr>
            <w:tcW w:w="992" w:type="dxa"/>
            <w:shd w:val="clear" w:color="auto" w:fill="auto"/>
            <w:vAlign w:val="center"/>
          </w:tcPr>
          <w:p w:rsidR="00744C77" w:rsidRPr="008050A1" w:rsidRDefault="00744C77" w:rsidP="00BA7C39">
            <w:pPr>
              <w:pStyle w:val="BodyText2"/>
              <w:tabs>
                <w:tab w:val="num" w:pos="960"/>
              </w:tabs>
              <w:spacing w:before="120" w:line="240" w:lineRule="auto"/>
              <w:jc w:val="center"/>
              <w:rPr>
                <w:b/>
                <w:bCs/>
                <w:color w:val="000000"/>
                <w:sz w:val="24"/>
                <w:szCs w:val="24"/>
                <w:lang w:val="nl-NL"/>
              </w:rPr>
            </w:pPr>
            <w:r w:rsidRPr="008050A1">
              <w:rPr>
                <w:b/>
                <w:bCs/>
                <w:color w:val="000000"/>
                <w:sz w:val="24"/>
                <w:szCs w:val="24"/>
                <w:lang w:val="nl-NL"/>
              </w:rPr>
              <w:t>Lý thuyết (tiết)</w:t>
            </w:r>
          </w:p>
        </w:tc>
        <w:tc>
          <w:tcPr>
            <w:tcW w:w="709" w:type="dxa"/>
            <w:vAlign w:val="center"/>
          </w:tcPr>
          <w:p w:rsidR="00744C77" w:rsidRPr="008050A1" w:rsidRDefault="00744C77" w:rsidP="00BA7C39">
            <w:pPr>
              <w:pStyle w:val="BodyText2"/>
              <w:tabs>
                <w:tab w:val="num" w:pos="960"/>
              </w:tabs>
              <w:spacing w:after="0" w:line="240" w:lineRule="auto"/>
              <w:jc w:val="center"/>
              <w:rPr>
                <w:b/>
                <w:bCs/>
                <w:color w:val="000000"/>
                <w:sz w:val="24"/>
                <w:szCs w:val="24"/>
                <w:lang w:val="nl-NL"/>
              </w:rPr>
            </w:pPr>
            <w:r w:rsidRPr="008050A1">
              <w:rPr>
                <w:b/>
                <w:bCs/>
                <w:color w:val="000000"/>
                <w:sz w:val="24"/>
                <w:szCs w:val="24"/>
                <w:lang w:val="nl-NL"/>
              </w:rPr>
              <w:t>Bài tập</w:t>
            </w:r>
          </w:p>
          <w:p w:rsidR="00744C77" w:rsidRPr="008050A1" w:rsidRDefault="00744C77" w:rsidP="00BA7C39">
            <w:pPr>
              <w:pStyle w:val="BodyText2"/>
              <w:tabs>
                <w:tab w:val="num" w:pos="960"/>
              </w:tabs>
              <w:spacing w:after="0" w:line="240" w:lineRule="auto"/>
              <w:jc w:val="center"/>
              <w:rPr>
                <w:b/>
                <w:bCs/>
                <w:color w:val="000000"/>
                <w:sz w:val="24"/>
                <w:szCs w:val="24"/>
                <w:lang w:val="nl-NL"/>
              </w:rPr>
            </w:pPr>
            <w:r w:rsidRPr="008050A1">
              <w:rPr>
                <w:b/>
                <w:bCs/>
                <w:color w:val="000000"/>
                <w:sz w:val="24"/>
                <w:szCs w:val="24"/>
                <w:lang w:val="nl-NL"/>
              </w:rPr>
              <w:t>(tiết)</w:t>
            </w:r>
          </w:p>
        </w:tc>
        <w:tc>
          <w:tcPr>
            <w:tcW w:w="850" w:type="dxa"/>
            <w:shd w:val="clear" w:color="auto" w:fill="auto"/>
            <w:vAlign w:val="center"/>
          </w:tcPr>
          <w:p w:rsidR="00744C77" w:rsidRPr="008050A1" w:rsidRDefault="00744C77" w:rsidP="00BA7C39">
            <w:pPr>
              <w:pStyle w:val="BodyText2"/>
              <w:tabs>
                <w:tab w:val="num" w:pos="960"/>
              </w:tabs>
              <w:spacing w:after="0" w:line="240" w:lineRule="auto"/>
              <w:jc w:val="center"/>
              <w:rPr>
                <w:b/>
                <w:bCs/>
                <w:color w:val="000000"/>
                <w:sz w:val="24"/>
                <w:szCs w:val="24"/>
                <w:lang w:val="nl-NL"/>
              </w:rPr>
            </w:pPr>
            <w:r w:rsidRPr="008050A1">
              <w:rPr>
                <w:b/>
                <w:bCs/>
                <w:color w:val="000000"/>
                <w:sz w:val="24"/>
                <w:szCs w:val="24"/>
                <w:lang w:val="nl-NL"/>
              </w:rPr>
              <w:t>Thực hành</w:t>
            </w:r>
          </w:p>
          <w:p w:rsidR="00744C77" w:rsidRPr="008050A1" w:rsidRDefault="00744C77" w:rsidP="00BA7C39">
            <w:pPr>
              <w:pStyle w:val="BodyText2"/>
              <w:tabs>
                <w:tab w:val="num" w:pos="960"/>
              </w:tabs>
              <w:spacing w:after="0" w:line="240" w:lineRule="auto"/>
              <w:jc w:val="center"/>
              <w:rPr>
                <w:b/>
                <w:bCs/>
                <w:color w:val="000000"/>
                <w:sz w:val="24"/>
                <w:szCs w:val="24"/>
                <w:lang w:val="nl-NL"/>
              </w:rPr>
            </w:pPr>
            <w:r w:rsidRPr="008050A1">
              <w:rPr>
                <w:b/>
                <w:bCs/>
                <w:color w:val="000000"/>
                <w:sz w:val="24"/>
                <w:szCs w:val="24"/>
                <w:lang w:val="nl-NL"/>
              </w:rPr>
              <w:t>(tiết)</w:t>
            </w:r>
          </w:p>
        </w:tc>
        <w:tc>
          <w:tcPr>
            <w:tcW w:w="4111" w:type="dxa"/>
            <w:tcBorders>
              <w:bottom w:val="single" w:sz="4" w:space="0" w:color="auto"/>
            </w:tcBorders>
            <w:shd w:val="clear" w:color="auto" w:fill="auto"/>
            <w:vAlign w:val="center"/>
          </w:tcPr>
          <w:p w:rsidR="00744C77" w:rsidRPr="008050A1" w:rsidRDefault="00061141" w:rsidP="00BA7C39">
            <w:pPr>
              <w:pStyle w:val="BodyText2"/>
              <w:tabs>
                <w:tab w:val="num" w:pos="960"/>
              </w:tabs>
              <w:spacing w:before="120" w:line="240" w:lineRule="auto"/>
              <w:jc w:val="center"/>
              <w:rPr>
                <w:b/>
                <w:bCs/>
                <w:color w:val="000000"/>
                <w:sz w:val="24"/>
                <w:szCs w:val="24"/>
                <w:lang w:val="nl-NL"/>
              </w:rPr>
            </w:pPr>
            <w:r w:rsidRPr="008050A1">
              <w:rPr>
                <w:b/>
                <w:bCs/>
                <w:color w:val="000000"/>
                <w:sz w:val="24"/>
                <w:szCs w:val="24"/>
                <w:lang w:val="nl-NL"/>
              </w:rPr>
              <w:t>S</w:t>
            </w:r>
            <w:r w:rsidR="00744C77" w:rsidRPr="008050A1">
              <w:rPr>
                <w:b/>
                <w:bCs/>
                <w:color w:val="000000"/>
                <w:sz w:val="24"/>
                <w:szCs w:val="24"/>
                <w:lang w:val="nl-NL"/>
              </w:rPr>
              <w:t>inh viên</w:t>
            </w:r>
            <w:r w:rsidRPr="008050A1">
              <w:rPr>
                <w:b/>
                <w:bCs/>
                <w:color w:val="000000"/>
                <w:sz w:val="24"/>
                <w:szCs w:val="24"/>
                <w:lang w:val="nl-NL"/>
              </w:rPr>
              <w:t xml:space="preserve"> cần chuẩn bị</w:t>
            </w:r>
          </w:p>
        </w:tc>
      </w:tr>
      <w:tr w:rsidR="00D63879" w:rsidRPr="00E723B6" w:rsidTr="00062272">
        <w:trPr>
          <w:trHeight w:val="4225"/>
        </w:trPr>
        <w:tc>
          <w:tcPr>
            <w:tcW w:w="850" w:type="dxa"/>
            <w:shd w:val="clear" w:color="auto" w:fill="auto"/>
            <w:vAlign w:val="center"/>
          </w:tcPr>
          <w:p w:rsidR="00D63879" w:rsidRPr="008050A1" w:rsidRDefault="00D63879" w:rsidP="00575954">
            <w:pPr>
              <w:pStyle w:val="BodyText2"/>
              <w:tabs>
                <w:tab w:val="num" w:pos="960"/>
              </w:tabs>
              <w:spacing w:after="0" w:line="240" w:lineRule="auto"/>
              <w:jc w:val="center"/>
              <w:rPr>
                <w:b/>
                <w:bCs/>
                <w:color w:val="000000"/>
                <w:sz w:val="24"/>
                <w:szCs w:val="24"/>
                <w:lang w:val="nl-NL"/>
              </w:rPr>
            </w:pPr>
            <w:r w:rsidRPr="008050A1">
              <w:rPr>
                <w:b/>
                <w:bCs/>
                <w:color w:val="000000"/>
                <w:sz w:val="24"/>
                <w:szCs w:val="24"/>
                <w:lang w:val="nl-NL"/>
              </w:rPr>
              <w:t>1</w:t>
            </w:r>
            <w:r w:rsidR="00414C84" w:rsidRPr="008050A1">
              <w:rPr>
                <w:b/>
                <w:bCs/>
                <w:color w:val="000000"/>
                <w:sz w:val="24"/>
                <w:szCs w:val="24"/>
                <w:lang w:val="nl-NL"/>
              </w:rPr>
              <w:t>+2</w:t>
            </w:r>
          </w:p>
          <w:p w:rsidR="00D63879" w:rsidRPr="008050A1" w:rsidRDefault="00D63879" w:rsidP="00575954">
            <w:pPr>
              <w:pStyle w:val="BodyText2"/>
              <w:tabs>
                <w:tab w:val="num" w:pos="960"/>
              </w:tabs>
              <w:spacing w:after="0" w:line="240" w:lineRule="auto"/>
              <w:jc w:val="center"/>
              <w:rPr>
                <w:b/>
                <w:bCs/>
                <w:color w:val="000000"/>
                <w:sz w:val="24"/>
                <w:szCs w:val="24"/>
                <w:lang w:val="nl-NL"/>
              </w:rPr>
            </w:pPr>
          </w:p>
        </w:tc>
        <w:tc>
          <w:tcPr>
            <w:tcW w:w="3545" w:type="dxa"/>
            <w:shd w:val="clear" w:color="auto" w:fill="auto"/>
          </w:tcPr>
          <w:p w:rsidR="00D63879" w:rsidRPr="00E723B6" w:rsidRDefault="00494D4B" w:rsidP="00575954">
            <w:pPr>
              <w:pStyle w:val="BodyText2"/>
              <w:tabs>
                <w:tab w:val="num" w:pos="960"/>
              </w:tabs>
              <w:spacing w:after="0" w:line="240" w:lineRule="auto"/>
              <w:jc w:val="both"/>
              <w:rPr>
                <w:b/>
                <w:bCs/>
                <w:sz w:val="24"/>
                <w:szCs w:val="24"/>
                <w:lang w:val="nl-NL"/>
              </w:rPr>
            </w:pPr>
            <w:r w:rsidRPr="008050A1">
              <w:rPr>
                <w:b/>
                <w:bCs/>
                <w:color w:val="000000"/>
                <w:sz w:val="24"/>
                <w:szCs w:val="24"/>
                <w:lang w:val="nl-NL"/>
              </w:rPr>
              <w:t xml:space="preserve">Chương 1: </w:t>
            </w:r>
            <w:r w:rsidRPr="00E723B6">
              <w:rPr>
                <w:b/>
                <w:bCs/>
                <w:sz w:val="24"/>
                <w:szCs w:val="24"/>
                <w:lang w:val="nl-NL"/>
              </w:rPr>
              <w:t>Những vấn đề chung về quản lý Nhà nước trong hoạt dộng dầu khí</w:t>
            </w:r>
          </w:p>
          <w:p w:rsidR="00494D4B" w:rsidRPr="008050A1" w:rsidRDefault="00494D4B" w:rsidP="00575954">
            <w:pPr>
              <w:pStyle w:val="BodyText2"/>
              <w:tabs>
                <w:tab w:val="num" w:pos="960"/>
              </w:tabs>
              <w:spacing w:after="0" w:line="240" w:lineRule="auto"/>
              <w:jc w:val="both"/>
              <w:rPr>
                <w:b/>
                <w:bCs/>
                <w:color w:val="000000"/>
                <w:sz w:val="24"/>
                <w:szCs w:val="24"/>
                <w:lang w:val="nl-NL"/>
              </w:rPr>
            </w:pPr>
          </w:p>
          <w:p w:rsidR="00494D4B" w:rsidRPr="008050A1" w:rsidRDefault="00D63879" w:rsidP="00575954">
            <w:pPr>
              <w:pStyle w:val="BodyText2"/>
              <w:tabs>
                <w:tab w:val="num" w:pos="960"/>
              </w:tabs>
              <w:spacing w:after="0" w:line="240" w:lineRule="auto"/>
              <w:jc w:val="both"/>
              <w:rPr>
                <w:bCs/>
                <w:color w:val="000000"/>
                <w:sz w:val="24"/>
                <w:szCs w:val="24"/>
                <w:lang w:val="nl-NL"/>
              </w:rPr>
            </w:pPr>
            <w:r w:rsidRPr="008050A1">
              <w:rPr>
                <w:bCs/>
                <w:color w:val="000000"/>
                <w:sz w:val="24"/>
                <w:szCs w:val="24"/>
                <w:lang w:val="nl-NL"/>
              </w:rPr>
              <w:t xml:space="preserve">1.1. </w:t>
            </w:r>
            <w:r w:rsidR="00494D4B" w:rsidRPr="00E723B6">
              <w:rPr>
                <w:bCs/>
                <w:sz w:val="24"/>
                <w:szCs w:val="24"/>
                <w:lang w:val="nl-NL"/>
              </w:rPr>
              <w:t>Khái niệm và nội dung quản lý Nhà nước trong hoạt động dầu khí</w:t>
            </w:r>
          </w:p>
          <w:p w:rsidR="00494D4B" w:rsidRPr="008050A1" w:rsidRDefault="00494D4B" w:rsidP="00575954">
            <w:pPr>
              <w:pStyle w:val="BodyText2"/>
              <w:tabs>
                <w:tab w:val="num" w:pos="960"/>
              </w:tabs>
              <w:spacing w:after="0" w:line="240" w:lineRule="auto"/>
              <w:jc w:val="both"/>
              <w:rPr>
                <w:bCs/>
                <w:color w:val="000000"/>
                <w:sz w:val="24"/>
                <w:szCs w:val="24"/>
                <w:lang w:val="nl-NL"/>
              </w:rPr>
            </w:pPr>
          </w:p>
          <w:p w:rsidR="00D63879" w:rsidRPr="008050A1" w:rsidRDefault="00D63879" w:rsidP="00575954">
            <w:pPr>
              <w:pStyle w:val="BodyText2"/>
              <w:tabs>
                <w:tab w:val="num" w:pos="960"/>
              </w:tabs>
              <w:spacing w:after="0" w:line="240" w:lineRule="auto"/>
              <w:jc w:val="both"/>
              <w:rPr>
                <w:bCs/>
                <w:color w:val="000000"/>
                <w:sz w:val="24"/>
                <w:szCs w:val="24"/>
                <w:lang w:val="nl-NL"/>
              </w:rPr>
            </w:pPr>
            <w:r w:rsidRPr="008050A1">
              <w:rPr>
                <w:bCs/>
                <w:color w:val="000000"/>
                <w:sz w:val="24"/>
                <w:szCs w:val="24"/>
                <w:lang w:val="nl-NL"/>
              </w:rPr>
              <w:t xml:space="preserve">1.2. </w:t>
            </w:r>
            <w:r w:rsidR="00494D4B" w:rsidRPr="00E723B6">
              <w:rPr>
                <w:rFonts w:eastAsiaTheme="minorHAnsi"/>
                <w:sz w:val="24"/>
                <w:szCs w:val="24"/>
                <w:lang w:val="nl-NL"/>
              </w:rPr>
              <w:t>Vai trò quản lý Nhà nước trong hoạt động dầu khí</w:t>
            </w:r>
            <w:r w:rsidR="00494D4B" w:rsidRPr="008050A1">
              <w:rPr>
                <w:bCs/>
                <w:color w:val="000000"/>
                <w:sz w:val="24"/>
                <w:szCs w:val="24"/>
                <w:lang w:val="nl-NL"/>
              </w:rPr>
              <w:t>.</w:t>
            </w:r>
          </w:p>
          <w:p w:rsidR="00494D4B" w:rsidRPr="008050A1" w:rsidRDefault="00494D4B" w:rsidP="00575954">
            <w:pPr>
              <w:pStyle w:val="BodyText2"/>
              <w:tabs>
                <w:tab w:val="num" w:pos="960"/>
              </w:tabs>
              <w:spacing w:after="0" w:line="240" w:lineRule="auto"/>
              <w:jc w:val="both"/>
              <w:rPr>
                <w:bCs/>
                <w:color w:val="000000"/>
                <w:sz w:val="24"/>
                <w:szCs w:val="24"/>
                <w:lang w:val="nl-NL"/>
              </w:rPr>
            </w:pPr>
          </w:p>
          <w:p w:rsidR="00D63879" w:rsidRPr="008050A1" w:rsidRDefault="00494D4B" w:rsidP="00575954">
            <w:pPr>
              <w:pStyle w:val="BodyText2"/>
              <w:tabs>
                <w:tab w:val="num" w:pos="960"/>
              </w:tabs>
              <w:spacing w:after="0" w:line="240" w:lineRule="auto"/>
              <w:jc w:val="both"/>
              <w:rPr>
                <w:bCs/>
                <w:color w:val="000000"/>
                <w:sz w:val="24"/>
                <w:szCs w:val="24"/>
                <w:lang w:val="nl-NL"/>
              </w:rPr>
            </w:pPr>
            <w:r w:rsidRPr="008050A1">
              <w:rPr>
                <w:bCs/>
                <w:color w:val="000000"/>
                <w:sz w:val="24"/>
                <w:szCs w:val="24"/>
                <w:lang w:val="nl-NL"/>
              </w:rPr>
              <w:t>1.3. Các công cụ quản lý Nhà nước trong hoạt động dầu khí</w:t>
            </w:r>
          </w:p>
        </w:tc>
        <w:tc>
          <w:tcPr>
            <w:tcW w:w="992" w:type="dxa"/>
            <w:shd w:val="clear" w:color="auto" w:fill="auto"/>
          </w:tcPr>
          <w:p w:rsidR="00D63879" w:rsidRPr="008050A1" w:rsidRDefault="00826F8F" w:rsidP="00575954">
            <w:pPr>
              <w:pStyle w:val="BodyText2"/>
              <w:tabs>
                <w:tab w:val="num" w:pos="960"/>
              </w:tabs>
              <w:spacing w:after="0" w:line="240" w:lineRule="auto"/>
              <w:jc w:val="center"/>
              <w:rPr>
                <w:bCs/>
                <w:color w:val="000000"/>
                <w:sz w:val="24"/>
                <w:szCs w:val="24"/>
                <w:lang w:val="nl-NL"/>
              </w:rPr>
            </w:pPr>
            <w:r w:rsidRPr="008050A1">
              <w:rPr>
                <w:bCs/>
                <w:color w:val="000000"/>
                <w:sz w:val="24"/>
                <w:szCs w:val="24"/>
                <w:lang w:val="nl-NL"/>
              </w:rPr>
              <w:t>6</w:t>
            </w:r>
          </w:p>
          <w:p w:rsidR="00D63879" w:rsidRPr="008050A1" w:rsidRDefault="00D63879" w:rsidP="00575954">
            <w:pPr>
              <w:pStyle w:val="BodyText2"/>
              <w:tabs>
                <w:tab w:val="num" w:pos="960"/>
              </w:tabs>
              <w:spacing w:after="0" w:line="240" w:lineRule="auto"/>
              <w:jc w:val="center"/>
              <w:rPr>
                <w:bCs/>
                <w:color w:val="000000"/>
                <w:sz w:val="24"/>
                <w:szCs w:val="24"/>
                <w:lang w:val="nl-NL"/>
              </w:rPr>
            </w:pPr>
          </w:p>
        </w:tc>
        <w:tc>
          <w:tcPr>
            <w:tcW w:w="709" w:type="dxa"/>
          </w:tcPr>
          <w:p w:rsidR="00D63879" w:rsidRPr="008050A1" w:rsidRDefault="0088245C" w:rsidP="00575954">
            <w:pPr>
              <w:pStyle w:val="BodyText2"/>
              <w:tabs>
                <w:tab w:val="num" w:pos="960"/>
              </w:tabs>
              <w:spacing w:after="0" w:line="240" w:lineRule="auto"/>
              <w:jc w:val="center"/>
              <w:rPr>
                <w:bCs/>
                <w:color w:val="000000"/>
                <w:sz w:val="24"/>
                <w:szCs w:val="24"/>
                <w:lang w:val="nl-NL"/>
              </w:rPr>
            </w:pPr>
            <w:r w:rsidRPr="008050A1">
              <w:rPr>
                <w:bCs/>
                <w:color w:val="000000"/>
                <w:sz w:val="24"/>
                <w:szCs w:val="24"/>
                <w:lang w:val="nl-NL"/>
              </w:rPr>
              <w:t>0</w:t>
            </w:r>
          </w:p>
        </w:tc>
        <w:tc>
          <w:tcPr>
            <w:tcW w:w="850" w:type="dxa"/>
            <w:tcBorders>
              <w:right w:val="single" w:sz="4" w:space="0" w:color="auto"/>
            </w:tcBorders>
            <w:shd w:val="clear" w:color="auto" w:fill="auto"/>
          </w:tcPr>
          <w:p w:rsidR="00D63879" w:rsidRPr="008050A1" w:rsidRDefault="00D63879" w:rsidP="00575954">
            <w:pPr>
              <w:pStyle w:val="BodyText2"/>
              <w:tabs>
                <w:tab w:val="num" w:pos="960"/>
              </w:tabs>
              <w:spacing w:after="0" w:line="240" w:lineRule="auto"/>
              <w:jc w:val="center"/>
              <w:rPr>
                <w:bCs/>
                <w:color w:val="000000"/>
                <w:sz w:val="24"/>
                <w:szCs w:val="24"/>
                <w:lang w:val="nl-NL"/>
              </w:rPr>
            </w:pPr>
            <w:r w:rsidRPr="008050A1">
              <w:rPr>
                <w:bCs/>
                <w:color w:val="000000"/>
                <w:sz w:val="24"/>
                <w:szCs w:val="24"/>
                <w:lang w:val="nl-NL"/>
              </w:rPr>
              <w:t>0</w:t>
            </w:r>
          </w:p>
          <w:p w:rsidR="00D63879" w:rsidRPr="008050A1" w:rsidRDefault="00D63879" w:rsidP="00575954">
            <w:pPr>
              <w:pStyle w:val="BodyText2"/>
              <w:tabs>
                <w:tab w:val="num" w:pos="960"/>
              </w:tabs>
              <w:spacing w:after="0" w:line="240" w:lineRule="auto"/>
              <w:jc w:val="center"/>
              <w:rPr>
                <w:bCs/>
                <w:color w:val="000000"/>
                <w:sz w:val="24"/>
                <w:szCs w:val="24"/>
                <w:lang w:val="nl-NL"/>
              </w:rPr>
            </w:pPr>
          </w:p>
        </w:tc>
        <w:tc>
          <w:tcPr>
            <w:tcW w:w="4111" w:type="dxa"/>
            <w:tcBorders>
              <w:top w:val="single" w:sz="4" w:space="0" w:color="auto"/>
              <w:left w:val="single" w:sz="4" w:space="0" w:color="auto"/>
              <w:bottom w:val="single" w:sz="4" w:space="0" w:color="auto"/>
              <w:right w:val="single" w:sz="4" w:space="0" w:color="auto"/>
            </w:tcBorders>
            <w:shd w:val="clear" w:color="auto" w:fill="auto"/>
          </w:tcPr>
          <w:p w:rsidR="000B22B4" w:rsidRPr="008050A1" w:rsidRDefault="000B22B4" w:rsidP="009D205C">
            <w:pPr>
              <w:pStyle w:val="BodyText2"/>
              <w:tabs>
                <w:tab w:val="num" w:pos="960"/>
              </w:tabs>
              <w:spacing w:after="0" w:line="240" w:lineRule="auto"/>
              <w:jc w:val="both"/>
              <w:rPr>
                <w:bCs/>
                <w:color w:val="000000"/>
                <w:sz w:val="24"/>
                <w:szCs w:val="24"/>
                <w:lang w:val="nl-NL"/>
              </w:rPr>
            </w:pPr>
          </w:p>
          <w:p w:rsidR="00D63879" w:rsidRPr="008050A1" w:rsidRDefault="00D63879" w:rsidP="009D205C">
            <w:pPr>
              <w:pStyle w:val="BodyText2"/>
              <w:tabs>
                <w:tab w:val="num" w:pos="960"/>
              </w:tabs>
              <w:spacing w:after="0" w:line="240" w:lineRule="auto"/>
              <w:jc w:val="both"/>
              <w:rPr>
                <w:bCs/>
                <w:color w:val="000000"/>
                <w:sz w:val="24"/>
                <w:szCs w:val="24"/>
                <w:lang w:val="nl-NL"/>
              </w:rPr>
            </w:pPr>
            <w:r w:rsidRPr="008050A1">
              <w:rPr>
                <w:bCs/>
                <w:color w:val="000000"/>
                <w:sz w:val="24"/>
                <w:szCs w:val="24"/>
                <w:lang w:val="nl-NL"/>
              </w:rPr>
              <w:t xml:space="preserve">+Tài liệu </w:t>
            </w:r>
            <w:r w:rsidRPr="008050A1">
              <w:rPr>
                <w:b/>
                <w:bCs/>
                <w:color w:val="000000"/>
                <w:sz w:val="24"/>
                <w:szCs w:val="24"/>
                <w:lang w:val="nl-NL"/>
              </w:rPr>
              <w:t>[1]</w:t>
            </w:r>
            <w:r w:rsidRPr="008050A1">
              <w:rPr>
                <w:bCs/>
                <w:color w:val="000000"/>
                <w:sz w:val="24"/>
                <w:szCs w:val="24"/>
                <w:lang w:val="nl-NL"/>
              </w:rPr>
              <w:t>: Nội dung mục</w:t>
            </w:r>
            <w:r w:rsidR="00494D4B" w:rsidRPr="008050A1">
              <w:rPr>
                <w:bCs/>
                <w:color w:val="000000"/>
                <w:sz w:val="24"/>
                <w:szCs w:val="24"/>
                <w:lang w:val="nl-NL"/>
              </w:rPr>
              <w:t xml:space="preserve"> 1.1 đến 1.3</w:t>
            </w:r>
            <w:r w:rsidRPr="008050A1">
              <w:rPr>
                <w:bCs/>
                <w:color w:val="000000"/>
                <w:sz w:val="24"/>
                <w:szCs w:val="24"/>
                <w:lang w:val="nl-NL"/>
              </w:rPr>
              <w:t xml:space="preserve"> của Chương </w:t>
            </w:r>
            <w:r w:rsidR="00494D4B" w:rsidRPr="008050A1">
              <w:rPr>
                <w:bCs/>
                <w:color w:val="000000"/>
                <w:sz w:val="24"/>
                <w:szCs w:val="24"/>
                <w:lang w:val="nl-NL"/>
              </w:rPr>
              <w:t>1</w:t>
            </w:r>
          </w:p>
          <w:p w:rsidR="000B22B4" w:rsidRPr="008050A1" w:rsidRDefault="000B22B4" w:rsidP="00575954">
            <w:pPr>
              <w:pStyle w:val="BodyText2"/>
              <w:tabs>
                <w:tab w:val="num" w:pos="960"/>
              </w:tabs>
              <w:spacing w:after="0" w:line="240" w:lineRule="auto"/>
              <w:jc w:val="both"/>
              <w:rPr>
                <w:bCs/>
                <w:color w:val="000000"/>
                <w:sz w:val="24"/>
                <w:szCs w:val="24"/>
                <w:lang w:val="nl-NL"/>
              </w:rPr>
            </w:pPr>
          </w:p>
          <w:p w:rsidR="000B22B4" w:rsidRPr="008050A1" w:rsidRDefault="00494D4B" w:rsidP="00575954">
            <w:pPr>
              <w:pStyle w:val="BodyText2"/>
              <w:tabs>
                <w:tab w:val="num" w:pos="960"/>
              </w:tabs>
              <w:spacing w:after="0" w:line="240" w:lineRule="auto"/>
              <w:jc w:val="both"/>
              <w:rPr>
                <w:bCs/>
                <w:color w:val="000000"/>
                <w:sz w:val="24"/>
                <w:szCs w:val="24"/>
                <w:lang w:val="de-DE"/>
              </w:rPr>
            </w:pPr>
            <w:r w:rsidRPr="008050A1">
              <w:rPr>
                <w:bCs/>
                <w:color w:val="000000"/>
                <w:sz w:val="24"/>
                <w:szCs w:val="24"/>
                <w:lang w:val="de-DE"/>
              </w:rPr>
              <w:t xml:space="preserve"> </w:t>
            </w:r>
          </w:p>
          <w:p w:rsidR="00D63879" w:rsidRPr="008050A1" w:rsidRDefault="00D63879" w:rsidP="00494D4B">
            <w:pPr>
              <w:pStyle w:val="BodyText2"/>
              <w:tabs>
                <w:tab w:val="num" w:pos="960"/>
              </w:tabs>
              <w:spacing w:after="0" w:line="240" w:lineRule="auto"/>
              <w:jc w:val="both"/>
              <w:rPr>
                <w:bCs/>
                <w:color w:val="000000"/>
                <w:sz w:val="24"/>
                <w:szCs w:val="24"/>
                <w:lang w:val="de-DE"/>
              </w:rPr>
            </w:pPr>
            <w:r w:rsidRPr="008050A1">
              <w:rPr>
                <w:bCs/>
                <w:color w:val="000000"/>
                <w:sz w:val="24"/>
                <w:szCs w:val="24"/>
                <w:lang w:val="de-DE"/>
              </w:rPr>
              <w:t>+</w:t>
            </w:r>
            <w:r w:rsidR="00D7789D" w:rsidRPr="008050A1">
              <w:rPr>
                <w:bCs/>
                <w:color w:val="000000"/>
                <w:sz w:val="24"/>
                <w:szCs w:val="24"/>
                <w:lang w:val="de-DE"/>
              </w:rPr>
              <w:t xml:space="preserve"> </w:t>
            </w:r>
            <w:r w:rsidR="00494D4B" w:rsidRPr="008050A1">
              <w:rPr>
                <w:bCs/>
                <w:color w:val="000000"/>
                <w:sz w:val="24"/>
                <w:szCs w:val="24"/>
                <w:lang w:val="de-DE"/>
              </w:rPr>
              <w:t>T</w:t>
            </w:r>
            <w:r w:rsidR="00D7789D" w:rsidRPr="008050A1">
              <w:rPr>
                <w:bCs/>
                <w:color w:val="000000"/>
                <w:sz w:val="24"/>
                <w:szCs w:val="24"/>
                <w:lang w:val="de-DE"/>
              </w:rPr>
              <w:t>ham khảo tài liệu [3</w:t>
            </w:r>
            <w:r w:rsidR="00494D4B" w:rsidRPr="008050A1">
              <w:rPr>
                <w:bCs/>
                <w:color w:val="000000"/>
                <w:sz w:val="24"/>
                <w:szCs w:val="24"/>
                <w:lang w:val="de-DE"/>
              </w:rPr>
              <w:t>] và [</w:t>
            </w:r>
            <w:r w:rsidR="00D7789D" w:rsidRPr="008050A1">
              <w:rPr>
                <w:bCs/>
                <w:color w:val="000000"/>
                <w:sz w:val="24"/>
                <w:szCs w:val="24"/>
                <w:lang w:val="de-DE"/>
              </w:rPr>
              <w:t>7</w:t>
            </w:r>
            <w:r w:rsidR="00494D4B" w:rsidRPr="008050A1">
              <w:rPr>
                <w:bCs/>
                <w:color w:val="000000"/>
                <w:sz w:val="24"/>
                <w:szCs w:val="24"/>
                <w:lang w:val="de-DE"/>
              </w:rPr>
              <w:t>]</w:t>
            </w:r>
          </w:p>
          <w:p w:rsidR="003E0101" w:rsidRPr="008050A1" w:rsidRDefault="003E0101" w:rsidP="00B65AB4">
            <w:pPr>
              <w:pStyle w:val="BodyText2"/>
              <w:tabs>
                <w:tab w:val="left" w:pos="-18"/>
              </w:tabs>
              <w:spacing w:after="0" w:line="240" w:lineRule="auto"/>
              <w:jc w:val="both"/>
              <w:rPr>
                <w:bCs/>
                <w:color w:val="000000"/>
                <w:sz w:val="24"/>
                <w:szCs w:val="24"/>
                <w:lang w:val="de-DE"/>
              </w:rPr>
            </w:pPr>
          </w:p>
          <w:p w:rsidR="00D63879" w:rsidRPr="008050A1" w:rsidRDefault="00D7789D" w:rsidP="00B65AB4">
            <w:pPr>
              <w:pStyle w:val="BodyText2"/>
              <w:tabs>
                <w:tab w:val="left" w:pos="-18"/>
              </w:tabs>
              <w:spacing w:after="0" w:line="240" w:lineRule="auto"/>
              <w:jc w:val="both"/>
              <w:rPr>
                <w:bCs/>
                <w:color w:val="000000"/>
                <w:sz w:val="24"/>
                <w:szCs w:val="24"/>
                <w:lang w:val="de-DE"/>
              </w:rPr>
            </w:pPr>
            <w:r w:rsidRPr="008050A1">
              <w:rPr>
                <w:bCs/>
                <w:color w:val="000000"/>
                <w:sz w:val="24"/>
                <w:szCs w:val="24"/>
                <w:lang w:val="de-DE"/>
              </w:rPr>
              <w:t xml:space="preserve">+ </w:t>
            </w:r>
            <w:r w:rsidR="00D63879" w:rsidRPr="008050A1">
              <w:rPr>
                <w:bCs/>
                <w:color w:val="000000"/>
                <w:sz w:val="24"/>
                <w:szCs w:val="24"/>
                <w:lang w:val="de-DE"/>
              </w:rPr>
              <w:t xml:space="preserve">Làm việc nhóm </w:t>
            </w:r>
            <w:r w:rsidR="00D63879" w:rsidRPr="008050A1">
              <w:rPr>
                <w:bCs/>
                <w:i/>
                <w:color w:val="000000"/>
                <w:sz w:val="24"/>
                <w:szCs w:val="24"/>
                <w:lang w:val="de-DE"/>
              </w:rPr>
              <w:t>(theo danh sách phân nhóm</w:t>
            </w:r>
            <w:r w:rsidR="000210B1" w:rsidRPr="008050A1">
              <w:rPr>
                <w:bCs/>
                <w:i/>
                <w:color w:val="000000"/>
                <w:sz w:val="24"/>
                <w:szCs w:val="24"/>
                <w:lang w:val="de-DE"/>
              </w:rPr>
              <w:t>)</w:t>
            </w:r>
            <w:r w:rsidR="000210B1" w:rsidRPr="008050A1">
              <w:rPr>
                <w:bCs/>
                <w:color w:val="000000"/>
                <w:sz w:val="24"/>
                <w:szCs w:val="24"/>
                <w:lang w:val="de-DE"/>
              </w:rPr>
              <w:t>: Chuẩn bị bài thảo luận theo nội dung giáo viên giao.</w:t>
            </w:r>
          </w:p>
          <w:p w:rsidR="003E0101" w:rsidRPr="008050A1" w:rsidRDefault="003E0101" w:rsidP="00575954">
            <w:pPr>
              <w:pStyle w:val="BodyText2"/>
              <w:tabs>
                <w:tab w:val="num" w:pos="960"/>
              </w:tabs>
              <w:spacing w:after="0" w:line="240" w:lineRule="auto"/>
              <w:jc w:val="both"/>
              <w:rPr>
                <w:bCs/>
                <w:color w:val="000000"/>
                <w:sz w:val="24"/>
                <w:szCs w:val="24"/>
                <w:lang w:val="de-DE"/>
              </w:rPr>
            </w:pPr>
          </w:p>
          <w:p w:rsidR="00D63879" w:rsidRPr="008050A1" w:rsidRDefault="00D7789D" w:rsidP="000210B1">
            <w:pPr>
              <w:pStyle w:val="BodyText2"/>
              <w:tabs>
                <w:tab w:val="num" w:pos="960"/>
              </w:tabs>
              <w:spacing w:after="0" w:line="240" w:lineRule="auto"/>
              <w:jc w:val="both"/>
              <w:rPr>
                <w:bCs/>
                <w:color w:val="000000"/>
                <w:sz w:val="24"/>
                <w:szCs w:val="24"/>
                <w:lang w:val="de-DE"/>
              </w:rPr>
            </w:pPr>
            <w:r w:rsidRPr="008050A1">
              <w:rPr>
                <w:bCs/>
                <w:color w:val="000000"/>
                <w:sz w:val="24"/>
                <w:szCs w:val="24"/>
                <w:lang w:val="de-DE"/>
              </w:rPr>
              <w:t xml:space="preserve"> </w:t>
            </w:r>
          </w:p>
        </w:tc>
      </w:tr>
      <w:tr w:rsidR="00D63879" w:rsidRPr="00E723B6" w:rsidTr="00C44425">
        <w:trPr>
          <w:trHeight w:val="70"/>
        </w:trPr>
        <w:tc>
          <w:tcPr>
            <w:tcW w:w="850" w:type="dxa"/>
            <w:shd w:val="clear" w:color="auto" w:fill="auto"/>
            <w:vAlign w:val="center"/>
          </w:tcPr>
          <w:p w:rsidR="00D63879" w:rsidRPr="008050A1" w:rsidRDefault="000F189D" w:rsidP="00D63879">
            <w:pPr>
              <w:pStyle w:val="BodyText2"/>
              <w:tabs>
                <w:tab w:val="num" w:pos="960"/>
              </w:tabs>
              <w:spacing w:after="0" w:line="240" w:lineRule="auto"/>
              <w:jc w:val="center"/>
              <w:rPr>
                <w:b/>
                <w:bCs/>
                <w:color w:val="000000"/>
                <w:sz w:val="24"/>
                <w:szCs w:val="24"/>
                <w:lang w:val="nl-NL"/>
              </w:rPr>
            </w:pPr>
            <w:r w:rsidRPr="008050A1">
              <w:rPr>
                <w:b/>
                <w:bCs/>
                <w:color w:val="000000"/>
                <w:sz w:val="24"/>
                <w:szCs w:val="24"/>
                <w:lang w:val="nl-NL"/>
              </w:rPr>
              <w:t>3</w:t>
            </w:r>
            <w:r w:rsidR="00414C84" w:rsidRPr="008050A1">
              <w:rPr>
                <w:b/>
                <w:bCs/>
                <w:color w:val="000000"/>
                <w:sz w:val="24"/>
                <w:szCs w:val="24"/>
                <w:lang w:val="nl-NL"/>
              </w:rPr>
              <w:t>+4</w:t>
            </w:r>
          </w:p>
        </w:tc>
        <w:tc>
          <w:tcPr>
            <w:tcW w:w="3545" w:type="dxa"/>
            <w:shd w:val="clear" w:color="auto" w:fill="auto"/>
          </w:tcPr>
          <w:p w:rsidR="00D63879" w:rsidRPr="008050A1" w:rsidRDefault="00D63879" w:rsidP="00D63879">
            <w:pPr>
              <w:pStyle w:val="BodyText2"/>
              <w:tabs>
                <w:tab w:val="num" w:pos="960"/>
              </w:tabs>
              <w:spacing w:after="0" w:line="240" w:lineRule="auto"/>
              <w:jc w:val="both"/>
              <w:rPr>
                <w:b/>
                <w:bCs/>
                <w:color w:val="000000"/>
                <w:sz w:val="24"/>
                <w:szCs w:val="24"/>
                <w:lang w:val="nl-NL"/>
              </w:rPr>
            </w:pPr>
            <w:r w:rsidRPr="008050A1">
              <w:rPr>
                <w:b/>
                <w:bCs/>
                <w:color w:val="000000"/>
                <w:sz w:val="24"/>
                <w:szCs w:val="24"/>
                <w:lang w:val="nl-NL"/>
              </w:rPr>
              <w:t>Chương 2:</w:t>
            </w:r>
            <w:r w:rsidR="000210B1" w:rsidRPr="008050A1">
              <w:rPr>
                <w:b/>
                <w:bCs/>
                <w:color w:val="000000"/>
                <w:sz w:val="24"/>
                <w:szCs w:val="24"/>
                <w:lang w:val="nl-NL"/>
              </w:rPr>
              <w:t xml:space="preserve"> Luật dầu khí</w:t>
            </w:r>
          </w:p>
          <w:p w:rsidR="000210B1" w:rsidRPr="008050A1" w:rsidRDefault="000210B1" w:rsidP="00D63879">
            <w:pPr>
              <w:pStyle w:val="BodyText2"/>
              <w:tabs>
                <w:tab w:val="num" w:pos="960"/>
              </w:tabs>
              <w:spacing w:after="0" w:line="240" w:lineRule="auto"/>
              <w:jc w:val="both"/>
              <w:rPr>
                <w:bCs/>
                <w:color w:val="000000"/>
                <w:sz w:val="24"/>
                <w:szCs w:val="24"/>
                <w:lang w:val="nl-NL"/>
              </w:rPr>
            </w:pPr>
          </w:p>
          <w:p w:rsidR="00D63879" w:rsidRPr="008050A1" w:rsidRDefault="00D63879" w:rsidP="00D63879">
            <w:pPr>
              <w:pStyle w:val="BodyText2"/>
              <w:tabs>
                <w:tab w:val="num" w:pos="960"/>
              </w:tabs>
              <w:spacing w:after="0" w:line="240" w:lineRule="auto"/>
              <w:jc w:val="both"/>
              <w:rPr>
                <w:bCs/>
                <w:color w:val="000000"/>
                <w:sz w:val="24"/>
                <w:szCs w:val="24"/>
                <w:lang w:val="nl-NL"/>
              </w:rPr>
            </w:pPr>
            <w:r w:rsidRPr="008050A1">
              <w:rPr>
                <w:bCs/>
                <w:color w:val="000000"/>
                <w:sz w:val="24"/>
                <w:szCs w:val="24"/>
                <w:lang w:val="nl-NL"/>
              </w:rPr>
              <w:t>2.1.</w:t>
            </w:r>
            <w:r w:rsidR="000210B1" w:rsidRPr="008050A1">
              <w:rPr>
                <w:bCs/>
                <w:color w:val="000000"/>
                <w:sz w:val="24"/>
                <w:szCs w:val="24"/>
                <w:lang w:val="nl-NL"/>
              </w:rPr>
              <w:t xml:space="preserve"> Khái quát chung về luật dầu khí.</w:t>
            </w:r>
          </w:p>
          <w:p w:rsidR="000210B1" w:rsidRPr="008050A1" w:rsidRDefault="000210B1" w:rsidP="00D63879">
            <w:pPr>
              <w:pStyle w:val="BodyText2"/>
              <w:tabs>
                <w:tab w:val="num" w:pos="960"/>
              </w:tabs>
              <w:spacing w:after="0" w:line="240" w:lineRule="auto"/>
              <w:jc w:val="both"/>
              <w:rPr>
                <w:bCs/>
                <w:color w:val="000000"/>
                <w:sz w:val="24"/>
                <w:szCs w:val="24"/>
                <w:lang w:val="nl-NL"/>
              </w:rPr>
            </w:pPr>
          </w:p>
          <w:p w:rsidR="00D63879" w:rsidRPr="008050A1" w:rsidRDefault="00D63879" w:rsidP="00D63879">
            <w:pPr>
              <w:pStyle w:val="BodyText2"/>
              <w:tabs>
                <w:tab w:val="num" w:pos="960"/>
              </w:tabs>
              <w:spacing w:after="0" w:line="240" w:lineRule="auto"/>
              <w:jc w:val="both"/>
              <w:rPr>
                <w:bCs/>
                <w:color w:val="000000"/>
                <w:sz w:val="24"/>
                <w:szCs w:val="24"/>
                <w:lang w:val="nl-NL"/>
              </w:rPr>
            </w:pPr>
            <w:r w:rsidRPr="008050A1">
              <w:rPr>
                <w:bCs/>
                <w:color w:val="000000"/>
                <w:sz w:val="24"/>
                <w:szCs w:val="24"/>
                <w:lang w:val="nl-NL"/>
              </w:rPr>
              <w:t xml:space="preserve">2.2. </w:t>
            </w:r>
            <w:r w:rsidR="000210B1" w:rsidRPr="008050A1">
              <w:rPr>
                <w:bCs/>
                <w:color w:val="000000"/>
                <w:sz w:val="24"/>
                <w:szCs w:val="24"/>
                <w:lang w:val="nl-NL"/>
              </w:rPr>
              <w:t>Nội dung cơ bản của Luật dầu khí</w:t>
            </w:r>
          </w:p>
        </w:tc>
        <w:tc>
          <w:tcPr>
            <w:tcW w:w="992" w:type="dxa"/>
            <w:shd w:val="clear" w:color="auto" w:fill="auto"/>
          </w:tcPr>
          <w:p w:rsidR="00D63879" w:rsidRPr="008050A1" w:rsidRDefault="00826F8F" w:rsidP="00D63879">
            <w:pPr>
              <w:pStyle w:val="BodyText2"/>
              <w:tabs>
                <w:tab w:val="num" w:pos="960"/>
              </w:tabs>
              <w:spacing w:after="0" w:line="240" w:lineRule="auto"/>
              <w:jc w:val="center"/>
              <w:rPr>
                <w:bCs/>
                <w:color w:val="000000"/>
                <w:sz w:val="24"/>
                <w:szCs w:val="24"/>
                <w:lang w:val="nl-NL"/>
              </w:rPr>
            </w:pPr>
            <w:r w:rsidRPr="008050A1">
              <w:rPr>
                <w:bCs/>
                <w:color w:val="000000"/>
                <w:sz w:val="24"/>
                <w:szCs w:val="24"/>
                <w:lang w:val="nl-NL"/>
              </w:rPr>
              <w:t>18</w:t>
            </w:r>
          </w:p>
        </w:tc>
        <w:tc>
          <w:tcPr>
            <w:tcW w:w="709" w:type="dxa"/>
          </w:tcPr>
          <w:p w:rsidR="00D63879" w:rsidRPr="008050A1" w:rsidRDefault="0088245C" w:rsidP="00D63879">
            <w:pPr>
              <w:pStyle w:val="BodyText2"/>
              <w:tabs>
                <w:tab w:val="num" w:pos="960"/>
              </w:tabs>
              <w:spacing w:after="0" w:line="240" w:lineRule="auto"/>
              <w:jc w:val="center"/>
              <w:rPr>
                <w:bCs/>
                <w:color w:val="000000"/>
                <w:sz w:val="24"/>
                <w:szCs w:val="24"/>
                <w:lang w:val="nl-NL"/>
              </w:rPr>
            </w:pPr>
            <w:r w:rsidRPr="008050A1">
              <w:rPr>
                <w:bCs/>
                <w:color w:val="000000"/>
                <w:sz w:val="24"/>
                <w:szCs w:val="24"/>
                <w:lang w:val="nl-NL"/>
              </w:rPr>
              <w:t>0</w:t>
            </w:r>
          </w:p>
        </w:tc>
        <w:tc>
          <w:tcPr>
            <w:tcW w:w="850" w:type="dxa"/>
            <w:tcBorders>
              <w:right w:val="single" w:sz="4" w:space="0" w:color="auto"/>
            </w:tcBorders>
            <w:shd w:val="clear" w:color="auto" w:fill="auto"/>
          </w:tcPr>
          <w:p w:rsidR="00D63879" w:rsidRPr="008050A1" w:rsidRDefault="000210B1" w:rsidP="00D63879">
            <w:pPr>
              <w:pStyle w:val="BodyText2"/>
              <w:tabs>
                <w:tab w:val="num" w:pos="960"/>
              </w:tabs>
              <w:spacing w:after="0" w:line="240" w:lineRule="auto"/>
              <w:jc w:val="center"/>
              <w:rPr>
                <w:bCs/>
                <w:color w:val="000000"/>
                <w:sz w:val="24"/>
                <w:szCs w:val="24"/>
                <w:lang w:val="nl-NL"/>
              </w:rPr>
            </w:pPr>
            <w:r w:rsidRPr="008050A1">
              <w:rPr>
                <w:bCs/>
                <w:color w:val="000000"/>
                <w:sz w:val="24"/>
                <w:szCs w:val="24"/>
                <w:lang w:val="nl-NL"/>
              </w:rPr>
              <w:t>0</w:t>
            </w:r>
          </w:p>
        </w:tc>
        <w:tc>
          <w:tcPr>
            <w:tcW w:w="4111" w:type="dxa"/>
            <w:tcBorders>
              <w:top w:val="single" w:sz="4" w:space="0" w:color="auto"/>
              <w:left w:val="single" w:sz="4" w:space="0" w:color="auto"/>
              <w:bottom w:val="single" w:sz="4" w:space="0" w:color="auto"/>
              <w:right w:val="single" w:sz="4" w:space="0" w:color="auto"/>
            </w:tcBorders>
            <w:shd w:val="clear" w:color="auto" w:fill="auto"/>
          </w:tcPr>
          <w:p w:rsidR="00D63879" w:rsidRPr="008050A1" w:rsidRDefault="00293F48" w:rsidP="00D63879">
            <w:pPr>
              <w:pStyle w:val="BodyText2"/>
              <w:tabs>
                <w:tab w:val="num" w:pos="960"/>
              </w:tabs>
              <w:spacing w:after="0" w:line="240" w:lineRule="auto"/>
              <w:jc w:val="both"/>
              <w:rPr>
                <w:bCs/>
                <w:color w:val="000000"/>
                <w:sz w:val="24"/>
                <w:szCs w:val="24"/>
                <w:lang w:val="nl-NL"/>
              </w:rPr>
            </w:pPr>
            <w:r w:rsidRPr="008050A1">
              <w:rPr>
                <w:bCs/>
                <w:color w:val="000000"/>
                <w:sz w:val="24"/>
                <w:szCs w:val="24"/>
                <w:lang w:val="nl-NL"/>
              </w:rPr>
              <w:t>+ Tài liệu [1]: Nội dung mục 2.1, 2.2 của chương 2</w:t>
            </w:r>
          </w:p>
          <w:p w:rsidR="00D7789D" w:rsidRPr="008050A1" w:rsidRDefault="00D7789D" w:rsidP="00D63879">
            <w:pPr>
              <w:pStyle w:val="BodyText2"/>
              <w:tabs>
                <w:tab w:val="num" w:pos="960"/>
              </w:tabs>
              <w:spacing w:after="0" w:line="240" w:lineRule="auto"/>
              <w:jc w:val="both"/>
              <w:rPr>
                <w:bCs/>
                <w:color w:val="000000"/>
                <w:sz w:val="24"/>
                <w:szCs w:val="24"/>
                <w:lang w:val="nl-NL"/>
              </w:rPr>
            </w:pPr>
          </w:p>
          <w:p w:rsidR="00293F48" w:rsidRPr="008050A1" w:rsidRDefault="00293F48" w:rsidP="00D63879">
            <w:pPr>
              <w:pStyle w:val="BodyText2"/>
              <w:tabs>
                <w:tab w:val="num" w:pos="960"/>
              </w:tabs>
              <w:spacing w:after="0" w:line="240" w:lineRule="auto"/>
              <w:jc w:val="both"/>
              <w:rPr>
                <w:bCs/>
                <w:color w:val="000000"/>
                <w:sz w:val="24"/>
                <w:szCs w:val="24"/>
                <w:lang w:val="nl-NL"/>
              </w:rPr>
            </w:pPr>
            <w:r w:rsidRPr="008050A1">
              <w:rPr>
                <w:bCs/>
                <w:color w:val="000000"/>
                <w:sz w:val="24"/>
                <w:szCs w:val="24"/>
                <w:lang w:val="nl-NL"/>
              </w:rPr>
              <w:t>+ Tham khảo tài liệu [</w:t>
            </w:r>
            <w:r w:rsidR="00D7789D" w:rsidRPr="008050A1">
              <w:rPr>
                <w:bCs/>
                <w:color w:val="000000"/>
                <w:sz w:val="24"/>
                <w:szCs w:val="24"/>
                <w:lang w:val="nl-NL"/>
              </w:rPr>
              <w:t>3</w:t>
            </w:r>
            <w:r w:rsidRPr="008050A1">
              <w:rPr>
                <w:bCs/>
                <w:color w:val="000000"/>
                <w:sz w:val="24"/>
                <w:szCs w:val="24"/>
                <w:lang w:val="nl-NL"/>
              </w:rPr>
              <w:t>]</w:t>
            </w:r>
            <w:r w:rsidR="00D7789D" w:rsidRPr="008050A1">
              <w:rPr>
                <w:bCs/>
                <w:color w:val="000000"/>
                <w:sz w:val="24"/>
                <w:szCs w:val="24"/>
                <w:lang w:val="nl-NL"/>
              </w:rPr>
              <w:t xml:space="preserve"> và [8]</w:t>
            </w:r>
          </w:p>
          <w:p w:rsidR="00D7789D" w:rsidRPr="008050A1" w:rsidRDefault="00D7789D" w:rsidP="00D7789D">
            <w:pPr>
              <w:pStyle w:val="BodyText2"/>
              <w:spacing w:after="0" w:line="240" w:lineRule="auto"/>
              <w:jc w:val="both"/>
              <w:rPr>
                <w:bCs/>
                <w:color w:val="000000"/>
                <w:sz w:val="24"/>
                <w:szCs w:val="24"/>
                <w:lang w:val="nl-NL"/>
              </w:rPr>
            </w:pPr>
          </w:p>
          <w:p w:rsidR="00D7789D" w:rsidRPr="008050A1" w:rsidRDefault="00D7789D" w:rsidP="00D7789D">
            <w:pPr>
              <w:pStyle w:val="BodyText2"/>
              <w:spacing w:after="0" w:line="240" w:lineRule="auto"/>
              <w:jc w:val="both"/>
              <w:rPr>
                <w:bCs/>
                <w:color w:val="000000"/>
                <w:sz w:val="24"/>
                <w:szCs w:val="24"/>
                <w:lang w:val="nl-NL"/>
              </w:rPr>
            </w:pPr>
            <w:r w:rsidRPr="008050A1">
              <w:rPr>
                <w:bCs/>
                <w:color w:val="000000"/>
                <w:sz w:val="24"/>
                <w:szCs w:val="24"/>
                <w:lang w:val="nl-NL"/>
              </w:rPr>
              <w:t>+Làm việc nhóm và thảo luận theo nội dung giáo viên giao</w:t>
            </w:r>
          </w:p>
        </w:tc>
      </w:tr>
      <w:tr w:rsidR="00D63879" w:rsidRPr="00E723B6" w:rsidTr="00C44425">
        <w:trPr>
          <w:trHeight w:val="70"/>
        </w:trPr>
        <w:tc>
          <w:tcPr>
            <w:tcW w:w="850" w:type="dxa"/>
            <w:shd w:val="clear" w:color="auto" w:fill="auto"/>
            <w:vAlign w:val="center"/>
          </w:tcPr>
          <w:p w:rsidR="00D63879" w:rsidRPr="008050A1" w:rsidRDefault="000F189D" w:rsidP="00D63879">
            <w:pPr>
              <w:pStyle w:val="BodyText2"/>
              <w:tabs>
                <w:tab w:val="num" w:pos="960"/>
              </w:tabs>
              <w:spacing w:after="0" w:line="240" w:lineRule="auto"/>
              <w:jc w:val="center"/>
              <w:rPr>
                <w:b/>
                <w:bCs/>
                <w:color w:val="000000"/>
                <w:sz w:val="24"/>
                <w:szCs w:val="24"/>
                <w:lang w:val="nl-NL"/>
              </w:rPr>
            </w:pPr>
            <w:r w:rsidRPr="008050A1">
              <w:rPr>
                <w:b/>
                <w:bCs/>
                <w:color w:val="000000"/>
                <w:sz w:val="24"/>
                <w:szCs w:val="24"/>
                <w:lang w:val="nl-NL"/>
              </w:rPr>
              <w:t>5</w:t>
            </w:r>
            <w:r w:rsidR="00414C84" w:rsidRPr="008050A1">
              <w:rPr>
                <w:b/>
                <w:bCs/>
                <w:color w:val="000000"/>
                <w:sz w:val="24"/>
                <w:szCs w:val="24"/>
                <w:lang w:val="nl-NL"/>
              </w:rPr>
              <w:t>+6</w:t>
            </w:r>
          </w:p>
        </w:tc>
        <w:tc>
          <w:tcPr>
            <w:tcW w:w="3545" w:type="dxa"/>
            <w:shd w:val="clear" w:color="auto" w:fill="auto"/>
          </w:tcPr>
          <w:p w:rsidR="00D63879" w:rsidRPr="008050A1" w:rsidRDefault="00D63879" w:rsidP="00D63879">
            <w:pPr>
              <w:pStyle w:val="BodyText2"/>
              <w:tabs>
                <w:tab w:val="num" w:pos="960"/>
              </w:tabs>
              <w:spacing w:after="0" w:line="240" w:lineRule="auto"/>
              <w:jc w:val="both"/>
              <w:rPr>
                <w:b/>
                <w:bCs/>
                <w:color w:val="000000"/>
                <w:sz w:val="24"/>
                <w:szCs w:val="24"/>
                <w:lang w:val="nl-NL"/>
              </w:rPr>
            </w:pPr>
            <w:r w:rsidRPr="008050A1">
              <w:rPr>
                <w:b/>
                <w:bCs/>
                <w:color w:val="000000"/>
                <w:sz w:val="24"/>
                <w:szCs w:val="24"/>
                <w:lang w:val="nl-NL"/>
              </w:rPr>
              <w:t>Chương 3:</w:t>
            </w:r>
            <w:r w:rsidR="000F189D" w:rsidRPr="008050A1">
              <w:rPr>
                <w:b/>
                <w:bCs/>
                <w:color w:val="000000"/>
                <w:sz w:val="24"/>
                <w:szCs w:val="24"/>
                <w:lang w:val="nl-NL"/>
              </w:rPr>
              <w:t xml:space="preserve"> </w:t>
            </w:r>
            <w:r w:rsidR="000F189D" w:rsidRPr="00E723B6">
              <w:rPr>
                <w:b/>
                <w:bCs/>
                <w:sz w:val="24"/>
                <w:szCs w:val="24"/>
                <w:lang w:val="nl-NL"/>
              </w:rPr>
              <w:t>Đấu thầu trong hoạt động dầu khí</w:t>
            </w:r>
          </w:p>
          <w:p w:rsidR="00D7789D" w:rsidRPr="008050A1" w:rsidRDefault="00D7789D" w:rsidP="00D63879">
            <w:pPr>
              <w:pStyle w:val="BodyText2"/>
              <w:tabs>
                <w:tab w:val="num" w:pos="960"/>
              </w:tabs>
              <w:spacing w:after="0" w:line="240" w:lineRule="auto"/>
              <w:jc w:val="both"/>
              <w:rPr>
                <w:bCs/>
                <w:color w:val="000000"/>
                <w:sz w:val="24"/>
                <w:szCs w:val="24"/>
                <w:lang w:val="nl-NL"/>
              </w:rPr>
            </w:pPr>
          </w:p>
          <w:p w:rsidR="00D63879" w:rsidRPr="008050A1" w:rsidRDefault="00D63879" w:rsidP="00D63879">
            <w:pPr>
              <w:pStyle w:val="BodyText2"/>
              <w:tabs>
                <w:tab w:val="num" w:pos="960"/>
              </w:tabs>
              <w:spacing w:after="0" w:line="240" w:lineRule="auto"/>
              <w:jc w:val="both"/>
              <w:rPr>
                <w:bCs/>
                <w:color w:val="000000"/>
                <w:sz w:val="24"/>
                <w:szCs w:val="24"/>
                <w:lang w:val="nl-NL"/>
              </w:rPr>
            </w:pPr>
            <w:r w:rsidRPr="008050A1">
              <w:rPr>
                <w:bCs/>
                <w:color w:val="000000"/>
                <w:sz w:val="24"/>
                <w:szCs w:val="24"/>
                <w:lang w:val="nl-NL"/>
              </w:rPr>
              <w:t xml:space="preserve">3.1. </w:t>
            </w:r>
            <w:r w:rsidR="000F189D" w:rsidRPr="00E723B6">
              <w:rPr>
                <w:bCs/>
                <w:sz w:val="24"/>
                <w:szCs w:val="24"/>
                <w:lang w:val="nl-NL"/>
              </w:rPr>
              <w:t>Những vấn đề chung về Luật đầu thầu và đấu thầu trong hoạt động dầu khí</w:t>
            </w:r>
          </w:p>
          <w:p w:rsidR="00D7789D" w:rsidRPr="008050A1" w:rsidRDefault="00D7789D" w:rsidP="00D63879">
            <w:pPr>
              <w:pStyle w:val="BodyText2"/>
              <w:tabs>
                <w:tab w:val="num" w:pos="960"/>
              </w:tabs>
              <w:spacing w:after="0" w:line="240" w:lineRule="auto"/>
              <w:jc w:val="both"/>
              <w:rPr>
                <w:bCs/>
                <w:color w:val="000000"/>
                <w:sz w:val="24"/>
                <w:szCs w:val="24"/>
                <w:lang w:val="nl-NL"/>
              </w:rPr>
            </w:pPr>
          </w:p>
          <w:p w:rsidR="000F189D" w:rsidRPr="008050A1" w:rsidRDefault="00D63879" w:rsidP="00D63879">
            <w:pPr>
              <w:pStyle w:val="BodyText2"/>
              <w:tabs>
                <w:tab w:val="num" w:pos="960"/>
              </w:tabs>
              <w:spacing w:after="0" w:line="240" w:lineRule="auto"/>
              <w:jc w:val="both"/>
              <w:rPr>
                <w:bCs/>
                <w:color w:val="000000"/>
                <w:sz w:val="24"/>
                <w:szCs w:val="24"/>
                <w:lang w:val="nl-NL"/>
              </w:rPr>
            </w:pPr>
            <w:r w:rsidRPr="008050A1">
              <w:rPr>
                <w:bCs/>
                <w:color w:val="000000"/>
                <w:sz w:val="24"/>
                <w:szCs w:val="24"/>
                <w:lang w:val="nl-NL"/>
              </w:rPr>
              <w:t xml:space="preserve">3.2. </w:t>
            </w:r>
            <w:r w:rsidR="000F189D" w:rsidRPr="00E723B6">
              <w:rPr>
                <w:bCs/>
                <w:sz w:val="24"/>
                <w:szCs w:val="24"/>
                <w:lang w:val="nl-NL"/>
              </w:rPr>
              <w:t>Nội dung và các hình thức đấu thầu trong hoạt động dầu khí</w:t>
            </w:r>
            <w:r w:rsidR="000F189D" w:rsidRPr="008050A1">
              <w:rPr>
                <w:bCs/>
                <w:color w:val="000000"/>
                <w:sz w:val="24"/>
                <w:szCs w:val="24"/>
                <w:lang w:val="nl-NL"/>
              </w:rPr>
              <w:t xml:space="preserve"> </w:t>
            </w:r>
          </w:p>
          <w:p w:rsidR="00D7789D" w:rsidRPr="008050A1" w:rsidRDefault="00D7789D" w:rsidP="000F189D">
            <w:pPr>
              <w:pStyle w:val="BodyText2"/>
              <w:tabs>
                <w:tab w:val="num" w:pos="960"/>
              </w:tabs>
              <w:spacing w:after="0" w:line="240" w:lineRule="auto"/>
              <w:jc w:val="both"/>
              <w:rPr>
                <w:bCs/>
                <w:color w:val="000000"/>
                <w:sz w:val="24"/>
                <w:szCs w:val="24"/>
                <w:lang w:val="nl-NL"/>
              </w:rPr>
            </w:pPr>
          </w:p>
          <w:p w:rsidR="00D63879" w:rsidRPr="008050A1" w:rsidRDefault="00D63879" w:rsidP="000F189D">
            <w:pPr>
              <w:pStyle w:val="BodyText2"/>
              <w:tabs>
                <w:tab w:val="num" w:pos="960"/>
              </w:tabs>
              <w:spacing w:after="0" w:line="240" w:lineRule="auto"/>
              <w:jc w:val="both"/>
              <w:rPr>
                <w:bCs/>
                <w:color w:val="000000"/>
                <w:sz w:val="24"/>
                <w:szCs w:val="24"/>
                <w:lang w:val="nl-NL"/>
              </w:rPr>
            </w:pPr>
            <w:r w:rsidRPr="008050A1">
              <w:rPr>
                <w:bCs/>
                <w:color w:val="000000"/>
                <w:sz w:val="24"/>
                <w:szCs w:val="24"/>
                <w:lang w:val="nl-NL"/>
              </w:rPr>
              <w:t xml:space="preserve">3.3. </w:t>
            </w:r>
            <w:r w:rsidR="000F189D" w:rsidRPr="008050A1">
              <w:rPr>
                <w:bCs/>
                <w:color w:val="000000"/>
                <w:sz w:val="24"/>
                <w:szCs w:val="24"/>
                <w:lang w:val="nl-NL"/>
              </w:rPr>
              <w:t>Quy trình đấu thầu</w:t>
            </w:r>
          </w:p>
        </w:tc>
        <w:tc>
          <w:tcPr>
            <w:tcW w:w="992" w:type="dxa"/>
            <w:shd w:val="clear" w:color="auto" w:fill="auto"/>
          </w:tcPr>
          <w:p w:rsidR="00D63879" w:rsidRPr="008050A1" w:rsidRDefault="00826F8F" w:rsidP="00D63879">
            <w:pPr>
              <w:pStyle w:val="BodyText2"/>
              <w:tabs>
                <w:tab w:val="num" w:pos="960"/>
              </w:tabs>
              <w:spacing w:after="0" w:line="240" w:lineRule="auto"/>
              <w:jc w:val="center"/>
              <w:rPr>
                <w:bCs/>
                <w:color w:val="000000"/>
                <w:sz w:val="24"/>
                <w:szCs w:val="24"/>
                <w:lang w:val="nl-NL"/>
              </w:rPr>
            </w:pPr>
            <w:r w:rsidRPr="008050A1">
              <w:rPr>
                <w:bCs/>
                <w:color w:val="000000"/>
                <w:sz w:val="24"/>
                <w:szCs w:val="24"/>
                <w:lang w:val="nl-NL"/>
              </w:rPr>
              <w:t>18</w:t>
            </w:r>
          </w:p>
        </w:tc>
        <w:tc>
          <w:tcPr>
            <w:tcW w:w="709" w:type="dxa"/>
          </w:tcPr>
          <w:p w:rsidR="00D63879" w:rsidRPr="008050A1" w:rsidRDefault="0088245C" w:rsidP="00D63879">
            <w:pPr>
              <w:pStyle w:val="BodyText2"/>
              <w:tabs>
                <w:tab w:val="num" w:pos="960"/>
              </w:tabs>
              <w:spacing w:after="0" w:line="240" w:lineRule="auto"/>
              <w:jc w:val="center"/>
              <w:rPr>
                <w:bCs/>
                <w:color w:val="000000"/>
                <w:sz w:val="24"/>
                <w:szCs w:val="24"/>
                <w:lang w:val="nl-NL"/>
              </w:rPr>
            </w:pPr>
            <w:r w:rsidRPr="008050A1">
              <w:rPr>
                <w:bCs/>
                <w:color w:val="000000"/>
                <w:sz w:val="24"/>
                <w:szCs w:val="24"/>
                <w:lang w:val="nl-NL"/>
              </w:rPr>
              <w:t>0</w:t>
            </w:r>
          </w:p>
        </w:tc>
        <w:tc>
          <w:tcPr>
            <w:tcW w:w="850" w:type="dxa"/>
            <w:tcBorders>
              <w:right w:val="single" w:sz="4" w:space="0" w:color="auto"/>
            </w:tcBorders>
            <w:shd w:val="clear" w:color="auto" w:fill="auto"/>
          </w:tcPr>
          <w:p w:rsidR="00D63879" w:rsidRPr="008050A1" w:rsidRDefault="000F189D" w:rsidP="00D63879">
            <w:pPr>
              <w:pStyle w:val="BodyText2"/>
              <w:tabs>
                <w:tab w:val="num" w:pos="960"/>
              </w:tabs>
              <w:spacing w:after="0" w:line="240" w:lineRule="auto"/>
              <w:jc w:val="center"/>
              <w:rPr>
                <w:bCs/>
                <w:color w:val="000000"/>
                <w:sz w:val="24"/>
                <w:szCs w:val="24"/>
                <w:lang w:val="nl-NL"/>
              </w:rPr>
            </w:pPr>
            <w:r w:rsidRPr="008050A1">
              <w:rPr>
                <w:bCs/>
                <w:color w:val="000000"/>
                <w:sz w:val="24"/>
                <w:szCs w:val="24"/>
                <w:lang w:val="nl-NL"/>
              </w:rPr>
              <w:t>0</w:t>
            </w:r>
          </w:p>
        </w:tc>
        <w:tc>
          <w:tcPr>
            <w:tcW w:w="4111" w:type="dxa"/>
            <w:tcBorders>
              <w:top w:val="single" w:sz="4" w:space="0" w:color="auto"/>
              <w:left w:val="single" w:sz="4" w:space="0" w:color="auto"/>
              <w:bottom w:val="single" w:sz="4" w:space="0" w:color="auto"/>
              <w:right w:val="single" w:sz="4" w:space="0" w:color="auto"/>
            </w:tcBorders>
            <w:shd w:val="clear" w:color="auto" w:fill="auto"/>
          </w:tcPr>
          <w:p w:rsidR="00D7789D" w:rsidRPr="008050A1" w:rsidRDefault="00D7789D" w:rsidP="00D7789D">
            <w:pPr>
              <w:pStyle w:val="BodyText2"/>
              <w:tabs>
                <w:tab w:val="num" w:pos="960"/>
              </w:tabs>
              <w:spacing w:after="0" w:line="240" w:lineRule="auto"/>
              <w:jc w:val="both"/>
              <w:rPr>
                <w:bCs/>
                <w:color w:val="000000"/>
                <w:sz w:val="24"/>
                <w:szCs w:val="24"/>
                <w:lang w:val="nl-NL"/>
              </w:rPr>
            </w:pPr>
            <w:r w:rsidRPr="008050A1">
              <w:rPr>
                <w:bCs/>
                <w:color w:val="000000"/>
                <w:sz w:val="24"/>
                <w:szCs w:val="24"/>
                <w:lang w:val="nl-NL"/>
              </w:rPr>
              <w:t>+ Tài liệu [1]: Nội dung mục 3.1 đến 3.3 của chương 3</w:t>
            </w:r>
          </w:p>
          <w:p w:rsidR="00D7789D" w:rsidRPr="008050A1" w:rsidRDefault="00D7789D" w:rsidP="00D7789D">
            <w:pPr>
              <w:pStyle w:val="BodyText2"/>
              <w:tabs>
                <w:tab w:val="num" w:pos="960"/>
              </w:tabs>
              <w:spacing w:after="0" w:line="240" w:lineRule="auto"/>
              <w:jc w:val="both"/>
              <w:rPr>
                <w:bCs/>
                <w:color w:val="000000"/>
                <w:sz w:val="24"/>
                <w:szCs w:val="24"/>
                <w:lang w:val="nl-NL"/>
              </w:rPr>
            </w:pPr>
          </w:p>
          <w:p w:rsidR="00D7789D" w:rsidRPr="008050A1" w:rsidRDefault="00D7789D" w:rsidP="00D7789D">
            <w:pPr>
              <w:pStyle w:val="BodyText2"/>
              <w:tabs>
                <w:tab w:val="num" w:pos="960"/>
              </w:tabs>
              <w:spacing w:after="0" w:line="240" w:lineRule="auto"/>
              <w:jc w:val="both"/>
              <w:rPr>
                <w:bCs/>
                <w:color w:val="000000"/>
                <w:sz w:val="24"/>
                <w:szCs w:val="24"/>
                <w:lang w:val="nl-NL"/>
              </w:rPr>
            </w:pPr>
            <w:r w:rsidRPr="008050A1">
              <w:rPr>
                <w:bCs/>
                <w:color w:val="000000"/>
                <w:sz w:val="24"/>
                <w:szCs w:val="24"/>
                <w:lang w:val="nl-NL"/>
              </w:rPr>
              <w:t>+ Tham khảo tài liệu [2] và [8]</w:t>
            </w:r>
          </w:p>
          <w:p w:rsidR="00D7789D" w:rsidRPr="008050A1" w:rsidRDefault="00D7789D" w:rsidP="00D7789D">
            <w:pPr>
              <w:pStyle w:val="BodyText2"/>
              <w:spacing w:after="0" w:line="240" w:lineRule="auto"/>
              <w:jc w:val="both"/>
              <w:rPr>
                <w:bCs/>
                <w:color w:val="000000"/>
                <w:sz w:val="24"/>
                <w:szCs w:val="24"/>
                <w:lang w:val="nl-NL"/>
              </w:rPr>
            </w:pPr>
          </w:p>
          <w:p w:rsidR="00D63879" w:rsidRPr="008050A1" w:rsidRDefault="00D7789D" w:rsidP="00D7789D">
            <w:pPr>
              <w:pStyle w:val="BodyText2"/>
              <w:tabs>
                <w:tab w:val="num" w:pos="960"/>
              </w:tabs>
              <w:spacing w:after="0" w:line="240" w:lineRule="auto"/>
              <w:jc w:val="both"/>
              <w:rPr>
                <w:bCs/>
                <w:color w:val="000000"/>
                <w:sz w:val="24"/>
                <w:szCs w:val="24"/>
                <w:lang w:val="nl-NL"/>
              </w:rPr>
            </w:pPr>
            <w:r w:rsidRPr="008050A1">
              <w:rPr>
                <w:bCs/>
                <w:color w:val="000000"/>
                <w:sz w:val="24"/>
                <w:szCs w:val="24"/>
                <w:lang w:val="nl-NL"/>
              </w:rPr>
              <w:t>+Làm việc nhóm và thảo luận theo nội dung giáo viên giao</w:t>
            </w:r>
          </w:p>
        </w:tc>
      </w:tr>
      <w:tr w:rsidR="00D63879" w:rsidRPr="00E723B6" w:rsidTr="00C44425">
        <w:trPr>
          <w:trHeight w:val="70"/>
        </w:trPr>
        <w:tc>
          <w:tcPr>
            <w:tcW w:w="850" w:type="dxa"/>
            <w:shd w:val="clear" w:color="auto" w:fill="auto"/>
          </w:tcPr>
          <w:p w:rsidR="00D63879" w:rsidRPr="008050A1" w:rsidRDefault="00414C84" w:rsidP="00D63879">
            <w:pPr>
              <w:pStyle w:val="BodyText2"/>
              <w:tabs>
                <w:tab w:val="num" w:pos="960"/>
              </w:tabs>
              <w:spacing w:after="0" w:line="240" w:lineRule="auto"/>
              <w:jc w:val="center"/>
              <w:rPr>
                <w:b/>
                <w:bCs/>
                <w:color w:val="000000"/>
                <w:sz w:val="24"/>
                <w:szCs w:val="24"/>
                <w:lang w:val="nl-NL"/>
              </w:rPr>
            </w:pPr>
            <w:r w:rsidRPr="008050A1">
              <w:rPr>
                <w:b/>
                <w:bCs/>
                <w:color w:val="000000"/>
                <w:sz w:val="24"/>
                <w:szCs w:val="24"/>
                <w:lang w:val="nl-NL"/>
              </w:rPr>
              <w:t>7+8</w:t>
            </w:r>
          </w:p>
        </w:tc>
        <w:tc>
          <w:tcPr>
            <w:tcW w:w="3545" w:type="dxa"/>
            <w:shd w:val="clear" w:color="auto" w:fill="auto"/>
          </w:tcPr>
          <w:p w:rsidR="00D63879" w:rsidRPr="008050A1" w:rsidRDefault="000F189D" w:rsidP="00D63879">
            <w:pPr>
              <w:pStyle w:val="BodyText2"/>
              <w:tabs>
                <w:tab w:val="num" w:pos="960"/>
              </w:tabs>
              <w:spacing w:after="0" w:line="240" w:lineRule="auto"/>
              <w:jc w:val="both"/>
              <w:rPr>
                <w:b/>
                <w:bCs/>
                <w:color w:val="000000"/>
                <w:sz w:val="24"/>
                <w:szCs w:val="24"/>
                <w:lang w:val="nl-NL"/>
              </w:rPr>
            </w:pPr>
            <w:r w:rsidRPr="008050A1">
              <w:rPr>
                <w:b/>
                <w:bCs/>
                <w:color w:val="000000"/>
                <w:sz w:val="24"/>
                <w:szCs w:val="24"/>
                <w:lang w:val="nl-NL"/>
              </w:rPr>
              <w:t>Chương 4: Hợp đồng dầu khí</w:t>
            </w:r>
          </w:p>
          <w:p w:rsidR="000F189D" w:rsidRPr="00E723B6" w:rsidRDefault="000F189D" w:rsidP="00D63879">
            <w:pPr>
              <w:pStyle w:val="BodyText2"/>
              <w:tabs>
                <w:tab w:val="num" w:pos="960"/>
              </w:tabs>
              <w:spacing w:after="0" w:line="240" w:lineRule="auto"/>
              <w:jc w:val="both"/>
              <w:rPr>
                <w:bCs/>
                <w:sz w:val="24"/>
                <w:szCs w:val="24"/>
                <w:lang w:val="nl-NL"/>
              </w:rPr>
            </w:pPr>
            <w:r w:rsidRPr="00E723B6">
              <w:rPr>
                <w:bCs/>
                <w:sz w:val="24"/>
                <w:szCs w:val="24"/>
                <w:lang w:val="nl-NL"/>
              </w:rPr>
              <w:t>4.1. Những vấn đề chung về hợp đồng và hợp đồng dầu khí.</w:t>
            </w:r>
          </w:p>
          <w:p w:rsidR="000F189D" w:rsidRPr="00E723B6" w:rsidRDefault="000F189D" w:rsidP="00D63879">
            <w:pPr>
              <w:pStyle w:val="BodyText2"/>
              <w:tabs>
                <w:tab w:val="num" w:pos="960"/>
              </w:tabs>
              <w:spacing w:after="0" w:line="240" w:lineRule="auto"/>
              <w:jc w:val="both"/>
              <w:rPr>
                <w:bCs/>
                <w:sz w:val="24"/>
                <w:szCs w:val="24"/>
                <w:lang w:val="nl-NL"/>
              </w:rPr>
            </w:pPr>
          </w:p>
          <w:p w:rsidR="000F189D" w:rsidRPr="00E723B6" w:rsidRDefault="000F189D" w:rsidP="00D63879">
            <w:pPr>
              <w:pStyle w:val="BodyText2"/>
              <w:tabs>
                <w:tab w:val="num" w:pos="960"/>
              </w:tabs>
              <w:spacing w:after="0" w:line="240" w:lineRule="auto"/>
              <w:jc w:val="both"/>
              <w:rPr>
                <w:bCs/>
                <w:sz w:val="24"/>
                <w:szCs w:val="24"/>
                <w:lang w:val="nl-NL"/>
              </w:rPr>
            </w:pPr>
            <w:r w:rsidRPr="00E723B6">
              <w:rPr>
                <w:bCs/>
                <w:sz w:val="24"/>
                <w:szCs w:val="24"/>
                <w:lang w:val="nl-NL"/>
              </w:rPr>
              <w:t>4.2. Nội dung và các điều khoản trong hợp đồng dầu khí</w:t>
            </w:r>
          </w:p>
          <w:p w:rsidR="000F189D" w:rsidRPr="00E723B6" w:rsidRDefault="000F189D" w:rsidP="00D63879">
            <w:pPr>
              <w:pStyle w:val="BodyText2"/>
              <w:tabs>
                <w:tab w:val="num" w:pos="960"/>
              </w:tabs>
              <w:spacing w:after="0" w:line="240" w:lineRule="auto"/>
              <w:jc w:val="both"/>
              <w:rPr>
                <w:bCs/>
                <w:sz w:val="24"/>
                <w:szCs w:val="24"/>
                <w:lang w:val="nl-NL"/>
              </w:rPr>
            </w:pPr>
          </w:p>
          <w:p w:rsidR="000F189D" w:rsidRPr="00E723B6" w:rsidRDefault="000F189D" w:rsidP="00D63879">
            <w:pPr>
              <w:pStyle w:val="BodyText2"/>
              <w:tabs>
                <w:tab w:val="num" w:pos="960"/>
              </w:tabs>
              <w:spacing w:after="0" w:line="240" w:lineRule="auto"/>
              <w:jc w:val="both"/>
              <w:rPr>
                <w:bCs/>
                <w:sz w:val="24"/>
                <w:szCs w:val="24"/>
                <w:lang w:val="nl-NL"/>
              </w:rPr>
            </w:pPr>
            <w:r w:rsidRPr="00E723B6">
              <w:rPr>
                <w:bCs/>
                <w:sz w:val="24"/>
                <w:szCs w:val="24"/>
                <w:lang w:val="nl-NL"/>
              </w:rPr>
              <w:t>4.3. Các hình thức hợp đồng dầu khí</w:t>
            </w:r>
          </w:p>
          <w:p w:rsidR="000F189D" w:rsidRPr="008050A1" w:rsidRDefault="000F189D" w:rsidP="00D63879">
            <w:pPr>
              <w:pStyle w:val="BodyText2"/>
              <w:tabs>
                <w:tab w:val="num" w:pos="960"/>
              </w:tabs>
              <w:spacing w:after="0" w:line="240" w:lineRule="auto"/>
              <w:jc w:val="both"/>
              <w:rPr>
                <w:bCs/>
                <w:color w:val="000000"/>
                <w:sz w:val="24"/>
                <w:szCs w:val="24"/>
                <w:lang w:val="nl-NL"/>
              </w:rPr>
            </w:pPr>
          </w:p>
        </w:tc>
        <w:tc>
          <w:tcPr>
            <w:tcW w:w="992" w:type="dxa"/>
            <w:shd w:val="clear" w:color="auto" w:fill="auto"/>
          </w:tcPr>
          <w:p w:rsidR="00D63879" w:rsidRPr="008050A1" w:rsidRDefault="0088245C" w:rsidP="00D63879">
            <w:pPr>
              <w:pStyle w:val="BodyText2"/>
              <w:tabs>
                <w:tab w:val="num" w:pos="960"/>
              </w:tabs>
              <w:spacing w:after="0" w:line="240" w:lineRule="auto"/>
              <w:jc w:val="center"/>
              <w:rPr>
                <w:bCs/>
                <w:color w:val="000000"/>
                <w:sz w:val="24"/>
                <w:szCs w:val="24"/>
                <w:lang w:val="nl-NL"/>
              </w:rPr>
            </w:pPr>
            <w:r w:rsidRPr="008050A1">
              <w:rPr>
                <w:bCs/>
                <w:color w:val="000000"/>
                <w:sz w:val="24"/>
                <w:szCs w:val="24"/>
                <w:lang w:val="nl-NL"/>
              </w:rPr>
              <w:t>18</w:t>
            </w:r>
          </w:p>
        </w:tc>
        <w:tc>
          <w:tcPr>
            <w:tcW w:w="709" w:type="dxa"/>
          </w:tcPr>
          <w:p w:rsidR="00D63879" w:rsidRPr="008050A1" w:rsidRDefault="0088245C" w:rsidP="00D63879">
            <w:pPr>
              <w:pStyle w:val="BodyText2"/>
              <w:tabs>
                <w:tab w:val="num" w:pos="960"/>
              </w:tabs>
              <w:spacing w:after="0" w:line="240" w:lineRule="auto"/>
              <w:jc w:val="center"/>
              <w:rPr>
                <w:bCs/>
                <w:color w:val="000000"/>
                <w:sz w:val="24"/>
                <w:szCs w:val="24"/>
                <w:lang w:val="nl-NL"/>
              </w:rPr>
            </w:pPr>
            <w:r w:rsidRPr="008050A1">
              <w:rPr>
                <w:bCs/>
                <w:color w:val="000000"/>
                <w:sz w:val="24"/>
                <w:szCs w:val="24"/>
                <w:lang w:val="nl-NL"/>
              </w:rPr>
              <w:t>0</w:t>
            </w:r>
          </w:p>
        </w:tc>
        <w:tc>
          <w:tcPr>
            <w:tcW w:w="850" w:type="dxa"/>
            <w:tcBorders>
              <w:right w:val="single" w:sz="4" w:space="0" w:color="auto"/>
            </w:tcBorders>
            <w:shd w:val="clear" w:color="auto" w:fill="auto"/>
          </w:tcPr>
          <w:p w:rsidR="00D63879" w:rsidRPr="008050A1" w:rsidRDefault="0088245C" w:rsidP="00D63879">
            <w:pPr>
              <w:pStyle w:val="BodyText2"/>
              <w:tabs>
                <w:tab w:val="num" w:pos="960"/>
              </w:tabs>
              <w:spacing w:after="0" w:line="240" w:lineRule="auto"/>
              <w:jc w:val="center"/>
              <w:rPr>
                <w:bCs/>
                <w:color w:val="000000"/>
                <w:sz w:val="24"/>
                <w:szCs w:val="24"/>
                <w:lang w:val="nl-NL"/>
              </w:rPr>
            </w:pPr>
            <w:r w:rsidRPr="008050A1">
              <w:rPr>
                <w:bCs/>
                <w:color w:val="000000"/>
                <w:sz w:val="24"/>
                <w:szCs w:val="24"/>
                <w:lang w:val="nl-NL"/>
              </w:rPr>
              <w:t>0</w:t>
            </w:r>
          </w:p>
        </w:tc>
        <w:tc>
          <w:tcPr>
            <w:tcW w:w="4111" w:type="dxa"/>
            <w:tcBorders>
              <w:top w:val="single" w:sz="4" w:space="0" w:color="auto"/>
              <w:left w:val="single" w:sz="4" w:space="0" w:color="auto"/>
              <w:bottom w:val="single" w:sz="4" w:space="0" w:color="auto"/>
              <w:right w:val="single" w:sz="4" w:space="0" w:color="auto"/>
            </w:tcBorders>
            <w:shd w:val="clear" w:color="auto" w:fill="auto"/>
          </w:tcPr>
          <w:p w:rsidR="00D7789D" w:rsidRPr="008050A1" w:rsidRDefault="00D7789D" w:rsidP="00D7789D">
            <w:pPr>
              <w:pStyle w:val="BodyText2"/>
              <w:tabs>
                <w:tab w:val="num" w:pos="960"/>
              </w:tabs>
              <w:spacing w:after="0" w:line="240" w:lineRule="auto"/>
              <w:jc w:val="both"/>
              <w:rPr>
                <w:bCs/>
                <w:color w:val="000000"/>
                <w:sz w:val="24"/>
                <w:szCs w:val="24"/>
                <w:lang w:val="nl-NL"/>
              </w:rPr>
            </w:pPr>
            <w:r w:rsidRPr="008050A1">
              <w:rPr>
                <w:bCs/>
                <w:color w:val="000000"/>
                <w:sz w:val="24"/>
                <w:szCs w:val="24"/>
                <w:lang w:val="nl-NL"/>
              </w:rPr>
              <w:t>+ Tài liệu [1]: Nội dung mục 4.1 đến 4.3 của chương 4</w:t>
            </w:r>
          </w:p>
          <w:p w:rsidR="00D7789D" w:rsidRPr="008050A1" w:rsidRDefault="00D7789D" w:rsidP="00D7789D">
            <w:pPr>
              <w:pStyle w:val="BodyText2"/>
              <w:tabs>
                <w:tab w:val="num" w:pos="960"/>
              </w:tabs>
              <w:spacing w:after="0" w:line="240" w:lineRule="auto"/>
              <w:jc w:val="both"/>
              <w:rPr>
                <w:bCs/>
                <w:color w:val="000000"/>
                <w:sz w:val="24"/>
                <w:szCs w:val="24"/>
                <w:lang w:val="nl-NL"/>
              </w:rPr>
            </w:pPr>
          </w:p>
          <w:p w:rsidR="00D7789D" w:rsidRPr="008050A1" w:rsidRDefault="00D7789D" w:rsidP="00D7789D">
            <w:pPr>
              <w:pStyle w:val="BodyText2"/>
              <w:tabs>
                <w:tab w:val="num" w:pos="960"/>
              </w:tabs>
              <w:spacing w:after="0" w:line="240" w:lineRule="auto"/>
              <w:jc w:val="both"/>
              <w:rPr>
                <w:bCs/>
                <w:color w:val="000000"/>
                <w:sz w:val="24"/>
                <w:szCs w:val="24"/>
                <w:lang w:val="nl-NL"/>
              </w:rPr>
            </w:pPr>
            <w:r w:rsidRPr="008050A1">
              <w:rPr>
                <w:bCs/>
                <w:color w:val="000000"/>
                <w:sz w:val="24"/>
                <w:szCs w:val="24"/>
                <w:lang w:val="nl-NL"/>
              </w:rPr>
              <w:t>+ Tham khảo tài liệu [4], [5] và [6]</w:t>
            </w:r>
          </w:p>
          <w:p w:rsidR="00D63879" w:rsidRPr="008050A1" w:rsidRDefault="00D7789D" w:rsidP="00D7789D">
            <w:pPr>
              <w:pStyle w:val="BodyText2"/>
              <w:tabs>
                <w:tab w:val="num" w:pos="960"/>
              </w:tabs>
              <w:spacing w:after="0" w:line="240" w:lineRule="auto"/>
              <w:jc w:val="both"/>
              <w:rPr>
                <w:bCs/>
                <w:color w:val="000000"/>
                <w:sz w:val="24"/>
                <w:szCs w:val="24"/>
                <w:lang w:val="nl-NL"/>
              </w:rPr>
            </w:pPr>
            <w:r w:rsidRPr="008050A1">
              <w:rPr>
                <w:bCs/>
                <w:color w:val="000000"/>
                <w:sz w:val="24"/>
                <w:szCs w:val="24"/>
                <w:lang w:val="nl-NL"/>
              </w:rPr>
              <w:t>+Làm việc nhóm và thảo luận theo nội dung giáo viên giao</w:t>
            </w:r>
          </w:p>
        </w:tc>
      </w:tr>
    </w:tbl>
    <w:p w:rsidR="00C53616" w:rsidRPr="00E723B6" w:rsidRDefault="00C53616">
      <w:pPr>
        <w:rPr>
          <w:i/>
          <w:color w:val="FF0000"/>
          <w:sz w:val="24"/>
          <w:szCs w:val="24"/>
          <w:u w:val="single"/>
          <w:lang w:val="nl-NL"/>
        </w:rPr>
      </w:pPr>
    </w:p>
    <w:tbl>
      <w:tblPr>
        <w:tblW w:w="0" w:type="auto"/>
        <w:tblLook w:val="01E0" w:firstRow="1" w:lastRow="1" w:firstColumn="1" w:lastColumn="1" w:noHBand="0" w:noVBand="0"/>
      </w:tblPr>
      <w:tblGrid>
        <w:gridCol w:w="4536"/>
        <w:gridCol w:w="4536"/>
      </w:tblGrid>
      <w:tr w:rsidR="009540AF" w:rsidRPr="00E723B6" w:rsidTr="00C44425">
        <w:trPr>
          <w:trHeight w:val="210"/>
        </w:trPr>
        <w:tc>
          <w:tcPr>
            <w:tcW w:w="4536" w:type="dxa"/>
            <w:shd w:val="clear" w:color="auto" w:fill="auto"/>
          </w:tcPr>
          <w:p w:rsidR="009540AF" w:rsidRPr="00E723B6" w:rsidRDefault="009540AF" w:rsidP="00D46C15">
            <w:pPr>
              <w:spacing w:before="120"/>
              <w:jc w:val="both"/>
              <w:rPr>
                <w:b/>
                <w:i/>
                <w:color w:val="FF0000"/>
                <w:sz w:val="24"/>
                <w:szCs w:val="24"/>
                <w:u w:val="single"/>
                <w:lang w:val="nl-NL"/>
              </w:rPr>
            </w:pPr>
          </w:p>
        </w:tc>
        <w:tc>
          <w:tcPr>
            <w:tcW w:w="4536" w:type="dxa"/>
            <w:shd w:val="clear" w:color="auto" w:fill="auto"/>
          </w:tcPr>
          <w:p w:rsidR="009540AF" w:rsidRPr="00E723B6" w:rsidRDefault="009540AF" w:rsidP="00D46C15">
            <w:pPr>
              <w:spacing w:before="120"/>
              <w:jc w:val="center"/>
              <w:rPr>
                <w:b/>
                <w:i/>
                <w:color w:val="FF0000"/>
                <w:sz w:val="24"/>
                <w:szCs w:val="24"/>
                <w:u w:val="single"/>
                <w:lang w:val="nl-NL"/>
              </w:rPr>
            </w:pPr>
            <w:r w:rsidRPr="00E723B6">
              <w:rPr>
                <w:sz w:val="24"/>
                <w:szCs w:val="24"/>
                <w:lang w:val="nl-NL"/>
              </w:rPr>
              <w:t>Hà nội, ngày … tháng … năm 20</w:t>
            </w:r>
            <w:r w:rsidR="00F42B6A" w:rsidRPr="00E723B6">
              <w:rPr>
                <w:sz w:val="24"/>
                <w:szCs w:val="24"/>
                <w:lang w:val="nl-NL"/>
              </w:rPr>
              <w:t>18</w:t>
            </w:r>
          </w:p>
        </w:tc>
      </w:tr>
      <w:tr w:rsidR="009540AF" w:rsidRPr="008050A1" w:rsidTr="00C44425">
        <w:trPr>
          <w:trHeight w:val="210"/>
        </w:trPr>
        <w:tc>
          <w:tcPr>
            <w:tcW w:w="4536" w:type="dxa"/>
            <w:shd w:val="clear" w:color="auto" w:fill="auto"/>
          </w:tcPr>
          <w:p w:rsidR="009540AF" w:rsidRPr="008050A1" w:rsidRDefault="009540AF" w:rsidP="00D46C15">
            <w:pPr>
              <w:spacing w:before="60"/>
              <w:jc w:val="center"/>
              <w:rPr>
                <w:b/>
                <w:sz w:val="24"/>
                <w:szCs w:val="24"/>
              </w:rPr>
            </w:pPr>
            <w:r w:rsidRPr="008050A1">
              <w:rPr>
                <w:b/>
                <w:sz w:val="24"/>
                <w:szCs w:val="24"/>
              </w:rPr>
              <w:lastRenderedPageBreak/>
              <w:t>TRƯỞNG KHOA</w:t>
            </w:r>
          </w:p>
          <w:p w:rsidR="009540AF" w:rsidRPr="008050A1" w:rsidRDefault="009540AF" w:rsidP="00D46C15">
            <w:pPr>
              <w:spacing w:before="120"/>
              <w:jc w:val="both"/>
              <w:rPr>
                <w:b/>
                <w:i/>
                <w:color w:val="FF0000"/>
                <w:sz w:val="24"/>
                <w:szCs w:val="24"/>
                <w:u w:val="single"/>
              </w:rPr>
            </w:pPr>
          </w:p>
        </w:tc>
        <w:tc>
          <w:tcPr>
            <w:tcW w:w="4536" w:type="dxa"/>
            <w:shd w:val="clear" w:color="auto" w:fill="auto"/>
          </w:tcPr>
          <w:p w:rsidR="009540AF" w:rsidRPr="008050A1" w:rsidRDefault="009540AF" w:rsidP="00D46C15">
            <w:pPr>
              <w:spacing w:before="120"/>
              <w:jc w:val="center"/>
              <w:rPr>
                <w:b/>
                <w:sz w:val="24"/>
                <w:szCs w:val="24"/>
              </w:rPr>
            </w:pPr>
            <w:r w:rsidRPr="008050A1">
              <w:rPr>
                <w:b/>
                <w:sz w:val="24"/>
                <w:szCs w:val="24"/>
              </w:rPr>
              <w:t>TRƯỞNG BỘ MÔN</w:t>
            </w:r>
          </w:p>
          <w:p w:rsidR="009540AF" w:rsidRPr="008050A1" w:rsidRDefault="009540AF" w:rsidP="00D46C15">
            <w:pPr>
              <w:spacing w:before="120"/>
              <w:jc w:val="center"/>
              <w:rPr>
                <w:b/>
                <w:sz w:val="24"/>
                <w:szCs w:val="24"/>
              </w:rPr>
            </w:pPr>
          </w:p>
          <w:p w:rsidR="009540AF" w:rsidRPr="008050A1" w:rsidRDefault="009540AF" w:rsidP="00D46C15">
            <w:pPr>
              <w:spacing w:before="120"/>
              <w:jc w:val="center"/>
              <w:rPr>
                <w:b/>
                <w:sz w:val="24"/>
                <w:szCs w:val="24"/>
              </w:rPr>
            </w:pPr>
          </w:p>
          <w:p w:rsidR="009540AF" w:rsidRPr="008050A1" w:rsidRDefault="009540AF" w:rsidP="00D46C15">
            <w:pPr>
              <w:spacing w:before="120"/>
              <w:jc w:val="center"/>
              <w:rPr>
                <w:b/>
                <w:sz w:val="24"/>
                <w:szCs w:val="24"/>
              </w:rPr>
            </w:pPr>
          </w:p>
          <w:p w:rsidR="009540AF" w:rsidRPr="008050A1" w:rsidRDefault="009540AF" w:rsidP="00D46C15">
            <w:pPr>
              <w:spacing w:before="120"/>
              <w:jc w:val="both"/>
              <w:rPr>
                <w:b/>
                <w:i/>
                <w:color w:val="FF0000"/>
                <w:sz w:val="24"/>
                <w:szCs w:val="24"/>
                <w:u w:val="single"/>
              </w:rPr>
            </w:pPr>
          </w:p>
        </w:tc>
      </w:tr>
    </w:tbl>
    <w:p w:rsidR="009540AF" w:rsidRPr="008050A1" w:rsidRDefault="009540AF" w:rsidP="00744C77">
      <w:pPr>
        <w:spacing w:before="120"/>
        <w:jc w:val="both"/>
        <w:rPr>
          <w:b/>
          <w:i/>
          <w:color w:val="FF0000"/>
          <w:sz w:val="24"/>
          <w:szCs w:val="24"/>
          <w:u w:val="single"/>
        </w:rPr>
      </w:pPr>
    </w:p>
    <w:p w:rsidR="00575954" w:rsidRPr="008050A1" w:rsidRDefault="00575954">
      <w:pPr>
        <w:rPr>
          <w:sz w:val="24"/>
          <w:szCs w:val="24"/>
        </w:rPr>
      </w:pPr>
    </w:p>
    <w:sectPr w:rsidR="00575954" w:rsidRPr="008050A1" w:rsidSect="00EB143E">
      <w:footerReference w:type="even" r:id="rId9"/>
      <w:footerReference w:type="default" r:id="rId10"/>
      <w:pgSz w:w="11907" w:h="16840" w:code="9"/>
      <w:pgMar w:top="1080" w:right="1134" w:bottom="1134" w:left="1701" w:header="720" w:footer="720" w:gutter="0"/>
      <w:pgNumType w:start="1"/>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CD1854" w:rsidRDefault="00CD1854">
      <w:r>
        <w:separator/>
      </w:r>
    </w:p>
  </w:endnote>
  <w:endnote w:type="continuationSeparator" w:id="0">
    <w:p w:rsidR="00CD1854" w:rsidRDefault="00CD185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A3"/>
    <w:family w:val="roman"/>
    <w:pitch w:val="variable"/>
    <w:sig w:usb0="E0002EFF" w:usb1="C0007843" w:usb2="00000009" w:usb3="00000000" w:csb0="000001FF" w:csb1="00000000"/>
  </w:font>
  <w:font w:name="Courier New">
    <w:panose1 w:val="02070309020205020404"/>
    <w:charset w:val="A3"/>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A3"/>
    <w:family w:val="swiss"/>
    <w:pitch w:val="variable"/>
    <w:sig w:usb0="E00002FF" w:usb1="4000ACFF" w:usb2="00000001" w:usb3="00000000" w:csb0="0000019F" w:csb1="00000000"/>
  </w:font>
  <w:font w:name="Segoe UI">
    <w:panose1 w:val="020B0502040204020203"/>
    <w:charset w:val="A3"/>
    <w:family w:val="swiss"/>
    <w:pitch w:val="variable"/>
    <w:sig w:usb0="E4002EFF" w:usb1="C000E47F" w:usb2="00000009" w:usb3="00000000" w:csb0="000001FF" w:csb1="00000000"/>
  </w:font>
  <w:font w:name="Calibri Light">
    <w:panose1 w:val="020F0302020204030204"/>
    <w:charset w:val="A3"/>
    <w:family w:val="swiss"/>
    <w:pitch w:val="variable"/>
    <w:sig w:usb0="A00002EF" w:usb1="4000207B"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4377BB" w:rsidRDefault="004377BB" w:rsidP="004240DB">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end"/>
    </w:r>
  </w:p>
  <w:p w:rsidR="004377BB" w:rsidRDefault="004377BB" w:rsidP="00575954">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4377BB" w:rsidRDefault="004377BB" w:rsidP="004240DB">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separate"/>
    </w:r>
    <w:r w:rsidR="008050A1">
      <w:rPr>
        <w:rStyle w:val="PageNumber"/>
        <w:noProof/>
      </w:rPr>
      <w:t>5</w:t>
    </w:r>
    <w:r>
      <w:rPr>
        <w:rStyle w:val="PageNumber"/>
      </w:rPr>
      <w:fldChar w:fldCharType="end"/>
    </w:r>
  </w:p>
  <w:p w:rsidR="004377BB" w:rsidRDefault="004377BB" w:rsidP="00575954">
    <w:pPr>
      <w:pStyle w:val="Footer"/>
      <w:ind w:right="36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CD1854" w:rsidRDefault="00CD1854">
      <w:r>
        <w:separator/>
      </w:r>
    </w:p>
  </w:footnote>
  <w:footnote w:type="continuationSeparator" w:id="0">
    <w:p w:rsidR="00CD1854" w:rsidRDefault="00CD1854">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8986FD4"/>
    <w:multiLevelType w:val="hybridMultilevel"/>
    <w:tmpl w:val="EDC2E63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138D3904"/>
    <w:multiLevelType w:val="hybridMultilevel"/>
    <w:tmpl w:val="1842E85E"/>
    <w:lvl w:ilvl="0" w:tplc="3E62B696">
      <w:numFmt w:val="bullet"/>
      <w:lvlText w:val="-"/>
      <w:lvlJc w:val="left"/>
      <w:pPr>
        <w:ind w:left="720" w:hanging="360"/>
      </w:pPr>
      <w:rPr>
        <w:rFonts w:ascii="Times New Roman" w:eastAsia="Times New Roman" w:hAnsi="Times New Roman" w:cs="Times New Roman" w:hint="default"/>
        <w:i/>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1D143851"/>
    <w:multiLevelType w:val="hybridMultilevel"/>
    <w:tmpl w:val="7ECE2D1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233A24F2"/>
    <w:multiLevelType w:val="hybridMultilevel"/>
    <w:tmpl w:val="A22889A4"/>
    <w:lvl w:ilvl="0" w:tplc="E71E274A">
      <w:start w:val="4"/>
      <w:numFmt w:val="bullet"/>
      <w:lvlText w:val="-"/>
      <w:lvlJc w:val="left"/>
      <w:pPr>
        <w:tabs>
          <w:tab w:val="num" w:pos="720"/>
        </w:tabs>
        <w:ind w:left="720" w:hanging="360"/>
      </w:pPr>
      <w:rPr>
        <w:rFonts w:ascii="Times New Roman" w:eastAsia="Times New Roman" w:hAnsi="Times New Roman" w:cs="Times New Roman"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4" w15:restartNumberingAfterBreak="0">
    <w:nsid w:val="3247790B"/>
    <w:multiLevelType w:val="hybridMultilevel"/>
    <w:tmpl w:val="7276B26C"/>
    <w:lvl w:ilvl="0" w:tplc="042A000F">
      <w:start w:val="6"/>
      <w:numFmt w:val="decimal"/>
      <w:lvlText w:val="%1."/>
      <w:lvlJc w:val="left"/>
      <w:pPr>
        <w:ind w:left="720" w:hanging="360"/>
      </w:pPr>
      <w:rPr>
        <w:rFonts w:hint="default"/>
      </w:rPr>
    </w:lvl>
    <w:lvl w:ilvl="1" w:tplc="042A0019" w:tentative="1">
      <w:start w:val="1"/>
      <w:numFmt w:val="lowerLetter"/>
      <w:lvlText w:val="%2."/>
      <w:lvlJc w:val="left"/>
      <w:pPr>
        <w:ind w:left="1440" w:hanging="360"/>
      </w:pPr>
    </w:lvl>
    <w:lvl w:ilvl="2" w:tplc="042A001B" w:tentative="1">
      <w:start w:val="1"/>
      <w:numFmt w:val="lowerRoman"/>
      <w:lvlText w:val="%3."/>
      <w:lvlJc w:val="right"/>
      <w:pPr>
        <w:ind w:left="2160" w:hanging="180"/>
      </w:pPr>
    </w:lvl>
    <w:lvl w:ilvl="3" w:tplc="042A000F" w:tentative="1">
      <w:start w:val="1"/>
      <w:numFmt w:val="decimal"/>
      <w:lvlText w:val="%4."/>
      <w:lvlJc w:val="left"/>
      <w:pPr>
        <w:ind w:left="2880" w:hanging="360"/>
      </w:pPr>
    </w:lvl>
    <w:lvl w:ilvl="4" w:tplc="042A0019" w:tentative="1">
      <w:start w:val="1"/>
      <w:numFmt w:val="lowerLetter"/>
      <w:lvlText w:val="%5."/>
      <w:lvlJc w:val="left"/>
      <w:pPr>
        <w:ind w:left="3600" w:hanging="360"/>
      </w:pPr>
    </w:lvl>
    <w:lvl w:ilvl="5" w:tplc="042A001B" w:tentative="1">
      <w:start w:val="1"/>
      <w:numFmt w:val="lowerRoman"/>
      <w:lvlText w:val="%6."/>
      <w:lvlJc w:val="right"/>
      <w:pPr>
        <w:ind w:left="4320" w:hanging="180"/>
      </w:pPr>
    </w:lvl>
    <w:lvl w:ilvl="6" w:tplc="042A000F" w:tentative="1">
      <w:start w:val="1"/>
      <w:numFmt w:val="decimal"/>
      <w:lvlText w:val="%7."/>
      <w:lvlJc w:val="left"/>
      <w:pPr>
        <w:ind w:left="5040" w:hanging="360"/>
      </w:pPr>
    </w:lvl>
    <w:lvl w:ilvl="7" w:tplc="042A0019" w:tentative="1">
      <w:start w:val="1"/>
      <w:numFmt w:val="lowerLetter"/>
      <w:lvlText w:val="%8."/>
      <w:lvlJc w:val="left"/>
      <w:pPr>
        <w:ind w:left="5760" w:hanging="360"/>
      </w:pPr>
    </w:lvl>
    <w:lvl w:ilvl="8" w:tplc="042A001B" w:tentative="1">
      <w:start w:val="1"/>
      <w:numFmt w:val="lowerRoman"/>
      <w:lvlText w:val="%9."/>
      <w:lvlJc w:val="right"/>
      <w:pPr>
        <w:ind w:left="6480" w:hanging="180"/>
      </w:pPr>
    </w:lvl>
  </w:abstractNum>
  <w:abstractNum w:abstractNumId="5" w15:restartNumberingAfterBreak="0">
    <w:nsid w:val="56082BCB"/>
    <w:multiLevelType w:val="multilevel"/>
    <w:tmpl w:val="9AD4593E"/>
    <w:lvl w:ilvl="0">
      <w:start w:val="1"/>
      <w:numFmt w:val="decimal"/>
      <w:lvlText w:val="%1."/>
      <w:lvlJc w:val="left"/>
      <w:pPr>
        <w:ind w:left="720" w:hanging="360"/>
      </w:pPr>
      <w:rPr>
        <w:rFonts w:hint="default"/>
        <w:b/>
        <w:color w:val="000000"/>
      </w:rPr>
    </w:lvl>
    <w:lvl w:ilvl="1">
      <w:start w:val="1"/>
      <w:numFmt w:val="decimal"/>
      <w:isLgl/>
      <w:lvlText w:val="%1.%2."/>
      <w:lvlJc w:val="left"/>
      <w:pPr>
        <w:ind w:left="1080"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160" w:hanging="1800"/>
      </w:pPr>
      <w:rPr>
        <w:rFonts w:hint="default"/>
      </w:rPr>
    </w:lvl>
  </w:abstractNum>
  <w:abstractNum w:abstractNumId="6" w15:restartNumberingAfterBreak="0">
    <w:nsid w:val="5E011F87"/>
    <w:multiLevelType w:val="hybridMultilevel"/>
    <w:tmpl w:val="6B7E3846"/>
    <w:lvl w:ilvl="0" w:tplc="4456F938">
      <w:start w:val="11"/>
      <w:numFmt w:val="bullet"/>
      <w:lvlText w:val="-"/>
      <w:lvlJc w:val="left"/>
      <w:pPr>
        <w:ind w:left="1008" w:hanging="360"/>
      </w:pPr>
      <w:rPr>
        <w:rFonts w:ascii="Times New Roman" w:eastAsia="Times New Roman" w:hAnsi="Times New Roman" w:cs="Times New Roman" w:hint="default"/>
      </w:rPr>
    </w:lvl>
    <w:lvl w:ilvl="1" w:tplc="04090003" w:tentative="1">
      <w:start w:val="1"/>
      <w:numFmt w:val="bullet"/>
      <w:lvlText w:val="o"/>
      <w:lvlJc w:val="left"/>
      <w:pPr>
        <w:ind w:left="1728" w:hanging="360"/>
      </w:pPr>
      <w:rPr>
        <w:rFonts w:ascii="Courier New" w:hAnsi="Courier New" w:cs="Courier New" w:hint="default"/>
      </w:rPr>
    </w:lvl>
    <w:lvl w:ilvl="2" w:tplc="04090005" w:tentative="1">
      <w:start w:val="1"/>
      <w:numFmt w:val="bullet"/>
      <w:lvlText w:val=""/>
      <w:lvlJc w:val="left"/>
      <w:pPr>
        <w:ind w:left="2448" w:hanging="360"/>
      </w:pPr>
      <w:rPr>
        <w:rFonts w:ascii="Wingdings" w:hAnsi="Wingdings" w:hint="default"/>
      </w:rPr>
    </w:lvl>
    <w:lvl w:ilvl="3" w:tplc="04090001" w:tentative="1">
      <w:start w:val="1"/>
      <w:numFmt w:val="bullet"/>
      <w:lvlText w:val=""/>
      <w:lvlJc w:val="left"/>
      <w:pPr>
        <w:ind w:left="3168" w:hanging="360"/>
      </w:pPr>
      <w:rPr>
        <w:rFonts w:ascii="Symbol" w:hAnsi="Symbol" w:hint="default"/>
      </w:rPr>
    </w:lvl>
    <w:lvl w:ilvl="4" w:tplc="04090003" w:tentative="1">
      <w:start w:val="1"/>
      <w:numFmt w:val="bullet"/>
      <w:lvlText w:val="o"/>
      <w:lvlJc w:val="left"/>
      <w:pPr>
        <w:ind w:left="3888" w:hanging="360"/>
      </w:pPr>
      <w:rPr>
        <w:rFonts w:ascii="Courier New" w:hAnsi="Courier New" w:cs="Courier New" w:hint="default"/>
      </w:rPr>
    </w:lvl>
    <w:lvl w:ilvl="5" w:tplc="04090005" w:tentative="1">
      <w:start w:val="1"/>
      <w:numFmt w:val="bullet"/>
      <w:lvlText w:val=""/>
      <w:lvlJc w:val="left"/>
      <w:pPr>
        <w:ind w:left="4608" w:hanging="360"/>
      </w:pPr>
      <w:rPr>
        <w:rFonts w:ascii="Wingdings" w:hAnsi="Wingdings" w:hint="default"/>
      </w:rPr>
    </w:lvl>
    <w:lvl w:ilvl="6" w:tplc="04090001" w:tentative="1">
      <w:start w:val="1"/>
      <w:numFmt w:val="bullet"/>
      <w:lvlText w:val=""/>
      <w:lvlJc w:val="left"/>
      <w:pPr>
        <w:ind w:left="5328" w:hanging="360"/>
      </w:pPr>
      <w:rPr>
        <w:rFonts w:ascii="Symbol" w:hAnsi="Symbol" w:hint="default"/>
      </w:rPr>
    </w:lvl>
    <w:lvl w:ilvl="7" w:tplc="04090003" w:tentative="1">
      <w:start w:val="1"/>
      <w:numFmt w:val="bullet"/>
      <w:lvlText w:val="o"/>
      <w:lvlJc w:val="left"/>
      <w:pPr>
        <w:ind w:left="6048" w:hanging="360"/>
      </w:pPr>
      <w:rPr>
        <w:rFonts w:ascii="Courier New" w:hAnsi="Courier New" w:cs="Courier New" w:hint="default"/>
      </w:rPr>
    </w:lvl>
    <w:lvl w:ilvl="8" w:tplc="04090005" w:tentative="1">
      <w:start w:val="1"/>
      <w:numFmt w:val="bullet"/>
      <w:lvlText w:val=""/>
      <w:lvlJc w:val="left"/>
      <w:pPr>
        <w:ind w:left="6768" w:hanging="360"/>
      </w:pPr>
      <w:rPr>
        <w:rFonts w:ascii="Wingdings" w:hAnsi="Wingdings" w:hint="default"/>
      </w:rPr>
    </w:lvl>
  </w:abstractNum>
  <w:abstractNum w:abstractNumId="7" w15:restartNumberingAfterBreak="0">
    <w:nsid w:val="666217FF"/>
    <w:multiLevelType w:val="multilevel"/>
    <w:tmpl w:val="77A0C6B0"/>
    <w:lvl w:ilvl="0">
      <w:start w:val="1"/>
      <w:numFmt w:val="decimal"/>
      <w:lvlText w:val="%1."/>
      <w:lvlJc w:val="left"/>
      <w:pPr>
        <w:ind w:left="420" w:hanging="420"/>
      </w:pPr>
    </w:lvl>
    <w:lvl w:ilvl="1">
      <w:start w:val="1"/>
      <w:numFmt w:val="decimal"/>
      <w:lvlText w:val="%1.%2."/>
      <w:lvlJc w:val="left"/>
      <w:pPr>
        <w:ind w:left="420" w:hanging="420"/>
      </w:pPr>
    </w:lvl>
    <w:lvl w:ilvl="2">
      <w:start w:val="1"/>
      <w:numFmt w:val="decimal"/>
      <w:lvlText w:val="%1.%2.%3."/>
      <w:lvlJc w:val="left"/>
      <w:pPr>
        <w:ind w:left="720" w:hanging="720"/>
      </w:pPr>
    </w:lvl>
    <w:lvl w:ilvl="3">
      <w:start w:val="1"/>
      <w:numFmt w:val="decimal"/>
      <w:lvlText w:val="%1.%2.%3.%4."/>
      <w:lvlJc w:val="left"/>
      <w:pPr>
        <w:ind w:left="720" w:hanging="720"/>
      </w:pPr>
    </w:lvl>
    <w:lvl w:ilvl="4">
      <w:start w:val="1"/>
      <w:numFmt w:val="decimal"/>
      <w:lvlText w:val="%1.%2.%3.%4.%5."/>
      <w:lvlJc w:val="left"/>
      <w:pPr>
        <w:ind w:left="1080" w:hanging="1080"/>
      </w:pPr>
    </w:lvl>
    <w:lvl w:ilvl="5">
      <w:start w:val="1"/>
      <w:numFmt w:val="decimal"/>
      <w:lvlText w:val="%1.%2.%3.%4.%5.%6."/>
      <w:lvlJc w:val="left"/>
      <w:pPr>
        <w:ind w:left="1080" w:hanging="1080"/>
      </w:pPr>
    </w:lvl>
    <w:lvl w:ilvl="6">
      <w:start w:val="1"/>
      <w:numFmt w:val="decimal"/>
      <w:lvlText w:val="%1.%2.%3.%4.%5.%6.%7."/>
      <w:lvlJc w:val="left"/>
      <w:pPr>
        <w:ind w:left="1440" w:hanging="1440"/>
      </w:pPr>
    </w:lvl>
    <w:lvl w:ilvl="7">
      <w:start w:val="1"/>
      <w:numFmt w:val="decimal"/>
      <w:lvlText w:val="%1.%2.%3.%4.%5.%6.%7.%8."/>
      <w:lvlJc w:val="left"/>
      <w:pPr>
        <w:ind w:left="1440" w:hanging="1440"/>
      </w:pPr>
    </w:lvl>
    <w:lvl w:ilvl="8">
      <w:start w:val="1"/>
      <w:numFmt w:val="decimal"/>
      <w:lvlText w:val="%1.%2.%3.%4.%5.%6.%7.%8.%9."/>
      <w:lvlJc w:val="left"/>
      <w:pPr>
        <w:ind w:left="1800" w:hanging="1800"/>
      </w:pPr>
    </w:lvl>
  </w:abstractNum>
  <w:abstractNum w:abstractNumId="8" w15:restartNumberingAfterBreak="0">
    <w:nsid w:val="718B218E"/>
    <w:multiLevelType w:val="multilevel"/>
    <w:tmpl w:val="29169086"/>
    <w:lvl w:ilvl="0">
      <w:start w:val="4"/>
      <w:numFmt w:val="decimal"/>
      <w:lvlText w:val="%1."/>
      <w:lvlJc w:val="left"/>
      <w:pPr>
        <w:tabs>
          <w:tab w:val="num" w:pos="390"/>
        </w:tabs>
        <w:ind w:left="390" w:hanging="390"/>
      </w:pPr>
      <w:rPr>
        <w:rFonts w:hint="default"/>
      </w:rPr>
    </w:lvl>
    <w:lvl w:ilvl="1">
      <w:start w:val="1"/>
      <w:numFmt w:val="decimal"/>
      <w:lvlText w:val="%1.%2."/>
      <w:lvlJc w:val="left"/>
      <w:pPr>
        <w:tabs>
          <w:tab w:val="num" w:pos="981"/>
        </w:tabs>
        <w:ind w:left="981" w:hanging="720"/>
      </w:pPr>
      <w:rPr>
        <w:rFonts w:hint="default"/>
      </w:rPr>
    </w:lvl>
    <w:lvl w:ilvl="2">
      <w:start w:val="1"/>
      <w:numFmt w:val="decimal"/>
      <w:lvlText w:val="%1.%2.%3."/>
      <w:lvlJc w:val="left"/>
      <w:pPr>
        <w:tabs>
          <w:tab w:val="num" w:pos="1287"/>
        </w:tabs>
        <w:ind w:left="1287" w:hanging="720"/>
      </w:pPr>
      <w:rPr>
        <w:rFonts w:hint="default"/>
        <w:color w:val="auto"/>
      </w:rPr>
    </w:lvl>
    <w:lvl w:ilvl="3">
      <w:start w:val="1"/>
      <w:numFmt w:val="decimal"/>
      <w:lvlText w:val="%1.%2.%3.%4."/>
      <w:lvlJc w:val="left"/>
      <w:pPr>
        <w:tabs>
          <w:tab w:val="num" w:pos="1863"/>
        </w:tabs>
        <w:ind w:left="1863" w:hanging="1080"/>
      </w:pPr>
      <w:rPr>
        <w:rFonts w:hint="default"/>
      </w:rPr>
    </w:lvl>
    <w:lvl w:ilvl="4">
      <w:start w:val="1"/>
      <w:numFmt w:val="decimal"/>
      <w:lvlText w:val="%1.%2.%3.%4.%5."/>
      <w:lvlJc w:val="left"/>
      <w:pPr>
        <w:tabs>
          <w:tab w:val="num" w:pos="2124"/>
        </w:tabs>
        <w:ind w:left="2124" w:hanging="1080"/>
      </w:pPr>
      <w:rPr>
        <w:rFonts w:hint="default"/>
      </w:rPr>
    </w:lvl>
    <w:lvl w:ilvl="5">
      <w:start w:val="1"/>
      <w:numFmt w:val="decimal"/>
      <w:lvlText w:val="%1.%2.%3.%4.%5.%6."/>
      <w:lvlJc w:val="left"/>
      <w:pPr>
        <w:tabs>
          <w:tab w:val="num" w:pos="2745"/>
        </w:tabs>
        <w:ind w:left="2745" w:hanging="1440"/>
      </w:pPr>
      <w:rPr>
        <w:rFonts w:hint="default"/>
      </w:rPr>
    </w:lvl>
    <w:lvl w:ilvl="6">
      <w:start w:val="1"/>
      <w:numFmt w:val="decimal"/>
      <w:lvlText w:val="%1.%2.%3.%4.%5.%6.%7."/>
      <w:lvlJc w:val="left"/>
      <w:pPr>
        <w:tabs>
          <w:tab w:val="num" w:pos="3006"/>
        </w:tabs>
        <w:ind w:left="3006" w:hanging="1440"/>
      </w:pPr>
      <w:rPr>
        <w:rFonts w:hint="default"/>
      </w:rPr>
    </w:lvl>
    <w:lvl w:ilvl="7">
      <w:start w:val="1"/>
      <w:numFmt w:val="decimal"/>
      <w:lvlText w:val="%1.%2.%3.%4.%5.%6.%7.%8."/>
      <w:lvlJc w:val="left"/>
      <w:pPr>
        <w:tabs>
          <w:tab w:val="num" w:pos="3627"/>
        </w:tabs>
        <w:ind w:left="3627" w:hanging="1800"/>
      </w:pPr>
      <w:rPr>
        <w:rFonts w:hint="default"/>
      </w:rPr>
    </w:lvl>
    <w:lvl w:ilvl="8">
      <w:start w:val="1"/>
      <w:numFmt w:val="decimal"/>
      <w:lvlText w:val="%1.%2.%3.%4.%5.%6.%7.%8.%9."/>
      <w:lvlJc w:val="left"/>
      <w:pPr>
        <w:tabs>
          <w:tab w:val="num" w:pos="3888"/>
        </w:tabs>
        <w:ind w:left="3888" w:hanging="1800"/>
      </w:pPr>
      <w:rPr>
        <w:rFonts w:hint="default"/>
      </w:rPr>
    </w:lvl>
  </w:abstractNum>
  <w:num w:numId="1">
    <w:abstractNumId w:val="8"/>
  </w:num>
  <w:num w:numId="2">
    <w:abstractNumId w:val="3"/>
  </w:num>
  <w:num w:numId="3">
    <w:abstractNumId w:val="4"/>
  </w:num>
  <w:num w:numId="4">
    <w:abstractNumId w:val="6"/>
  </w:num>
  <w:num w:numId="5">
    <w:abstractNumId w:val="2"/>
  </w:num>
  <w:num w:numId="6">
    <w:abstractNumId w:val="5"/>
  </w:num>
  <w:num w:numId="7">
    <w:abstractNumId w:val="1"/>
  </w:num>
  <w:num w:numId="8">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attachedTemplate r:id="rId1"/>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2676AF"/>
    <w:rsid w:val="00000056"/>
    <w:rsid w:val="000210B1"/>
    <w:rsid w:val="00026105"/>
    <w:rsid w:val="00061141"/>
    <w:rsid w:val="00062272"/>
    <w:rsid w:val="00065D49"/>
    <w:rsid w:val="00071540"/>
    <w:rsid w:val="00095A1D"/>
    <w:rsid w:val="000B22B4"/>
    <w:rsid w:val="000D075E"/>
    <w:rsid w:val="000D6DC7"/>
    <w:rsid w:val="000F189D"/>
    <w:rsid w:val="000F78FF"/>
    <w:rsid w:val="001265BC"/>
    <w:rsid w:val="001471E8"/>
    <w:rsid w:val="001915A3"/>
    <w:rsid w:val="001C292A"/>
    <w:rsid w:val="001F2CFE"/>
    <w:rsid w:val="00200043"/>
    <w:rsid w:val="00200F66"/>
    <w:rsid w:val="00210206"/>
    <w:rsid w:val="002360EC"/>
    <w:rsid w:val="002676AF"/>
    <w:rsid w:val="00287DB1"/>
    <w:rsid w:val="00290C2F"/>
    <w:rsid w:val="00293F48"/>
    <w:rsid w:val="00296F71"/>
    <w:rsid w:val="002A7D7D"/>
    <w:rsid w:val="002B3774"/>
    <w:rsid w:val="0030140A"/>
    <w:rsid w:val="003409C3"/>
    <w:rsid w:val="00352D80"/>
    <w:rsid w:val="003555B5"/>
    <w:rsid w:val="00363265"/>
    <w:rsid w:val="00367502"/>
    <w:rsid w:val="003961B0"/>
    <w:rsid w:val="00396534"/>
    <w:rsid w:val="003B73BB"/>
    <w:rsid w:val="003E0101"/>
    <w:rsid w:val="003F5908"/>
    <w:rsid w:val="003F590B"/>
    <w:rsid w:val="003F7694"/>
    <w:rsid w:val="00414C84"/>
    <w:rsid w:val="004240DB"/>
    <w:rsid w:val="0042577A"/>
    <w:rsid w:val="004377BB"/>
    <w:rsid w:val="004437C7"/>
    <w:rsid w:val="0047459D"/>
    <w:rsid w:val="0048413E"/>
    <w:rsid w:val="004900EB"/>
    <w:rsid w:val="0049105F"/>
    <w:rsid w:val="00494D4B"/>
    <w:rsid w:val="004A21C9"/>
    <w:rsid w:val="004B2147"/>
    <w:rsid w:val="004D085E"/>
    <w:rsid w:val="004F013A"/>
    <w:rsid w:val="00534B5D"/>
    <w:rsid w:val="00551492"/>
    <w:rsid w:val="00575954"/>
    <w:rsid w:val="005C4BF2"/>
    <w:rsid w:val="005F0731"/>
    <w:rsid w:val="0061018F"/>
    <w:rsid w:val="00612534"/>
    <w:rsid w:val="006406CA"/>
    <w:rsid w:val="006447AD"/>
    <w:rsid w:val="00654888"/>
    <w:rsid w:val="00665547"/>
    <w:rsid w:val="00695501"/>
    <w:rsid w:val="006A0E70"/>
    <w:rsid w:val="006A5431"/>
    <w:rsid w:val="006C09B9"/>
    <w:rsid w:val="006D03CF"/>
    <w:rsid w:val="006E5BAC"/>
    <w:rsid w:val="00705760"/>
    <w:rsid w:val="00733BDA"/>
    <w:rsid w:val="00744C77"/>
    <w:rsid w:val="0077772C"/>
    <w:rsid w:val="007A7F11"/>
    <w:rsid w:val="007B1760"/>
    <w:rsid w:val="007B7392"/>
    <w:rsid w:val="007C7EDD"/>
    <w:rsid w:val="007F7694"/>
    <w:rsid w:val="008050A1"/>
    <w:rsid w:val="00814C42"/>
    <w:rsid w:val="00826F8F"/>
    <w:rsid w:val="008543C1"/>
    <w:rsid w:val="00875E93"/>
    <w:rsid w:val="0088245C"/>
    <w:rsid w:val="008A4D8E"/>
    <w:rsid w:val="008C1294"/>
    <w:rsid w:val="008C4E59"/>
    <w:rsid w:val="008D09FC"/>
    <w:rsid w:val="0090524F"/>
    <w:rsid w:val="0091264D"/>
    <w:rsid w:val="00926E23"/>
    <w:rsid w:val="00934030"/>
    <w:rsid w:val="00952045"/>
    <w:rsid w:val="009540AF"/>
    <w:rsid w:val="009A19F7"/>
    <w:rsid w:val="009C37E7"/>
    <w:rsid w:val="009D205C"/>
    <w:rsid w:val="009E0BE8"/>
    <w:rsid w:val="009E52A6"/>
    <w:rsid w:val="009F3755"/>
    <w:rsid w:val="00A01BDF"/>
    <w:rsid w:val="00A029FB"/>
    <w:rsid w:val="00A35151"/>
    <w:rsid w:val="00B23623"/>
    <w:rsid w:val="00B25A8C"/>
    <w:rsid w:val="00B400C8"/>
    <w:rsid w:val="00B51514"/>
    <w:rsid w:val="00B60C95"/>
    <w:rsid w:val="00B63516"/>
    <w:rsid w:val="00B65AB4"/>
    <w:rsid w:val="00B90939"/>
    <w:rsid w:val="00B94BE5"/>
    <w:rsid w:val="00B96712"/>
    <w:rsid w:val="00BA09EA"/>
    <w:rsid w:val="00BA0F72"/>
    <w:rsid w:val="00BA2A8D"/>
    <w:rsid w:val="00BA7C39"/>
    <w:rsid w:val="00BC2752"/>
    <w:rsid w:val="00C02961"/>
    <w:rsid w:val="00C10CE3"/>
    <w:rsid w:val="00C17C71"/>
    <w:rsid w:val="00C2548B"/>
    <w:rsid w:val="00C41392"/>
    <w:rsid w:val="00C44425"/>
    <w:rsid w:val="00C53616"/>
    <w:rsid w:val="00C54134"/>
    <w:rsid w:val="00C7326B"/>
    <w:rsid w:val="00C8287E"/>
    <w:rsid w:val="00C8450F"/>
    <w:rsid w:val="00CA7149"/>
    <w:rsid w:val="00CB0A27"/>
    <w:rsid w:val="00CD1854"/>
    <w:rsid w:val="00D002AA"/>
    <w:rsid w:val="00D15239"/>
    <w:rsid w:val="00D171C9"/>
    <w:rsid w:val="00D20B8C"/>
    <w:rsid w:val="00D46C15"/>
    <w:rsid w:val="00D61127"/>
    <w:rsid w:val="00D63879"/>
    <w:rsid w:val="00D7789D"/>
    <w:rsid w:val="00DA409D"/>
    <w:rsid w:val="00DC3527"/>
    <w:rsid w:val="00DD1077"/>
    <w:rsid w:val="00E25361"/>
    <w:rsid w:val="00E25CF8"/>
    <w:rsid w:val="00E46710"/>
    <w:rsid w:val="00E6594E"/>
    <w:rsid w:val="00E723B6"/>
    <w:rsid w:val="00EA472E"/>
    <w:rsid w:val="00EB143E"/>
    <w:rsid w:val="00EC06C9"/>
    <w:rsid w:val="00ED262F"/>
    <w:rsid w:val="00EE3756"/>
    <w:rsid w:val="00EE5D69"/>
    <w:rsid w:val="00F01498"/>
    <w:rsid w:val="00F0731C"/>
    <w:rsid w:val="00F26E9C"/>
    <w:rsid w:val="00F42B6A"/>
    <w:rsid w:val="00F4451D"/>
    <w:rsid w:val="00F96568"/>
    <w:rsid w:val="00FB5F7D"/>
    <w:rsid w:val="00FB745F"/>
    <w:rsid w:val="00FF7D8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85C08E6"/>
  <w15:docId w15:val="{D93101FA-CA30-4C24-91EE-DB75B53691C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Calibri" w:eastAsia="Calibri" w:hAnsi="Calibri" w:cs="Times New Roman"/>
        <w:lang w:val="en-US" w:eastAsia="en-US" w:bidi="ar-SA"/>
      </w:rPr>
    </w:rPrDefault>
    <w:pPrDefault/>
  </w:docDefaults>
  <w:latentStyles w:defLockedState="0" w:defUIPriority="99" w:defSemiHidden="0" w:defUnhideWhenUsed="0" w:defQFormat="0" w:count="377">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3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sdException w:name="Smart Link Error" w:semiHidden="1" w:unhideWhenUsed="1"/>
  </w:latentStyles>
  <w:style w:type="paragraph" w:default="1" w:styleId="Normal">
    <w:name w:val="Normal"/>
    <w:qFormat/>
    <w:rsid w:val="00744C77"/>
    <w:rPr>
      <w:rFonts w:ascii="Times New Roman" w:eastAsia="Times New Roman" w:hAnsi="Times New Roman"/>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CharCharChar">
    <w:name w:val="Char Char Char"/>
    <w:basedOn w:val="Normal"/>
    <w:next w:val="Normal"/>
    <w:autoRedefine/>
    <w:semiHidden/>
    <w:rsid w:val="00744C77"/>
    <w:pPr>
      <w:spacing w:before="120" w:after="120" w:line="312" w:lineRule="auto"/>
    </w:pPr>
    <w:rPr>
      <w:sz w:val="28"/>
      <w:szCs w:val="28"/>
    </w:rPr>
  </w:style>
  <w:style w:type="paragraph" w:styleId="BodyText2">
    <w:name w:val="Body Text 2"/>
    <w:basedOn w:val="Normal"/>
    <w:link w:val="BodyText2Char"/>
    <w:rsid w:val="00744C77"/>
    <w:pPr>
      <w:spacing w:after="120" w:line="480" w:lineRule="auto"/>
    </w:pPr>
  </w:style>
  <w:style w:type="character" w:customStyle="1" w:styleId="BodyText2Char">
    <w:name w:val="Body Text 2 Char"/>
    <w:link w:val="BodyText2"/>
    <w:rsid w:val="00744C77"/>
    <w:rPr>
      <w:rFonts w:ascii="Times New Roman" w:eastAsia="Times New Roman" w:hAnsi="Times New Roman" w:cs="Times New Roman"/>
      <w:sz w:val="26"/>
      <w:szCs w:val="26"/>
    </w:rPr>
  </w:style>
  <w:style w:type="paragraph" w:customStyle="1" w:styleId="Normal1">
    <w:name w:val="Normal 1"/>
    <w:basedOn w:val="Normal"/>
    <w:rsid w:val="00744C77"/>
    <w:pPr>
      <w:spacing w:before="120"/>
      <w:ind w:left="1309" w:hanging="345"/>
      <w:jc w:val="both"/>
    </w:pPr>
    <w:rPr>
      <w:szCs w:val="24"/>
    </w:rPr>
  </w:style>
  <w:style w:type="paragraph" w:customStyle="1" w:styleId="Default">
    <w:name w:val="Default"/>
    <w:rsid w:val="00744C77"/>
    <w:pPr>
      <w:autoSpaceDE w:val="0"/>
      <w:autoSpaceDN w:val="0"/>
      <w:adjustRightInd w:val="0"/>
    </w:pPr>
    <w:rPr>
      <w:rFonts w:ascii="Times New Roman" w:eastAsia="Times New Roman" w:hAnsi="Times New Roman"/>
      <w:color w:val="000000"/>
      <w:sz w:val="24"/>
      <w:szCs w:val="24"/>
    </w:rPr>
  </w:style>
  <w:style w:type="paragraph" w:styleId="Footer">
    <w:name w:val="footer"/>
    <w:basedOn w:val="Normal"/>
    <w:link w:val="FooterChar"/>
    <w:rsid w:val="00744C77"/>
    <w:pPr>
      <w:tabs>
        <w:tab w:val="center" w:pos="4320"/>
        <w:tab w:val="right" w:pos="8640"/>
      </w:tabs>
    </w:pPr>
  </w:style>
  <w:style w:type="character" w:customStyle="1" w:styleId="FooterChar">
    <w:name w:val="Footer Char"/>
    <w:link w:val="Footer"/>
    <w:rsid w:val="00744C77"/>
    <w:rPr>
      <w:rFonts w:ascii="Times New Roman" w:eastAsia="Times New Roman" w:hAnsi="Times New Roman" w:cs="Times New Roman"/>
      <w:sz w:val="26"/>
      <w:szCs w:val="26"/>
    </w:rPr>
  </w:style>
  <w:style w:type="character" w:styleId="PageNumber">
    <w:name w:val="page number"/>
    <w:basedOn w:val="DefaultParagraphFont"/>
    <w:rsid w:val="00744C77"/>
  </w:style>
  <w:style w:type="paragraph" w:styleId="ListParagraph">
    <w:name w:val="List Paragraph"/>
    <w:basedOn w:val="Normal"/>
    <w:qFormat/>
    <w:rsid w:val="00744C77"/>
    <w:pPr>
      <w:ind w:left="720"/>
    </w:pPr>
    <w:rPr>
      <w:sz w:val="24"/>
      <w:szCs w:val="24"/>
    </w:rPr>
  </w:style>
  <w:style w:type="paragraph" w:styleId="BalloonText">
    <w:name w:val="Balloon Text"/>
    <w:basedOn w:val="Normal"/>
    <w:link w:val="BalloonTextChar"/>
    <w:uiPriority w:val="99"/>
    <w:semiHidden/>
    <w:unhideWhenUsed/>
    <w:rsid w:val="006A5431"/>
    <w:rPr>
      <w:rFonts w:ascii="Segoe UI" w:hAnsi="Segoe UI" w:cs="Segoe UI"/>
      <w:sz w:val="18"/>
      <w:szCs w:val="18"/>
    </w:rPr>
  </w:style>
  <w:style w:type="character" w:customStyle="1" w:styleId="BalloonTextChar">
    <w:name w:val="Balloon Text Char"/>
    <w:link w:val="BalloonText"/>
    <w:uiPriority w:val="99"/>
    <w:semiHidden/>
    <w:rsid w:val="006A5431"/>
    <w:rPr>
      <w:rFonts w:ascii="Segoe UI" w:eastAsia="Times New Roman" w:hAnsi="Segoe UI" w:cs="Segoe UI"/>
      <w:sz w:val="18"/>
      <w:szCs w:val="18"/>
    </w:rPr>
  </w:style>
  <w:style w:type="table" w:styleId="TableGrid">
    <w:name w:val="Table Grid"/>
    <w:basedOn w:val="TableNormal"/>
    <w:uiPriority w:val="39"/>
    <w:rsid w:val="003B73BB"/>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semiHidden/>
    <w:unhideWhenUsed/>
    <w:rsid w:val="00D61127"/>
    <w:pPr>
      <w:tabs>
        <w:tab w:val="center" w:pos="4680"/>
        <w:tab w:val="right" w:pos="9360"/>
      </w:tabs>
    </w:pPr>
  </w:style>
  <w:style w:type="character" w:customStyle="1" w:styleId="HeaderChar">
    <w:name w:val="Header Char"/>
    <w:link w:val="Header"/>
    <w:uiPriority w:val="99"/>
    <w:semiHidden/>
    <w:rsid w:val="00D61127"/>
    <w:rPr>
      <w:rFonts w:ascii="Times New Roman" w:eastAsia="Times New Roman" w:hAnsi="Times New Roman"/>
      <w:sz w:val="26"/>
      <w:szCs w:val="2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vbqppl.moj.gov.vn/vbpq/Lists/Vn%20bn%20php%20lut/View_Detail.aspx?ItemID=24886"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Thuy\Desktop\DC%20qlnn%20dk.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D35FDC6-BFAB-4CB0-8D10-C86F8C3393F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DC qlnn dk.dot</Template>
  <TotalTime>169</TotalTime>
  <Pages>5</Pages>
  <Words>1099</Words>
  <Characters>6268</Characters>
  <Application>Microsoft Office Word</Application>
  <DocSecurity>0</DocSecurity>
  <Lines>52</Lines>
  <Paragraphs>14</Paragraphs>
  <ScaleCrop>false</ScaleCrop>
  <HeadingPairs>
    <vt:vector size="2" baseType="variant">
      <vt:variant>
        <vt:lpstr>Title</vt:lpstr>
      </vt:variant>
      <vt:variant>
        <vt:i4>1</vt:i4>
      </vt:variant>
    </vt:vector>
  </HeadingPairs>
  <TitlesOfParts>
    <vt:vector size="1" baseType="lpstr">
      <vt:lpstr>BỘ GIÁO DỤC VÀ ĐÀO TẠO TRƯỜNG ĐẠI HỌC MỎ - ĐỊA CHẤT</vt:lpstr>
    </vt:vector>
  </TitlesOfParts>
  <Company/>
  <LinksUpToDate>false</LinksUpToDate>
  <CharactersWithSpaces>7353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BỘ GIÁO DỤC VÀ ĐÀO TẠO TRƯỜNG ĐẠI HỌC MỎ - ĐỊA CHẤT</dc:title>
  <dc:subject/>
  <dc:creator>Thuy</dc:creator>
  <cp:keywords/>
  <dc:description/>
  <cp:lastModifiedBy>Windows 10</cp:lastModifiedBy>
  <cp:revision>21</cp:revision>
  <cp:lastPrinted>2015-12-03T10:52:00Z</cp:lastPrinted>
  <dcterms:created xsi:type="dcterms:W3CDTF">2015-12-17T07:54:00Z</dcterms:created>
  <dcterms:modified xsi:type="dcterms:W3CDTF">2020-04-07T03:00:00Z</dcterms:modified>
</cp:coreProperties>
</file>