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492A11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492A11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D961BA" w:rsidRPr="00D47523" w:rsidRDefault="00744C77" w:rsidP="009F3B05">
      <w:pPr>
        <w:pStyle w:val="BodyText2"/>
        <w:numPr>
          <w:ilvl w:val="0"/>
          <w:numId w:val="6"/>
        </w:numPr>
        <w:spacing w:before="240" w:after="0" w:line="240" w:lineRule="auto"/>
        <w:ind w:left="36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  <w:r w:rsidR="009F3B05" w:rsidRPr="00D47523">
        <w:rPr>
          <w:bCs/>
          <w:i/>
          <w:sz w:val="24"/>
          <w:szCs w:val="24"/>
        </w:rPr>
        <w:t>K</w:t>
      </w:r>
      <w:r w:rsidR="009F3B05" w:rsidRPr="00D47523">
        <w:rPr>
          <w:i/>
          <w:sz w:val="24"/>
          <w:szCs w:val="24"/>
        </w:rPr>
        <w:t>inh tế nguyên liệu khoáng và đánh giá</w:t>
      </w:r>
      <w:r w:rsidR="00D47523">
        <w:rPr>
          <w:i/>
          <w:sz w:val="24"/>
          <w:szCs w:val="24"/>
        </w:rPr>
        <w:t xml:space="preserve"> </w:t>
      </w:r>
      <w:r w:rsidR="009F3B05" w:rsidRPr="00D47523">
        <w:rPr>
          <w:i/>
          <w:sz w:val="24"/>
          <w:szCs w:val="24"/>
        </w:rPr>
        <w:t>kinh tế khoáng sản</w:t>
      </w:r>
    </w:p>
    <w:p w:rsidR="00D961BA" w:rsidRPr="00D47523" w:rsidRDefault="009F3B05" w:rsidP="008D3796">
      <w:pPr>
        <w:pStyle w:val="Title"/>
        <w:spacing w:after="60" w:line="312" w:lineRule="auto"/>
        <w:ind w:left="720" w:firstLine="0"/>
        <w:rPr>
          <w:rStyle w:val="hps"/>
          <w:rFonts w:ascii="Times New Roman" w:eastAsiaTheme="majorEastAsia" w:hAnsi="Times New Roman"/>
          <w:b w:val="0"/>
          <w:i/>
          <w:sz w:val="24"/>
          <w:szCs w:val="24"/>
        </w:rPr>
      </w:pPr>
      <w:r w:rsidRPr="00D47523">
        <w:rPr>
          <w:rStyle w:val="hps"/>
          <w:rFonts w:ascii="Times New Roman" w:eastAsiaTheme="majorEastAsia" w:hAnsi="Times New Roman"/>
          <w:b w:val="0"/>
          <w:i/>
          <w:sz w:val="24"/>
          <w:szCs w:val="24"/>
        </w:rPr>
        <w:t>(Economic mineral materials and economic evaluation of minerals)</w:t>
      </w:r>
    </w:p>
    <w:p w:rsidR="00744C77" w:rsidRPr="009068D3" w:rsidRDefault="00744C77" w:rsidP="009F3B05">
      <w:pPr>
        <w:pStyle w:val="BodyText2"/>
        <w:spacing w:before="120" w:after="0" w:line="240" w:lineRule="auto"/>
        <w:ind w:left="720" w:hanging="294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C50845">
        <w:rPr>
          <w:b/>
          <w:sz w:val="24"/>
          <w:szCs w:val="24"/>
        </w:rPr>
        <w:t xml:space="preserve"> </w:t>
      </w:r>
      <w:r w:rsidR="009068D3">
        <w:rPr>
          <w:b/>
          <w:sz w:val="24"/>
          <w:szCs w:val="24"/>
        </w:rPr>
        <w:t xml:space="preserve">  </w:t>
      </w:r>
      <w:r w:rsidR="009F3B05">
        <w:rPr>
          <w:sz w:val="24"/>
          <w:szCs w:val="24"/>
        </w:rPr>
        <w:t>7</w:t>
      </w:r>
      <w:r w:rsidR="00C50845" w:rsidRPr="009068D3">
        <w:rPr>
          <w:sz w:val="24"/>
          <w:szCs w:val="24"/>
        </w:rPr>
        <w:t>07031</w:t>
      </w:r>
      <w:r w:rsidR="009F3B05">
        <w:rPr>
          <w:sz w:val="24"/>
          <w:szCs w:val="24"/>
        </w:rPr>
        <w:t>3</w:t>
      </w:r>
    </w:p>
    <w:p w:rsidR="009068D3" w:rsidRPr="009068D3" w:rsidRDefault="00744C77" w:rsidP="009F3B05">
      <w:pPr>
        <w:pStyle w:val="BodyText2"/>
        <w:spacing w:before="120" w:after="0" w:line="240" w:lineRule="auto"/>
        <w:ind w:left="720" w:hanging="294"/>
        <w:jc w:val="both"/>
        <w:rPr>
          <w:rFonts w:ascii="TimesNewRomanPS-BoldMT" w:eastAsia="Calibri" w:hAnsi="TimesNewRomanPS-BoldMT" w:cs="TimesNewRomanPS-BoldMT"/>
          <w:bCs/>
          <w:sz w:val="23"/>
          <w:szCs w:val="23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C50845">
        <w:rPr>
          <w:b/>
          <w:bCs/>
          <w:color w:val="000000"/>
          <w:sz w:val="24"/>
          <w:szCs w:val="24"/>
        </w:rPr>
        <w:t xml:space="preserve"> </w:t>
      </w:r>
      <w:r w:rsidR="009068D3" w:rsidRPr="009068D3">
        <w:rPr>
          <w:rFonts w:eastAsia="Calibri"/>
          <w:bCs/>
          <w:sz w:val="24"/>
          <w:szCs w:val="24"/>
        </w:rPr>
        <w:t xml:space="preserve">2 (2-0-4), học trong </w:t>
      </w:r>
      <w:r w:rsidR="00EE3D3B">
        <w:rPr>
          <w:rFonts w:eastAsia="Calibri"/>
          <w:bCs/>
          <w:sz w:val="24"/>
          <w:szCs w:val="24"/>
        </w:rPr>
        <w:t>8</w:t>
      </w:r>
      <w:r w:rsidR="009068D3" w:rsidRPr="009068D3">
        <w:rPr>
          <w:rFonts w:eastAsia="Calibri"/>
          <w:bCs/>
          <w:sz w:val="24"/>
          <w:szCs w:val="24"/>
        </w:rPr>
        <w:t xml:space="preserve"> tuần</w:t>
      </w:r>
    </w:p>
    <w:p w:rsidR="006447AD" w:rsidRPr="003555B5" w:rsidRDefault="00744C77" w:rsidP="009F3B05">
      <w:pPr>
        <w:pStyle w:val="BodyText2"/>
        <w:spacing w:before="120" w:after="0" w:line="240" w:lineRule="auto"/>
        <w:ind w:left="720" w:hanging="294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p w:rsidR="000D075E" w:rsidRPr="003555B5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C50845">
        <w:rPr>
          <w:sz w:val="24"/>
          <w:szCs w:val="24"/>
        </w:rPr>
        <w:t xml:space="preserve"> </w:t>
      </w:r>
      <w:r w:rsidR="00472280">
        <w:rPr>
          <w:sz w:val="24"/>
          <w:szCs w:val="24"/>
        </w:rPr>
        <w:t>24</w:t>
      </w:r>
      <w:r w:rsidRPr="003555B5">
        <w:rPr>
          <w:sz w:val="24"/>
          <w:szCs w:val="24"/>
          <w:lang w:val="vi-VN"/>
        </w:rPr>
        <w:t xml:space="preserve">; </w:t>
      </w:r>
      <w:r w:rsidR="009F3B05">
        <w:rPr>
          <w:sz w:val="24"/>
          <w:szCs w:val="24"/>
        </w:rPr>
        <w:tab/>
      </w:r>
      <w:r w:rsidR="009F3B05">
        <w:rPr>
          <w:sz w:val="24"/>
          <w:szCs w:val="24"/>
        </w:rPr>
        <w:tab/>
      </w:r>
      <w:r w:rsidR="00302AF7">
        <w:rPr>
          <w:sz w:val="24"/>
          <w:szCs w:val="24"/>
        </w:rPr>
        <w:t xml:space="preserve">  </w:t>
      </w:r>
      <w:r w:rsidR="006E3EC1">
        <w:rPr>
          <w:sz w:val="24"/>
          <w:szCs w:val="24"/>
          <w:lang w:val="vi-VN"/>
        </w:rPr>
        <w:t>Bài tập:</w:t>
      </w:r>
      <w:r w:rsidR="00472280">
        <w:rPr>
          <w:sz w:val="24"/>
          <w:szCs w:val="24"/>
        </w:rPr>
        <w:t xml:space="preserve">  06</w:t>
      </w:r>
      <w:r w:rsidR="000D075E" w:rsidRPr="003555B5">
        <w:rPr>
          <w:sz w:val="24"/>
          <w:szCs w:val="24"/>
          <w:lang w:val="vi-VN"/>
        </w:rPr>
        <w:t xml:space="preserve">; </w:t>
      </w:r>
      <w:r w:rsidR="00302AF7">
        <w:rPr>
          <w:sz w:val="24"/>
          <w:szCs w:val="24"/>
        </w:rPr>
        <w:t xml:space="preserve">  </w:t>
      </w:r>
      <w:r w:rsidR="009F3B05">
        <w:rPr>
          <w:sz w:val="24"/>
          <w:szCs w:val="24"/>
        </w:rPr>
        <w:tab/>
      </w:r>
      <w:r w:rsidR="009F3B05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  <w:r w:rsidR="006E3EC1">
        <w:rPr>
          <w:sz w:val="24"/>
          <w:szCs w:val="24"/>
        </w:rPr>
        <w:t xml:space="preserve"> 0</w:t>
      </w:r>
      <w:r w:rsidR="002C7631">
        <w:rPr>
          <w:sz w:val="24"/>
          <w:szCs w:val="24"/>
        </w:rPr>
        <w:t xml:space="preserve"> </w:t>
      </w:r>
      <w:r w:rsidRPr="003555B5">
        <w:rPr>
          <w:sz w:val="24"/>
          <w:szCs w:val="24"/>
          <w:lang w:val="vi-VN"/>
        </w:rPr>
        <w:t xml:space="preserve">; </w:t>
      </w:r>
    </w:p>
    <w:p w:rsidR="00744C77" w:rsidRPr="00302AF7" w:rsidRDefault="004A21C9" w:rsidP="009068D3">
      <w:pPr>
        <w:pStyle w:val="BodyText2"/>
        <w:spacing w:before="120" w:after="0" w:line="240" w:lineRule="auto"/>
        <w:ind w:left="2340" w:hanging="2080"/>
        <w:rPr>
          <w:sz w:val="24"/>
          <w:szCs w:val="24"/>
          <w:lang w:val="vi-VN"/>
        </w:rPr>
      </w:pPr>
      <w:r w:rsidRPr="00302AF7">
        <w:rPr>
          <w:sz w:val="24"/>
          <w:szCs w:val="24"/>
          <w:lang w:val="vi-VN"/>
        </w:rPr>
        <w:t xml:space="preserve">       </w:t>
      </w:r>
      <w:r w:rsidR="006447AD" w:rsidRPr="00302AF7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6E3EC1" w:rsidRPr="00302AF7">
        <w:rPr>
          <w:sz w:val="24"/>
          <w:szCs w:val="24"/>
          <w:lang w:val="vi-VN"/>
        </w:rPr>
        <w:t xml:space="preserve"> </w:t>
      </w:r>
      <w:r w:rsidR="009068D3" w:rsidRPr="00302AF7">
        <w:rPr>
          <w:sz w:val="24"/>
          <w:szCs w:val="24"/>
          <w:lang w:val="vi-VN"/>
        </w:rPr>
        <w:t xml:space="preserve">    </w:t>
      </w:r>
      <w:r w:rsidR="006E3EC1" w:rsidRPr="00302AF7">
        <w:rPr>
          <w:sz w:val="24"/>
          <w:szCs w:val="24"/>
          <w:lang w:val="vi-VN"/>
        </w:rPr>
        <w:t>0</w:t>
      </w:r>
      <w:r w:rsidR="000D075E" w:rsidRPr="003555B5">
        <w:rPr>
          <w:sz w:val="24"/>
          <w:szCs w:val="24"/>
          <w:lang w:val="vi-VN"/>
        </w:rPr>
        <w:t xml:space="preserve">; </w:t>
      </w:r>
      <w:r w:rsidR="00302AF7" w:rsidRPr="00302AF7">
        <w:rPr>
          <w:sz w:val="24"/>
          <w:szCs w:val="24"/>
          <w:lang w:val="vi-VN"/>
        </w:rPr>
        <w:t xml:space="preserve"> </w:t>
      </w:r>
      <w:r w:rsidR="009F3B05">
        <w:rPr>
          <w:sz w:val="24"/>
          <w:szCs w:val="24"/>
        </w:rPr>
        <w:tab/>
      </w:r>
      <w:r w:rsidR="009F3B05">
        <w:rPr>
          <w:sz w:val="24"/>
          <w:szCs w:val="24"/>
        </w:rPr>
        <w:tab/>
      </w:r>
      <w:r w:rsidR="00302AF7" w:rsidRPr="00302AF7">
        <w:rPr>
          <w:sz w:val="24"/>
          <w:szCs w:val="24"/>
          <w:lang w:val="vi-VN"/>
        </w:rPr>
        <w:t xml:space="preserve">  </w:t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6E3EC1" w:rsidRPr="00302AF7">
        <w:rPr>
          <w:sz w:val="24"/>
          <w:szCs w:val="24"/>
          <w:lang w:val="vi-VN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302AF7" w:rsidRPr="00302AF7">
        <w:rPr>
          <w:sz w:val="24"/>
          <w:szCs w:val="24"/>
          <w:lang w:val="vi-VN"/>
        </w:rPr>
        <w:t xml:space="preserve">      </w:t>
      </w:r>
      <w:r w:rsidR="009F3B05">
        <w:rPr>
          <w:sz w:val="24"/>
          <w:szCs w:val="24"/>
        </w:rPr>
        <w:tab/>
      </w:r>
      <w:r w:rsidR="009F3B05">
        <w:rPr>
          <w:sz w:val="24"/>
          <w:szCs w:val="24"/>
        </w:rPr>
        <w:tab/>
      </w:r>
      <w:r w:rsidR="009F3B05">
        <w:rPr>
          <w:sz w:val="24"/>
          <w:szCs w:val="24"/>
        </w:rPr>
        <w:tab/>
      </w:r>
      <w:r w:rsidR="00302AF7" w:rsidRPr="00302AF7">
        <w:rPr>
          <w:sz w:val="24"/>
          <w:szCs w:val="24"/>
          <w:lang w:val="vi-VN"/>
        </w:rPr>
        <w:t xml:space="preserve"> </w:t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F13084">
        <w:rPr>
          <w:sz w:val="24"/>
          <w:szCs w:val="24"/>
          <w:lang w:val="vi-VN"/>
        </w:rPr>
        <w:t xml:space="preserve"> </w:t>
      </w:r>
      <w:r w:rsidR="002C7631" w:rsidRPr="002C7631">
        <w:rPr>
          <w:sz w:val="24"/>
          <w:szCs w:val="24"/>
          <w:lang w:val="vi-VN"/>
        </w:rPr>
        <w:t xml:space="preserve"> </w:t>
      </w:r>
      <w:r w:rsidR="00022AE6">
        <w:rPr>
          <w:sz w:val="24"/>
          <w:szCs w:val="24"/>
        </w:rPr>
        <w:t>6</w:t>
      </w:r>
      <w:r w:rsidR="00F13084" w:rsidRPr="00F13084">
        <w:rPr>
          <w:sz w:val="24"/>
          <w:szCs w:val="24"/>
          <w:lang w:val="vi-VN"/>
        </w:rPr>
        <w:t>0</w:t>
      </w:r>
      <w:r w:rsidR="002C7631" w:rsidRPr="002C7631">
        <w:rPr>
          <w:sz w:val="24"/>
          <w:szCs w:val="24"/>
          <w:lang w:val="vi-VN"/>
        </w:rPr>
        <w:t xml:space="preserve"> </w:t>
      </w:r>
      <w:r w:rsidR="00210206" w:rsidRPr="00302AF7">
        <w:rPr>
          <w:sz w:val="24"/>
          <w:szCs w:val="24"/>
          <w:lang w:val="vi-VN"/>
        </w:rPr>
        <w:t>;</w:t>
      </w:r>
    </w:p>
    <w:p w:rsidR="00744C77" w:rsidRPr="001A130B" w:rsidRDefault="00744C77" w:rsidP="009F3B05">
      <w:pPr>
        <w:pStyle w:val="BodyText2"/>
        <w:numPr>
          <w:ilvl w:val="0"/>
          <w:numId w:val="6"/>
        </w:numPr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  <w:lang w:val="vi-VN"/>
        </w:rPr>
      </w:pPr>
      <w:r w:rsidRPr="001A130B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1A130B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1A130B">
        <w:rPr>
          <w:b/>
          <w:bCs/>
          <w:color w:val="000000"/>
          <w:sz w:val="24"/>
          <w:szCs w:val="24"/>
          <w:lang w:val="vi-VN"/>
        </w:rPr>
        <w:t>học phần</w:t>
      </w:r>
    </w:p>
    <w:p w:rsidR="003F5908" w:rsidRPr="001B2A86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1B2A86">
        <w:rPr>
          <w:b/>
          <w:sz w:val="24"/>
          <w:szCs w:val="24"/>
          <w:lang w:val="vi-VN"/>
        </w:rPr>
        <w:t>2.1.</w:t>
      </w:r>
      <w:r w:rsidR="003555B5" w:rsidRPr="001B2A86">
        <w:rPr>
          <w:b/>
          <w:sz w:val="24"/>
          <w:szCs w:val="24"/>
          <w:lang w:val="vi-VN"/>
        </w:rPr>
        <w:t xml:space="preserve"> </w:t>
      </w:r>
      <w:r w:rsidR="003F5908" w:rsidRPr="001B2A86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1B2A86">
        <w:rPr>
          <w:b/>
          <w:sz w:val="24"/>
          <w:szCs w:val="24"/>
          <w:lang w:val="vi-VN"/>
        </w:rPr>
        <w:t>Mã giảng viên</w:t>
      </w:r>
    </w:p>
    <w:p w:rsidR="003F5908" w:rsidRPr="001B2A86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1B2A86">
        <w:rPr>
          <w:sz w:val="24"/>
          <w:szCs w:val="24"/>
          <w:lang w:val="vi-VN"/>
        </w:rPr>
        <w:t xml:space="preserve">1. </w:t>
      </w:r>
      <w:r w:rsidR="00A871B4" w:rsidRPr="001B2A86">
        <w:rPr>
          <w:sz w:val="24"/>
          <w:szCs w:val="24"/>
          <w:lang w:val="vi-VN"/>
        </w:rPr>
        <w:t>PGS. TS. Đỗ Hữu Tùng</w:t>
      </w:r>
      <w:r w:rsidR="006D03CF" w:rsidRPr="001B2A86">
        <w:rPr>
          <w:sz w:val="24"/>
          <w:szCs w:val="24"/>
          <w:lang w:val="vi-VN"/>
        </w:rPr>
        <w:tab/>
      </w:r>
      <w:r w:rsidR="00322054" w:rsidRPr="001B2A86">
        <w:rPr>
          <w:sz w:val="24"/>
          <w:szCs w:val="24"/>
          <w:lang w:val="vi-VN"/>
        </w:rPr>
        <w:t>0703</w:t>
      </w:r>
      <w:r w:rsidR="00A01BDF" w:rsidRPr="001B2A86">
        <w:rPr>
          <w:sz w:val="24"/>
          <w:szCs w:val="24"/>
          <w:lang w:val="vi-VN"/>
        </w:rPr>
        <w:t>-02</w:t>
      </w:r>
    </w:p>
    <w:p w:rsidR="003F5908" w:rsidRPr="00022AE6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1B2A86">
        <w:rPr>
          <w:sz w:val="24"/>
          <w:szCs w:val="24"/>
          <w:lang w:val="vi-VN"/>
        </w:rPr>
        <w:t xml:space="preserve">2. TS. </w:t>
      </w:r>
      <w:r w:rsidR="009F3B05">
        <w:rPr>
          <w:sz w:val="24"/>
          <w:szCs w:val="24"/>
        </w:rPr>
        <w:t>Lê Minh Thống</w:t>
      </w:r>
      <w:r w:rsidR="006D03CF" w:rsidRPr="001B2A86">
        <w:rPr>
          <w:sz w:val="24"/>
          <w:szCs w:val="24"/>
          <w:lang w:val="vi-VN"/>
        </w:rPr>
        <w:tab/>
      </w:r>
      <w:r w:rsidR="00322054" w:rsidRPr="001B2A86">
        <w:rPr>
          <w:sz w:val="24"/>
          <w:szCs w:val="24"/>
          <w:lang w:val="vi-VN"/>
        </w:rPr>
        <w:t>0703-</w:t>
      </w:r>
      <w:r w:rsidR="00022AE6">
        <w:rPr>
          <w:sz w:val="24"/>
          <w:szCs w:val="24"/>
        </w:rPr>
        <w:t>0</w:t>
      </w:r>
      <w:r w:rsidR="009F3B05">
        <w:rPr>
          <w:sz w:val="24"/>
          <w:szCs w:val="24"/>
        </w:rPr>
        <w:t>7</w:t>
      </w:r>
    </w:p>
    <w:p w:rsidR="003F5908" w:rsidRPr="003555B5" w:rsidRDefault="00302AF7" w:rsidP="00D47523">
      <w:pPr>
        <w:pStyle w:val="BodyText2"/>
        <w:tabs>
          <w:tab w:val="left" w:pos="5954"/>
        </w:tabs>
        <w:spacing w:before="12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3. Ths. Phạm Ngọc Tuấn</w:t>
      </w:r>
      <w:r w:rsidR="006D03CF" w:rsidRPr="003555B5">
        <w:rPr>
          <w:sz w:val="24"/>
          <w:szCs w:val="24"/>
        </w:rPr>
        <w:tab/>
      </w:r>
      <w:r w:rsidR="00322054">
        <w:rPr>
          <w:sz w:val="24"/>
          <w:szCs w:val="24"/>
        </w:rPr>
        <w:t>0703</w:t>
      </w:r>
      <w:r w:rsidR="00A01BDF">
        <w:rPr>
          <w:sz w:val="24"/>
          <w:szCs w:val="24"/>
        </w:rPr>
        <w:t>-</w:t>
      </w:r>
      <w:r w:rsidR="00022AE6">
        <w:rPr>
          <w:sz w:val="24"/>
          <w:szCs w:val="24"/>
        </w:rPr>
        <w:t>10</w:t>
      </w:r>
    </w:p>
    <w:p w:rsidR="00744C77" w:rsidRPr="004F013A" w:rsidRDefault="006447AD" w:rsidP="00D47523">
      <w:pPr>
        <w:tabs>
          <w:tab w:val="left" w:pos="3345"/>
        </w:tabs>
        <w:spacing w:before="120" w:after="120" w:line="312" w:lineRule="auto"/>
        <w:ind w:firstLine="426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7C4CBF">
        <w:rPr>
          <w:b/>
          <w:sz w:val="24"/>
          <w:szCs w:val="24"/>
        </w:rPr>
        <w:t xml:space="preserve"> </w:t>
      </w:r>
      <w:r w:rsidR="007C4CBF" w:rsidRPr="00193555">
        <w:rPr>
          <w:b/>
          <w:sz w:val="24"/>
          <w:szCs w:val="24"/>
        </w:rPr>
        <w:t>BỘ MÔN QTDN ĐỊA CH</w:t>
      </w:r>
      <w:r w:rsidR="007C4CBF">
        <w:rPr>
          <w:b/>
          <w:sz w:val="24"/>
          <w:szCs w:val="24"/>
        </w:rPr>
        <w:t>Ấ</w:t>
      </w:r>
      <w:r w:rsidR="007C4CBF" w:rsidRPr="00193555">
        <w:rPr>
          <w:b/>
          <w:sz w:val="24"/>
          <w:szCs w:val="24"/>
        </w:rPr>
        <w:t>T – DẦU KHÍ</w:t>
      </w:r>
    </w:p>
    <w:p w:rsidR="00744C77" w:rsidRPr="003555B5" w:rsidRDefault="006447AD" w:rsidP="00D47523">
      <w:pPr>
        <w:pStyle w:val="BodyText2"/>
        <w:tabs>
          <w:tab w:val="num" w:pos="520"/>
        </w:tabs>
        <w:spacing w:before="120" w:line="24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7C4CBF">
        <w:rPr>
          <w:b/>
          <w:sz w:val="24"/>
          <w:szCs w:val="24"/>
        </w:rPr>
        <w:t xml:space="preserve"> KINH TẾ VÀ QUẢN TRỊ KINH DOANH</w:t>
      </w:r>
    </w:p>
    <w:p w:rsidR="00744C77" w:rsidRPr="003555B5" w:rsidRDefault="00744C77" w:rsidP="00D47523">
      <w:pPr>
        <w:pStyle w:val="BodyText2"/>
        <w:numPr>
          <w:ilvl w:val="0"/>
          <w:numId w:val="6"/>
        </w:numPr>
        <w:spacing w:before="12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:rsidR="00A358C9" w:rsidRPr="00A358C9" w:rsidRDefault="006D03CF" w:rsidP="00A03B2D">
      <w:pPr>
        <w:pStyle w:val="BodyText2"/>
        <w:numPr>
          <w:ilvl w:val="1"/>
          <w:numId w:val="6"/>
        </w:numPr>
        <w:spacing w:before="240" w:after="60" w:line="312" w:lineRule="auto"/>
        <w:jc w:val="both"/>
        <w:rPr>
          <w:color w:val="000000"/>
        </w:rPr>
      </w:pPr>
      <w:r w:rsidRPr="00322054">
        <w:rPr>
          <w:b/>
          <w:bCs/>
          <w:color w:val="000000"/>
          <w:sz w:val="24"/>
          <w:szCs w:val="24"/>
        </w:rPr>
        <w:t>Môn học tiên quyết:</w:t>
      </w:r>
      <w:r w:rsidR="00E70D81" w:rsidRPr="00322054">
        <w:rPr>
          <w:b/>
          <w:bCs/>
          <w:color w:val="000000"/>
          <w:sz w:val="24"/>
          <w:szCs w:val="24"/>
        </w:rPr>
        <w:t xml:space="preserve"> </w:t>
      </w:r>
    </w:p>
    <w:p w:rsidR="006D03CF" w:rsidRPr="00302AF7" w:rsidRDefault="006D03CF" w:rsidP="00302AF7">
      <w:pPr>
        <w:pStyle w:val="BodyText2"/>
        <w:numPr>
          <w:ilvl w:val="1"/>
          <w:numId w:val="6"/>
        </w:numPr>
        <w:spacing w:before="240" w:after="60" w:line="312" w:lineRule="auto"/>
        <w:jc w:val="both"/>
        <w:rPr>
          <w:color w:val="000000"/>
        </w:rPr>
      </w:pPr>
      <w:r w:rsidRPr="00322054">
        <w:rPr>
          <w:b/>
          <w:bCs/>
          <w:color w:val="000000"/>
          <w:sz w:val="24"/>
          <w:szCs w:val="24"/>
        </w:rPr>
        <w:t>Môn học học trước:</w:t>
      </w:r>
      <w:r w:rsidR="00E70D81" w:rsidRPr="00322054">
        <w:rPr>
          <w:b/>
          <w:bCs/>
          <w:color w:val="000000"/>
          <w:sz w:val="24"/>
          <w:szCs w:val="24"/>
        </w:rPr>
        <w:t xml:space="preserve"> </w:t>
      </w:r>
      <w:r w:rsidR="00BC78D2" w:rsidRPr="00322054">
        <w:rPr>
          <w:snapToGrid w:val="0"/>
          <w:color w:val="000000"/>
        </w:rPr>
        <w:t>Kinh tế vi mô</w:t>
      </w:r>
      <w:r w:rsidR="001211D3">
        <w:rPr>
          <w:snapToGrid w:val="0"/>
          <w:color w:val="000000"/>
        </w:rPr>
        <w:t xml:space="preserve"> </w:t>
      </w:r>
      <w:r w:rsidR="00BC78D2" w:rsidRPr="00322054">
        <w:rPr>
          <w:snapToGrid w:val="0"/>
          <w:color w:val="000000"/>
        </w:rPr>
        <w:t>(</w:t>
      </w:r>
      <w:r w:rsidR="00BC78D2">
        <w:rPr>
          <w:snapToGrid w:val="0"/>
          <w:color w:val="000000"/>
        </w:rPr>
        <w:t>7</w:t>
      </w:r>
      <w:r w:rsidR="00BC78D2" w:rsidRPr="00322054">
        <w:rPr>
          <w:snapToGrid w:val="0"/>
          <w:color w:val="000000"/>
        </w:rPr>
        <w:t>07010</w:t>
      </w:r>
      <w:r w:rsidR="00BC78D2">
        <w:rPr>
          <w:snapToGrid w:val="0"/>
          <w:color w:val="000000"/>
        </w:rPr>
        <w:t>4</w:t>
      </w:r>
      <w:r w:rsidR="00BC78D2" w:rsidRPr="00322054">
        <w:rPr>
          <w:snapToGrid w:val="0"/>
          <w:color w:val="000000"/>
        </w:rPr>
        <w:t>); Kinh tế vĩ mô (</w:t>
      </w:r>
      <w:r w:rsidR="00BC78D2">
        <w:rPr>
          <w:snapToGrid w:val="0"/>
          <w:color w:val="000000"/>
        </w:rPr>
        <w:t>7</w:t>
      </w:r>
      <w:r w:rsidR="00BC78D2" w:rsidRPr="00322054">
        <w:rPr>
          <w:snapToGrid w:val="0"/>
          <w:color w:val="000000"/>
        </w:rPr>
        <w:t>07010</w:t>
      </w:r>
      <w:r w:rsidR="00BC78D2">
        <w:rPr>
          <w:snapToGrid w:val="0"/>
          <w:color w:val="000000"/>
        </w:rPr>
        <w:t>5</w:t>
      </w:r>
      <w:r w:rsidR="00BC78D2" w:rsidRPr="00322054">
        <w:rPr>
          <w:snapToGrid w:val="0"/>
          <w:color w:val="000000"/>
        </w:rPr>
        <w:t>)</w:t>
      </w:r>
    </w:p>
    <w:p w:rsidR="008D3796" w:rsidRPr="008D3796" w:rsidRDefault="008D3796" w:rsidP="009F3B05">
      <w:pPr>
        <w:pStyle w:val="BodyText2"/>
        <w:spacing w:before="120" w:after="0" w:line="240" w:lineRule="auto"/>
        <w:ind w:left="981" w:hanging="981"/>
        <w:jc w:val="both"/>
        <w:rPr>
          <w:b/>
          <w:bCs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4. </w:t>
      </w:r>
      <w:r w:rsidR="00744C77" w:rsidRPr="008D3796">
        <w:rPr>
          <w:b/>
          <w:bCs/>
          <w:color w:val="000000"/>
          <w:sz w:val="24"/>
          <w:szCs w:val="24"/>
        </w:rPr>
        <w:t>Mục tiêu của học phần</w:t>
      </w:r>
      <w:r w:rsidR="00BA09EA" w:rsidRPr="008D3796">
        <w:rPr>
          <w:b/>
          <w:bCs/>
          <w:color w:val="000000"/>
          <w:sz w:val="24"/>
          <w:szCs w:val="24"/>
        </w:rPr>
        <w:t xml:space="preserve"> </w:t>
      </w:r>
    </w:p>
    <w:p w:rsidR="00744C77" w:rsidRPr="008D3796" w:rsidRDefault="00744C77" w:rsidP="00E25CF8">
      <w:pPr>
        <w:pStyle w:val="BodyText2"/>
        <w:numPr>
          <w:ilvl w:val="1"/>
          <w:numId w:val="1"/>
        </w:numPr>
        <w:spacing w:before="120" w:after="0" w:line="240" w:lineRule="auto"/>
        <w:ind w:hanging="621"/>
        <w:jc w:val="both"/>
        <w:rPr>
          <w:b/>
          <w:bCs/>
          <w:lang w:val="vi-VN"/>
        </w:rPr>
      </w:pPr>
      <w:r w:rsidRPr="008D3796">
        <w:rPr>
          <w:b/>
          <w:bCs/>
          <w:lang w:val="vi-VN"/>
        </w:rPr>
        <w:t>Kiến thức</w:t>
      </w:r>
    </w:p>
    <w:p w:rsidR="00A92BD4" w:rsidRPr="00A92BD4" w:rsidRDefault="00A92BD4" w:rsidP="00A92BD4">
      <w:pPr>
        <w:pStyle w:val="ListParagraph"/>
        <w:spacing w:before="120"/>
        <w:ind w:left="390"/>
        <w:jc w:val="both"/>
        <w:rPr>
          <w:lang w:val="vi-VN"/>
        </w:rPr>
      </w:pPr>
      <w:r w:rsidRPr="00473BA8">
        <w:rPr>
          <w:lang w:val="vi-VN"/>
        </w:rPr>
        <w:t>4.1.1.</w:t>
      </w:r>
      <w:r w:rsidR="008D3796">
        <w:t xml:space="preserve"> Nắm được k</w:t>
      </w:r>
      <w:r w:rsidRPr="00473BA8">
        <w:rPr>
          <w:lang w:val="vi-VN"/>
        </w:rPr>
        <w:t xml:space="preserve">iến thức </w:t>
      </w:r>
      <w:r w:rsidR="008D3796">
        <w:t xml:space="preserve"> cơ bản nhất </w:t>
      </w:r>
      <w:r w:rsidRPr="00473BA8">
        <w:rPr>
          <w:lang w:val="vi-VN"/>
        </w:rPr>
        <w:t>về tài nguyên khoáng sản</w:t>
      </w:r>
    </w:p>
    <w:p w:rsidR="00A92BD4" w:rsidRPr="00A92BD4" w:rsidRDefault="00A92BD4" w:rsidP="00A92BD4">
      <w:pPr>
        <w:pStyle w:val="ListParagraph"/>
        <w:spacing w:before="120"/>
        <w:ind w:left="390"/>
        <w:jc w:val="both"/>
        <w:rPr>
          <w:lang w:val="vi-VN"/>
        </w:rPr>
      </w:pPr>
      <w:r w:rsidRPr="00A92BD4">
        <w:rPr>
          <w:lang w:val="vi-VN"/>
        </w:rPr>
        <w:t>4.1.</w:t>
      </w:r>
      <w:r w:rsidR="003F268A" w:rsidRPr="001B2A86">
        <w:rPr>
          <w:lang w:val="vi-VN"/>
        </w:rPr>
        <w:t>2</w:t>
      </w:r>
      <w:r w:rsidRPr="00A92BD4">
        <w:rPr>
          <w:lang w:val="vi-VN"/>
        </w:rPr>
        <w:t xml:space="preserve">. </w:t>
      </w:r>
      <w:r w:rsidR="008D3796">
        <w:t>Nắm được các kiến thức về t</w:t>
      </w:r>
      <w:r w:rsidRPr="00A92BD4">
        <w:rPr>
          <w:lang w:val="vi-VN"/>
        </w:rPr>
        <w:t>hị trường nguyên liệu khoáng sản</w:t>
      </w:r>
    </w:p>
    <w:p w:rsidR="00A92BD4" w:rsidRPr="008D3796" w:rsidRDefault="00A92BD4" w:rsidP="00A92BD4">
      <w:pPr>
        <w:pStyle w:val="ListParagraph"/>
        <w:spacing w:before="120"/>
        <w:ind w:left="390"/>
        <w:jc w:val="both"/>
      </w:pPr>
      <w:r w:rsidRPr="00A92BD4">
        <w:rPr>
          <w:lang w:val="vi-VN"/>
        </w:rPr>
        <w:t>4.1.</w:t>
      </w:r>
      <w:r w:rsidR="003F268A" w:rsidRPr="001B2A86">
        <w:rPr>
          <w:lang w:val="vi-VN"/>
        </w:rPr>
        <w:t>3</w:t>
      </w:r>
      <w:r w:rsidRPr="00A92BD4">
        <w:rPr>
          <w:lang w:val="vi-VN"/>
        </w:rPr>
        <w:t xml:space="preserve">. </w:t>
      </w:r>
      <w:r w:rsidR="008D3796">
        <w:t>Nắm được các n</w:t>
      </w:r>
      <w:r w:rsidRPr="00A92BD4">
        <w:rPr>
          <w:lang w:val="vi-VN"/>
        </w:rPr>
        <w:t>guyên tắc đánh giá kinh tế khoáng sản</w:t>
      </w:r>
      <w:r w:rsidR="008D3796">
        <w:t>; c</w:t>
      </w:r>
      <w:r w:rsidRPr="00A92BD4">
        <w:rPr>
          <w:lang w:val="vi-VN"/>
        </w:rPr>
        <w:t>ác phương pháp tính toán các chỉ tiêu</w:t>
      </w:r>
      <w:r w:rsidR="008D3796">
        <w:t xml:space="preserve"> kinh tế trong đánh giá khoáng sản</w:t>
      </w:r>
    </w:p>
    <w:p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:rsidR="00A92BD4" w:rsidRPr="008D3796" w:rsidRDefault="001211D3" w:rsidP="00A92BD4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>
        <w:rPr>
          <w:lang w:val="nl-NL"/>
        </w:rPr>
        <w:t>Biết</w:t>
      </w:r>
      <w:r w:rsidR="00A92BD4" w:rsidRPr="008D3796">
        <w:rPr>
          <w:lang w:val="nl-NL"/>
        </w:rPr>
        <w:t xml:space="preserve"> vận dụng kiến thức vào thực tiễn </w:t>
      </w:r>
      <w:r>
        <w:rPr>
          <w:lang w:val="nl-NL"/>
        </w:rPr>
        <w:t>hoạt động kinh tế</w:t>
      </w:r>
      <w:r w:rsidR="00A92BD4" w:rsidRPr="008D3796">
        <w:rPr>
          <w:lang w:val="nl-NL"/>
        </w:rPr>
        <w:t xml:space="preserve"> khoáng sản</w:t>
      </w:r>
    </w:p>
    <w:p w:rsidR="00A92BD4" w:rsidRPr="008D3796" w:rsidRDefault="001211D3" w:rsidP="00A92BD4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>
        <w:rPr>
          <w:lang w:val="nl-NL"/>
        </w:rPr>
        <w:t>Biết</w:t>
      </w:r>
      <w:r w:rsidR="00A92BD4" w:rsidRPr="008D3796">
        <w:rPr>
          <w:lang w:val="nl-NL"/>
        </w:rPr>
        <w:t xml:space="preserve"> vận dụng kiến thức đánh giá giá trị các mỏ khoáng sản và các vấn đề liên quan tới giá trị mỏ khoáng sản.</w:t>
      </w:r>
    </w:p>
    <w:p w:rsidR="008D3796" w:rsidRPr="008D3796" w:rsidRDefault="008D3796" w:rsidP="00A92BD4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>
        <w:rPr>
          <w:lang w:val="nl-NL"/>
        </w:rPr>
        <w:t>Có kỹ năng làm việc theo nhóm và thuyết trình</w:t>
      </w:r>
    </w:p>
    <w:p w:rsidR="008D3796" w:rsidRPr="008D3796" w:rsidRDefault="00BA09EA" w:rsidP="009F3B05">
      <w:pPr>
        <w:pStyle w:val="BodyText2"/>
        <w:numPr>
          <w:ilvl w:val="0"/>
          <w:numId w:val="37"/>
        </w:numPr>
        <w:spacing w:before="240" w:after="0" w:line="240" w:lineRule="auto"/>
        <w:ind w:left="284" w:hanging="284"/>
        <w:jc w:val="both"/>
        <w:rPr>
          <w:b/>
          <w:bCs/>
          <w:sz w:val="24"/>
          <w:szCs w:val="24"/>
          <w:lang w:val="vi-VN"/>
        </w:rPr>
      </w:pPr>
      <w:r w:rsidRPr="008D3796">
        <w:rPr>
          <w:b/>
          <w:bCs/>
          <w:sz w:val="24"/>
          <w:szCs w:val="24"/>
          <w:lang w:val="vi-VN"/>
        </w:rPr>
        <w:t>T</w:t>
      </w:r>
      <w:r w:rsidR="00744C77" w:rsidRPr="008D3796">
        <w:rPr>
          <w:b/>
          <w:bCs/>
          <w:sz w:val="24"/>
          <w:szCs w:val="24"/>
          <w:lang w:val="vi-VN"/>
        </w:rPr>
        <w:t>óm tắt nội dung học phần</w:t>
      </w:r>
      <w:r w:rsidR="0099424F" w:rsidRPr="008D3796">
        <w:rPr>
          <w:b/>
          <w:bCs/>
          <w:sz w:val="24"/>
          <w:szCs w:val="24"/>
          <w:lang w:val="vi-VN"/>
        </w:rPr>
        <w:t xml:space="preserve">: </w:t>
      </w:r>
    </w:p>
    <w:p w:rsidR="0099424F" w:rsidRPr="008D3796" w:rsidRDefault="008D3796" w:rsidP="008D3796">
      <w:pPr>
        <w:pStyle w:val="BodyText2"/>
        <w:spacing w:before="240" w:after="0" w:line="240" w:lineRule="auto"/>
        <w:ind w:left="360"/>
        <w:jc w:val="both"/>
        <w:rPr>
          <w:b/>
          <w:sz w:val="24"/>
          <w:szCs w:val="24"/>
          <w:lang w:val="vi-VN"/>
        </w:rPr>
      </w:pPr>
      <w:r>
        <w:rPr>
          <w:b/>
          <w:bCs/>
          <w:sz w:val="24"/>
          <w:szCs w:val="24"/>
        </w:rPr>
        <w:lastRenderedPageBreak/>
        <w:tab/>
      </w:r>
      <w:r w:rsidR="0099424F" w:rsidRPr="008D3796">
        <w:rPr>
          <w:sz w:val="24"/>
          <w:szCs w:val="24"/>
          <w:lang w:val="vi-VN"/>
        </w:rPr>
        <w:t xml:space="preserve">Những vấn đề chung về nguyên liệu khoáng; </w:t>
      </w:r>
      <w:r>
        <w:rPr>
          <w:sz w:val="24"/>
          <w:szCs w:val="24"/>
        </w:rPr>
        <w:t>t</w:t>
      </w:r>
      <w:r w:rsidR="0099424F" w:rsidRPr="008D3796">
        <w:rPr>
          <w:sz w:val="24"/>
          <w:szCs w:val="24"/>
          <w:lang w:val="vi-VN"/>
        </w:rPr>
        <w:t>hị trường và dự báo cung cầu nguyên liệu khoáng; Kinh tế một số nguyên liệu khoáng chủ yếu;</w:t>
      </w:r>
      <w:r>
        <w:rPr>
          <w:sz w:val="24"/>
          <w:szCs w:val="24"/>
        </w:rPr>
        <w:t xml:space="preserve"> </w:t>
      </w:r>
      <w:r w:rsidR="0099424F" w:rsidRPr="008D3796">
        <w:rPr>
          <w:sz w:val="24"/>
          <w:szCs w:val="24"/>
          <w:lang w:val="vi-VN"/>
        </w:rPr>
        <w:t>Những vấn đề cơ bản về đánh  giá kinh tế  khoáng sản; Hệ thống chỉ tiêu đánh giá kinh tế khoáng sản;</w:t>
      </w:r>
      <w:r>
        <w:rPr>
          <w:sz w:val="24"/>
          <w:szCs w:val="24"/>
        </w:rPr>
        <w:t xml:space="preserve"> </w:t>
      </w:r>
      <w:r w:rsidR="0099424F" w:rsidRPr="008D3796">
        <w:rPr>
          <w:sz w:val="24"/>
          <w:szCs w:val="24"/>
          <w:lang w:val="vi-VN"/>
        </w:rPr>
        <w:t>Đánh giá kinh tế khoáng sản qua những giai đoạn nghiên cứu địa chất khác nhau.</w:t>
      </w:r>
    </w:p>
    <w:p w:rsidR="00296F71" w:rsidRPr="001B2A86" w:rsidRDefault="009540AF" w:rsidP="009F3B05">
      <w:pPr>
        <w:pStyle w:val="BodyText2"/>
        <w:numPr>
          <w:ilvl w:val="0"/>
          <w:numId w:val="37"/>
        </w:numPr>
        <w:spacing w:before="240" w:after="0" w:line="240" w:lineRule="auto"/>
        <w:ind w:left="360"/>
        <w:jc w:val="both"/>
        <w:rPr>
          <w:b/>
          <w:bCs/>
          <w:sz w:val="24"/>
          <w:szCs w:val="24"/>
          <w:lang w:val="vi-VN"/>
        </w:rPr>
      </w:pPr>
      <w:r w:rsidRPr="001B2A86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472280" w:rsidRPr="003555B5" w:rsidTr="003F7694">
        <w:trPr>
          <w:trHeight w:val="548"/>
        </w:trPr>
        <w:tc>
          <w:tcPr>
            <w:tcW w:w="1408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472280" w:rsidRPr="00472280" w:rsidRDefault="00472280" w:rsidP="00095F37">
            <w:pPr>
              <w:spacing w:after="60" w:line="312" w:lineRule="auto"/>
              <w:rPr>
                <w:b/>
                <w:sz w:val="20"/>
                <w:szCs w:val="20"/>
              </w:rPr>
            </w:pPr>
            <w:r w:rsidRPr="00472280">
              <w:rPr>
                <w:b/>
                <w:sz w:val="20"/>
                <w:szCs w:val="20"/>
              </w:rPr>
              <w:t>NHỮNG VẤN ĐỀ CHUNG VỀ NGUYÊN LIỆU KHOÁNG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:rsidR="00472280" w:rsidRPr="003555B5" w:rsidRDefault="00472280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:rsidR="00472280" w:rsidRPr="003555B5" w:rsidRDefault="00472280" w:rsidP="00200F6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3555B5">
              <w:rPr>
                <w:bCs/>
                <w:lang w:val="vi-VN"/>
              </w:rPr>
              <w:t>4.2.1</w:t>
            </w: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472280" w:rsidRPr="00CF0883" w:rsidRDefault="00472280" w:rsidP="00CF0883">
            <w:pPr>
              <w:spacing w:after="60" w:line="312" w:lineRule="auto"/>
            </w:pPr>
            <w:r w:rsidRPr="0047014B">
              <w:t>Một số khái niệm cơ bản liên quan tới nguyên liệu khoáng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472280" w:rsidRPr="00CF0883" w:rsidRDefault="00472280" w:rsidP="00CF0883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t>Phân loại tài nguyên khoáng sản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CF0883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CF0883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47014B">
              <w:t>Đặc điểm của tài nguyên khoáng sản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CF0883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CF0883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t xml:space="preserve">Các </w:t>
            </w:r>
            <w:r w:rsidRPr="0047014B">
              <w:t>nhân tố ảnh hưởng đến giá trị kinh tế các mỏ khoáng sản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472280" w:rsidRPr="00472280" w:rsidRDefault="00472280" w:rsidP="00F86878">
            <w:pPr>
              <w:spacing w:after="60" w:line="312" w:lineRule="auto"/>
              <w:rPr>
                <w:b/>
                <w:sz w:val="20"/>
                <w:szCs w:val="20"/>
              </w:rPr>
            </w:pPr>
            <w:r w:rsidRPr="00472280">
              <w:rPr>
                <w:b/>
                <w:sz w:val="20"/>
                <w:szCs w:val="20"/>
              </w:rPr>
              <w:t>THỊ TRƯỜNG  VÀ  DỰ BÁO CUNG CẦU NGUYÊN LIỆU KHOÁNG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:rsidR="003F268A" w:rsidRDefault="003F268A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472280" w:rsidRPr="003555B5" w:rsidRDefault="00472280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4.2.2</w:t>
            </w:r>
          </w:p>
        </w:tc>
      </w:tr>
      <w:tr w:rsidR="00472280" w:rsidRPr="001B2A86">
        <w:tc>
          <w:tcPr>
            <w:tcW w:w="1408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472280" w:rsidRPr="00302AF7" w:rsidRDefault="00472280" w:rsidP="00472280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302AF7">
              <w:rPr>
                <w:lang w:val="vi-VN"/>
              </w:rPr>
              <w:t>Thị trường nguyên liệu khoáng và xu hướng phát triển</w:t>
            </w:r>
          </w:p>
        </w:tc>
        <w:tc>
          <w:tcPr>
            <w:tcW w:w="992" w:type="dxa"/>
            <w:vAlign w:val="center"/>
          </w:tcPr>
          <w:p w:rsidR="00472280" w:rsidRPr="00302AF7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1B2A86" w:rsidRDefault="00472280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1B2A86">
        <w:tc>
          <w:tcPr>
            <w:tcW w:w="1408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472280" w:rsidRPr="00302AF7" w:rsidRDefault="00472280" w:rsidP="00472280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302AF7">
              <w:rPr>
                <w:lang w:val="vi-VN"/>
              </w:rPr>
              <w:t>Các yếu tố ảnh hưởng đến giá cả, nhu cầu nguyên liệu khoáng</w:t>
            </w:r>
          </w:p>
        </w:tc>
        <w:tc>
          <w:tcPr>
            <w:tcW w:w="992" w:type="dxa"/>
            <w:vAlign w:val="center"/>
          </w:tcPr>
          <w:p w:rsidR="00472280" w:rsidRPr="00302AF7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02AF7" w:rsidRDefault="00472280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F86878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472280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t>Chính sách đầu tư thăm dò khái thác nguyên liệu khoáng của các quốc gia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F86878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472280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t>Dự báo nhu cầu nguyên liệu khoáng thế giới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F86878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4683" w:type="dxa"/>
            <w:vAlign w:val="center"/>
          </w:tcPr>
          <w:p w:rsidR="00472280" w:rsidRDefault="00472280" w:rsidP="00BA7C39">
            <w:pPr>
              <w:pStyle w:val="ListParagraph"/>
              <w:spacing w:before="120"/>
              <w:ind w:left="0"/>
              <w:jc w:val="center"/>
            </w:pPr>
            <w:r w:rsidRPr="0047014B">
              <w:t>Tình hình nguyên liệu khoáng của Việt Nam</w:t>
            </w:r>
          </w:p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472280" w:rsidRPr="00472280" w:rsidRDefault="00472280" w:rsidP="00B66BBB">
            <w:pPr>
              <w:spacing w:after="60" w:line="312" w:lineRule="auto"/>
              <w:rPr>
                <w:b/>
                <w:sz w:val="20"/>
                <w:szCs w:val="20"/>
              </w:rPr>
            </w:pPr>
            <w:r w:rsidRPr="00472280">
              <w:rPr>
                <w:b/>
                <w:sz w:val="20"/>
                <w:szCs w:val="20"/>
              </w:rPr>
              <w:t>KINH TẾ MỘT SỐ NGUYÊN LIỆU KHOÁNG CHỦ YẾU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:rsidR="00472280" w:rsidRPr="003555B5" w:rsidRDefault="00472280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 w:rsidR="003F268A">
              <w:rPr>
                <w:bCs/>
              </w:rPr>
              <w:t>.1.2</w:t>
            </w: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B66BBB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472280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t>Nhóm khoáng sản nhiên liệu: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B66BBB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472280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t>Nhóm khoáng sản kim loại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B66BBB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472280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t>Nhóm khoáng sản phi kim loại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B66BBB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:rsidR="00472280" w:rsidRPr="00472280" w:rsidRDefault="00472280" w:rsidP="004550B9">
            <w:pPr>
              <w:spacing w:after="60" w:line="312" w:lineRule="auto"/>
              <w:rPr>
                <w:b/>
                <w:bCs/>
                <w:spacing w:val="-4"/>
                <w:sz w:val="20"/>
                <w:szCs w:val="20"/>
                <w:lang w:val="fr-FR"/>
              </w:rPr>
            </w:pPr>
            <w:r w:rsidRPr="00472280">
              <w:rPr>
                <w:b/>
                <w:bCs/>
                <w:spacing w:val="-4"/>
                <w:sz w:val="20"/>
                <w:szCs w:val="20"/>
                <w:lang w:val="fr-FR"/>
              </w:rPr>
              <w:t>NHỮNG  VẤN ĐỀ CƠ BẢN VỀ ĐÁNH GIÁ KINH TẾ KHOÁNG SẢN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:rsidR="003F268A" w:rsidRDefault="003F268A" w:rsidP="003F268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:rsidR="00F13084" w:rsidRDefault="00F13084" w:rsidP="003F268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:rsidR="00472280" w:rsidRPr="003555B5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C344B2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4550B9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t>Khái niệm đánh giá kinh tế khoáng sản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C344B2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4550B9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t>Nguyên tắc cơ bản của thăm dò tính toán trữ lượng mỏ khoáng sản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C344B2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4550B9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t>Nguyên tắc cơ bản trong đánh giá kinh tế khoáng sản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C344B2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4550B9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t xml:space="preserve">Các thông tin cần thiết sử dụng để đánh giá </w:t>
            </w:r>
            <w:r w:rsidRPr="0047014B">
              <w:lastRenderedPageBreak/>
              <w:t>kinh tế khoáng sản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C344B2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4.5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4550B9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t>Loại hình công nghiệp mỏ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F6010F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4.6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4550B9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rPr>
                <w:iCs/>
              </w:rPr>
              <w:t>Phương pháp khai thác khoáng sản rắn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7D6713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4.7</w:t>
            </w:r>
          </w:p>
        </w:tc>
        <w:tc>
          <w:tcPr>
            <w:tcW w:w="4683" w:type="dxa"/>
            <w:vAlign w:val="center"/>
          </w:tcPr>
          <w:p w:rsidR="00472280" w:rsidRPr="0047014B" w:rsidRDefault="00472280" w:rsidP="004550B9">
            <w:pPr>
              <w:pStyle w:val="ListParagraph"/>
              <w:spacing w:before="120"/>
              <w:ind w:left="0"/>
            </w:pPr>
            <w:r w:rsidRPr="0047014B">
              <w:t>Phân nhóm mỏ theo sự phức tạp của cấu trúc địa chất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F6010F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4.8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4550B9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t>Đánh giá cấp trữ lượng khoáng sản rắn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B66BBB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</w:rPr>
              <w:t>5</w:t>
            </w:r>
          </w:p>
        </w:tc>
        <w:tc>
          <w:tcPr>
            <w:tcW w:w="4683" w:type="dxa"/>
            <w:vAlign w:val="center"/>
          </w:tcPr>
          <w:p w:rsidR="00472280" w:rsidRPr="00472280" w:rsidRDefault="00472280" w:rsidP="00F6010F">
            <w:pPr>
              <w:pStyle w:val="BodyText"/>
              <w:spacing w:after="60" w:line="312" w:lineRule="auto"/>
              <w:rPr>
                <w:sz w:val="20"/>
                <w:szCs w:val="20"/>
              </w:rPr>
            </w:pPr>
            <w:r w:rsidRPr="00472280">
              <w:rPr>
                <w:rStyle w:val="Heading1Char"/>
                <w:rFonts w:ascii="Times New Roman" w:hAnsi="Times New Roman"/>
                <w:sz w:val="20"/>
                <w:szCs w:val="20"/>
              </w:rPr>
              <w:t>HỆ THỐNG CHỈ TIÊU ĐÁNH GIÁ KINH TẾ KHOÁNG SẢN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979" w:type="dxa"/>
            <w:vMerge w:val="restart"/>
            <w:vAlign w:val="center"/>
          </w:tcPr>
          <w:p w:rsidR="00472280" w:rsidRDefault="003F268A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</w:t>
            </w:r>
            <w:r w:rsidR="008D3796">
              <w:rPr>
                <w:bCs/>
              </w:rPr>
              <w:t>3</w:t>
            </w:r>
          </w:p>
          <w:p w:rsidR="003F268A" w:rsidRDefault="003F268A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</w:t>
            </w:r>
            <w:r w:rsidR="008D3796">
              <w:rPr>
                <w:bCs/>
              </w:rPr>
              <w:t>3</w:t>
            </w:r>
          </w:p>
          <w:p w:rsidR="00F13084" w:rsidRDefault="00F13084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:rsidR="00F13084" w:rsidRPr="003F268A" w:rsidRDefault="00F13084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F6010F" w:rsidRDefault="00472280" w:rsidP="00F6010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F6010F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t>Những vấn đề chung về các chỉ tiêu đánh giá kinh tế khoáng sản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F6010F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F6010F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t>Các chỉ tiêu đánh giá kinh tế khoáng sản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F6010F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5.3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F6010F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t>Các phương pháp tính toán các chỉ tiêu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555B5">
        <w:tc>
          <w:tcPr>
            <w:tcW w:w="1408" w:type="dxa"/>
            <w:vAlign w:val="center"/>
          </w:tcPr>
          <w:p w:rsidR="00472280" w:rsidRPr="00F6010F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5.4</w:t>
            </w:r>
          </w:p>
        </w:tc>
        <w:tc>
          <w:tcPr>
            <w:tcW w:w="4683" w:type="dxa"/>
            <w:vAlign w:val="center"/>
          </w:tcPr>
          <w:p w:rsidR="00472280" w:rsidRPr="003555B5" w:rsidRDefault="00472280" w:rsidP="00F6010F">
            <w:pPr>
              <w:pStyle w:val="ListParagraph"/>
              <w:spacing w:before="120"/>
              <w:ind w:left="0"/>
              <w:rPr>
                <w:bCs/>
              </w:rPr>
            </w:pPr>
            <w:r w:rsidRPr="0047014B">
              <w:t>Tính toán các chỉ tiêu</w:t>
            </w:r>
          </w:p>
        </w:tc>
        <w:tc>
          <w:tcPr>
            <w:tcW w:w="992" w:type="dxa"/>
            <w:vAlign w:val="center"/>
          </w:tcPr>
          <w:p w:rsidR="00472280" w:rsidRPr="003555B5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555B5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61C8C">
        <w:tc>
          <w:tcPr>
            <w:tcW w:w="1408" w:type="dxa"/>
            <w:vAlign w:val="center"/>
          </w:tcPr>
          <w:p w:rsidR="00472280" w:rsidRPr="00361C8C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61C8C">
              <w:rPr>
                <w:b/>
                <w:bCs/>
                <w:lang w:val="nl-NL"/>
              </w:rPr>
              <w:t xml:space="preserve">Chương </w:t>
            </w:r>
            <w:r w:rsidRPr="00361C8C">
              <w:rPr>
                <w:b/>
                <w:bCs/>
              </w:rPr>
              <w:t>6</w:t>
            </w:r>
          </w:p>
        </w:tc>
        <w:tc>
          <w:tcPr>
            <w:tcW w:w="4683" w:type="dxa"/>
            <w:vAlign w:val="center"/>
          </w:tcPr>
          <w:p w:rsidR="00472280" w:rsidRPr="00472280" w:rsidRDefault="00472280" w:rsidP="00067A8F">
            <w:pPr>
              <w:spacing w:after="60" w:line="312" w:lineRule="auto"/>
              <w:rPr>
                <w:b/>
                <w:sz w:val="20"/>
                <w:szCs w:val="20"/>
              </w:rPr>
            </w:pPr>
            <w:r w:rsidRPr="00472280">
              <w:rPr>
                <w:b/>
                <w:sz w:val="20"/>
                <w:szCs w:val="20"/>
              </w:rPr>
              <w:t>ĐÁNH GIÁ KINH TẾ  KHOÁNG SẢN QUA NHỮNG GIAI ĐOẠN NGHIÊN CỨU ĐỊA CHẤT KHÁC NHAU</w:t>
            </w:r>
          </w:p>
        </w:tc>
        <w:tc>
          <w:tcPr>
            <w:tcW w:w="992" w:type="dxa"/>
            <w:vAlign w:val="center"/>
          </w:tcPr>
          <w:p w:rsidR="00472280" w:rsidRPr="00361C8C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472280" w:rsidRDefault="003F268A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</w:t>
            </w:r>
            <w:r w:rsidR="008D3796">
              <w:rPr>
                <w:bCs/>
              </w:rPr>
              <w:t>3</w:t>
            </w:r>
          </w:p>
          <w:p w:rsidR="00F13084" w:rsidRDefault="00F13084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:rsidR="003F268A" w:rsidRDefault="003F268A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  <w:p w:rsidR="008D3796" w:rsidRPr="003F268A" w:rsidRDefault="008D3796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</w:tc>
      </w:tr>
      <w:tr w:rsidR="00472280" w:rsidRPr="00361C8C">
        <w:tc>
          <w:tcPr>
            <w:tcW w:w="1408" w:type="dxa"/>
            <w:vAlign w:val="center"/>
          </w:tcPr>
          <w:p w:rsidR="00472280" w:rsidRPr="00361C8C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6.1</w:t>
            </w:r>
          </w:p>
        </w:tc>
        <w:tc>
          <w:tcPr>
            <w:tcW w:w="4683" w:type="dxa"/>
            <w:vAlign w:val="center"/>
          </w:tcPr>
          <w:p w:rsidR="00472280" w:rsidRPr="00361C8C" w:rsidRDefault="00472280" w:rsidP="00067A8F">
            <w:pPr>
              <w:spacing w:after="60" w:line="312" w:lineRule="auto"/>
              <w:rPr>
                <w:sz w:val="24"/>
                <w:szCs w:val="24"/>
              </w:rPr>
            </w:pPr>
            <w:r w:rsidRPr="00361C8C">
              <w:rPr>
                <w:sz w:val="24"/>
                <w:szCs w:val="24"/>
              </w:rPr>
              <w:t>Đánh giá kinh tế mỏ khoáng sản ở giai đoạn tìm kiếm đánh giá</w:t>
            </w:r>
          </w:p>
        </w:tc>
        <w:tc>
          <w:tcPr>
            <w:tcW w:w="992" w:type="dxa"/>
            <w:vAlign w:val="center"/>
          </w:tcPr>
          <w:p w:rsidR="00472280" w:rsidRPr="00361C8C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61C8C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61C8C">
        <w:tc>
          <w:tcPr>
            <w:tcW w:w="1408" w:type="dxa"/>
            <w:vAlign w:val="center"/>
          </w:tcPr>
          <w:p w:rsidR="00472280" w:rsidRPr="00361C8C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6.2</w:t>
            </w:r>
          </w:p>
        </w:tc>
        <w:tc>
          <w:tcPr>
            <w:tcW w:w="4683" w:type="dxa"/>
            <w:vAlign w:val="center"/>
          </w:tcPr>
          <w:p w:rsidR="00472280" w:rsidRPr="00361C8C" w:rsidRDefault="00472280" w:rsidP="00067A8F">
            <w:pPr>
              <w:spacing w:after="60" w:line="312" w:lineRule="auto"/>
              <w:rPr>
                <w:sz w:val="24"/>
                <w:szCs w:val="24"/>
              </w:rPr>
            </w:pPr>
            <w:r w:rsidRPr="00361C8C">
              <w:rPr>
                <w:sz w:val="24"/>
                <w:szCs w:val="24"/>
              </w:rPr>
              <w:t>Đánh giá kinh tế khoáng sản ở giai đoạn thăm dò sơ bộ</w:t>
            </w:r>
          </w:p>
        </w:tc>
        <w:tc>
          <w:tcPr>
            <w:tcW w:w="992" w:type="dxa"/>
            <w:vAlign w:val="center"/>
          </w:tcPr>
          <w:p w:rsidR="00472280" w:rsidRPr="00361C8C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61C8C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61C8C">
        <w:tc>
          <w:tcPr>
            <w:tcW w:w="1408" w:type="dxa"/>
            <w:vAlign w:val="center"/>
          </w:tcPr>
          <w:p w:rsidR="00472280" w:rsidRPr="00361C8C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6.3</w:t>
            </w:r>
          </w:p>
        </w:tc>
        <w:tc>
          <w:tcPr>
            <w:tcW w:w="4683" w:type="dxa"/>
            <w:vAlign w:val="center"/>
          </w:tcPr>
          <w:p w:rsidR="00472280" w:rsidRPr="00361C8C" w:rsidRDefault="00472280" w:rsidP="00067A8F">
            <w:pPr>
              <w:spacing w:after="60" w:line="312" w:lineRule="auto"/>
              <w:rPr>
                <w:sz w:val="24"/>
                <w:szCs w:val="24"/>
              </w:rPr>
            </w:pPr>
            <w:r w:rsidRPr="00361C8C">
              <w:rPr>
                <w:sz w:val="24"/>
                <w:szCs w:val="24"/>
              </w:rPr>
              <w:t>Đánh giá kinh tế khoáng sản ở giai đoạn thăm dò chi tiết</w:t>
            </w:r>
          </w:p>
        </w:tc>
        <w:tc>
          <w:tcPr>
            <w:tcW w:w="992" w:type="dxa"/>
            <w:vAlign w:val="center"/>
          </w:tcPr>
          <w:p w:rsidR="00472280" w:rsidRPr="00361C8C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61C8C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61C8C">
        <w:tc>
          <w:tcPr>
            <w:tcW w:w="1408" w:type="dxa"/>
            <w:vAlign w:val="center"/>
          </w:tcPr>
          <w:p w:rsidR="00472280" w:rsidRPr="00361C8C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6.4</w:t>
            </w:r>
          </w:p>
        </w:tc>
        <w:tc>
          <w:tcPr>
            <w:tcW w:w="4683" w:type="dxa"/>
            <w:vAlign w:val="center"/>
          </w:tcPr>
          <w:p w:rsidR="00472280" w:rsidRPr="00361C8C" w:rsidRDefault="00472280" w:rsidP="00067A8F">
            <w:pPr>
              <w:spacing w:after="60" w:line="312" w:lineRule="auto"/>
              <w:rPr>
                <w:iCs/>
                <w:sz w:val="24"/>
                <w:szCs w:val="24"/>
              </w:rPr>
            </w:pPr>
            <w:r w:rsidRPr="00361C8C">
              <w:rPr>
                <w:sz w:val="24"/>
                <w:szCs w:val="24"/>
              </w:rPr>
              <w:t xml:space="preserve">Đánh giá kinh tế khoáng sản ở giai đoạn thăm dò khai thác, </w:t>
            </w:r>
            <w:r w:rsidRPr="00361C8C">
              <w:rPr>
                <w:iCs/>
                <w:sz w:val="24"/>
                <w:szCs w:val="24"/>
              </w:rPr>
              <w:t>thăm dò bổ sung</w:t>
            </w:r>
          </w:p>
        </w:tc>
        <w:tc>
          <w:tcPr>
            <w:tcW w:w="992" w:type="dxa"/>
            <w:vAlign w:val="center"/>
          </w:tcPr>
          <w:p w:rsidR="00472280" w:rsidRPr="00361C8C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61C8C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61C8C">
        <w:tc>
          <w:tcPr>
            <w:tcW w:w="1408" w:type="dxa"/>
            <w:vAlign w:val="center"/>
          </w:tcPr>
          <w:p w:rsidR="00472280" w:rsidRPr="00361C8C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6.5</w:t>
            </w:r>
          </w:p>
        </w:tc>
        <w:tc>
          <w:tcPr>
            <w:tcW w:w="4683" w:type="dxa"/>
            <w:vAlign w:val="center"/>
          </w:tcPr>
          <w:p w:rsidR="00472280" w:rsidRPr="00361C8C" w:rsidRDefault="00472280" w:rsidP="00067A8F">
            <w:pPr>
              <w:spacing w:after="60" w:line="312" w:lineRule="auto"/>
              <w:rPr>
                <w:sz w:val="24"/>
                <w:szCs w:val="24"/>
              </w:rPr>
            </w:pPr>
            <w:r w:rsidRPr="00361C8C">
              <w:rPr>
                <w:sz w:val="24"/>
                <w:szCs w:val="24"/>
              </w:rPr>
              <w:t>Các thông số công nghiệp địa chất tính trữ lượng quặng</w:t>
            </w:r>
          </w:p>
        </w:tc>
        <w:tc>
          <w:tcPr>
            <w:tcW w:w="992" w:type="dxa"/>
            <w:vAlign w:val="center"/>
          </w:tcPr>
          <w:p w:rsidR="00472280" w:rsidRPr="00361C8C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61C8C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72280" w:rsidRPr="00361C8C">
        <w:tc>
          <w:tcPr>
            <w:tcW w:w="1408" w:type="dxa"/>
            <w:vAlign w:val="center"/>
          </w:tcPr>
          <w:p w:rsidR="00472280" w:rsidRPr="00361C8C" w:rsidRDefault="0047228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6.6</w:t>
            </w:r>
          </w:p>
        </w:tc>
        <w:tc>
          <w:tcPr>
            <w:tcW w:w="4683" w:type="dxa"/>
            <w:vAlign w:val="center"/>
          </w:tcPr>
          <w:p w:rsidR="00472280" w:rsidRPr="00361C8C" w:rsidRDefault="00472280" w:rsidP="00067A8F">
            <w:pPr>
              <w:spacing w:after="60" w:line="312" w:lineRule="auto"/>
              <w:rPr>
                <w:sz w:val="24"/>
                <w:szCs w:val="24"/>
              </w:rPr>
            </w:pPr>
            <w:r w:rsidRPr="00361C8C">
              <w:rPr>
                <w:iCs/>
                <w:sz w:val="24"/>
                <w:szCs w:val="24"/>
              </w:rPr>
              <w:t>Ví dụ ứng dụng</w:t>
            </w:r>
            <w:r w:rsidRPr="00361C8C">
              <w:rPr>
                <w:iCs/>
                <w:sz w:val="24"/>
                <w:szCs w:val="24"/>
                <w:lang w:val="vi-VN"/>
              </w:rPr>
              <w:t>.</w:t>
            </w:r>
          </w:p>
        </w:tc>
        <w:tc>
          <w:tcPr>
            <w:tcW w:w="992" w:type="dxa"/>
            <w:vAlign w:val="center"/>
          </w:tcPr>
          <w:p w:rsidR="00472280" w:rsidRPr="00361C8C" w:rsidRDefault="0047228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72280" w:rsidRPr="00361C8C" w:rsidRDefault="0047228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265BC" w:rsidRPr="00361C8C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5BC" w:rsidRPr="00361C8C" w:rsidRDefault="001265BC" w:rsidP="00361C8C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61C8C">
              <w:rPr>
                <w:b/>
                <w:bCs/>
              </w:rPr>
              <w:t>6.</w:t>
            </w:r>
            <w:r w:rsidR="00B60C95" w:rsidRPr="00361C8C">
              <w:rPr>
                <w:b/>
                <w:bCs/>
                <w:lang w:val="vi-VN"/>
              </w:rPr>
              <w:t>2</w:t>
            </w:r>
            <w:r w:rsidRPr="00361C8C">
              <w:rPr>
                <w:b/>
                <w:bCs/>
              </w:rPr>
              <w:t xml:space="preserve">. </w:t>
            </w:r>
            <w:r w:rsidR="009540AF" w:rsidRPr="00361C8C">
              <w:rPr>
                <w:b/>
                <w:bCs/>
              </w:rPr>
              <w:t>Thí nghiệm/</w:t>
            </w:r>
            <w:r w:rsidR="00B60C95" w:rsidRPr="00361C8C">
              <w:rPr>
                <w:b/>
                <w:bCs/>
                <w:lang w:val="vi-VN"/>
              </w:rPr>
              <w:t>Thực hành</w:t>
            </w:r>
            <w:r w:rsidR="00361C8C">
              <w:rPr>
                <w:b/>
                <w:bCs/>
              </w:rPr>
              <w:t xml:space="preserve"> ( không có</w:t>
            </w:r>
            <w:r w:rsidR="003F7694" w:rsidRPr="00361C8C">
              <w:rPr>
                <w:b/>
                <w:bCs/>
              </w:rPr>
              <w:t>)</w:t>
            </w:r>
          </w:p>
        </w:tc>
      </w:tr>
    </w:tbl>
    <w:p w:rsidR="00744C77" w:rsidRPr="003555B5" w:rsidRDefault="00744C77" w:rsidP="007779F2">
      <w:pPr>
        <w:pStyle w:val="BodyText2"/>
        <w:numPr>
          <w:ilvl w:val="0"/>
          <w:numId w:val="37"/>
        </w:numPr>
        <w:spacing w:before="240" w:after="0" w:line="240" w:lineRule="auto"/>
        <w:ind w:left="36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  <w:r w:rsidR="001A130B">
        <w:rPr>
          <w:b/>
          <w:bCs/>
          <w:color w:val="000000"/>
          <w:sz w:val="24"/>
          <w:szCs w:val="24"/>
        </w:rPr>
        <w:t>:</w:t>
      </w:r>
    </w:p>
    <w:p w:rsidR="00D171C9" w:rsidRPr="003555B5" w:rsidRDefault="003F7694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>- Giảng dạy lý thuyết kết hợp</w:t>
      </w:r>
      <w:r w:rsidR="00302AF7">
        <w:rPr>
          <w:bCs/>
          <w:color w:val="000000"/>
        </w:rPr>
        <w:t>, trao đổi,</w:t>
      </w:r>
      <w:r w:rsidRPr="003555B5">
        <w:rPr>
          <w:bCs/>
          <w:color w:val="000000"/>
        </w:rPr>
        <w:t xml:space="preserve"> bài tập </w:t>
      </w:r>
    </w:p>
    <w:p w:rsidR="00D171C9" w:rsidRDefault="00296F71" w:rsidP="00296F71">
      <w:pPr>
        <w:pStyle w:val="ListParagraph"/>
        <w:spacing w:before="120"/>
        <w:ind w:left="567" w:hanging="238"/>
        <w:jc w:val="both"/>
      </w:pPr>
      <w:r w:rsidRPr="003555B5">
        <w:rPr>
          <w:lang w:val="vi-VN"/>
        </w:rPr>
        <w:t>-</w:t>
      </w:r>
      <w:r w:rsidR="00F26E9C">
        <w:t xml:space="preserve"> </w:t>
      </w:r>
      <w:r w:rsidR="003116A9">
        <w:t>Tiếp cận lý thuyết bài giảng với đặc điểm thị trường NLK hiện tại</w:t>
      </w:r>
      <w:r w:rsidR="00F4451D">
        <w:t>.</w:t>
      </w:r>
    </w:p>
    <w:p w:rsidR="002B6D84" w:rsidRPr="003555B5" w:rsidRDefault="002B6D84" w:rsidP="00296F71">
      <w:pPr>
        <w:pStyle w:val="ListParagraph"/>
        <w:spacing w:before="120"/>
        <w:ind w:left="567" w:hanging="238"/>
        <w:jc w:val="both"/>
        <w:rPr>
          <w:bCs/>
        </w:rPr>
      </w:pPr>
      <w:r>
        <w:t xml:space="preserve">- Giảng lý thuyết </w:t>
      </w:r>
      <w:r w:rsidR="00302AF7">
        <w:t>theo các modul</w:t>
      </w:r>
      <w:r>
        <w:t xml:space="preserve"> </w:t>
      </w:r>
      <w:r w:rsidR="00B94B3C">
        <w:t>tương thích</w:t>
      </w:r>
      <w:r w:rsidR="001A130B">
        <w:t xml:space="preserve"> nội dung môn học</w:t>
      </w:r>
      <w:r w:rsidR="00B94B3C">
        <w:t>.</w:t>
      </w:r>
    </w:p>
    <w:p w:rsidR="00744C77" w:rsidRPr="003555B5" w:rsidRDefault="00744C77" w:rsidP="007779F2">
      <w:pPr>
        <w:pStyle w:val="BodyText2"/>
        <w:numPr>
          <w:ilvl w:val="0"/>
          <w:numId w:val="37"/>
        </w:numPr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  <w:r w:rsidR="001A130B">
        <w:rPr>
          <w:b/>
          <w:bCs/>
          <w:color w:val="000000"/>
          <w:sz w:val="24"/>
          <w:szCs w:val="24"/>
        </w:rPr>
        <w:t>: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779F2">
      <w:pPr>
        <w:pStyle w:val="BodyText2"/>
        <w:numPr>
          <w:ilvl w:val="0"/>
          <w:numId w:val="37"/>
        </w:numPr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9F3B05">
      <w:pPr>
        <w:pStyle w:val="BodyText2"/>
        <w:numPr>
          <w:ilvl w:val="1"/>
          <w:numId w:val="37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665547">
        <w:tc>
          <w:tcPr>
            <w:tcW w:w="564" w:type="dxa"/>
            <w:shd w:val="clear" w:color="auto" w:fill="auto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Default="00637BA4" w:rsidP="00637BA4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7BA4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  <w:p w:rsidR="00A9655F" w:rsidRPr="003555B5" w:rsidRDefault="00637BA4" w:rsidP="00637BA4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Tinh thần thái độ học trên lớp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02AF7" w:rsidRDefault="00A9655F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>ài tập được giao</w:t>
            </w:r>
            <w:r w:rsidR="000D7533" w:rsidRPr="00302AF7">
              <w:rPr>
                <w:bCs/>
                <w:color w:val="000000"/>
                <w:sz w:val="24"/>
                <w:szCs w:val="24"/>
                <w:lang w:val="nl-NL"/>
              </w:rPr>
              <w:t xml:space="preserve"> (b3)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321B36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1B2A86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3445E0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0D7533">
              <w:rPr>
                <w:bCs/>
                <w:color w:val="000000"/>
                <w:sz w:val="24"/>
                <w:szCs w:val="24"/>
                <w:lang w:val="nl-NL"/>
              </w:rPr>
              <w:t>Một bài lấy điểm b1</w:t>
            </w:r>
          </w:p>
          <w:p w:rsidR="00665547" w:rsidRPr="003555B5" w:rsidRDefault="00665547" w:rsidP="000D753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 w:rsidR="000D7533">
              <w:rPr>
                <w:bCs/>
                <w:color w:val="000000"/>
                <w:sz w:val="24"/>
                <w:szCs w:val="24"/>
                <w:lang w:val="nl-NL"/>
              </w:rPr>
              <w:t xml:space="preserve"> Một bài lấy điểm b2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321B3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  <w:r w:rsidR="00EF5E9E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9F3B05">
      <w:pPr>
        <w:pStyle w:val="BodyText2"/>
        <w:numPr>
          <w:ilvl w:val="1"/>
          <w:numId w:val="37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Default="00744C77" w:rsidP="007779F2">
      <w:pPr>
        <w:pStyle w:val="BodyText2"/>
        <w:numPr>
          <w:ilvl w:val="0"/>
          <w:numId w:val="37"/>
        </w:numPr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28465F" w:rsidRPr="0028465F" w:rsidRDefault="00B46749" w:rsidP="00B46749">
      <w:pPr>
        <w:spacing w:after="60" w:line="312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[1]. </w:t>
      </w:r>
      <w:r w:rsidR="003F268A">
        <w:rPr>
          <w:sz w:val="24"/>
          <w:szCs w:val="24"/>
        </w:rPr>
        <w:t>Bài giảng: Kinh tế nguyên liệu khoáng và</w:t>
      </w:r>
      <w:r w:rsidR="003F268A" w:rsidRPr="0028465F">
        <w:rPr>
          <w:sz w:val="24"/>
          <w:szCs w:val="24"/>
        </w:rPr>
        <w:t xml:space="preserve"> Đánh giá kinh tế</w:t>
      </w:r>
      <w:r w:rsidR="003F268A">
        <w:rPr>
          <w:sz w:val="24"/>
          <w:szCs w:val="24"/>
        </w:rPr>
        <w:t xml:space="preserve"> </w:t>
      </w:r>
      <w:r w:rsidR="003F268A" w:rsidRPr="0028465F">
        <w:rPr>
          <w:sz w:val="24"/>
          <w:szCs w:val="24"/>
        </w:rPr>
        <w:t xml:space="preserve"> khoáng sản quặng, Đỗ Hữu Tùng, Trường ĐH Mỏ- Địa chất,  20</w:t>
      </w:r>
      <w:r w:rsidR="003F268A">
        <w:rPr>
          <w:sz w:val="24"/>
          <w:szCs w:val="24"/>
        </w:rPr>
        <w:t>1</w:t>
      </w:r>
      <w:r w:rsidR="003F268A" w:rsidRPr="0028465F">
        <w:rPr>
          <w:sz w:val="24"/>
          <w:szCs w:val="24"/>
        </w:rPr>
        <w:t>4</w:t>
      </w:r>
      <w:r w:rsidR="003F268A">
        <w:rPr>
          <w:sz w:val="24"/>
          <w:szCs w:val="24"/>
        </w:rPr>
        <w:t xml:space="preserve"> </w:t>
      </w:r>
    </w:p>
    <w:p w:rsidR="00301841" w:rsidRPr="0028465F" w:rsidRDefault="00C34149" w:rsidP="00301841">
      <w:pPr>
        <w:spacing w:after="60" w:line="312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[2]. </w:t>
      </w:r>
      <w:r w:rsidR="003F268A" w:rsidRPr="0028465F">
        <w:rPr>
          <w:sz w:val="24"/>
          <w:szCs w:val="24"/>
        </w:rPr>
        <w:t>Giáo trình chính: Đánh giá kinh tế khoáng sản, Đỗ Hữu Tùng, Trường ĐH Mỏ- Địa chất, NXB Giao thông Vận tải, 2004</w:t>
      </w:r>
    </w:p>
    <w:p w:rsidR="0028465F" w:rsidRDefault="00C34149" w:rsidP="00C34149">
      <w:pPr>
        <w:spacing w:after="60" w:line="312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[3]. </w:t>
      </w:r>
      <w:r w:rsidR="00D42410" w:rsidRPr="0028465F">
        <w:rPr>
          <w:sz w:val="24"/>
          <w:szCs w:val="24"/>
        </w:rPr>
        <w:t xml:space="preserve">Sách tham khảo:  </w:t>
      </w:r>
      <w:r w:rsidR="0028465F" w:rsidRPr="0028465F">
        <w:rPr>
          <w:sz w:val="24"/>
          <w:szCs w:val="24"/>
        </w:rPr>
        <w:t>Đánh giá kinh tế tài nguyên khoáng sản, K RUSANOP (tiếng Nga), Nhà xuất bản Lòng đất Mátxcơva, 1987.</w:t>
      </w:r>
      <w:r w:rsidR="00C63517">
        <w:rPr>
          <w:sz w:val="24"/>
          <w:szCs w:val="24"/>
        </w:rPr>
        <w:t xml:space="preserve"> </w:t>
      </w:r>
    </w:p>
    <w:p w:rsidR="003F268A" w:rsidRPr="0047014B" w:rsidRDefault="003F268A" w:rsidP="003F268A">
      <w:pPr>
        <w:spacing w:after="60" w:line="312" w:lineRule="auto"/>
        <w:ind w:left="709"/>
      </w:pPr>
      <w:r>
        <w:rPr>
          <w:sz w:val="24"/>
          <w:szCs w:val="24"/>
        </w:rPr>
        <w:t xml:space="preserve">[4]. </w:t>
      </w:r>
      <w:r w:rsidRPr="0047014B">
        <w:t>Đánh giá kinh tế tài nguyên khoáng sản, K RUSANOP (tiếng Nga), Nhà xuất bản Lòng đất Mátxcơva, 1987.</w:t>
      </w:r>
    </w:p>
    <w:p w:rsidR="003F268A" w:rsidRPr="0047014B" w:rsidRDefault="003F268A" w:rsidP="003F268A">
      <w:pPr>
        <w:spacing w:after="60" w:line="312" w:lineRule="auto"/>
        <w:ind w:left="709"/>
      </w:pPr>
      <w:r>
        <w:t xml:space="preserve">[5]. </w:t>
      </w:r>
      <w:r w:rsidRPr="0047014B">
        <w:t>Đánh giá địa chất công nghiệp khoáng sàng than, V.V.Kiriukov và những người khác, Nhà xuất bản Lêningrat, 1987.</w:t>
      </w:r>
    </w:p>
    <w:p w:rsidR="008D3796" w:rsidRDefault="003F268A" w:rsidP="003F268A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r w:rsidR="007A7F11"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8D3796" w:rsidRDefault="008D3796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br w:type="page"/>
      </w:r>
    </w:p>
    <w:p w:rsidR="00744C77" w:rsidRPr="003555B5" w:rsidRDefault="00744C77" w:rsidP="003F268A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</w:p>
    <w:p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48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977"/>
        <w:gridCol w:w="992"/>
        <w:gridCol w:w="709"/>
        <w:gridCol w:w="851"/>
        <w:gridCol w:w="3106"/>
      </w:tblGrid>
      <w:tr w:rsidR="00744C77" w:rsidRPr="001B2A86" w:rsidTr="008D3796">
        <w:trPr>
          <w:trHeight w:val="282"/>
        </w:trPr>
        <w:tc>
          <w:tcPr>
            <w:tcW w:w="851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09" w:type="dxa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1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FE421C" w:rsidRPr="001B2A86" w:rsidTr="008D3796">
        <w:trPr>
          <w:trHeight w:val="1754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FE421C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7779F2">
              <w:rPr>
                <w:b/>
                <w:bCs/>
                <w:color w:val="000000"/>
                <w:sz w:val="24"/>
                <w:szCs w:val="24"/>
                <w:lang w:val="nl-NL"/>
              </w:rPr>
              <w:t>,2</w:t>
            </w: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Pr="00302AF7" w:rsidRDefault="00FE421C" w:rsidP="00302AF7">
            <w:pPr>
              <w:spacing w:after="60" w:line="312" w:lineRule="auto"/>
              <w:rPr>
                <w:b/>
                <w:sz w:val="24"/>
                <w:szCs w:val="24"/>
                <w:lang w:val="nl-NL"/>
              </w:rPr>
            </w:pPr>
            <w:r w:rsidRPr="00302AF7">
              <w:rPr>
                <w:b/>
                <w:sz w:val="24"/>
                <w:szCs w:val="24"/>
                <w:lang w:val="nl-NL"/>
              </w:rPr>
              <w:t>CHƯƠNG 1. NHỮNG VẤN ĐỀ CHUNG VỀ NGUYÊN LIỆU KHOÁNG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FE421C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E421C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E421C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E421C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E421C" w:rsidRPr="003555B5" w:rsidRDefault="00FE421C" w:rsidP="0030184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:rsidR="00FE421C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FE421C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E421C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E421C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E421C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E421C" w:rsidRPr="003555B5" w:rsidRDefault="00FE421C" w:rsidP="0030184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FE421C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E421C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E421C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E421C" w:rsidRPr="003555B5" w:rsidRDefault="00FE421C" w:rsidP="0030184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E421C" w:rsidRDefault="00FE421C" w:rsidP="0030184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Chương 1</w:t>
            </w:r>
          </w:p>
          <w:p w:rsidR="00FE421C" w:rsidRDefault="00FE421C" w:rsidP="004E20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Từ mục 1.1 đến 1.4</w:t>
            </w:r>
          </w:p>
          <w:p w:rsidR="00FE421C" w:rsidRDefault="00FE421C" w:rsidP="004E20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FE421C" w:rsidRDefault="00FE421C" w:rsidP="004E20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[4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FE421C" w:rsidRPr="00301841" w:rsidRDefault="00FE421C" w:rsidP="004E20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[5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FE421C" w:rsidRPr="00302AF7" w:rsidTr="008D3796">
        <w:trPr>
          <w:trHeight w:val="611"/>
        </w:trPr>
        <w:tc>
          <w:tcPr>
            <w:tcW w:w="851" w:type="dxa"/>
            <w:vMerge/>
            <w:shd w:val="clear" w:color="auto" w:fill="auto"/>
            <w:vAlign w:val="center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Pr="00302AF7" w:rsidRDefault="00FE421C" w:rsidP="00302AF7">
            <w:pPr>
              <w:pStyle w:val="ListParagraph"/>
              <w:numPr>
                <w:ilvl w:val="1"/>
                <w:numId w:val="35"/>
              </w:numPr>
              <w:tabs>
                <w:tab w:val="left" w:pos="70"/>
                <w:tab w:val="left" w:pos="340"/>
              </w:tabs>
              <w:spacing w:after="60" w:line="312" w:lineRule="auto"/>
              <w:ind w:left="-110" w:firstLine="0"/>
              <w:rPr>
                <w:lang w:val="nl-NL"/>
              </w:rPr>
            </w:pPr>
            <w:r w:rsidRPr="00302AF7">
              <w:rPr>
                <w:lang w:val="nl-NL"/>
              </w:rPr>
              <w:t>Một số khái niệm cơ bản liên quan tới nguyên liệu khoáng</w:t>
            </w:r>
            <w:r>
              <w:rPr>
                <w:lang w:val="nl-NL"/>
              </w:rPr>
              <w:t xml:space="preserve"> 1.2. Phân loại tài </w:t>
            </w:r>
            <w:r w:rsidRPr="00302AF7">
              <w:rPr>
                <w:lang w:val="nl-NL"/>
              </w:rPr>
              <w:t>nguyên khoáng sản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09" w:type="dxa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E421C" w:rsidRPr="00302AF7" w:rsidTr="008D3796">
        <w:trPr>
          <w:trHeight w:val="611"/>
        </w:trPr>
        <w:tc>
          <w:tcPr>
            <w:tcW w:w="851" w:type="dxa"/>
            <w:vMerge/>
            <w:shd w:val="clear" w:color="auto" w:fill="auto"/>
            <w:vAlign w:val="center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Pr="00A92BD4" w:rsidRDefault="00FE421C" w:rsidP="00A92BD4">
            <w:pPr>
              <w:tabs>
                <w:tab w:val="left" w:pos="340"/>
              </w:tabs>
              <w:spacing w:after="60" w:line="312" w:lineRule="auto"/>
              <w:rPr>
                <w:lang w:val="nl-NL"/>
              </w:rPr>
            </w:pPr>
            <w:r w:rsidRPr="00302AF7">
              <w:rPr>
                <w:sz w:val="24"/>
                <w:szCs w:val="24"/>
                <w:lang w:val="nl-NL"/>
              </w:rPr>
              <w:t>1.3. Đặc điểm của tài nguyên khoáng sản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09" w:type="dxa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E421C" w:rsidRPr="00302AF7" w:rsidTr="008D3796">
        <w:trPr>
          <w:trHeight w:val="611"/>
        </w:trPr>
        <w:tc>
          <w:tcPr>
            <w:tcW w:w="851" w:type="dxa"/>
            <w:vMerge/>
            <w:shd w:val="clear" w:color="auto" w:fill="auto"/>
            <w:vAlign w:val="center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Pr="00302AF7" w:rsidRDefault="00FE421C" w:rsidP="00C15EF4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302AF7">
              <w:rPr>
                <w:sz w:val="24"/>
                <w:szCs w:val="24"/>
                <w:lang w:val="nl-NL"/>
              </w:rPr>
              <w:t>1.4. Các chỉ nhân tố ảnh hưởng đến giá trị kinh tế các mỏ khoáng sản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09" w:type="dxa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E421C" w:rsidRPr="001B2A86" w:rsidTr="008D3796">
        <w:trPr>
          <w:trHeight w:val="611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3,4</w:t>
            </w: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Pr="00D73781" w:rsidRDefault="00FE421C" w:rsidP="00C15EF4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302AF7">
              <w:rPr>
                <w:b/>
                <w:sz w:val="24"/>
                <w:szCs w:val="24"/>
                <w:lang w:val="nl-NL"/>
              </w:rPr>
              <w:t>CHƯƠNG 2.</w:t>
            </w:r>
            <w:r>
              <w:rPr>
                <w:b/>
                <w:sz w:val="24"/>
                <w:szCs w:val="24"/>
                <w:lang w:val="nl-NL"/>
              </w:rPr>
              <w:t xml:space="preserve"> </w:t>
            </w:r>
            <w:r w:rsidRPr="00302AF7">
              <w:rPr>
                <w:b/>
                <w:sz w:val="24"/>
                <w:szCs w:val="24"/>
                <w:lang w:val="nl-NL"/>
              </w:rPr>
              <w:t>THỊ TRƯỜNG  VÀ  DỰ BÁO CUNG CẦU NGUYÊN LIỆU KHOÁNG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09" w:type="dxa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Default="00FE421C" w:rsidP="004E20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Chương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2</w:t>
            </w:r>
          </w:p>
          <w:p w:rsidR="00FE421C" w:rsidRDefault="00FE421C" w:rsidP="004E20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Từ 2.1 đến 2.5</w:t>
            </w:r>
          </w:p>
          <w:p w:rsidR="00FE421C" w:rsidRDefault="00FE421C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FE421C" w:rsidRDefault="00FE421C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[4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FE421C" w:rsidRPr="003555B5" w:rsidRDefault="00FE421C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[5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FE421C" w:rsidRPr="00302AF7" w:rsidTr="008D3796">
        <w:trPr>
          <w:trHeight w:val="611"/>
        </w:trPr>
        <w:tc>
          <w:tcPr>
            <w:tcW w:w="851" w:type="dxa"/>
            <w:vMerge/>
            <w:shd w:val="clear" w:color="auto" w:fill="auto"/>
            <w:vAlign w:val="center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Default="00FE421C" w:rsidP="00A92BD4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302AF7">
              <w:rPr>
                <w:sz w:val="24"/>
                <w:szCs w:val="24"/>
                <w:lang w:val="nl-NL"/>
              </w:rPr>
              <w:t>2.1. Thị trường nguyên liệu khoáng và xu hướng phát triển</w:t>
            </w:r>
          </w:p>
          <w:p w:rsidR="00FE421C" w:rsidRDefault="00FE421C" w:rsidP="00A92BD4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302AF7">
              <w:rPr>
                <w:sz w:val="24"/>
                <w:szCs w:val="24"/>
                <w:lang w:val="nl-NL"/>
              </w:rPr>
              <w:t>2.2. Các yếu tố ảnh hưởng đến giá cả, nhu cầu nguyên liệu khoáng</w:t>
            </w:r>
          </w:p>
          <w:p w:rsidR="00FE421C" w:rsidRPr="00302AF7" w:rsidRDefault="00FE421C" w:rsidP="00A92BD4">
            <w:pPr>
              <w:spacing w:after="60" w:line="312" w:lineRule="auto"/>
              <w:rPr>
                <w:b/>
                <w:sz w:val="24"/>
                <w:szCs w:val="24"/>
                <w:lang w:val="nl-NL"/>
              </w:rPr>
            </w:pPr>
            <w:r w:rsidRPr="00302AF7">
              <w:rPr>
                <w:sz w:val="24"/>
                <w:szCs w:val="24"/>
                <w:lang w:val="nl-NL"/>
              </w:rPr>
              <w:t>2.3. Chính sách đầu tư thăm dò khái thác nguyên liệu khoáng của các quốc gia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09" w:type="dxa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E421C" w:rsidRPr="00302AF7" w:rsidTr="008D3796">
        <w:trPr>
          <w:trHeight w:val="611"/>
        </w:trPr>
        <w:tc>
          <w:tcPr>
            <w:tcW w:w="851" w:type="dxa"/>
            <w:vMerge/>
            <w:shd w:val="clear" w:color="auto" w:fill="auto"/>
            <w:vAlign w:val="center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Default="00FE421C" w:rsidP="004D274F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302AF7">
              <w:rPr>
                <w:sz w:val="24"/>
                <w:szCs w:val="24"/>
                <w:lang w:val="nl-NL"/>
              </w:rPr>
              <w:t>2.4 Dự báo nhu cầu nguyên liệu khoáng thế giới</w:t>
            </w:r>
          </w:p>
          <w:p w:rsidR="00FE421C" w:rsidRPr="00302AF7" w:rsidRDefault="00FE421C" w:rsidP="004D274F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302AF7">
              <w:rPr>
                <w:sz w:val="24"/>
                <w:szCs w:val="24"/>
                <w:lang w:val="nl-NL"/>
              </w:rPr>
              <w:t>2.5. Tình hình nguyên liệu khoáng của Việt Nam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4D274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09" w:type="dxa"/>
          </w:tcPr>
          <w:p w:rsidR="00FE421C" w:rsidRPr="003555B5" w:rsidRDefault="00FE421C" w:rsidP="004D274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4D274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E421C" w:rsidRPr="001B2A86" w:rsidTr="008D3796">
        <w:trPr>
          <w:trHeight w:val="611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FE421C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5,6,7</w:t>
            </w: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Pr="003555B5" w:rsidRDefault="009A02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Pr="00302AF7" w:rsidRDefault="00FE421C" w:rsidP="00B05C68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302AF7">
              <w:rPr>
                <w:b/>
                <w:sz w:val="24"/>
                <w:szCs w:val="24"/>
                <w:lang w:val="nl-NL"/>
              </w:rPr>
              <w:lastRenderedPageBreak/>
              <w:t xml:space="preserve">CHƯƠNG 3. KINH TẾ MỘT SỐ NGUYÊN LIỆU </w:t>
            </w:r>
            <w:r w:rsidRPr="00302AF7">
              <w:rPr>
                <w:b/>
                <w:sz w:val="24"/>
                <w:szCs w:val="24"/>
                <w:lang w:val="nl-NL"/>
              </w:rPr>
              <w:lastRenderedPageBreak/>
              <w:t>KHOÁNG CHỦ YẾU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B05C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709" w:type="dxa"/>
          </w:tcPr>
          <w:p w:rsidR="00FE421C" w:rsidRPr="003555B5" w:rsidRDefault="00FE421C" w:rsidP="00B05C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Default="00FE421C" w:rsidP="004E20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Chương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</w:t>
            </w:r>
          </w:p>
          <w:p w:rsidR="00FE421C" w:rsidRDefault="00FE421C" w:rsidP="004E20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Từ 3.1 đến 3.3</w:t>
            </w:r>
          </w:p>
          <w:p w:rsidR="00FE421C" w:rsidRDefault="00FE421C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FE421C" w:rsidRDefault="00FE421C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[4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FE421C" w:rsidRPr="003555B5" w:rsidRDefault="00FE421C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[5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FE421C" w:rsidRPr="00302AF7" w:rsidTr="008D3796">
        <w:trPr>
          <w:trHeight w:val="611"/>
        </w:trPr>
        <w:tc>
          <w:tcPr>
            <w:tcW w:w="851" w:type="dxa"/>
            <w:vMerge/>
            <w:shd w:val="clear" w:color="auto" w:fill="auto"/>
            <w:vAlign w:val="center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Pr="00302AF7" w:rsidRDefault="00FE421C" w:rsidP="00B05C68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3.1. Nhóm khoáng sản nhiên liệu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B05C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09" w:type="dxa"/>
          </w:tcPr>
          <w:p w:rsidR="00FE421C" w:rsidRPr="003555B5" w:rsidRDefault="00FE421C" w:rsidP="00B05C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E421C" w:rsidRPr="00302AF7" w:rsidTr="008D3796">
        <w:trPr>
          <w:trHeight w:val="611"/>
        </w:trPr>
        <w:tc>
          <w:tcPr>
            <w:tcW w:w="851" w:type="dxa"/>
            <w:vMerge/>
            <w:shd w:val="clear" w:color="auto" w:fill="auto"/>
            <w:vAlign w:val="center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Pr="00302AF7" w:rsidRDefault="00FE421C" w:rsidP="00B05C68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302AF7">
              <w:rPr>
                <w:sz w:val="24"/>
                <w:szCs w:val="24"/>
                <w:lang w:val="nl-NL"/>
              </w:rPr>
              <w:t>3.2. Nhóm khoáng sản kim loại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B05C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09" w:type="dxa"/>
          </w:tcPr>
          <w:p w:rsidR="00FE421C" w:rsidRPr="003555B5" w:rsidRDefault="00FE421C" w:rsidP="00B05C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E421C" w:rsidRPr="00302AF7" w:rsidTr="008D3796">
        <w:trPr>
          <w:trHeight w:val="611"/>
        </w:trPr>
        <w:tc>
          <w:tcPr>
            <w:tcW w:w="851" w:type="dxa"/>
            <w:vMerge/>
            <w:shd w:val="clear" w:color="auto" w:fill="auto"/>
            <w:vAlign w:val="center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Pr="00302AF7" w:rsidRDefault="00FE421C" w:rsidP="00B05C68">
            <w:pPr>
              <w:spacing w:after="60" w:line="312" w:lineRule="auto"/>
              <w:rPr>
                <w:b/>
                <w:sz w:val="24"/>
                <w:szCs w:val="24"/>
                <w:lang w:val="nl-NL"/>
              </w:rPr>
            </w:pPr>
            <w:r w:rsidRPr="00302AF7">
              <w:rPr>
                <w:sz w:val="24"/>
                <w:szCs w:val="24"/>
                <w:lang w:val="nl-NL"/>
              </w:rPr>
              <w:t>3.3. Nhóm khoáng sản phi kim loại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B05C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09" w:type="dxa"/>
          </w:tcPr>
          <w:p w:rsidR="00FE421C" w:rsidRPr="003555B5" w:rsidRDefault="00FE421C" w:rsidP="00B05C6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E421C" w:rsidRPr="001B2A86" w:rsidTr="008D3796">
        <w:trPr>
          <w:trHeight w:val="611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FE421C" w:rsidRPr="003555B5" w:rsidRDefault="007779F2" w:rsidP="007779F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8,9,10</w:t>
            </w:r>
          </w:p>
        </w:tc>
        <w:tc>
          <w:tcPr>
            <w:tcW w:w="2977" w:type="dxa"/>
            <w:shd w:val="clear" w:color="auto" w:fill="auto"/>
          </w:tcPr>
          <w:p w:rsidR="00FE421C" w:rsidRPr="00302AF7" w:rsidRDefault="00FE421C" w:rsidP="00C121EE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E81E8F">
              <w:rPr>
                <w:b/>
                <w:sz w:val="24"/>
                <w:szCs w:val="24"/>
                <w:lang w:val="fr-FR"/>
              </w:rPr>
              <w:t xml:space="preserve">CHƯƠNG 4. </w:t>
            </w:r>
            <w:r w:rsidRPr="00E81E8F">
              <w:rPr>
                <w:b/>
                <w:bCs/>
                <w:spacing w:val="-4"/>
                <w:sz w:val="24"/>
                <w:szCs w:val="24"/>
                <w:lang w:val="fr-FR"/>
              </w:rPr>
              <w:t>NHỮNG  VẤN ĐỀ CƠ BẢN VỀ ĐÁNH GIÁ KINH TẾ KHOÁNG SẢN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09" w:type="dxa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Default="00FE421C" w:rsidP="004E20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Chương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1</w:t>
            </w:r>
          </w:p>
          <w:p w:rsidR="00FE421C" w:rsidRDefault="00FE421C" w:rsidP="004E20C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Từ 1.1 đến 1.6; 1.8,1.9</w:t>
            </w:r>
          </w:p>
          <w:p w:rsidR="00FE421C" w:rsidRDefault="00FE421C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FE421C" w:rsidRDefault="00FE421C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[4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FE421C" w:rsidRPr="003555B5" w:rsidRDefault="00FE421C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[5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FE421C" w:rsidRPr="00302AF7" w:rsidTr="008D3796">
        <w:trPr>
          <w:trHeight w:val="611"/>
        </w:trPr>
        <w:tc>
          <w:tcPr>
            <w:tcW w:w="851" w:type="dxa"/>
            <w:vMerge/>
            <w:shd w:val="clear" w:color="auto" w:fill="auto"/>
            <w:vAlign w:val="center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Default="00FE421C" w:rsidP="00C121EE">
            <w:pPr>
              <w:spacing w:after="60" w:line="312" w:lineRule="auto"/>
              <w:rPr>
                <w:sz w:val="24"/>
                <w:szCs w:val="24"/>
                <w:lang w:val="fr-FR"/>
              </w:rPr>
            </w:pPr>
            <w:r w:rsidRPr="00302AF7">
              <w:rPr>
                <w:sz w:val="24"/>
                <w:szCs w:val="24"/>
                <w:lang w:val="fr-FR"/>
              </w:rPr>
              <w:t>4.1. Khái niệm đánh giá kinh tế khoáng sản</w:t>
            </w:r>
          </w:p>
          <w:p w:rsidR="00FE421C" w:rsidRDefault="00FE421C" w:rsidP="00C121EE">
            <w:pPr>
              <w:spacing w:after="60" w:line="312" w:lineRule="auto"/>
              <w:rPr>
                <w:sz w:val="24"/>
                <w:szCs w:val="24"/>
                <w:lang w:val="fr-FR"/>
              </w:rPr>
            </w:pPr>
            <w:r w:rsidRPr="00302AF7">
              <w:rPr>
                <w:sz w:val="24"/>
                <w:szCs w:val="24"/>
                <w:lang w:val="fr-FR"/>
              </w:rPr>
              <w:t>4.2. Nguyên tắc cơ bản của thăm dò tính toán trữ lượng mỏ khoáng sản</w:t>
            </w:r>
          </w:p>
          <w:p w:rsidR="00FE421C" w:rsidRDefault="00FE421C" w:rsidP="00C121EE">
            <w:pPr>
              <w:spacing w:after="60" w:line="312" w:lineRule="auto"/>
              <w:rPr>
                <w:sz w:val="24"/>
                <w:szCs w:val="24"/>
                <w:lang w:val="fr-FR"/>
              </w:rPr>
            </w:pPr>
            <w:r w:rsidRPr="00302AF7">
              <w:rPr>
                <w:sz w:val="24"/>
                <w:szCs w:val="24"/>
                <w:lang w:val="fr-FR"/>
              </w:rPr>
              <w:t>4.3. Nguyên tắc cơ bản trong đánh giá kinh tế khoáng sản</w:t>
            </w:r>
          </w:p>
          <w:p w:rsidR="00FE421C" w:rsidRPr="00933ED5" w:rsidRDefault="00FE421C" w:rsidP="00C121EE">
            <w:pPr>
              <w:spacing w:after="60" w:line="312" w:lineRule="auto"/>
              <w:rPr>
                <w:sz w:val="24"/>
                <w:szCs w:val="24"/>
                <w:lang w:val="fr-FR"/>
              </w:rPr>
            </w:pP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09" w:type="dxa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E421C" w:rsidRPr="00302AF7" w:rsidTr="008D3796">
        <w:trPr>
          <w:trHeight w:val="611"/>
        </w:trPr>
        <w:tc>
          <w:tcPr>
            <w:tcW w:w="851" w:type="dxa"/>
            <w:vMerge/>
            <w:shd w:val="clear" w:color="auto" w:fill="auto"/>
            <w:vAlign w:val="center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Default="00FE421C" w:rsidP="001C66C5">
            <w:pPr>
              <w:spacing w:after="60" w:line="312" w:lineRule="auto"/>
              <w:rPr>
                <w:sz w:val="24"/>
                <w:szCs w:val="24"/>
                <w:lang w:val="fr-FR"/>
              </w:rPr>
            </w:pPr>
            <w:r w:rsidRPr="00933ED5">
              <w:rPr>
                <w:sz w:val="24"/>
                <w:szCs w:val="24"/>
                <w:lang w:val="fr-FR"/>
              </w:rPr>
              <w:t>4.4. Các thông tin cần thiết sử dụng để đánh giá kinh tế khoáng sản</w:t>
            </w:r>
          </w:p>
          <w:p w:rsidR="00FE421C" w:rsidRDefault="00FE421C" w:rsidP="001C66C5">
            <w:pPr>
              <w:spacing w:after="60" w:line="312" w:lineRule="auto"/>
              <w:rPr>
                <w:sz w:val="24"/>
                <w:szCs w:val="24"/>
                <w:lang w:val="fr-FR"/>
              </w:rPr>
            </w:pPr>
            <w:r w:rsidRPr="00933ED5">
              <w:rPr>
                <w:sz w:val="24"/>
                <w:szCs w:val="24"/>
                <w:lang w:val="fr-FR"/>
              </w:rPr>
              <w:t>4.5. Loại hình</w:t>
            </w:r>
            <w:r w:rsidRPr="00302AF7">
              <w:rPr>
                <w:sz w:val="24"/>
                <w:szCs w:val="24"/>
                <w:lang w:val="fr-FR"/>
              </w:rPr>
              <w:t xml:space="preserve"> công nghiệp mỏ</w:t>
            </w:r>
          </w:p>
          <w:p w:rsidR="00FE421C" w:rsidRDefault="00FE421C" w:rsidP="005866C4">
            <w:pPr>
              <w:spacing w:after="60" w:line="312" w:lineRule="auto"/>
              <w:rPr>
                <w:iCs/>
                <w:sz w:val="24"/>
                <w:szCs w:val="24"/>
                <w:lang w:val="fr-FR"/>
              </w:rPr>
            </w:pPr>
            <w:r w:rsidRPr="00302AF7">
              <w:rPr>
                <w:iCs/>
                <w:sz w:val="24"/>
                <w:szCs w:val="24"/>
                <w:lang w:val="fr-FR"/>
              </w:rPr>
              <w:t>4.6. Phương pháp khai thác khoáng sản rắn</w:t>
            </w:r>
          </w:p>
          <w:p w:rsidR="00FE421C" w:rsidRDefault="00FE421C" w:rsidP="005866C4">
            <w:pPr>
              <w:spacing w:after="60" w:line="312" w:lineRule="auto"/>
              <w:rPr>
                <w:sz w:val="24"/>
                <w:szCs w:val="24"/>
                <w:lang w:val="fr-FR"/>
              </w:rPr>
            </w:pPr>
            <w:r w:rsidRPr="00302AF7">
              <w:rPr>
                <w:sz w:val="24"/>
                <w:szCs w:val="24"/>
                <w:lang w:val="fr-FR"/>
              </w:rPr>
              <w:t>4.7. Phân nhóm mỏ theo sự phức tạp của cấu trúc địa chất</w:t>
            </w:r>
          </w:p>
          <w:p w:rsidR="00FE421C" w:rsidRPr="00933ED5" w:rsidRDefault="00FE421C" w:rsidP="005866C4">
            <w:pPr>
              <w:spacing w:after="60" w:line="312" w:lineRule="auto"/>
              <w:rPr>
                <w:iCs/>
                <w:sz w:val="24"/>
                <w:szCs w:val="24"/>
                <w:lang w:val="fr-FR"/>
              </w:rPr>
            </w:pPr>
            <w:r w:rsidRPr="00302AF7">
              <w:rPr>
                <w:sz w:val="24"/>
                <w:szCs w:val="24"/>
                <w:lang w:val="fr-FR"/>
              </w:rPr>
              <w:t>4.8. Đánh giá cấp trữ lượng khoáng sản rắ</w:t>
            </w:r>
            <w:r>
              <w:rPr>
                <w:sz w:val="24"/>
                <w:szCs w:val="24"/>
                <w:lang w:val="fr-FR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09" w:type="dxa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779F2" w:rsidRPr="001B2A86" w:rsidTr="008D3796">
        <w:trPr>
          <w:trHeight w:val="611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11,12,</w:t>
            </w:r>
          </w:p>
          <w:p w:rsidR="007779F2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13</w:t>
            </w:r>
          </w:p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7779F2" w:rsidRPr="00302AF7" w:rsidRDefault="007779F2" w:rsidP="001C66C5">
            <w:pPr>
              <w:spacing w:after="60" w:line="312" w:lineRule="auto"/>
              <w:rPr>
                <w:sz w:val="24"/>
                <w:szCs w:val="24"/>
                <w:lang w:val="fr-FR"/>
              </w:rPr>
            </w:pPr>
            <w:r w:rsidRPr="00302AF7">
              <w:rPr>
                <w:rStyle w:val="Heading1Char"/>
                <w:rFonts w:ascii="Times New Roman" w:hAnsi="Times New Roman"/>
                <w:sz w:val="24"/>
                <w:lang w:val="nl-NL"/>
              </w:rPr>
              <w:lastRenderedPageBreak/>
              <w:t>CHƯƠNG 5. HỆ THỐNG CHỈ TIÊU ĐÁNH GIÁ KINH TẾ KHOÁNG SẢN</w:t>
            </w:r>
          </w:p>
        </w:tc>
        <w:tc>
          <w:tcPr>
            <w:tcW w:w="992" w:type="dxa"/>
            <w:shd w:val="clear" w:color="auto" w:fill="auto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20</w:t>
            </w:r>
          </w:p>
        </w:tc>
        <w:tc>
          <w:tcPr>
            <w:tcW w:w="709" w:type="dxa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79F2" w:rsidRDefault="007779F2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Chương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2</w:t>
            </w:r>
          </w:p>
          <w:p w:rsidR="007779F2" w:rsidRDefault="007779F2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Từ 2.1 đến 2.5</w:t>
            </w:r>
          </w:p>
          <w:p w:rsidR="007779F2" w:rsidRDefault="007779F2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7779F2" w:rsidRDefault="007779F2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[4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7779F2" w:rsidRPr="003555B5" w:rsidRDefault="007779F2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[5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7779F2" w:rsidRPr="00302AF7" w:rsidTr="008D3796">
        <w:trPr>
          <w:trHeight w:val="611"/>
        </w:trPr>
        <w:tc>
          <w:tcPr>
            <w:tcW w:w="851" w:type="dxa"/>
            <w:vMerge/>
            <w:shd w:val="clear" w:color="auto" w:fill="auto"/>
            <w:vAlign w:val="center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7779F2" w:rsidRPr="00302AF7" w:rsidRDefault="007779F2" w:rsidP="00C15EF4">
            <w:pPr>
              <w:spacing w:after="60" w:line="312" w:lineRule="auto"/>
              <w:rPr>
                <w:sz w:val="24"/>
                <w:szCs w:val="24"/>
                <w:lang w:val="fr-FR"/>
              </w:rPr>
            </w:pPr>
            <w:r w:rsidRPr="00302AF7">
              <w:rPr>
                <w:sz w:val="24"/>
                <w:szCs w:val="24"/>
                <w:lang w:val="nl-NL"/>
              </w:rPr>
              <w:t xml:space="preserve">5.1. Những vấn đề chung về các chỉ tiêu đánh giá kinh tế </w:t>
            </w:r>
            <w:r w:rsidRPr="00302AF7">
              <w:rPr>
                <w:sz w:val="24"/>
                <w:szCs w:val="24"/>
                <w:lang w:val="nl-NL"/>
              </w:rPr>
              <w:lastRenderedPageBreak/>
              <w:t>khoáng sản</w:t>
            </w:r>
          </w:p>
        </w:tc>
        <w:tc>
          <w:tcPr>
            <w:tcW w:w="992" w:type="dxa"/>
            <w:shd w:val="clear" w:color="auto" w:fill="auto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709" w:type="dxa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79F2" w:rsidRPr="003555B5" w:rsidRDefault="007779F2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779F2" w:rsidRPr="00302AF7" w:rsidTr="008D3796">
        <w:trPr>
          <w:trHeight w:val="611"/>
        </w:trPr>
        <w:tc>
          <w:tcPr>
            <w:tcW w:w="851" w:type="dxa"/>
            <w:vMerge/>
            <w:shd w:val="clear" w:color="auto" w:fill="auto"/>
            <w:vAlign w:val="center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7779F2" w:rsidRPr="00302AF7" w:rsidRDefault="007779F2" w:rsidP="00C15EF4">
            <w:pPr>
              <w:spacing w:after="60" w:line="312" w:lineRule="auto"/>
              <w:rPr>
                <w:sz w:val="24"/>
                <w:szCs w:val="24"/>
                <w:lang w:val="fr-FR"/>
              </w:rPr>
            </w:pPr>
            <w:r w:rsidRPr="00302AF7">
              <w:rPr>
                <w:sz w:val="24"/>
                <w:szCs w:val="24"/>
                <w:lang w:val="nl-NL"/>
              </w:rPr>
              <w:t>5.2. Các  chỉ tiêu đánh giá kinh tế khoáng sản</w:t>
            </w:r>
          </w:p>
        </w:tc>
        <w:tc>
          <w:tcPr>
            <w:tcW w:w="992" w:type="dxa"/>
            <w:shd w:val="clear" w:color="auto" w:fill="auto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09" w:type="dxa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79F2" w:rsidRPr="003555B5" w:rsidRDefault="007779F2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779F2" w:rsidRPr="00302AF7" w:rsidTr="008D3796">
        <w:trPr>
          <w:trHeight w:val="611"/>
        </w:trPr>
        <w:tc>
          <w:tcPr>
            <w:tcW w:w="851" w:type="dxa"/>
            <w:vMerge/>
            <w:shd w:val="clear" w:color="auto" w:fill="auto"/>
            <w:vAlign w:val="center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7779F2" w:rsidRPr="00010C5F" w:rsidRDefault="007779F2" w:rsidP="00C15EF4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302AF7">
              <w:rPr>
                <w:sz w:val="24"/>
                <w:szCs w:val="24"/>
                <w:lang w:val="nl-NL"/>
              </w:rPr>
              <w:t>5.3. Các phương pháp tính toán các chỉ tiêu</w:t>
            </w:r>
          </w:p>
        </w:tc>
        <w:tc>
          <w:tcPr>
            <w:tcW w:w="992" w:type="dxa"/>
            <w:shd w:val="clear" w:color="auto" w:fill="auto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09" w:type="dxa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79F2" w:rsidRPr="003555B5" w:rsidRDefault="007779F2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779F2" w:rsidRPr="00E27F24" w:rsidTr="008D3796">
        <w:trPr>
          <w:trHeight w:val="611"/>
        </w:trPr>
        <w:tc>
          <w:tcPr>
            <w:tcW w:w="851" w:type="dxa"/>
            <w:vMerge/>
            <w:shd w:val="clear" w:color="auto" w:fill="auto"/>
            <w:vAlign w:val="center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7779F2" w:rsidRPr="00E27F24" w:rsidRDefault="007779F2" w:rsidP="00C15EF4">
            <w:pPr>
              <w:spacing w:after="60" w:line="312" w:lineRule="auto"/>
              <w:rPr>
                <w:iCs/>
                <w:sz w:val="24"/>
                <w:szCs w:val="24"/>
                <w:lang w:val="fr-FR"/>
              </w:rPr>
            </w:pPr>
            <w:r w:rsidRPr="00302AF7">
              <w:rPr>
                <w:sz w:val="24"/>
                <w:szCs w:val="24"/>
                <w:lang w:val="nl-NL"/>
              </w:rPr>
              <w:t>5.4. Tính toán các chỉ tiêu</w:t>
            </w:r>
          </w:p>
        </w:tc>
        <w:tc>
          <w:tcPr>
            <w:tcW w:w="992" w:type="dxa"/>
            <w:shd w:val="clear" w:color="auto" w:fill="auto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09" w:type="dxa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79F2" w:rsidRPr="003555B5" w:rsidRDefault="007779F2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779F2" w:rsidRPr="00E27F24" w:rsidTr="008D3796">
        <w:trPr>
          <w:trHeight w:val="611"/>
        </w:trPr>
        <w:tc>
          <w:tcPr>
            <w:tcW w:w="851" w:type="dxa"/>
            <w:vMerge/>
            <w:shd w:val="clear" w:color="auto" w:fill="auto"/>
            <w:vAlign w:val="center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7779F2" w:rsidRPr="00302AF7" w:rsidRDefault="007779F2" w:rsidP="00C15EF4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Bài tập</w:t>
            </w:r>
          </w:p>
        </w:tc>
        <w:tc>
          <w:tcPr>
            <w:tcW w:w="992" w:type="dxa"/>
            <w:shd w:val="clear" w:color="auto" w:fill="auto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7779F2" w:rsidRPr="003555B5" w:rsidRDefault="007779F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79F2" w:rsidRPr="003555B5" w:rsidRDefault="007779F2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779F2" w:rsidRPr="00E27F24" w:rsidTr="008D3796">
        <w:trPr>
          <w:trHeight w:val="70"/>
        </w:trPr>
        <w:tc>
          <w:tcPr>
            <w:tcW w:w="851" w:type="dxa"/>
            <w:vMerge/>
            <w:shd w:val="clear" w:color="auto" w:fill="auto"/>
            <w:vAlign w:val="center"/>
          </w:tcPr>
          <w:p w:rsidR="007779F2" w:rsidRPr="003555B5" w:rsidRDefault="007779F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7779F2" w:rsidRPr="00302AF7" w:rsidRDefault="007779F2" w:rsidP="00B02934">
            <w:pPr>
              <w:spacing w:after="60" w:line="312" w:lineRule="auto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Bài tập</w:t>
            </w:r>
          </w:p>
        </w:tc>
        <w:tc>
          <w:tcPr>
            <w:tcW w:w="992" w:type="dxa"/>
            <w:shd w:val="clear" w:color="auto" w:fill="auto"/>
          </w:tcPr>
          <w:p w:rsidR="007779F2" w:rsidRPr="003555B5" w:rsidRDefault="007779F2" w:rsidP="00E27F2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</w:tcPr>
          <w:p w:rsidR="007779F2" w:rsidRDefault="007779F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7779F2" w:rsidRPr="003555B5" w:rsidRDefault="007779F2" w:rsidP="00E27F24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7779F2" w:rsidRPr="003555B5" w:rsidRDefault="007779F2" w:rsidP="00E27F24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9F2" w:rsidRPr="003555B5" w:rsidRDefault="007779F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E421C" w:rsidRPr="001B2A86" w:rsidTr="008D3796">
        <w:trPr>
          <w:trHeight w:val="70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CC24BB" w:rsidRDefault="007779F2" w:rsidP="009A020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14, 15</w:t>
            </w:r>
          </w:p>
          <w:p w:rsidR="00CC24BB" w:rsidRDefault="00CC24BB" w:rsidP="009A020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16</w:t>
            </w:r>
          </w:p>
          <w:p w:rsidR="009A0207" w:rsidRDefault="009A0207" w:rsidP="009A020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9A020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9A020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9A020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9A020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9A020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9A020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9A020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9A020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Default="009A0207" w:rsidP="009A020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A0207" w:rsidRPr="003555B5" w:rsidRDefault="009A0207" w:rsidP="009A020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Pr="00E27F24" w:rsidRDefault="00FE421C" w:rsidP="00B02934">
            <w:pPr>
              <w:spacing w:after="60" w:line="312" w:lineRule="auto"/>
              <w:rPr>
                <w:b/>
                <w:sz w:val="24"/>
                <w:szCs w:val="24"/>
                <w:lang w:val="nl-NL"/>
              </w:rPr>
            </w:pPr>
            <w:r w:rsidRPr="00302AF7">
              <w:rPr>
                <w:b/>
                <w:sz w:val="24"/>
                <w:szCs w:val="24"/>
                <w:lang w:val="nl-NL"/>
              </w:rPr>
              <w:t>CHƯƠNG 6.  ĐÁNH GIÁ KINH TẾ  KHOÁNG SẢN QUA NHỮNG GIAI ĐOẠN NGHIÊN CỨU ĐỊA CHẤT KHÁC NHAU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</w:tcPr>
          <w:p w:rsidR="00FE421C" w:rsidRPr="003555B5" w:rsidRDefault="001F6C2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2C763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Default="00FE421C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: Chương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</w:t>
            </w:r>
          </w:p>
          <w:p w:rsidR="00FE421C" w:rsidRDefault="00FE421C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Từ 3.1 đến 3.7</w:t>
            </w:r>
          </w:p>
          <w:p w:rsidR="00FE421C" w:rsidRDefault="00FE421C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FE421C" w:rsidRDefault="00FE421C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[4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FE421C" w:rsidRPr="003555B5" w:rsidRDefault="00FE421C" w:rsidP="00FE421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[5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FE421C" w:rsidRPr="00302AF7" w:rsidTr="008D3796">
        <w:trPr>
          <w:trHeight w:val="70"/>
        </w:trPr>
        <w:tc>
          <w:tcPr>
            <w:tcW w:w="851" w:type="dxa"/>
            <w:vMerge/>
            <w:shd w:val="clear" w:color="auto" w:fill="auto"/>
            <w:vAlign w:val="center"/>
          </w:tcPr>
          <w:p w:rsidR="00FE421C" w:rsidRPr="003555B5" w:rsidRDefault="00FE421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Default="00FE421C" w:rsidP="00B02934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302AF7">
              <w:rPr>
                <w:sz w:val="24"/>
                <w:szCs w:val="24"/>
                <w:lang w:val="nl-NL"/>
              </w:rPr>
              <w:t>6.1. Đánh giá kinh tế mỏ khoáng sản ở giai đoạn tìm kiếm đánh giá</w:t>
            </w:r>
          </w:p>
          <w:p w:rsidR="00FE421C" w:rsidRPr="00302AF7" w:rsidRDefault="00FE421C" w:rsidP="00B02934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302AF7">
              <w:rPr>
                <w:sz w:val="24"/>
                <w:szCs w:val="24"/>
                <w:lang w:val="nl-NL"/>
              </w:rPr>
              <w:t>6.2. Đánh giá kinh tế khoáng sản ở giai đoạn thăm dò sơ bộ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09" w:type="dxa"/>
          </w:tcPr>
          <w:p w:rsidR="00FE421C" w:rsidRPr="003555B5" w:rsidRDefault="002C763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2C763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E421C" w:rsidRPr="00302AF7" w:rsidTr="008D3796">
        <w:trPr>
          <w:trHeight w:val="70"/>
        </w:trPr>
        <w:tc>
          <w:tcPr>
            <w:tcW w:w="851" w:type="dxa"/>
            <w:vMerge/>
            <w:shd w:val="clear" w:color="auto" w:fill="auto"/>
            <w:vAlign w:val="center"/>
          </w:tcPr>
          <w:p w:rsidR="00FE421C" w:rsidRDefault="00FE421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Default="00FE421C" w:rsidP="00B02934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302AF7">
              <w:rPr>
                <w:sz w:val="24"/>
                <w:szCs w:val="24"/>
                <w:lang w:val="nl-NL"/>
              </w:rPr>
              <w:t>6.3. Đánh giá kinh tế khoáng sản ở giai đoạn thăm dò chi tiết</w:t>
            </w:r>
          </w:p>
          <w:p w:rsidR="00FE421C" w:rsidRDefault="00FE421C" w:rsidP="00B02934">
            <w:pPr>
              <w:spacing w:after="60" w:line="312" w:lineRule="auto"/>
              <w:rPr>
                <w:iCs/>
                <w:sz w:val="24"/>
                <w:szCs w:val="24"/>
                <w:lang w:val="nl-NL"/>
              </w:rPr>
            </w:pPr>
            <w:r w:rsidRPr="00302AF7">
              <w:rPr>
                <w:sz w:val="24"/>
                <w:szCs w:val="24"/>
                <w:lang w:val="nl-NL"/>
              </w:rPr>
              <w:t xml:space="preserve">6.4. Đánh giá kinh tế khoáng sản ở giai đoạn thăm dò khai thác, </w:t>
            </w:r>
            <w:r w:rsidRPr="00302AF7">
              <w:rPr>
                <w:iCs/>
                <w:sz w:val="24"/>
                <w:szCs w:val="24"/>
                <w:lang w:val="nl-NL"/>
              </w:rPr>
              <w:t>thăm dò bổ sung</w:t>
            </w:r>
          </w:p>
          <w:p w:rsidR="00FE421C" w:rsidRPr="00302AF7" w:rsidRDefault="00FE421C" w:rsidP="00B02934">
            <w:pPr>
              <w:spacing w:after="60" w:line="312" w:lineRule="auto"/>
              <w:rPr>
                <w:sz w:val="24"/>
                <w:szCs w:val="24"/>
                <w:lang w:val="nl-NL"/>
              </w:rPr>
            </w:pPr>
            <w:r w:rsidRPr="00302AF7">
              <w:rPr>
                <w:sz w:val="24"/>
                <w:szCs w:val="24"/>
                <w:lang w:val="nl-NL"/>
              </w:rPr>
              <w:t>6.5. Các thông số công nghiệp địa chất tính trữ lượng quặng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1F6C2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09" w:type="dxa"/>
          </w:tcPr>
          <w:p w:rsidR="00FE421C" w:rsidRPr="003555B5" w:rsidRDefault="002C763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2C763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E421C" w:rsidRPr="00302AF7" w:rsidTr="008D3796">
        <w:trPr>
          <w:trHeight w:val="70"/>
        </w:trPr>
        <w:tc>
          <w:tcPr>
            <w:tcW w:w="851" w:type="dxa"/>
            <w:vMerge/>
            <w:shd w:val="clear" w:color="auto" w:fill="auto"/>
            <w:vAlign w:val="center"/>
          </w:tcPr>
          <w:p w:rsidR="00FE421C" w:rsidRDefault="00FE421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77" w:type="dxa"/>
            <w:shd w:val="clear" w:color="auto" w:fill="auto"/>
          </w:tcPr>
          <w:p w:rsidR="00FE421C" w:rsidRPr="00E27F24" w:rsidRDefault="00FE421C" w:rsidP="00F5434A">
            <w:pPr>
              <w:spacing w:after="60" w:line="312" w:lineRule="auto"/>
              <w:rPr>
                <w:iCs/>
                <w:sz w:val="24"/>
                <w:szCs w:val="24"/>
                <w:lang w:val="nl-NL"/>
              </w:rPr>
            </w:pPr>
            <w:r w:rsidRPr="00CE698F">
              <w:rPr>
                <w:sz w:val="24"/>
                <w:szCs w:val="24"/>
              </w:rPr>
              <w:t xml:space="preserve">6.6. </w:t>
            </w:r>
            <w:r w:rsidRPr="00CE698F">
              <w:rPr>
                <w:iCs/>
                <w:sz w:val="24"/>
                <w:szCs w:val="24"/>
              </w:rPr>
              <w:t>Ví dụ ứng dụng</w:t>
            </w:r>
          </w:p>
        </w:tc>
        <w:tc>
          <w:tcPr>
            <w:tcW w:w="992" w:type="dxa"/>
            <w:shd w:val="clear" w:color="auto" w:fill="auto"/>
          </w:tcPr>
          <w:p w:rsidR="00FE421C" w:rsidRPr="003555B5" w:rsidRDefault="002C7631" w:rsidP="00F5434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</w:tcPr>
          <w:p w:rsidR="00FE421C" w:rsidRPr="003555B5" w:rsidRDefault="001F6C2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FE421C" w:rsidRPr="003555B5" w:rsidRDefault="002C763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21C" w:rsidRPr="003555B5" w:rsidRDefault="00FE421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C53616" w:rsidRPr="003555B5" w:rsidRDefault="00C53616">
      <w:pPr>
        <w:rPr>
          <w:i/>
          <w:color w:val="FF0000"/>
          <w:sz w:val="24"/>
          <w:szCs w:val="24"/>
          <w:u w:val="single"/>
        </w:rPr>
      </w:pPr>
    </w:p>
    <w:p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 … tháng … năm 20</w:t>
            </w:r>
            <w:r w:rsidR="00BC7ED9">
              <w:rPr>
                <w:sz w:val="24"/>
                <w:szCs w:val="24"/>
              </w:rPr>
              <w:t>20</w:t>
            </w:r>
          </w:p>
        </w:tc>
      </w:tr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  <w:bookmarkStart w:id="0" w:name="_GoBack"/>
            <w:bookmarkEnd w:id="0"/>
          </w:p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9540AF" w:rsidRPr="003555B5" w:rsidRDefault="009540AF" w:rsidP="009A020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A11" w:rsidRDefault="00492A11">
      <w:r>
        <w:separator/>
      </w:r>
    </w:p>
  </w:endnote>
  <w:endnote w:type="continuationSeparator" w:id="0">
    <w:p w:rsidR="00492A11" w:rsidRDefault="00492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imesNewRomanPS-BoldMT">
    <w:altName w:val="Yu Gothic UI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AF7" w:rsidRDefault="00945B3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02AF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02AF7" w:rsidRDefault="00302AF7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AF7" w:rsidRDefault="00945B3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02AF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7ED9">
      <w:rPr>
        <w:rStyle w:val="PageNumber"/>
        <w:noProof/>
      </w:rPr>
      <w:t>6</w:t>
    </w:r>
    <w:r>
      <w:rPr>
        <w:rStyle w:val="PageNumber"/>
      </w:rPr>
      <w:fldChar w:fldCharType="end"/>
    </w:r>
  </w:p>
  <w:p w:rsidR="00302AF7" w:rsidRDefault="00302AF7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A11" w:rsidRDefault="00492A11">
      <w:r>
        <w:separator/>
      </w:r>
    </w:p>
  </w:footnote>
  <w:footnote w:type="continuationSeparator" w:id="0">
    <w:p w:rsidR="00492A11" w:rsidRDefault="00492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454F"/>
    <w:multiLevelType w:val="hybridMultilevel"/>
    <w:tmpl w:val="9F46E8EE"/>
    <w:lvl w:ilvl="0" w:tplc="4EE4ED3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836445"/>
    <w:multiLevelType w:val="hybridMultilevel"/>
    <w:tmpl w:val="6632F61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842868"/>
    <w:multiLevelType w:val="hybridMultilevel"/>
    <w:tmpl w:val="DFBA7542"/>
    <w:lvl w:ilvl="0" w:tplc="9F8C6450">
      <w:start w:val="3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C937D27"/>
    <w:multiLevelType w:val="multilevel"/>
    <w:tmpl w:val="28E2ED7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0" w:hanging="1800"/>
      </w:pPr>
      <w:rPr>
        <w:rFonts w:hint="default"/>
      </w:rPr>
    </w:lvl>
  </w:abstractNum>
  <w:abstractNum w:abstractNumId="4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C4E2C"/>
    <w:multiLevelType w:val="hybridMultilevel"/>
    <w:tmpl w:val="334E9018"/>
    <w:lvl w:ilvl="0" w:tplc="9F1C5D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F548D3"/>
    <w:multiLevelType w:val="hybridMultilevel"/>
    <w:tmpl w:val="F24E6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04F02"/>
    <w:multiLevelType w:val="hybridMultilevel"/>
    <w:tmpl w:val="DE7A8F48"/>
    <w:lvl w:ilvl="0" w:tplc="8F067736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2901CEF"/>
    <w:multiLevelType w:val="hybridMultilevel"/>
    <w:tmpl w:val="888CD218"/>
    <w:lvl w:ilvl="0" w:tplc="D11C999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671E0"/>
    <w:multiLevelType w:val="hybridMultilevel"/>
    <w:tmpl w:val="5614A96C"/>
    <w:lvl w:ilvl="0" w:tplc="DBE43D7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C257D0"/>
    <w:multiLevelType w:val="hybridMultilevel"/>
    <w:tmpl w:val="0F6AAE72"/>
    <w:lvl w:ilvl="0" w:tplc="1980BAE2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15044"/>
    <w:multiLevelType w:val="hybridMultilevel"/>
    <w:tmpl w:val="48C4EC4E"/>
    <w:lvl w:ilvl="0" w:tplc="31F4D15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5E4A29"/>
    <w:multiLevelType w:val="hybridMultilevel"/>
    <w:tmpl w:val="2B1C53E4"/>
    <w:lvl w:ilvl="0" w:tplc="277C364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ED1BFE"/>
    <w:multiLevelType w:val="hybridMultilevel"/>
    <w:tmpl w:val="61AECB90"/>
    <w:lvl w:ilvl="0" w:tplc="6F6C227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BE922D2"/>
    <w:multiLevelType w:val="hybridMultilevel"/>
    <w:tmpl w:val="85D0E22E"/>
    <w:lvl w:ilvl="0" w:tplc="D2EAE6A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B5F4C"/>
    <w:multiLevelType w:val="hybridMultilevel"/>
    <w:tmpl w:val="EE3ADBF0"/>
    <w:lvl w:ilvl="0" w:tplc="EFB0EB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38F1864"/>
    <w:multiLevelType w:val="multilevel"/>
    <w:tmpl w:val="D820E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3E86B43"/>
    <w:multiLevelType w:val="multilevel"/>
    <w:tmpl w:val="7C84588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47A41E9B"/>
    <w:multiLevelType w:val="hybridMultilevel"/>
    <w:tmpl w:val="AA32AAA4"/>
    <w:lvl w:ilvl="0" w:tplc="D14CFF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B2540"/>
    <w:multiLevelType w:val="multilevel"/>
    <w:tmpl w:val="9D403F0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6931EDE"/>
    <w:multiLevelType w:val="hybridMultilevel"/>
    <w:tmpl w:val="4F665F4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3903E3"/>
    <w:multiLevelType w:val="hybridMultilevel"/>
    <w:tmpl w:val="0D4C6E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A14154"/>
    <w:multiLevelType w:val="hybridMultilevel"/>
    <w:tmpl w:val="7EB462E4"/>
    <w:lvl w:ilvl="0" w:tplc="7A0491B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7" w15:restartNumberingAfterBreak="0">
    <w:nsid w:val="5E413667"/>
    <w:multiLevelType w:val="hybridMultilevel"/>
    <w:tmpl w:val="271A684E"/>
    <w:lvl w:ilvl="0" w:tplc="F7C86B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0553A"/>
    <w:multiLevelType w:val="multilevel"/>
    <w:tmpl w:val="A78C2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0" w:hanging="1800"/>
      </w:pPr>
      <w:rPr>
        <w:rFonts w:hint="default"/>
      </w:rPr>
    </w:lvl>
  </w:abstractNum>
  <w:abstractNum w:abstractNumId="29" w15:restartNumberingAfterBreak="0">
    <w:nsid w:val="62E95896"/>
    <w:multiLevelType w:val="multilevel"/>
    <w:tmpl w:val="9B8E45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0" w:hanging="1800"/>
      </w:pPr>
      <w:rPr>
        <w:rFonts w:hint="default"/>
      </w:rPr>
    </w:lvl>
  </w:abstractNum>
  <w:abstractNum w:abstractNumId="30" w15:restartNumberingAfterBreak="0">
    <w:nsid w:val="69E54495"/>
    <w:multiLevelType w:val="hybridMultilevel"/>
    <w:tmpl w:val="B9BE49DA"/>
    <w:lvl w:ilvl="0" w:tplc="719A93A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A6910C1"/>
    <w:multiLevelType w:val="hybridMultilevel"/>
    <w:tmpl w:val="6632F61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33" w15:restartNumberingAfterBreak="0">
    <w:nsid w:val="738E4DAB"/>
    <w:multiLevelType w:val="hybridMultilevel"/>
    <w:tmpl w:val="21F41668"/>
    <w:lvl w:ilvl="0" w:tplc="FB5481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F44F5"/>
    <w:multiLevelType w:val="multilevel"/>
    <w:tmpl w:val="3A3426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7E3913E7"/>
    <w:multiLevelType w:val="hybridMultilevel"/>
    <w:tmpl w:val="6632F61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FC8613F"/>
    <w:multiLevelType w:val="hybridMultilevel"/>
    <w:tmpl w:val="B50623D6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9"/>
  </w:num>
  <w:num w:numId="3">
    <w:abstractNumId w:val="13"/>
  </w:num>
  <w:num w:numId="4">
    <w:abstractNumId w:val="26"/>
  </w:num>
  <w:num w:numId="5">
    <w:abstractNumId w:val="4"/>
  </w:num>
  <w:num w:numId="6">
    <w:abstractNumId w:val="22"/>
  </w:num>
  <w:num w:numId="7">
    <w:abstractNumId w:val="11"/>
  </w:num>
  <w:num w:numId="8">
    <w:abstractNumId w:val="0"/>
  </w:num>
  <w:num w:numId="9">
    <w:abstractNumId w:val="12"/>
  </w:num>
  <w:num w:numId="10">
    <w:abstractNumId w:val="15"/>
  </w:num>
  <w:num w:numId="11">
    <w:abstractNumId w:val="10"/>
  </w:num>
  <w:num w:numId="12">
    <w:abstractNumId w:val="14"/>
  </w:num>
  <w:num w:numId="13">
    <w:abstractNumId w:val="17"/>
  </w:num>
  <w:num w:numId="14">
    <w:abstractNumId w:val="8"/>
  </w:num>
  <w:num w:numId="15">
    <w:abstractNumId w:val="6"/>
  </w:num>
  <w:num w:numId="16">
    <w:abstractNumId w:val="27"/>
  </w:num>
  <w:num w:numId="17">
    <w:abstractNumId w:val="36"/>
  </w:num>
  <w:num w:numId="18">
    <w:abstractNumId w:val="7"/>
  </w:num>
  <w:num w:numId="19">
    <w:abstractNumId w:val="23"/>
  </w:num>
  <w:num w:numId="20">
    <w:abstractNumId w:val="1"/>
  </w:num>
  <w:num w:numId="21">
    <w:abstractNumId w:val="31"/>
  </w:num>
  <w:num w:numId="22">
    <w:abstractNumId w:val="5"/>
  </w:num>
  <w:num w:numId="23">
    <w:abstractNumId w:val="35"/>
  </w:num>
  <w:num w:numId="24">
    <w:abstractNumId w:val="19"/>
  </w:num>
  <w:num w:numId="25">
    <w:abstractNumId w:val="20"/>
  </w:num>
  <w:num w:numId="26">
    <w:abstractNumId w:val="33"/>
  </w:num>
  <w:num w:numId="27">
    <w:abstractNumId w:val="2"/>
  </w:num>
  <w:num w:numId="28">
    <w:abstractNumId w:val="24"/>
  </w:num>
  <w:num w:numId="29">
    <w:abstractNumId w:val="16"/>
  </w:num>
  <w:num w:numId="30">
    <w:abstractNumId w:val="25"/>
  </w:num>
  <w:num w:numId="31">
    <w:abstractNumId w:val="18"/>
  </w:num>
  <w:num w:numId="32">
    <w:abstractNumId w:val="34"/>
  </w:num>
  <w:num w:numId="33">
    <w:abstractNumId w:val="28"/>
  </w:num>
  <w:num w:numId="34">
    <w:abstractNumId w:val="3"/>
  </w:num>
  <w:num w:numId="35">
    <w:abstractNumId w:val="29"/>
  </w:num>
  <w:num w:numId="36">
    <w:abstractNumId w:val="30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49CA"/>
    <w:rsid w:val="00000056"/>
    <w:rsid w:val="00010C5F"/>
    <w:rsid w:val="00022AE6"/>
    <w:rsid w:val="00026105"/>
    <w:rsid w:val="000464F2"/>
    <w:rsid w:val="00061141"/>
    <w:rsid w:val="00065D49"/>
    <w:rsid w:val="00067A8F"/>
    <w:rsid w:val="00067E7C"/>
    <w:rsid w:val="00095A1D"/>
    <w:rsid w:val="00095F37"/>
    <w:rsid w:val="000A15AF"/>
    <w:rsid w:val="000B22B4"/>
    <w:rsid w:val="000B45AC"/>
    <w:rsid w:val="000D075E"/>
    <w:rsid w:val="000D6DC7"/>
    <w:rsid w:val="000D7533"/>
    <w:rsid w:val="000F78FF"/>
    <w:rsid w:val="001211D3"/>
    <w:rsid w:val="001265BC"/>
    <w:rsid w:val="001358A8"/>
    <w:rsid w:val="001471E8"/>
    <w:rsid w:val="001915A3"/>
    <w:rsid w:val="001A130B"/>
    <w:rsid w:val="001B2A86"/>
    <w:rsid w:val="001B6A7F"/>
    <w:rsid w:val="001E3088"/>
    <w:rsid w:val="001F2CFE"/>
    <w:rsid w:val="001F6C2A"/>
    <w:rsid w:val="00200F66"/>
    <w:rsid w:val="00210206"/>
    <w:rsid w:val="00217516"/>
    <w:rsid w:val="002360EC"/>
    <w:rsid w:val="00282B2F"/>
    <w:rsid w:val="0028465F"/>
    <w:rsid w:val="00290C2F"/>
    <w:rsid w:val="00296F71"/>
    <w:rsid w:val="002A3363"/>
    <w:rsid w:val="002A7D7D"/>
    <w:rsid w:val="002B3774"/>
    <w:rsid w:val="002B6D84"/>
    <w:rsid w:val="002C7631"/>
    <w:rsid w:val="00301841"/>
    <w:rsid w:val="00302AF7"/>
    <w:rsid w:val="003116A9"/>
    <w:rsid w:val="00321B36"/>
    <w:rsid w:val="00322054"/>
    <w:rsid w:val="003409C3"/>
    <w:rsid w:val="003445E0"/>
    <w:rsid w:val="003555B5"/>
    <w:rsid w:val="00361C8C"/>
    <w:rsid w:val="00367502"/>
    <w:rsid w:val="003961B0"/>
    <w:rsid w:val="003B73BB"/>
    <w:rsid w:val="003D344F"/>
    <w:rsid w:val="003E0101"/>
    <w:rsid w:val="003F23CB"/>
    <w:rsid w:val="003F268A"/>
    <w:rsid w:val="003F5908"/>
    <w:rsid w:val="003F7694"/>
    <w:rsid w:val="0040333C"/>
    <w:rsid w:val="004240DB"/>
    <w:rsid w:val="0042577A"/>
    <w:rsid w:val="004377BB"/>
    <w:rsid w:val="004437C7"/>
    <w:rsid w:val="004550B9"/>
    <w:rsid w:val="00472280"/>
    <w:rsid w:val="0047459D"/>
    <w:rsid w:val="00480459"/>
    <w:rsid w:val="0048413E"/>
    <w:rsid w:val="004900EB"/>
    <w:rsid w:val="0049105F"/>
    <w:rsid w:val="00492A11"/>
    <w:rsid w:val="004A21C9"/>
    <w:rsid w:val="004B2147"/>
    <w:rsid w:val="004D085E"/>
    <w:rsid w:val="004E20CC"/>
    <w:rsid w:val="004F013A"/>
    <w:rsid w:val="004F3D46"/>
    <w:rsid w:val="005140EF"/>
    <w:rsid w:val="00534B5D"/>
    <w:rsid w:val="00544B76"/>
    <w:rsid w:val="00551492"/>
    <w:rsid w:val="00575954"/>
    <w:rsid w:val="005866C4"/>
    <w:rsid w:val="005C284B"/>
    <w:rsid w:val="005C5251"/>
    <w:rsid w:val="005C7272"/>
    <w:rsid w:val="0061018F"/>
    <w:rsid w:val="006108F0"/>
    <w:rsid w:val="00612534"/>
    <w:rsid w:val="00637BA4"/>
    <w:rsid w:val="006406CA"/>
    <w:rsid w:val="006447AD"/>
    <w:rsid w:val="00654888"/>
    <w:rsid w:val="00665547"/>
    <w:rsid w:val="00695501"/>
    <w:rsid w:val="006A0E70"/>
    <w:rsid w:val="006A5431"/>
    <w:rsid w:val="006B49CA"/>
    <w:rsid w:val="006D03CF"/>
    <w:rsid w:val="006E3EC1"/>
    <w:rsid w:val="006E5BAC"/>
    <w:rsid w:val="007106DA"/>
    <w:rsid w:val="00733BDA"/>
    <w:rsid w:val="00744C77"/>
    <w:rsid w:val="007767F5"/>
    <w:rsid w:val="0077772C"/>
    <w:rsid w:val="007779F2"/>
    <w:rsid w:val="00777FF8"/>
    <w:rsid w:val="007A7F11"/>
    <w:rsid w:val="007B1760"/>
    <w:rsid w:val="007B7392"/>
    <w:rsid w:val="007C4CBF"/>
    <w:rsid w:val="007C7EDD"/>
    <w:rsid w:val="007D6713"/>
    <w:rsid w:val="007F7694"/>
    <w:rsid w:val="00841D20"/>
    <w:rsid w:val="008543C1"/>
    <w:rsid w:val="00875E93"/>
    <w:rsid w:val="008A1793"/>
    <w:rsid w:val="008C1294"/>
    <w:rsid w:val="008C4E59"/>
    <w:rsid w:val="008D09FC"/>
    <w:rsid w:val="008D3796"/>
    <w:rsid w:val="0090524F"/>
    <w:rsid w:val="009068D3"/>
    <w:rsid w:val="0091264D"/>
    <w:rsid w:val="00926E23"/>
    <w:rsid w:val="00933ED5"/>
    <w:rsid w:val="00945B36"/>
    <w:rsid w:val="00952045"/>
    <w:rsid w:val="009540AF"/>
    <w:rsid w:val="0099424F"/>
    <w:rsid w:val="009A0207"/>
    <w:rsid w:val="009A19F7"/>
    <w:rsid w:val="009B274B"/>
    <w:rsid w:val="009C37E7"/>
    <w:rsid w:val="009D205C"/>
    <w:rsid w:val="009E0BE8"/>
    <w:rsid w:val="009E52A6"/>
    <w:rsid w:val="009F3B05"/>
    <w:rsid w:val="009F5BE7"/>
    <w:rsid w:val="00A01BDF"/>
    <w:rsid w:val="00A029FB"/>
    <w:rsid w:val="00A03B2D"/>
    <w:rsid w:val="00A250E7"/>
    <w:rsid w:val="00A35151"/>
    <w:rsid w:val="00A358C9"/>
    <w:rsid w:val="00A621A8"/>
    <w:rsid w:val="00A871B4"/>
    <w:rsid w:val="00A92BD4"/>
    <w:rsid w:val="00A9655F"/>
    <w:rsid w:val="00B019EA"/>
    <w:rsid w:val="00B02934"/>
    <w:rsid w:val="00B07BE4"/>
    <w:rsid w:val="00B23623"/>
    <w:rsid w:val="00B25A8C"/>
    <w:rsid w:val="00B400C8"/>
    <w:rsid w:val="00B46749"/>
    <w:rsid w:val="00B51514"/>
    <w:rsid w:val="00B60C95"/>
    <w:rsid w:val="00B63516"/>
    <w:rsid w:val="00B65AB4"/>
    <w:rsid w:val="00B66BBB"/>
    <w:rsid w:val="00B90939"/>
    <w:rsid w:val="00B94B3C"/>
    <w:rsid w:val="00B94BE5"/>
    <w:rsid w:val="00B96712"/>
    <w:rsid w:val="00B97CFC"/>
    <w:rsid w:val="00BA09EA"/>
    <w:rsid w:val="00BA0F72"/>
    <w:rsid w:val="00BA2A8D"/>
    <w:rsid w:val="00BA472D"/>
    <w:rsid w:val="00BA7C39"/>
    <w:rsid w:val="00BC2752"/>
    <w:rsid w:val="00BC78D2"/>
    <w:rsid w:val="00BC7ED9"/>
    <w:rsid w:val="00C02961"/>
    <w:rsid w:val="00C15EF4"/>
    <w:rsid w:val="00C2548B"/>
    <w:rsid w:val="00C34149"/>
    <w:rsid w:val="00C344B2"/>
    <w:rsid w:val="00C41392"/>
    <w:rsid w:val="00C458A4"/>
    <w:rsid w:val="00C50845"/>
    <w:rsid w:val="00C53616"/>
    <w:rsid w:val="00C54134"/>
    <w:rsid w:val="00C63517"/>
    <w:rsid w:val="00C7326B"/>
    <w:rsid w:val="00C8287E"/>
    <w:rsid w:val="00CA7149"/>
    <w:rsid w:val="00CB0A27"/>
    <w:rsid w:val="00CC24BB"/>
    <w:rsid w:val="00CE698F"/>
    <w:rsid w:val="00CF0883"/>
    <w:rsid w:val="00D15239"/>
    <w:rsid w:val="00D171C9"/>
    <w:rsid w:val="00D20B8C"/>
    <w:rsid w:val="00D30846"/>
    <w:rsid w:val="00D42410"/>
    <w:rsid w:val="00D42563"/>
    <w:rsid w:val="00D46C15"/>
    <w:rsid w:val="00D47523"/>
    <w:rsid w:val="00D61127"/>
    <w:rsid w:val="00D63879"/>
    <w:rsid w:val="00D73781"/>
    <w:rsid w:val="00D961BA"/>
    <w:rsid w:val="00DA409D"/>
    <w:rsid w:val="00DC3527"/>
    <w:rsid w:val="00DF17B8"/>
    <w:rsid w:val="00E25CF8"/>
    <w:rsid w:val="00E27F24"/>
    <w:rsid w:val="00E46710"/>
    <w:rsid w:val="00E56332"/>
    <w:rsid w:val="00E6594E"/>
    <w:rsid w:val="00E70D37"/>
    <w:rsid w:val="00E70D81"/>
    <w:rsid w:val="00E81E8F"/>
    <w:rsid w:val="00EA472E"/>
    <w:rsid w:val="00EB143E"/>
    <w:rsid w:val="00EB7F01"/>
    <w:rsid w:val="00EC06C9"/>
    <w:rsid w:val="00EC3D02"/>
    <w:rsid w:val="00EE3756"/>
    <w:rsid w:val="00EE3D3B"/>
    <w:rsid w:val="00EE5D69"/>
    <w:rsid w:val="00EF5E9E"/>
    <w:rsid w:val="00F0731C"/>
    <w:rsid w:val="00F12DDA"/>
    <w:rsid w:val="00F13084"/>
    <w:rsid w:val="00F26E9C"/>
    <w:rsid w:val="00F4451D"/>
    <w:rsid w:val="00F6010F"/>
    <w:rsid w:val="00F86878"/>
    <w:rsid w:val="00F96568"/>
    <w:rsid w:val="00FB5F7D"/>
    <w:rsid w:val="00FB745F"/>
    <w:rsid w:val="00FE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149C90D"/>
  <w15:docId w15:val="{9AE3A7AA-1E2C-4D03-B312-8A40F94D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aliases w:val=" Char,Char"/>
    <w:basedOn w:val="Normal"/>
    <w:next w:val="Normal"/>
    <w:link w:val="Heading1Char"/>
    <w:qFormat/>
    <w:rsid w:val="00B07BE4"/>
    <w:pPr>
      <w:keepNext/>
      <w:jc w:val="center"/>
      <w:outlineLvl w:val="0"/>
    </w:pPr>
    <w:rPr>
      <w:rFonts w:ascii=".VnTime" w:hAnsi=".VnTime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6B49C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B49CA"/>
    <w:rPr>
      <w:rFonts w:ascii="Times New Roman" w:eastAsia="Times New Roman" w:hAnsi="Times New Roman"/>
      <w:sz w:val="26"/>
      <w:szCs w:val="26"/>
    </w:rPr>
  </w:style>
  <w:style w:type="paragraph" w:styleId="Title">
    <w:name w:val="Title"/>
    <w:basedOn w:val="Normal"/>
    <w:link w:val="TitleChar"/>
    <w:qFormat/>
    <w:rsid w:val="006B49CA"/>
    <w:pPr>
      <w:spacing w:line="400" w:lineRule="exact"/>
      <w:ind w:firstLine="720"/>
      <w:jc w:val="center"/>
    </w:pPr>
    <w:rPr>
      <w:rFonts w:ascii=".VnTimeH" w:hAnsi=".VnTimeH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6B49CA"/>
    <w:rPr>
      <w:rFonts w:ascii=".VnTimeH" w:eastAsia="Times New Roman" w:hAnsi=".VnTimeH"/>
      <w:b/>
      <w:sz w:val="28"/>
    </w:rPr>
  </w:style>
  <w:style w:type="paragraph" w:styleId="BodyText3">
    <w:name w:val="Body Text 3"/>
    <w:basedOn w:val="Normal"/>
    <w:link w:val="BodyText3Char"/>
    <w:unhideWhenUsed/>
    <w:rsid w:val="006B49CA"/>
    <w:pPr>
      <w:spacing w:after="120" w:line="276" w:lineRule="auto"/>
    </w:pPr>
    <w:rPr>
      <w:rFonts w:eastAsiaTheme="minorHAns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B49CA"/>
    <w:rPr>
      <w:rFonts w:ascii="Times New Roman" w:eastAsiaTheme="minorHAnsi" w:hAnsi="Times New Roman"/>
      <w:sz w:val="16"/>
      <w:szCs w:val="16"/>
    </w:rPr>
  </w:style>
  <w:style w:type="character" w:customStyle="1" w:styleId="hps">
    <w:name w:val="hps"/>
    <w:basedOn w:val="DefaultParagraphFont"/>
    <w:rsid w:val="006B49CA"/>
  </w:style>
  <w:style w:type="character" w:customStyle="1" w:styleId="Heading1Char">
    <w:name w:val="Heading 1 Char"/>
    <w:aliases w:val=" Char Char,Char Char"/>
    <w:basedOn w:val="DefaultParagraphFont"/>
    <w:link w:val="Heading1"/>
    <w:rsid w:val="00B07BE4"/>
    <w:rPr>
      <w:rFonts w:ascii=".VnTime" w:eastAsia="Times New Roman" w:hAnsi=".VnTime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%20ngan\&#272;&#7873;%20c&#432;&#417;ng%20c&#225;c%20m&#244;n%20h&#7885;c\&#272;&#7873;%20c&#432;&#417;ng%20chi%20ti&#7871;t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47748-9C75-4867-BEC4-F979EE391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50</TotalTime>
  <Pages>1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LMT</cp:lastModifiedBy>
  <cp:revision>12</cp:revision>
  <cp:lastPrinted>2015-12-03T10:52:00Z</cp:lastPrinted>
  <dcterms:created xsi:type="dcterms:W3CDTF">2015-12-25T00:41:00Z</dcterms:created>
  <dcterms:modified xsi:type="dcterms:W3CDTF">2020-04-08T11:03:00Z</dcterms:modified>
</cp:coreProperties>
</file>