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6777BC" w:rsidP="00284241">
            <w:pPr>
              <w:pStyle w:val="Normal1"/>
              <w:spacing w:before="0"/>
              <w:ind w:left="0" w:firstLine="0"/>
              <w:jc w:val="center"/>
              <w:rPr>
                <w:b/>
                <w:bCs/>
                <w:color w:val="000000"/>
                <w:sz w:val="24"/>
              </w:rPr>
            </w:pPr>
            <w:r w:rsidRPr="00B03592">
              <w:rPr>
                <w:noProof/>
              </w:rPr>
              <mc:AlternateContent>
                <mc:Choice Requires="wps">
                  <w:drawing>
                    <wp:anchor distT="4294967292" distB="4294967292"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8A2465"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34126">
            <w:pPr>
              <w:pStyle w:val="Normal1"/>
              <w:spacing w:before="0"/>
              <w:ind w:left="0" w:firstLine="0"/>
              <w:rPr>
                <w:b/>
                <w:bCs/>
                <w:color w:val="000000"/>
                <w:sz w:val="24"/>
              </w:rPr>
            </w:pPr>
            <w:r w:rsidRPr="003555B5">
              <w:rPr>
                <w:b/>
                <w:bCs/>
                <w:color w:val="000000"/>
                <w:sz w:val="24"/>
              </w:rPr>
              <w:t>CỘNG HÒA XÃ HỘI CHỦ NGHĨA VIỆT NAM</w:t>
            </w:r>
          </w:p>
          <w:p w:rsidR="00744C77" w:rsidRPr="003555B5" w:rsidRDefault="006777BC" w:rsidP="00284241">
            <w:pPr>
              <w:pStyle w:val="Normal1"/>
              <w:spacing w:before="0"/>
              <w:ind w:left="0" w:firstLine="0"/>
              <w:jc w:val="center"/>
              <w:rPr>
                <w:b/>
                <w:bCs/>
                <w:color w:val="000000"/>
                <w:sz w:val="24"/>
              </w:rPr>
            </w:pPr>
            <w:r w:rsidRPr="00B03592">
              <w:rPr>
                <w:noProof/>
              </w:rPr>
              <mc:AlternateContent>
                <mc:Choice Requires="wps">
                  <w:drawing>
                    <wp:anchor distT="4294967293" distB="4294967293" distL="114300" distR="114300" simplePos="0" relativeHeight="251658240" behindDoc="0" locked="0" layoutInCell="1" allowOverlap="1">
                      <wp:simplePos x="0" y="0"/>
                      <wp:positionH relativeFrom="column">
                        <wp:posOffset>624205</wp:posOffset>
                      </wp:positionH>
                      <wp:positionV relativeFrom="paragraph">
                        <wp:posOffset>205104</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0CB36E7"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9.15pt,16.15pt" to="201.1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434126">
      <w:pPr>
        <w:pStyle w:val="Normal1"/>
        <w:spacing w:before="0"/>
        <w:ind w:left="0" w:firstLine="0"/>
        <w:rPr>
          <w:b/>
          <w:bCs/>
          <w:color w:val="000000"/>
          <w:sz w:val="24"/>
        </w:rPr>
      </w:pPr>
    </w:p>
    <w:p w:rsidR="00744C77" w:rsidRPr="003555B5" w:rsidRDefault="00744C77" w:rsidP="00261B92">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75062B" w:rsidRPr="00EE6F24" w:rsidRDefault="00EE6F24" w:rsidP="004460AC">
      <w:pPr>
        <w:pStyle w:val="BodyText2"/>
        <w:spacing w:before="120" w:line="276" w:lineRule="auto"/>
        <w:jc w:val="both"/>
        <w:rPr>
          <w:i/>
          <w:sz w:val="24"/>
          <w:szCs w:val="24"/>
        </w:rPr>
      </w:pPr>
      <w:r w:rsidRPr="00EE6F24">
        <w:rPr>
          <w:b/>
          <w:bCs/>
          <w:color w:val="000000"/>
          <w:sz w:val="24"/>
          <w:szCs w:val="24"/>
          <w:lang w:val="en-US"/>
        </w:rPr>
        <w:t xml:space="preserve">1. </w:t>
      </w:r>
      <w:r w:rsidR="00744C77" w:rsidRPr="00EE6F24">
        <w:rPr>
          <w:b/>
          <w:bCs/>
          <w:color w:val="000000"/>
          <w:sz w:val="24"/>
          <w:szCs w:val="24"/>
        </w:rPr>
        <w:t>Tên</w:t>
      </w:r>
      <w:r w:rsidR="00744C77" w:rsidRPr="00EE6F24">
        <w:rPr>
          <w:b/>
          <w:bCs/>
          <w:color w:val="000000"/>
          <w:sz w:val="24"/>
          <w:szCs w:val="24"/>
          <w:lang w:val="vi-VN"/>
        </w:rPr>
        <w:t xml:space="preserve"> học phần</w:t>
      </w:r>
      <w:r w:rsidR="009540AF" w:rsidRPr="00EA79C5">
        <w:rPr>
          <w:b/>
          <w:bCs/>
          <w:sz w:val="24"/>
          <w:szCs w:val="24"/>
        </w:rPr>
        <w:t xml:space="preserve">:  </w:t>
      </w:r>
      <w:r w:rsidR="007A535E" w:rsidRPr="00EA79C5">
        <w:rPr>
          <w:b/>
          <w:bCs/>
          <w:sz w:val="24"/>
          <w:szCs w:val="24"/>
          <w:lang w:val="en-US"/>
        </w:rPr>
        <w:t>Quản trị c</w:t>
      </w:r>
      <w:r w:rsidRPr="00EA79C5">
        <w:rPr>
          <w:b/>
          <w:bCs/>
          <w:sz w:val="24"/>
          <w:szCs w:val="24"/>
          <w:lang w:val="en-US"/>
        </w:rPr>
        <w:t xml:space="preserve">hiến lược kinh doanh </w:t>
      </w:r>
      <w:r w:rsidR="00DD722D" w:rsidRPr="00EA79C5">
        <w:rPr>
          <w:b/>
          <w:bCs/>
          <w:sz w:val="24"/>
          <w:szCs w:val="24"/>
          <w:lang w:val="en-US"/>
        </w:rPr>
        <w:t xml:space="preserve">trong thương mại </w:t>
      </w:r>
      <w:r w:rsidRPr="00EA79C5">
        <w:rPr>
          <w:b/>
          <w:bCs/>
          <w:sz w:val="24"/>
          <w:szCs w:val="24"/>
          <w:lang w:val="en-US"/>
        </w:rPr>
        <w:t>điện tử</w:t>
      </w:r>
      <w:r w:rsidRPr="00EA79C5">
        <w:rPr>
          <w:i/>
          <w:sz w:val="24"/>
          <w:szCs w:val="24"/>
        </w:rPr>
        <w:t xml:space="preserve"> (</w:t>
      </w:r>
      <w:r w:rsidR="007A535E" w:rsidRPr="00EA79C5">
        <w:rPr>
          <w:i/>
          <w:sz w:val="24"/>
          <w:szCs w:val="24"/>
          <w:lang w:val="en-US"/>
        </w:rPr>
        <w:t>Strategic</w:t>
      </w:r>
      <w:r w:rsidR="007A535E" w:rsidRPr="007A535E">
        <w:rPr>
          <w:i/>
          <w:sz w:val="24"/>
          <w:szCs w:val="24"/>
          <w:lang w:val="en-US"/>
        </w:rPr>
        <w:t xml:space="preserve"> management </w:t>
      </w:r>
      <w:r w:rsidR="001071B4">
        <w:rPr>
          <w:i/>
          <w:sz w:val="24"/>
          <w:szCs w:val="24"/>
          <w:lang w:val="en-US"/>
        </w:rPr>
        <w:t>in</w:t>
      </w:r>
      <w:r w:rsidR="007A535E" w:rsidRPr="007A535E">
        <w:rPr>
          <w:i/>
          <w:sz w:val="24"/>
          <w:szCs w:val="24"/>
          <w:lang w:val="en-US"/>
        </w:rPr>
        <w:t xml:space="preserve"> e-commerce</w:t>
      </w:r>
      <w:r w:rsidRPr="00EE6F24">
        <w:rPr>
          <w:i/>
          <w:sz w:val="24"/>
          <w:szCs w:val="24"/>
        </w:rPr>
        <w:t>)</w:t>
      </w:r>
      <w:r w:rsidR="00A95476" w:rsidRPr="00EE6F24">
        <w:rPr>
          <w:i/>
          <w:sz w:val="24"/>
          <w:szCs w:val="24"/>
        </w:rPr>
        <w:t xml:space="preserve"> </w:t>
      </w:r>
    </w:p>
    <w:p w:rsidR="00EE6F24" w:rsidRPr="00EE6F24" w:rsidRDefault="00744C77" w:rsidP="004460AC">
      <w:pPr>
        <w:pStyle w:val="BodyText2"/>
        <w:spacing w:before="120" w:line="276" w:lineRule="auto"/>
        <w:jc w:val="both"/>
        <w:rPr>
          <w:color w:val="000000"/>
          <w:sz w:val="24"/>
          <w:szCs w:val="24"/>
          <w:lang w:val="vi-VN" w:eastAsia="vi-VN"/>
        </w:rPr>
      </w:pPr>
      <w:r w:rsidRPr="00EE6F24">
        <w:rPr>
          <w:b/>
          <w:sz w:val="24"/>
          <w:szCs w:val="24"/>
          <w:lang w:val="vi-VN"/>
        </w:rPr>
        <w:t>Mã số học phần:</w:t>
      </w:r>
      <w:r w:rsidR="00F91B8C" w:rsidRPr="00EE6F24">
        <w:rPr>
          <w:sz w:val="24"/>
          <w:szCs w:val="24"/>
        </w:rPr>
        <w:t xml:space="preserve"> </w:t>
      </w:r>
      <w:r w:rsidR="00EE6F24" w:rsidRPr="00EE6F24">
        <w:rPr>
          <w:color w:val="000000"/>
          <w:sz w:val="24"/>
          <w:szCs w:val="24"/>
          <w:lang w:val="vi-VN" w:eastAsia="vi-VN"/>
        </w:rPr>
        <w:t>7070228</w:t>
      </w:r>
    </w:p>
    <w:p w:rsidR="00744C77" w:rsidRPr="00EE6F24" w:rsidRDefault="00744C77" w:rsidP="004460AC">
      <w:pPr>
        <w:pStyle w:val="BodyText2"/>
        <w:spacing w:before="120" w:line="276" w:lineRule="auto"/>
        <w:jc w:val="both"/>
        <w:rPr>
          <w:sz w:val="24"/>
          <w:szCs w:val="24"/>
        </w:rPr>
      </w:pPr>
      <w:r w:rsidRPr="00EE6F24">
        <w:rPr>
          <w:b/>
          <w:bCs/>
          <w:color w:val="000000"/>
          <w:sz w:val="24"/>
          <w:szCs w:val="24"/>
        </w:rPr>
        <w:t>Số tín chỉ học phần:</w:t>
      </w:r>
      <w:r w:rsidR="00A9682E" w:rsidRPr="00EE6F24">
        <w:rPr>
          <w:bCs/>
          <w:color w:val="000000"/>
          <w:sz w:val="24"/>
          <w:szCs w:val="24"/>
        </w:rPr>
        <w:t xml:space="preserve"> </w:t>
      </w:r>
      <w:r w:rsidR="00641B01" w:rsidRPr="00EE6F24">
        <w:rPr>
          <w:bCs/>
          <w:color w:val="000000"/>
          <w:sz w:val="24"/>
          <w:szCs w:val="24"/>
        </w:rPr>
        <w:t>3</w:t>
      </w:r>
      <w:r w:rsidR="00641B01" w:rsidRPr="00EE6F24">
        <w:rPr>
          <w:b/>
          <w:bCs/>
          <w:color w:val="000000"/>
          <w:sz w:val="24"/>
          <w:szCs w:val="24"/>
        </w:rPr>
        <w:t xml:space="preserve"> </w:t>
      </w:r>
      <w:r w:rsidR="00155ADD" w:rsidRPr="00EE6F24">
        <w:rPr>
          <w:bCs/>
          <w:color w:val="000000"/>
          <w:sz w:val="24"/>
          <w:szCs w:val="24"/>
        </w:rPr>
        <w:t>(</w:t>
      </w:r>
      <w:r w:rsidR="00641B01" w:rsidRPr="00EE6F24">
        <w:rPr>
          <w:bCs/>
          <w:color w:val="000000"/>
          <w:sz w:val="24"/>
          <w:szCs w:val="24"/>
        </w:rPr>
        <w:t>3</w:t>
      </w:r>
      <w:r w:rsidR="00155ADD" w:rsidRPr="00EE6F24">
        <w:rPr>
          <w:bCs/>
          <w:color w:val="000000"/>
          <w:sz w:val="24"/>
          <w:szCs w:val="24"/>
        </w:rPr>
        <w:t>-0-</w:t>
      </w:r>
      <w:r w:rsidR="00641B01" w:rsidRPr="00EE6F24">
        <w:rPr>
          <w:bCs/>
          <w:color w:val="000000"/>
          <w:sz w:val="24"/>
          <w:szCs w:val="24"/>
        </w:rPr>
        <w:t>6</w:t>
      </w:r>
      <w:r w:rsidR="00155ADD" w:rsidRPr="00EE6F24">
        <w:rPr>
          <w:bCs/>
          <w:color w:val="000000"/>
          <w:sz w:val="24"/>
          <w:szCs w:val="24"/>
        </w:rPr>
        <w:t xml:space="preserve">), học trong </w:t>
      </w:r>
      <w:r w:rsidR="00EE6F24" w:rsidRPr="00EE6F24">
        <w:rPr>
          <w:bCs/>
          <w:color w:val="000000"/>
          <w:sz w:val="24"/>
          <w:szCs w:val="24"/>
          <w:lang w:val="vi-VN"/>
        </w:rPr>
        <w:t>16</w:t>
      </w:r>
      <w:r w:rsidR="00155ADD" w:rsidRPr="00EE6F24">
        <w:rPr>
          <w:bCs/>
          <w:color w:val="000000"/>
          <w:sz w:val="24"/>
          <w:szCs w:val="24"/>
        </w:rPr>
        <w:t xml:space="preserve"> tuần</w:t>
      </w:r>
    </w:p>
    <w:p w:rsidR="006447AD" w:rsidRPr="00EE6F24" w:rsidRDefault="00744C77" w:rsidP="004460AC">
      <w:pPr>
        <w:pStyle w:val="BodyText2"/>
        <w:spacing w:before="120" w:line="276" w:lineRule="auto"/>
        <w:jc w:val="both"/>
        <w:rPr>
          <w:b/>
          <w:sz w:val="24"/>
          <w:szCs w:val="24"/>
        </w:rPr>
      </w:pPr>
      <w:r w:rsidRPr="00EE6F24">
        <w:rPr>
          <w:b/>
          <w:sz w:val="24"/>
          <w:szCs w:val="24"/>
          <w:lang w:val="vi-VN"/>
        </w:rPr>
        <w:t>Số tiết học phần:</w:t>
      </w:r>
    </w:p>
    <w:tbl>
      <w:tblPr>
        <w:tblW w:w="9375" w:type="dxa"/>
        <w:tblLook w:val="04A0" w:firstRow="1" w:lastRow="0" w:firstColumn="1" w:lastColumn="0" w:noHBand="0" w:noVBand="1"/>
      </w:tblPr>
      <w:tblGrid>
        <w:gridCol w:w="3141"/>
        <w:gridCol w:w="3114"/>
        <w:gridCol w:w="3120"/>
      </w:tblGrid>
      <w:tr w:rsidR="00EE6F24" w:rsidRPr="00031C5D" w:rsidTr="00031C5D">
        <w:trPr>
          <w:trHeight w:val="327"/>
        </w:trPr>
        <w:tc>
          <w:tcPr>
            <w:tcW w:w="3141" w:type="dxa"/>
            <w:shd w:val="clear" w:color="auto" w:fill="auto"/>
          </w:tcPr>
          <w:p w:rsidR="00EE6F24" w:rsidRPr="00031C5D" w:rsidRDefault="00EE6F24" w:rsidP="00031C5D">
            <w:pPr>
              <w:spacing w:line="276" w:lineRule="auto"/>
              <w:ind w:left="426"/>
              <w:rPr>
                <w:sz w:val="24"/>
                <w:szCs w:val="24"/>
              </w:rPr>
            </w:pPr>
            <w:r w:rsidRPr="00031C5D">
              <w:rPr>
                <w:sz w:val="24"/>
                <w:szCs w:val="24"/>
              </w:rPr>
              <w:t>Lý thuyết :45</w:t>
            </w:r>
          </w:p>
        </w:tc>
        <w:tc>
          <w:tcPr>
            <w:tcW w:w="3114" w:type="dxa"/>
            <w:shd w:val="clear" w:color="auto" w:fill="auto"/>
          </w:tcPr>
          <w:p w:rsidR="00EE6F24" w:rsidRPr="00031C5D" w:rsidRDefault="00EE6F24" w:rsidP="00031C5D">
            <w:pPr>
              <w:spacing w:line="276" w:lineRule="auto"/>
              <w:rPr>
                <w:sz w:val="24"/>
                <w:szCs w:val="24"/>
              </w:rPr>
            </w:pPr>
            <w:r w:rsidRPr="00031C5D">
              <w:rPr>
                <w:sz w:val="24"/>
                <w:szCs w:val="24"/>
              </w:rPr>
              <w:t>Bài tập: 0</w:t>
            </w:r>
          </w:p>
        </w:tc>
        <w:tc>
          <w:tcPr>
            <w:tcW w:w="3120" w:type="dxa"/>
            <w:shd w:val="clear" w:color="auto" w:fill="auto"/>
          </w:tcPr>
          <w:p w:rsidR="00EE6F24" w:rsidRPr="00031C5D" w:rsidRDefault="00EE6F24" w:rsidP="00031C5D">
            <w:pPr>
              <w:spacing w:line="276" w:lineRule="auto"/>
              <w:rPr>
                <w:sz w:val="24"/>
                <w:szCs w:val="24"/>
              </w:rPr>
            </w:pPr>
            <w:r w:rsidRPr="00031C5D">
              <w:rPr>
                <w:sz w:val="24"/>
                <w:szCs w:val="24"/>
              </w:rPr>
              <w:t>Thực hành :0</w:t>
            </w:r>
          </w:p>
        </w:tc>
      </w:tr>
      <w:tr w:rsidR="00EE6F24" w:rsidRPr="00031C5D" w:rsidTr="00031C5D">
        <w:trPr>
          <w:trHeight w:val="653"/>
        </w:trPr>
        <w:tc>
          <w:tcPr>
            <w:tcW w:w="3141" w:type="dxa"/>
            <w:shd w:val="clear" w:color="auto" w:fill="auto"/>
          </w:tcPr>
          <w:p w:rsidR="00EE6F24" w:rsidRPr="00031C5D" w:rsidRDefault="00EE6F24" w:rsidP="00031C5D">
            <w:pPr>
              <w:spacing w:line="276" w:lineRule="auto"/>
              <w:ind w:left="426"/>
              <w:rPr>
                <w:sz w:val="24"/>
                <w:szCs w:val="24"/>
              </w:rPr>
            </w:pPr>
            <w:r w:rsidRPr="00031C5D">
              <w:rPr>
                <w:sz w:val="24"/>
                <w:szCs w:val="24"/>
              </w:rPr>
              <w:t>Thực tập: 0</w:t>
            </w:r>
          </w:p>
        </w:tc>
        <w:tc>
          <w:tcPr>
            <w:tcW w:w="3114" w:type="dxa"/>
            <w:shd w:val="clear" w:color="auto" w:fill="auto"/>
          </w:tcPr>
          <w:p w:rsidR="00EE6F24" w:rsidRPr="00031C5D" w:rsidRDefault="00EE6F24" w:rsidP="00031C5D">
            <w:pPr>
              <w:spacing w:line="276" w:lineRule="auto"/>
              <w:rPr>
                <w:sz w:val="24"/>
                <w:szCs w:val="24"/>
              </w:rPr>
            </w:pPr>
            <w:r w:rsidRPr="00031C5D">
              <w:rPr>
                <w:sz w:val="24"/>
                <w:szCs w:val="24"/>
              </w:rPr>
              <w:t>Đồ án: 0</w:t>
            </w:r>
          </w:p>
        </w:tc>
        <w:tc>
          <w:tcPr>
            <w:tcW w:w="3120" w:type="dxa"/>
            <w:shd w:val="clear" w:color="auto" w:fill="auto"/>
          </w:tcPr>
          <w:p w:rsidR="00EE6F24" w:rsidRPr="00031C5D" w:rsidRDefault="00EE6F24" w:rsidP="00031C5D">
            <w:pPr>
              <w:spacing w:line="276" w:lineRule="auto"/>
              <w:rPr>
                <w:sz w:val="24"/>
                <w:szCs w:val="24"/>
              </w:rPr>
            </w:pPr>
            <w:r w:rsidRPr="00031C5D">
              <w:rPr>
                <w:sz w:val="24"/>
                <w:szCs w:val="24"/>
              </w:rPr>
              <w:t>Tự học: 90</w:t>
            </w:r>
          </w:p>
        </w:tc>
      </w:tr>
    </w:tbl>
    <w:p w:rsidR="00744C77" w:rsidRPr="00EE6F24" w:rsidRDefault="00EE6F24" w:rsidP="001F4A02">
      <w:pPr>
        <w:pStyle w:val="BodyText2"/>
        <w:spacing w:before="120" w:line="276" w:lineRule="auto"/>
        <w:jc w:val="both"/>
        <w:rPr>
          <w:b/>
          <w:bCs/>
          <w:color w:val="000000"/>
          <w:sz w:val="24"/>
          <w:szCs w:val="24"/>
          <w:lang w:val="en-US"/>
        </w:rPr>
      </w:pPr>
      <w:r w:rsidRPr="00EE6F24">
        <w:rPr>
          <w:b/>
          <w:bCs/>
          <w:color w:val="000000"/>
          <w:sz w:val="24"/>
          <w:szCs w:val="24"/>
          <w:lang w:val="en-US"/>
        </w:rPr>
        <w:t xml:space="preserve">2. </w:t>
      </w:r>
      <w:r w:rsidR="00744C77" w:rsidRPr="001F4A02">
        <w:rPr>
          <w:b/>
          <w:bCs/>
          <w:color w:val="000000"/>
          <w:sz w:val="24"/>
          <w:szCs w:val="24"/>
          <w:lang w:val="en-US"/>
        </w:rPr>
        <w:t xml:space="preserve">Đơn vị </w:t>
      </w:r>
      <w:r w:rsidR="004A21C9" w:rsidRPr="001F4A02">
        <w:rPr>
          <w:b/>
          <w:bCs/>
          <w:color w:val="000000"/>
          <w:sz w:val="24"/>
          <w:szCs w:val="24"/>
          <w:lang w:val="en-US"/>
        </w:rPr>
        <w:t xml:space="preserve">quản lý </w:t>
      </w:r>
      <w:r w:rsidR="00744C77" w:rsidRPr="001F4A02">
        <w:rPr>
          <w:b/>
          <w:bCs/>
          <w:color w:val="000000"/>
          <w:sz w:val="24"/>
          <w:szCs w:val="24"/>
          <w:lang w:val="en-US"/>
        </w:rPr>
        <w:t>học phần</w:t>
      </w:r>
    </w:p>
    <w:p w:rsidR="003F5908" w:rsidRPr="00EE6F24" w:rsidRDefault="006447AD" w:rsidP="001F4A02">
      <w:pPr>
        <w:pStyle w:val="BodyText2"/>
        <w:spacing w:before="120" w:line="276" w:lineRule="auto"/>
        <w:jc w:val="both"/>
        <w:rPr>
          <w:b/>
          <w:sz w:val="24"/>
          <w:szCs w:val="24"/>
        </w:rPr>
      </w:pPr>
      <w:r w:rsidRPr="00EE6F24">
        <w:rPr>
          <w:b/>
          <w:sz w:val="24"/>
          <w:szCs w:val="24"/>
        </w:rPr>
        <w:t>2.1.</w:t>
      </w:r>
      <w:r w:rsidR="003F5908" w:rsidRPr="00EE6F24">
        <w:rPr>
          <w:b/>
          <w:sz w:val="24"/>
          <w:szCs w:val="24"/>
        </w:rPr>
        <w:t>Giảng viên giảng dạy:</w:t>
      </w:r>
      <w:r w:rsidR="006D03CF" w:rsidRPr="00EE6F24">
        <w:rPr>
          <w:b/>
          <w:sz w:val="24"/>
          <w:szCs w:val="24"/>
          <w:lang w:val="vi-VN"/>
        </w:rPr>
        <w:tab/>
      </w:r>
      <w:r w:rsidR="004460AC">
        <w:rPr>
          <w:b/>
          <w:sz w:val="24"/>
          <w:szCs w:val="24"/>
          <w:lang w:val="en-US"/>
        </w:rPr>
        <w:tab/>
      </w:r>
      <w:r w:rsidR="004460AC">
        <w:rPr>
          <w:b/>
          <w:sz w:val="24"/>
          <w:szCs w:val="24"/>
          <w:lang w:val="en-US"/>
        </w:rPr>
        <w:tab/>
      </w:r>
      <w:r w:rsidR="004460AC">
        <w:rPr>
          <w:b/>
          <w:sz w:val="24"/>
          <w:szCs w:val="24"/>
          <w:lang w:val="en-US"/>
        </w:rPr>
        <w:tab/>
      </w:r>
      <w:r w:rsidR="004460AC">
        <w:rPr>
          <w:b/>
          <w:sz w:val="24"/>
          <w:szCs w:val="24"/>
          <w:lang w:val="en-US"/>
        </w:rPr>
        <w:tab/>
      </w:r>
      <w:r w:rsidR="006D03CF" w:rsidRPr="00EE6F24">
        <w:rPr>
          <w:b/>
          <w:sz w:val="24"/>
          <w:szCs w:val="24"/>
        </w:rPr>
        <w:t>Mã giảng viên</w:t>
      </w:r>
    </w:p>
    <w:p w:rsidR="003F5908" w:rsidRPr="00EE6F24" w:rsidRDefault="00F91B8C" w:rsidP="001F4A02">
      <w:pPr>
        <w:pStyle w:val="BodyText2"/>
        <w:tabs>
          <w:tab w:val="left" w:pos="5954"/>
        </w:tabs>
        <w:spacing w:after="0" w:line="276" w:lineRule="auto"/>
        <w:ind w:left="711" w:firstLine="20"/>
        <w:jc w:val="both"/>
        <w:rPr>
          <w:sz w:val="24"/>
          <w:szCs w:val="24"/>
          <w:lang w:val="en-US"/>
        </w:rPr>
      </w:pPr>
      <w:r w:rsidRPr="00EE6F24">
        <w:rPr>
          <w:sz w:val="24"/>
          <w:szCs w:val="24"/>
        </w:rPr>
        <w:t>1</w:t>
      </w:r>
      <w:r w:rsidR="00746687" w:rsidRPr="00EE6F24">
        <w:rPr>
          <w:sz w:val="24"/>
          <w:szCs w:val="24"/>
        </w:rPr>
        <w:t>. Ths.</w:t>
      </w:r>
      <w:r w:rsidR="00D35F18" w:rsidRPr="00EE6F24">
        <w:rPr>
          <w:sz w:val="24"/>
          <w:szCs w:val="24"/>
          <w:lang w:val="en-US"/>
        </w:rPr>
        <w:t xml:space="preserve"> Nguyễn Đức Thắng</w:t>
      </w:r>
      <w:r w:rsidR="006D03CF" w:rsidRPr="00EE6F24">
        <w:rPr>
          <w:sz w:val="24"/>
          <w:szCs w:val="24"/>
        </w:rPr>
        <w:tab/>
      </w:r>
      <w:r w:rsidR="00BA7BB5" w:rsidRPr="00EE6F24">
        <w:rPr>
          <w:sz w:val="24"/>
          <w:szCs w:val="24"/>
        </w:rPr>
        <w:t>0702</w:t>
      </w:r>
      <w:r w:rsidR="003729D9" w:rsidRPr="00EE6F24">
        <w:rPr>
          <w:sz w:val="24"/>
          <w:szCs w:val="24"/>
        </w:rPr>
        <w:t>-1</w:t>
      </w:r>
      <w:r w:rsidR="00D35F18" w:rsidRPr="00EE6F24">
        <w:rPr>
          <w:sz w:val="24"/>
          <w:szCs w:val="24"/>
          <w:lang w:val="en-US"/>
        </w:rPr>
        <w:t>0</w:t>
      </w:r>
    </w:p>
    <w:p w:rsidR="003F5908" w:rsidRPr="00EE6F24" w:rsidRDefault="00F91B8C" w:rsidP="001F4A02">
      <w:pPr>
        <w:pStyle w:val="BodyText2"/>
        <w:tabs>
          <w:tab w:val="left" w:pos="5954"/>
        </w:tabs>
        <w:spacing w:after="0" w:line="276" w:lineRule="auto"/>
        <w:ind w:left="711" w:firstLine="20"/>
        <w:jc w:val="both"/>
        <w:rPr>
          <w:sz w:val="24"/>
          <w:szCs w:val="24"/>
          <w:lang w:val="en-US"/>
        </w:rPr>
      </w:pPr>
      <w:r w:rsidRPr="00EE6F24">
        <w:rPr>
          <w:sz w:val="24"/>
          <w:szCs w:val="24"/>
          <w:lang w:val="en-US"/>
        </w:rPr>
        <w:t>2</w:t>
      </w:r>
      <w:r w:rsidR="003F5908" w:rsidRPr="00EE6F24">
        <w:rPr>
          <w:sz w:val="24"/>
          <w:szCs w:val="24"/>
          <w:lang w:val="en-US"/>
        </w:rPr>
        <w:t>. Ths.</w:t>
      </w:r>
      <w:r w:rsidR="00EE6F24" w:rsidRPr="00EE6F24">
        <w:rPr>
          <w:sz w:val="24"/>
          <w:szCs w:val="24"/>
          <w:lang w:val="en-US"/>
        </w:rPr>
        <w:t xml:space="preserve"> Lê Đình Chiều</w:t>
      </w:r>
      <w:r w:rsidR="006D03CF" w:rsidRPr="00EE6F24">
        <w:rPr>
          <w:sz w:val="24"/>
          <w:szCs w:val="24"/>
          <w:lang w:val="en-US"/>
        </w:rPr>
        <w:tab/>
      </w:r>
      <w:r w:rsidR="00A01BDF" w:rsidRPr="00EE6F24">
        <w:rPr>
          <w:sz w:val="24"/>
          <w:szCs w:val="24"/>
          <w:lang w:val="en-US"/>
        </w:rPr>
        <w:t>0</w:t>
      </w:r>
      <w:r w:rsidR="00746687" w:rsidRPr="00EE6F24">
        <w:rPr>
          <w:sz w:val="24"/>
          <w:szCs w:val="24"/>
          <w:lang w:val="en-US"/>
        </w:rPr>
        <w:t>702</w:t>
      </w:r>
      <w:r w:rsidR="00EE6F24" w:rsidRPr="00EE6F24">
        <w:rPr>
          <w:sz w:val="24"/>
          <w:szCs w:val="24"/>
          <w:lang w:val="en-US"/>
        </w:rPr>
        <w:t>-12</w:t>
      </w:r>
    </w:p>
    <w:p w:rsidR="00744C77" w:rsidRPr="00EE6F24" w:rsidRDefault="006447AD" w:rsidP="001F4A02">
      <w:pPr>
        <w:pStyle w:val="BodyText2"/>
        <w:spacing w:after="0" w:line="276" w:lineRule="auto"/>
        <w:jc w:val="both"/>
        <w:rPr>
          <w:b/>
          <w:sz w:val="24"/>
          <w:szCs w:val="24"/>
        </w:rPr>
      </w:pPr>
      <w:r w:rsidRPr="00EE6F24">
        <w:rPr>
          <w:b/>
          <w:sz w:val="24"/>
          <w:szCs w:val="24"/>
        </w:rPr>
        <w:t>2.2</w:t>
      </w:r>
      <w:r w:rsidR="003555B5" w:rsidRPr="00EE6F24">
        <w:rPr>
          <w:b/>
          <w:sz w:val="24"/>
          <w:szCs w:val="24"/>
        </w:rPr>
        <w:t xml:space="preserve">. </w:t>
      </w:r>
      <w:r w:rsidR="00744C77" w:rsidRPr="00EE6F24">
        <w:rPr>
          <w:b/>
          <w:sz w:val="24"/>
          <w:szCs w:val="24"/>
        </w:rPr>
        <w:t>Bộ môn:</w:t>
      </w:r>
      <w:r w:rsidR="00746687" w:rsidRPr="00EE6F24">
        <w:rPr>
          <w:b/>
          <w:sz w:val="24"/>
          <w:szCs w:val="24"/>
        </w:rPr>
        <w:t xml:space="preserve"> Quản trị doanh nghiệp Mỏ</w:t>
      </w:r>
    </w:p>
    <w:p w:rsidR="00744C77" w:rsidRPr="00EE6F24" w:rsidRDefault="006447AD" w:rsidP="001F4A02">
      <w:pPr>
        <w:pStyle w:val="BodyText2"/>
        <w:tabs>
          <w:tab w:val="num" w:pos="520"/>
        </w:tabs>
        <w:spacing w:after="0" w:line="276" w:lineRule="auto"/>
        <w:jc w:val="both"/>
        <w:rPr>
          <w:sz w:val="24"/>
          <w:szCs w:val="24"/>
        </w:rPr>
      </w:pPr>
      <w:r w:rsidRPr="00EE6F24">
        <w:rPr>
          <w:b/>
          <w:sz w:val="24"/>
          <w:szCs w:val="24"/>
        </w:rPr>
        <w:t>2.3. Khoa:</w:t>
      </w:r>
      <w:r w:rsidR="00746687" w:rsidRPr="00EE6F24">
        <w:rPr>
          <w:b/>
          <w:sz w:val="24"/>
          <w:szCs w:val="24"/>
        </w:rPr>
        <w:t xml:space="preserve"> Kinh tế-</w:t>
      </w:r>
      <w:r w:rsidR="00EE6F24" w:rsidRPr="00EE6F24">
        <w:rPr>
          <w:b/>
          <w:sz w:val="24"/>
          <w:szCs w:val="24"/>
          <w:lang w:val="en-US"/>
        </w:rPr>
        <w:t xml:space="preserve"> </w:t>
      </w:r>
      <w:r w:rsidR="00746687" w:rsidRPr="00EE6F24">
        <w:rPr>
          <w:b/>
          <w:sz w:val="24"/>
          <w:szCs w:val="24"/>
        </w:rPr>
        <w:t>Quản trị kinh doanh</w:t>
      </w:r>
    </w:p>
    <w:p w:rsidR="00744C77" w:rsidRPr="001F4A02" w:rsidRDefault="00EE6F24" w:rsidP="001F4A02">
      <w:pPr>
        <w:pStyle w:val="BodyText2"/>
        <w:spacing w:before="120" w:line="276" w:lineRule="auto"/>
        <w:jc w:val="both"/>
        <w:rPr>
          <w:b/>
          <w:bCs/>
          <w:color w:val="000000"/>
          <w:sz w:val="24"/>
          <w:szCs w:val="24"/>
          <w:lang w:val="en-US"/>
        </w:rPr>
      </w:pPr>
      <w:r w:rsidRPr="00EE6F24">
        <w:rPr>
          <w:b/>
          <w:bCs/>
          <w:color w:val="000000"/>
          <w:sz w:val="24"/>
          <w:szCs w:val="24"/>
          <w:lang w:val="en-US"/>
        </w:rPr>
        <w:t xml:space="preserve">3. </w:t>
      </w:r>
      <w:r w:rsidR="00744C77" w:rsidRPr="001F4A02">
        <w:rPr>
          <w:b/>
          <w:bCs/>
          <w:color w:val="000000"/>
          <w:sz w:val="24"/>
          <w:szCs w:val="24"/>
          <w:lang w:val="en-US"/>
        </w:rPr>
        <w:t xml:space="preserve">Điều kiện </w:t>
      </w:r>
      <w:r w:rsidR="00DA409D" w:rsidRPr="001F4A02">
        <w:rPr>
          <w:b/>
          <w:bCs/>
          <w:color w:val="000000"/>
          <w:sz w:val="24"/>
          <w:szCs w:val="24"/>
          <w:lang w:val="en-US"/>
        </w:rPr>
        <w:t>học học phần</w:t>
      </w:r>
      <w:r w:rsidRPr="00EE6F24">
        <w:rPr>
          <w:b/>
          <w:bCs/>
          <w:color w:val="000000"/>
          <w:sz w:val="24"/>
          <w:szCs w:val="24"/>
          <w:lang w:val="en-US"/>
        </w:rPr>
        <w:t xml:space="preserve"> </w:t>
      </w:r>
      <w:r w:rsidR="006D03CF" w:rsidRPr="001F4A02">
        <w:rPr>
          <w:b/>
          <w:bCs/>
          <w:color w:val="000000"/>
          <w:sz w:val="24"/>
          <w:szCs w:val="24"/>
          <w:lang w:val="en-US"/>
        </w:rPr>
        <w:t>(mã số học phần)</w:t>
      </w:r>
    </w:p>
    <w:p w:rsidR="006D03CF" w:rsidRPr="00EE6F24" w:rsidRDefault="00EE6F24" w:rsidP="001F4A02">
      <w:pPr>
        <w:pStyle w:val="BodyText2"/>
        <w:spacing w:after="0" w:line="276" w:lineRule="auto"/>
        <w:ind w:firstLine="360"/>
        <w:jc w:val="both"/>
        <w:rPr>
          <w:b/>
          <w:bCs/>
          <w:color w:val="000000"/>
          <w:sz w:val="24"/>
          <w:szCs w:val="24"/>
        </w:rPr>
      </w:pPr>
      <w:r w:rsidRPr="00EE6F24">
        <w:rPr>
          <w:b/>
          <w:bCs/>
          <w:color w:val="000000"/>
          <w:sz w:val="24"/>
          <w:szCs w:val="24"/>
          <w:lang w:val="en-US"/>
        </w:rPr>
        <w:t xml:space="preserve">3.1 </w:t>
      </w:r>
      <w:r w:rsidR="006D03CF" w:rsidRPr="00EE6F24">
        <w:rPr>
          <w:b/>
          <w:bCs/>
          <w:color w:val="000000"/>
          <w:sz w:val="24"/>
          <w:szCs w:val="24"/>
        </w:rPr>
        <w:t>Môn học tiên quyết:</w:t>
      </w:r>
    </w:p>
    <w:p w:rsidR="006D03CF" w:rsidRPr="00EE6F24" w:rsidRDefault="00EE6F24" w:rsidP="001F4A02">
      <w:pPr>
        <w:pStyle w:val="BodyText2"/>
        <w:spacing w:after="0" w:line="276" w:lineRule="auto"/>
        <w:ind w:firstLine="360"/>
        <w:jc w:val="both"/>
        <w:rPr>
          <w:b/>
          <w:bCs/>
          <w:color w:val="000000"/>
          <w:sz w:val="24"/>
          <w:szCs w:val="24"/>
          <w:lang w:val="en-US"/>
        </w:rPr>
      </w:pPr>
      <w:r w:rsidRPr="00EE6F24">
        <w:rPr>
          <w:b/>
          <w:bCs/>
          <w:color w:val="000000"/>
          <w:sz w:val="24"/>
          <w:szCs w:val="24"/>
          <w:lang w:val="en-US"/>
        </w:rPr>
        <w:t xml:space="preserve">3.2 </w:t>
      </w:r>
      <w:r w:rsidR="006D03CF" w:rsidRPr="00EE6F24">
        <w:rPr>
          <w:b/>
          <w:bCs/>
          <w:color w:val="000000"/>
          <w:sz w:val="24"/>
          <w:szCs w:val="24"/>
        </w:rPr>
        <w:t>Môn học học trước:</w:t>
      </w:r>
      <w:r w:rsidR="00B40C8D" w:rsidRPr="00EE6F24">
        <w:rPr>
          <w:b/>
          <w:bCs/>
          <w:color w:val="000000"/>
          <w:sz w:val="24"/>
          <w:szCs w:val="24"/>
          <w:lang w:val="en-US"/>
        </w:rPr>
        <w:t xml:space="preserve"> </w:t>
      </w:r>
      <w:r w:rsidRPr="00EE6F24">
        <w:rPr>
          <w:sz w:val="24"/>
          <w:szCs w:val="24"/>
          <w:lang w:val="en-US"/>
        </w:rPr>
        <w:t>7070226</w:t>
      </w:r>
      <w:r w:rsidR="0092501E">
        <w:rPr>
          <w:sz w:val="24"/>
          <w:szCs w:val="24"/>
          <w:lang w:val="en-US"/>
        </w:rPr>
        <w:t xml:space="preserve"> (Quản trị TMĐT căn bản)</w:t>
      </w:r>
    </w:p>
    <w:p w:rsidR="00744C77" w:rsidRPr="001F4A02" w:rsidRDefault="00566828" w:rsidP="001F4A02">
      <w:pPr>
        <w:pStyle w:val="BodyText2"/>
        <w:spacing w:before="120" w:line="276" w:lineRule="auto"/>
        <w:jc w:val="both"/>
        <w:rPr>
          <w:b/>
          <w:bCs/>
          <w:color w:val="000000"/>
          <w:sz w:val="24"/>
          <w:szCs w:val="24"/>
          <w:lang w:val="en-US"/>
        </w:rPr>
      </w:pPr>
      <w:r>
        <w:rPr>
          <w:b/>
          <w:bCs/>
          <w:color w:val="000000"/>
          <w:sz w:val="24"/>
          <w:szCs w:val="24"/>
          <w:lang w:val="en-US"/>
        </w:rPr>
        <w:t xml:space="preserve">4. </w:t>
      </w:r>
      <w:r w:rsidR="00744C77" w:rsidRPr="001F4A02">
        <w:rPr>
          <w:b/>
          <w:bCs/>
          <w:color w:val="000000"/>
          <w:sz w:val="24"/>
          <w:szCs w:val="24"/>
          <w:lang w:val="en-US"/>
        </w:rPr>
        <w:t>Mục tiêu của học phần</w:t>
      </w:r>
    </w:p>
    <w:p w:rsidR="00744C77" w:rsidRPr="007161EB" w:rsidRDefault="00744C77" w:rsidP="001F4A02">
      <w:pPr>
        <w:pStyle w:val="ListParagraph"/>
        <w:numPr>
          <w:ilvl w:val="1"/>
          <w:numId w:val="1"/>
        </w:numPr>
        <w:spacing w:line="276" w:lineRule="auto"/>
        <w:ind w:hanging="621"/>
        <w:jc w:val="both"/>
        <w:rPr>
          <w:b/>
          <w:bCs/>
          <w:lang w:val="vi-VN"/>
        </w:rPr>
      </w:pPr>
      <w:r w:rsidRPr="007161EB">
        <w:rPr>
          <w:b/>
          <w:bCs/>
          <w:lang w:val="vi-VN"/>
        </w:rPr>
        <w:t xml:space="preserve">Kiến thức </w:t>
      </w:r>
    </w:p>
    <w:p w:rsidR="00E626DC" w:rsidRPr="00E626DC" w:rsidRDefault="00E626DC" w:rsidP="001F4A02">
      <w:pPr>
        <w:pStyle w:val="ListParagraph"/>
        <w:numPr>
          <w:ilvl w:val="0"/>
          <w:numId w:val="10"/>
        </w:numPr>
        <w:spacing w:line="276" w:lineRule="auto"/>
        <w:ind w:left="567" w:firstLine="0"/>
        <w:jc w:val="both"/>
        <w:rPr>
          <w:bCs/>
          <w:lang w:val="vi-VN"/>
        </w:rPr>
      </w:pPr>
      <w:bookmarkStart w:id="0" w:name="_Hlk37360158"/>
      <w:r w:rsidRPr="00E626DC">
        <w:rPr>
          <w:bCs/>
          <w:lang w:val="vi-VN"/>
        </w:rPr>
        <w:t xml:space="preserve">Hiểu được các thuật ngữ </w:t>
      </w:r>
      <w:r w:rsidR="007A535E" w:rsidRPr="007A535E">
        <w:rPr>
          <w:bCs/>
          <w:lang w:val="vi-VN"/>
        </w:rPr>
        <w:t xml:space="preserve">về chiến lược </w:t>
      </w:r>
      <w:r w:rsidRPr="00E626DC">
        <w:rPr>
          <w:bCs/>
          <w:lang w:val="vi-VN"/>
        </w:rPr>
        <w:t xml:space="preserve">trong môi trường </w:t>
      </w:r>
      <w:r w:rsidR="008F49D3" w:rsidRPr="008F49D3">
        <w:rPr>
          <w:bCs/>
          <w:lang w:val="vi-VN"/>
        </w:rPr>
        <w:t xml:space="preserve">thương mại </w:t>
      </w:r>
      <w:r w:rsidRPr="00E626DC">
        <w:rPr>
          <w:bCs/>
          <w:lang w:val="vi-VN"/>
        </w:rPr>
        <w:t>điện tử</w:t>
      </w:r>
    </w:p>
    <w:p w:rsidR="00B07046" w:rsidRPr="007161EB" w:rsidRDefault="00E626DC" w:rsidP="001F4A02">
      <w:pPr>
        <w:pStyle w:val="ListParagraph"/>
        <w:numPr>
          <w:ilvl w:val="0"/>
          <w:numId w:val="10"/>
        </w:numPr>
        <w:spacing w:line="276" w:lineRule="auto"/>
        <w:ind w:left="567" w:firstLine="0"/>
        <w:jc w:val="both"/>
        <w:rPr>
          <w:b/>
          <w:bCs/>
          <w:lang w:val="vi-VN"/>
        </w:rPr>
      </w:pPr>
      <w:r w:rsidRPr="00E626DC">
        <w:rPr>
          <w:bCs/>
          <w:lang w:val="vi-VN"/>
        </w:rPr>
        <w:t>Nắm được các kiến thức và các công cụ</w:t>
      </w:r>
      <w:r w:rsidR="0043012E" w:rsidRPr="00E626DC">
        <w:rPr>
          <w:lang w:val="vi-VN"/>
        </w:rPr>
        <w:t xml:space="preserve"> trong hoạch định chiến lược cho</w:t>
      </w:r>
      <w:r w:rsidRPr="00E626DC">
        <w:rPr>
          <w:lang w:val="vi-VN"/>
        </w:rPr>
        <w:t xml:space="preserve"> doanh nghiệp</w:t>
      </w:r>
      <w:r w:rsidR="007A535E" w:rsidRPr="007A535E">
        <w:rPr>
          <w:lang w:val="vi-VN"/>
        </w:rPr>
        <w:t xml:space="preserve"> kinh doanh</w:t>
      </w:r>
      <w:r w:rsidRPr="00E626DC">
        <w:rPr>
          <w:lang w:val="vi-VN"/>
        </w:rPr>
        <w:t xml:space="preserve"> điện tử.</w:t>
      </w:r>
    </w:p>
    <w:p w:rsidR="0043012E" w:rsidRPr="00E626DC" w:rsidRDefault="0043012E" w:rsidP="001F4A02">
      <w:pPr>
        <w:pStyle w:val="ListParagraph"/>
        <w:numPr>
          <w:ilvl w:val="0"/>
          <w:numId w:val="10"/>
        </w:numPr>
        <w:spacing w:line="276" w:lineRule="auto"/>
        <w:ind w:left="567" w:firstLine="0"/>
        <w:jc w:val="both"/>
        <w:rPr>
          <w:b/>
          <w:bCs/>
          <w:lang w:val="vi-VN"/>
        </w:rPr>
      </w:pPr>
      <w:r w:rsidRPr="007161EB">
        <w:rPr>
          <w:lang w:val="vi-VN"/>
        </w:rPr>
        <w:t xml:space="preserve">Nhận diện được </w:t>
      </w:r>
      <w:r w:rsidR="00DB59E4" w:rsidRPr="007161EB">
        <w:rPr>
          <w:lang w:val="vi-VN"/>
        </w:rPr>
        <w:t xml:space="preserve">các </w:t>
      </w:r>
      <w:r w:rsidRPr="007161EB">
        <w:rPr>
          <w:lang w:val="vi-VN"/>
        </w:rPr>
        <w:t>chiến lược</w:t>
      </w:r>
      <w:r w:rsidR="00DB59E4" w:rsidRPr="007161EB">
        <w:rPr>
          <w:lang w:val="vi-VN"/>
        </w:rPr>
        <w:t xml:space="preserve"> </w:t>
      </w:r>
      <w:r w:rsidR="00E626DC" w:rsidRPr="00E626DC">
        <w:rPr>
          <w:lang w:val="vi-VN"/>
        </w:rPr>
        <w:t xml:space="preserve">KD </w:t>
      </w:r>
      <w:r w:rsidR="00DB59E4" w:rsidRPr="007161EB">
        <w:rPr>
          <w:lang w:val="vi-VN"/>
        </w:rPr>
        <w:t xml:space="preserve">và </w:t>
      </w:r>
      <w:r w:rsidR="0092501E">
        <w:rPr>
          <w:lang w:val="vi-VN"/>
        </w:rPr>
        <w:t>Chiến lược kinh doanh trong thương mại điện tử</w:t>
      </w:r>
      <w:r w:rsidRPr="007161EB">
        <w:rPr>
          <w:lang w:val="vi-VN"/>
        </w:rPr>
        <w:t xml:space="preserve"> của doanh nghiệp</w:t>
      </w:r>
      <w:r w:rsidR="00DB59E4" w:rsidRPr="007161EB">
        <w:rPr>
          <w:lang w:val="vi-VN"/>
        </w:rPr>
        <w:t>;</w:t>
      </w:r>
    </w:p>
    <w:p w:rsidR="00E626DC" w:rsidRPr="008F49D3" w:rsidRDefault="00E626DC" w:rsidP="001F4A02">
      <w:pPr>
        <w:pStyle w:val="ListParagraph"/>
        <w:numPr>
          <w:ilvl w:val="0"/>
          <w:numId w:val="10"/>
        </w:numPr>
        <w:spacing w:line="276" w:lineRule="auto"/>
        <w:ind w:left="567" w:firstLine="0"/>
        <w:jc w:val="both"/>
        <w:rPr>
          <w:b/>
          <w:bCs/>
          <w:lang w:val="vi-VN"/>
        </w:rPr>
      </w:pPr>
      <w:r w:rsidRPr="00E626DC">
        <w:rPr>
          <w:lang w:val="vi-VN"/>
        </w:rPr>
        <w:t>Xây dựng được các kế hoạch kinh doanh cho tổ chức.</w:t>
      </w:r>
    </w:p>
    <w:p w:rsidR="008F49D3" w:rsidRPr="007161EB" w:rsidRDefault="008F49D3" w:rsidP="008F49D3">
      <w:pPr>
        <w:pStyle w:val="ListParagraph"/>
        <w:numPr>
          <w:ilvl w:val="0"/>
          <w:numId w:val="10"/>
        </w:numPr>
        <w:spacing w:line="276" w:lineRule="auto"/>
        <w:ind w:left="567" w:firstLine="0"/>
        <w:jc w:val="both"/>
        <w:rPr>
          <w:b/>
          <w:bCs/>
          <w:lang w:val="vi-VN"/>
        </w:rPr>
      </w:pPr>
      <w:r w:rsidRPr="007161EB">
        <w:rPr>
          <w:lang w:val="vi-VN"/>
        </w:rPr>
        <w:t xml:space="preserve">Vận dụng các kiến thức đã học để hoạch định chiến lược cho một tổ chức kinh doanh truyền thống và trong các doanh nghiệp có </w:t>
      </w:r>
      <w:r w:rsidR="00717287" w:rsidRPr="009B5E50">
        <w:rPr>
          <w:lang w:val="vi-VN"/>
        </w:rPr>
        <w:t>hoạt động</w:t>
      </w:r>
      <w:r w:rsidRPr="007161EB">
        <w:rPr>
          <w:lang w:val="vi-VN"/>
        </w:rPr>
        <w:t xml:space="preserve"> TMĐT</w:t>
      </w:r>
      <w:r w:rsidRPr="007161EB">
        <w:rPr>
          <w:bCs/>
          <w:lang w:val="vi-VN"/>
        </w:rPr>
        <w:t>;</w:t>
      </w:r>
    </w:p>
    <w:p w:rsidR="00DB59E4" w:rsidRPr="007161EB" w:rsidRDefault="00DB59E4" w:rsidP="001F4A02">
      <w:pPr>
        <w:pStyle w:val="ListParagraph"/>
        <w:numPr>
          <w:ilvl w:val="0"/>
          <w:numId w:val="10"/>
        </w:numPr>
        <w:spacing w:line="276" w:lineRule="auto"/>
        <w:ind w:left="567" w:firstLine="0"/>
        <w:jc w:val="both"/>
        <w:rPr>
          <w:b/>
          <w:bCs/>
          <w:lang w:val="vi-VN"/>
        </w:rPr>
      </w:pPr>
      <w:r w:rsidRPr="007161EB">
        <w:rPr>
          <w:lang w:val="vi-VN"/>
        </w:rPr>
        <w:t>Tổ chức thực hiện và kiểm tra đánh giá và điều chỉnh chiến lược kinh doanh trong các tổ chức.</w:t>
      </w:r>
    </w:p>
    <w:bookmarkEnd w:id="0"/>
    <w:p w:rsidR="00744C77" w:rsidRPr="007161EB" w:rsidRDefault="00744C77" w:rsidP="001F4A02">
      <w:pPr>
        <w:pStyle w:val="ListParagraph"/>
        <w:numPr>
          <w:ilvl w:val="1"/>
          <w:numId w:val="1"/>
        </w:numPr>
        <w:tabs>
          <w:tab w:val="clear" w:pos="981"/>
          <w:tab w:val="num" w:pos="567"/>
        </w:tabs>
        <w:spacing w:line="276" w:lineRule="auto"/>
        <w:ind w:left="567" w:hanging="283"/>
        <w:jc w:val="both"/>
        <w:rPr>
          <w:b/>
          <w:bCs/>
          <w:lang w:val="vi-VN"/>
        </w:rPr>
      </w:pPr>
      <w:r w:rsidRPr="007161EB">
        <w:rPr>
          <w:b/>
          <w:bCs/>
          <w:lang w:val="vi-VN"/>
        </w:rPr>
        <w:t>Kỹ năng</w:t>
      </w:r>
      <w:r w:rsidR="000A358B">
        <w:rPr>
          <w:b/>
          <w:bCs/>
        </w:rPr>
        <w:t xml:space="preserve">   </w:t>
      </w:r>
    </w:p>
    <w:p w:rsidR="00E626DC" w:rsidRPr="00E626DC" w:rsidRDefault="00293792" w:rsidP="001F4A02">
      <w:pPr>
        <w:pStyle w:val="ListParagraph"/>
        <w:spacing w:line="276" w:lineRule="auto"/>
        <w:ind w:left="567"/>
        <w:jc w:val="both"/>
        <w:rPr>
          <w:bCs/>
        </w:rPr>
      </w:pPr>
      <w:r w:rsidRPr="00E626DC">
        <w:rPr>
          <w:bCs/>
          <w:lang w:val="vi-VN"/>
        </w:rPr>
        <w:t xml:space="preserve">4.2.1. </w:t>
      </w:r>
      <w:r w:rsidR="0031314A" w:rsidRPr="00E626DC">
        <w:rPr>
          <w:bCs/>
          <w:lang w:val="vi-VN"/>
        </w:rPr>
        <w:t>Phân tích tình huống</w:t>
      </w:r>
      <w:r w:rsidR="00E626DC" w:rsidRPr="00E626DC">
        <w:rPr>
          <w:bCs/>
        </w:rPr>
        <w:t>.</w:t>
      </w:r>
    </w:p>
    <w:p w:rsidR="00E626DC" w:rsidRPr="00E626DC" w:rsidRDefault="00E626DC" w:rsidP="001F4A02">
      <w:pPr>
        <w:pStyle w:val="ListParagraph"/>
        <w:spacing w:line="276" w:lineRule="auto"/>
        <w:ind w:left="567"/>
        <w:jc w:val="both"/>
        <w:rPr>
          <w:bCs/>
        </w:rPr>
      </w:pPr>
      <w:r w:rsidRPr="00E626DC">
        <w:rPr>
          <w:bCs/>
        </w:rPr>
        <w:t>4.2.2 Có kỹ năng tư duy trong phê phán giải quyết vấn đề.</w:t>
      </w:r>
    </w:p>
    <w:p w:rsidR="00E626DC" w:rsidRPr="00E626DC" w:rsidRDefault="0031314A" w:rsidP="001F4A02">
      <w:pPr>
        <w:pStyle w:val="ListParagraph"/>
        <w:spacing w:line="276" w:lineRule="auto"/>
        <w:ind w:left="567"/>
        <w:jc w:val="both"/>
        <w:rPr>
          <w:bCs/>
          <w:lang w:val="vi-VN"/>
        </w:rPr>
      </w:pPr>
      <w:r w:rsidRPr="00E626DC">
        <w:rPr>
          <w:bCs/>
          <w:lang w:val="vi-VN"/>
        </w:rPr>
        <w:t xml:space="preserve"> </w:t>
      </w:r>
      <w:r w:rsidR="00293792" w:rsidRPr="00E626DC">
        <w:rPr>
          <w:bCs/>
          <w:lang w:val="vi-VN"/>
        </w:rPr>
        <w:t>4.2.</w:t>
      </w:r>
      <w:r w:rsidR="00E626DC" w:rsidRPr="00E626DC">
        <w:rPr>
          <w:bCs/>
          <w:lang w:val="vi-VN"/>
        </w:rPr>
        <w:t>3</w:t>
      </w:r>
      <w:r w:rsidR="00293792" w:rsidRPr="00E626DC">
        <w:rPr>
          <w:bCs/>
          <w:lang w:val="vi-VN"/>
        </w:rPr>
        <w:t>.</w:t>
      </w:r>
      <w:r w:rsidR="00E626DC" w:rsidRPr="00E626DC">
        <w:rPr>
          <w:bCs/>
          <w:lang w:val="vi-VN"/>
        </w:rPr>
        <w:t xml:space="preserve"> Phát triển các kỹ năng phân tích, đánh giá cơ hội và thách thức khác nhau trong môi trường kinh doanh thay đổi.</w:t>
      </w:r>
    </w:p>
    <w:p w:rsidR="00D53BFC" w:rsidRPr="00E626DC" w:rsidRDefault="00E626DC" w:rsidP="001F4A02">
      <w:pPr>
        <w:pStyle w:val="ListParagraph"/>
        <w:spacing w:line="276" w:lineRule="auto"/>
        <w:ind w:left="567"/>
        <w:jc w:val="both"/>
        <w:rPr>
          <w:b/>
          <w:color w:val="333333"/>
          <w:lang w:val="vi-VN"/>
        </w:rPr>
      </w:pPr>
      <w:r w:rsidRPr="00E626DC">
        <w:rPr>
          <w:bCs/>
          <w:lang w:val="vi-VN"/>
        </w:rPr>
        <w:t>4.2.4.</w:t>
      </w:r>
      <w:r w:rsidRPr="00E626DC">
        <w:rPr>
          <w:lang w:val="vi-VN"/>
        </w:rPr>
        <w:t xml:space="preserve">  Rèn luyện cho người học kỹ năng tự nghiên cứu, kỹ năng thuyết trình và kỹ năng làm việc nhóm và chịu trách nhiệm về quá trình học tập có định hướng.</w:t>
      </w:r>
    </w:p>
    <w:p w:rsidR="00744C77" w:rsidRPr="001F4A02" w:rsidRDefault="00E626DC" w:rsidP="001F4A02">
      <w:pPr>
        <w:pStyle w:val="BodyText2"/>
        <w:spacing w:before="120" w:line="276" w:lineRule="auto"/>
        <w:jc w:val="both"/>
        <w:rPr>
          <w:b/>
          <w:bCs/>
          <w:color w:val="000000"/>
          <w:sz w:val="24"/>
          <w:szCs w:val="24"/>
          <w:lang w:val="en-US"/>
        </w:rPr>
      </w:pPr>
      <w:r w:rsidRPr="001F4A02">
        <w:rPr>
          <w:b/>
          <w:bCs/>
          <w:color w:val="000000"/>
          <w:sz w:val="24"/>
          <w:szCs w:val="24"/>
          <w:lang w:val="en-US"/>
        </w:rPr>
        <w:lastRenderedPageBreak/>
        <w:t xml:space="preserve">5. </w:t>
      </w:r>
      <w:r w:rsidR="00BA09EA" w:rsidRPr="001F4A02">
        <w:rPr>
          <w:b/>
          <w:bCs/>
          <w:color w:val="000000"/>
          <w:sz w:val="24"/>
          <w:szCs w:val="24"/>
          <w:lang w:val="en-US"/>
        </w:rPr>
        <w:t>T</w:t>
      </w:r>
      <w:r w:rsidR="00744C77" w:rsidRPr="001F4A02">
        <w:rPr>
          <w:b/>
          <w:bCs/>
          <w:color w:val="000000"/>
          <w:sz w:val="24"/>
          <w:szCs w:val="24"/>
          <w:lang w:val="en-US"/>
        </w:rPr>
        <w:t>óm tắt nội dung học phần</w:t>
      </w:r>
    </w:p>
    <w:p w:rsidR="00433F7F" w:rsidRPr="002C75F9" w:rsidRDefault="00433F7F" w:rsidP="001F4A02">
      <w:pPr>
        <w:pStyle w:val="BodyText2"/>
        <w:spacing w:after="0" w:line="276" w:lineRule="auto"/>
        <w:ind w:left="284" w:firstLine="436"/>
        <w:jc w:val="both"/>
        <w:rPr>
          <w:sz w:val="24"/>
          <w:szCs w:val="24"/>
          <w:lang w:val="vi-VN"/>
        </w:rPr>
      </w:pPr>
      <w:r w:rsidRPr="002C75F9">
        <w:rPr>
          <w:sz w:val="24"/>
          <w:szCs w:val="24"/>
          <w:lang w:val="vi-VN"/>
        </w:rPr>
        <w:t xml:space="preserve">Trong xu thế thương mại hóa toàn cầu hiện nay, các phương thức kinh doanh truyền thống dần được thay đổi </w:t>
      </w:r>
      <w:r w:rsidR="000861E0" w:rsidRPr="002C75F9">
        <w:rPr>
          <w:sz w:val="24"/>
          <w:szCs w:val="24"/>
          <w:lang w:val="vi-VN"/>
        </w:rPr>
        <w:t>hoặc bổ sung thêm phương thức</w:t>
      </w:r>
      <w:r w:rsidRPr="002C75F9">
        <w:rPr>
          <w:sz w:val="24"/>
          <w:szCs w:val="24"/>
          <w:lang w:val="vi-VN"/>
        </w:rPr>
        <w:t xml:space="preserve"> </w:t>
      </w:r>
      <w:r w:rsidR="006E19C1" w:rsidRPr="002C75F9">
        <w:rPr>
          <w:sz w:val="24"/>
          <w:szCs w:val="24"/>
          <w:lang w:val="vi-VN"/>
        </w:rPr>
        <w:t xml:space="preserve">kinh doanh </w:t>
      </w:r>
      <w:r w:rsidRPr="002C75F9">
        <w:rPr>
          <w:sz w:val="24"/>
          <w:szCs w:val="24"/>
          <w:lang w:val="vi-VN"/>
        </w:rPr>
        <w:t xml:space="preserve">điện tử. </w:t>
      </w:r>
      <w:r w:rsidR="00EA79C5" w:rsidRPr="00EA79C5">
        <w:rPr>
          <w:sz w:val="24"/>
          <w:szCs w:val="24"/>
          <w:lang w:val="vi-VN"/>
        </w:rPr>
        <w:t>Thương mại điện tử sẽ</w:t>
      </w:r>
      <w:r w:rsidRPr="002C75F9">
        <w:rPr>
          <w:sz w:val="24"/>
          <w:szCs w:val="24"/>
          <w:lang w:val="vi-VN"/>
        </w:rPr>
        <w:t xml:space="preserve"> coi là xu hướng kinh doanh chính </w:t>
      </w:r>
      <w:r w:rsidR="00EA79C5" w:rsidRPr="00EA79C5">
        <w:rPr>
          <w:sz w:val="24"/>
          <w:szCs w:val="24"/>
          <w:lang w:val="vi-VN"/>
        </w:rPr>
        <w:t xml:space="preserve">của các doanh nghiệp </w:t>
      </w:r>
      <w:r w:rsidRPr="002C75F9">
        <w:rPr>
          <w:sz w:val="24"/>
          <w:szCs w:val="24"/>
          <w:lang w:val="vi-VN"/>
        </w:rPr>
        <w:t xml:space="preserve">trong kỷ nguyên công nghệ 4.0. Nhằm tận dụng lợi thế tiềm năng của </w:t>
      </w:r>
      <w:r w:rsidR="000861E0" w:rsidRPr="002C75F9">
        <w:rPr>
          <w:sz w:val="24"/>
          <w:szCs w:val="24"/>
          <w:lang w:val="vi-VN"/>
        </w:rPr>
        <w:t>internet</w:t>
      </w:r>
      <w:r w:rsidR="006E19C1" w:rsidRPr="002C75F9">
        <w:rPr>
          <w:sz w:val="24"/>
          <w:szCs w:val="24"/>
          <w:lang w:val="vi-VN"/>
        </w:rPr>
        <w:t>,</w:t>
      </w:r>
      <w:r w:rsidRPr="002C75F9">
        <w:rPr>
          <w:sz w:val="24"/>
          <w:szCs w:val="24"/>
          <w:lang w:val="vi-VN"/>
        </w:rPr>
        <w:t xml:space="preserve"> </w:t>
      </w:r>
      <w:r w:rsidR="006E19C1" w:rsidRPr="002C75F9">
        <w:rPr>
          <w:sz w:val="24"/>
          <w:szCs w:val="24"/>
          <w:lang w:val="vi-VN"/>
        </w:rPr>
        <w:t>học phần</w:t>
      </w:r>
      <w:r w:rsidRPr="002C75F9">
        <w:rPr>
          <w:sz w:val="24"/>
          <w:szCs w:val="24"/>
          <w:lang w:val="vi-VN"/>
        </w:rPr>
        <w:t xml:space="preserve"> này với mong muốn cung cấp cho các học viên những kiến thức liên quan đến </w:t>
      </w:r>
      <w:r w:rsidR="00EA79C5" w:rsidRPr="00EA79C5">
        <w:rPr>
          <w:sz w:val="24"/>
          <w:szCs w:val="24"/>
          <w:lang w:val="vi-VN"/>
        </w:rPr>
        <w:t xml:space="preserve">chiến lược </w:t>
      </w:r>
      <w:r w:rsidRPr="002C75F9">
        <w:rPr>
          <w:sz w:val="24"/>
          <w:szCs w:val="24"/>
          <w:lang w:val="vi-VN"/>
        </w:rPr>
        <w:t>kinh doanh</w:t>
      </w:r>
      <w:r w:rsidR="00EA79C5">
        <w:rPr>
          <w:sz w:val="24"/>
          <w:szCs w:val="24"/>
          <w:lang w:val="vi-VN"/>
        </w:rPr>
        <w:t xml:space="preserve"> và c</w:t>
      </w:r>
      <w:r w:rsidR="00EA79C5" w:rsidRPr="00EA79C5">
        <w:rPr>
          <w:sz w:val="24"/>
          <w:szCs w:val="24"/>
          <w:lang w:val="vi-VN"/>
        </w:rPr>
        <w:t>ách thức xây dựng CLKD áp dụng cho những doanh nghiệp thực hiện hoạt động TMĐT</w:t>
      </w:r>
      <w:r w:rsidRPr="002C75F9">
        <w:rPr>
          <w:sz w:val="24"/>
          <w:szCs w:val="24"/>
          <w:lang w:val="vi-VN"/>
        </w:rPr>
        <w:t>. Nội dung chính của học phần hướng đến:</w:t>
      </w:r>
    </w:p>
    <w:p w:rsidR="00433F7F" w:rsidRPr="002C75F9" w:rsidRDefault="006E19C1" w:rsidP="001F4A02">
      <w:pPr>
        <w:pStyle w:val="BodyText2"/>
        <w:numPr>
          <w:ilvl w:val="0"/>
          <w:numId w:val="17"/>
        </w:numPr>
        <w:spacing w:after="0" w:line="276" w:lineRule="auto"/>
        <w:jc w:val="both"/>
        <w:rPr>
          <w:sz w:val="24"/>
          <w:szCs w:val="24"/>
          <w:lang w:val="vi-VN"/>
        </w:rPr>
      </w:pPr>
      <w:r w:rsidRPr="002C75F9">
        <w:rPr>
          <w:sz w:val="24"/>
          <w:szCs w:val="24"/>
          <w:lang w:val="vi-VN"/>
        </w:rPr>
        <w:t xml:space="preserve">Vai trò của </w:t>
      </w:r>
      <w:r w:rsidR="00EA79C5" w:rsidRPr="00EA79C5">
        <w:rPr>
          <w:sz w:val="24"/>
          <w:szCs w:val="24"/>
          <w:lang w:val="vi-VN"/>
        </w:rPr>
        <w:t xml:space="preserve">TMĐT </w:t>
      </w:r>
      <w:r w:rsidR="00433F7F" w:rsidRPr="002C75F9">
        <w:rPr>
          <w:sz w:val="24"/>
          <w:szCs w:val="24"/>
          <w:lang w:val="vi-VN"/>
        </w:rPr>
        <w:t>tử đối với tổ chức</w:t>
      </w:r>
      <w:bookmarkStart w:id="1" w:name="_GoBack"/>
      <w:bookmarkEnd w:id="1"/>
      <w:r w:rsidR="00433F7F" w:rsidRPr="002C75F9">
        <w:rPr>
          <w:sz w:val="24"/>
          <w:szCs w:val="24"/>
          <w:lang w:val="vi-VN"/>
        </w:rPr>
        <w:t>;</w:t>
      </w:r>
    </w:p>
    <w:p w:rsidR="00433F7F" w:rsidRPr="002C75F9" w:rsidRDefault="006E19C1" w:rsidP="001F4A02">
      <w:pPr>
        <w:pStyle w:val="BodyText2"/>
        <w:numPr>
          <w:ilvl w:val="0"/>
          <w:numId w:val="17"/>
        </w:numPr>
        <w:spacing w:after="0" w:line="276" w:lineRule="auto"/>
        <w:jc w:val="both"/>
        <w:rPr>
          <w:sz w:val="24"/>
          <w:szCs w:val="24"/>
          <w:lang w:val="vi-VN"/>
        </w:rPr>
      </w:pPr>
      <w:r w:rsidRPr="002C75F9">
        <w:rPr>
          <w:sz w:val="24"/>
          <w:szCs w:val="24"/>
          <w:lang w:val="vi-VN"/>
        </w:rPr>
        <w:t xml:space="preserve">Ảnh hưởng của nhà nước và xã hội đối với hình thức </w:t>
      </w:r>
      <w:r w:rsidR="00EA79C5" w:rsidRPr="00EA79C5">
        <w:rPr>
          <w:sz w:val="24"/>
          <w:szCs w:val="24"/>
          <w:lang w:val="vi-VN"/>
        </w:rPr>
        <w:t>TMĐT</w:t>
      </w:r>
      <w:r w:rsidRPr="002C75F9">
        <w:rPr>
          <w:sz w:val="24"/>
          <w:szCs w:val="24"/>
          <w:lang w:val="vi-VN"/>
        </w:rPr>
        <w:t xml:space="preserve"> B2C, B2B như thế nào?</w:t>
      </w:r>
    </w:p>
    <w:p w:rsidR="006E19C1" w:rsidRPr="002C75F9" w:rsidRDefault="006E19C1" w:rsidP="001F4A02">
      <w:pPr>
        <w:pStyle w:val="BodyText2"/>
        <w:numPr>
          <w:ilvl w:val="0"/>
          <w:numId w:val="17"/>
        </w:numPr>
        <w:spacing w:after="0" w:line="276" w:lineRule="auto"/>
        <w:jc w:val="both"/>
        <w:rPr>
          <w:sz w:val="24"/>
          <w:szCs w:val="24"/>
          <w:lang w:val="en-US"/>
        </w:rPr>
      </w:pPr>
      <w:r w:rsidRPr="002C75F9">
        <w:rPr>
          <w:sz w:val="24"/>
          <w:szCs w:val="24"/>
          <w:lang w:val="en-US"/>
        </w:rPr>
        <w:t>Môi trường kinh doanh thay đổi, doanh nghiệp nên lựa chọn mô hình kinh doanh nào?</w:t>
      </w:r>
    </w:p>
    <w:p w:rsidR="006E19C1" w:rsidRPr="002C75F9" w:rsidRDefault="00EA79C5" w:rsidP="001F4A02">
      <w:pPr>
        <w:pStyle w:val="BodyText2"/>
        <w:numPr>
          <w:ilvl w:val="0"/>
          <w:numId w:val="17"/>
        </w:numPr>
        <w:spacing w:after="0" w:line="276" w:lineRule="auto"/>
        <w:jc w:val="both"/>
        <w:rPr>
          <w:sz w:val="24"/>
          <w:szCs w:val="24"/>
          <w:lang w:val="en-US"/>
        </w:rPr>
      </w:pPr>
      <w:r>
        <w:rPr>
          <w:sz w:val="24"/>
          <w:szCs w:val="24"/>
          <w:lang w:val="en-US"/>
        </w:rPr>
        <w:t>TMĐT sẽ phù hợp trong các lĩnh vực kinh doanh nào</w:t>
      </w:r>
      <w:r w:rsidR="006E19C1" w:rsidRPr="002C75F9">
        <w:rPr>
          <w:sz w:val="24"/>
          <w:szCs w:val="24"/>
          <w:lang w:val="en-US"/>
        </w:rPr>
        <w:t>?</w:t>
      </w:r>
    </w:p>
    <w:p w:rsidR="006E19C1" w:rsidRPr="002C75F9" w:rsidRDefault="00EA79C5" w:rsidP="001F4A02">
      <w:pPr>
        <w:pStyle w:val="BodyText2"/>
        <w:numPr>
          <w:ilvl w:val="0"/>
          <w:numId w:val="17"/>
        </w:numPr>
        <w:spacing w:after="0" w:line="276" w:lineRule="auto"/>
        <w:jc w:val="both"/>
        <w:rPr>
          <w:sz w:val="24"/>
          <w:szCs w:val="24"/>
          <w:lang w:val="en-US"/>
        </w:rPr>
      </w:pPr>
      <w:r>
        <w:rPr>
          <w:sz w:val="24"/>
          <w:szCs w:val="24"/>
          <w:lang w:val="en-US"/>
        </w:rPr>
        <w:t>N</w:t>
      </w:r>
      <w:r w:rsidR="006E19C1" w:rsidRPr="002C75F9">
        <w:rPr>
          <w:sz w:val="24"/>
          <w:szCs w:val="24"/>
          <w:lang w:val="en-US"/>
        </w:rPr>
        <w:t xml:space="preserve">hững điều kiện gì </w:t>
      </w:r>
      <w:r>
        <w:rPr>
          <w:sz w:val="24"/>
          <w:szCs w:val="24"/>
          <w:lang w:val="en-US"/>
        </w:rPr>
        <w:t>cần</w:t>
      </w:r>
      <w:r w:rsidR="006E19C1" w:rsidRPr="002C75F9">
        <w:rPr>
          <w:sz w:val="24"/>
          <w:szCs w:val="24"/>
          <w:lang w:val="en-US"/>
        </w:rPr>
        <w:t xml:space="preserve"> có</w:t>
      </w:r>
      <w:r>
        <w:rPr>
          <w:sz w:val="24"/>
          <w:szCs w:val="24"/>
          <w:lang w:val="en-US"/>
        </w:rPr>
        <w:t xml:space="preserve"> đối với doanh nghiệp khi áp dụng TMĐT trong kinh doanh</w:t>
      </w:r>
      <w:r w:rsidR="006E19C1" w:rsidRPr="002C75F9">
        <w:rPr>
          <w:sz w:val="24"/>
          <w:szCs w:val="24"/>
          <w:lang w:val="en-US"/>
        </w:rPr>
        <w:t>?</w:t>
      </w:r>
    </w:p>
    <w:p w:rsidR="006E19C1" w:rsidRPr="002C75F9" w:rsidRDefault="006E19C1" w:rsidP="001F4A02">
      <w:pPr>
        <w:pStyle w:val="BodyText2"/>
        <w:numPr>
          <w:ilvl w:val="0"/>
          <w:numId w:val="17"/>
        </w:numPr>
        <w:spacing w:after="0" w:line="276" w:lineRule="auto"/>
        <w:jc w:val="both"/>
        <w:rPr>
          <w:sz w:val="24"/>
          <w:szCs w:val="24"/>
          <w:lang w:val="en-US"/>
        </w:rPr>
      </w:pPr>
      <w:r w:rsidRPr="002C75F9">
        <w:rPr>
          <w:sz w:val="24"/>
          <w:szCs w:val="24"/>
          <w:lang w:val="en-US"/>
        </w:rPr>
        <w:t>Làm thế nào các doanh nghiệp có thể đạt được lợi</w:t>
      </w:r>
      <w:r w:rsidR="006B10F5">
        <w:rPr>
          <w:sz w:val="24"/>
          <w:szCs w:val="24"/>
          <w:lang w:val="en-US"/>
        </w:rPr>
        <w:t xml:space="preserve"> thế cạnh tranh qua thông qua thương mại điện tử</w:t>
      </w:r>
      <w:r w:rsidRPr="002C75F9">
        <w:rPr>
          <w:sz w:val="24"/>
          <w:szCs w:val="24"/>
          <w:lang w:val="en-US"/>
        </w:rPr>
        <w:t>.</w:t>
      </w:r>
    </w:p>
    <w:p w:rsidR="006E19C1" w:rsidRPr="002C75F9" w:rsidRDefault="006E19C1" w:rsidP="001F4A02">
      <w:pPr>
        <w:pStyle w:val="BodyText2"/>
        <w:numPr>
          <w:ilvl w:val="0"/>
          <w:numId w:val="17"/>
        </w:numPr>
        <w:spacing w:after="0" w:line="276" w:lineRule="auto"/>
        <w:jc w:val="both"/>
        <w:rPr>
          <w:sz w:val="24"/>
          <w:szCs w:val="24"/>
          <w:lang w:val="en-US"/>
        </w:rPr>
      </w:pPr>
      <w:r w:rsidRPr="002C75F9">
        <w:rPr>
          <w:sz w:val="24"/>
          <w:szCs w:val="24"/>
          <w:lang w:val="en-US"/>
        </w:rPr>
        <w:t xml:space="preserve">Chiến lược kinh doanh </w:t>
      </w:r>
      <w:r w:rsidR="00805B1A">
        <w:rPr>
          <w:sz w:val="24"/>
          <w:szCs w:val="24"/>
          <w:lang w:val="en-US"/>
        </w:rPr>
        <w:t xml:space="preserve">trong TMĐT </w:t>
      </w:r>
      <w:r w:rsidRPr="002C75F9">
        <w:rPr>
          <w:sz w:val="24"/>
          <w:szCs w:val="24"/>
          <w:lang w:val="en-US"/>
        </w:rPr>
        <w:t>điện tử các doanh nghiệp sẽ lựa chọn là gì?</w:t>
      </w:r>
    </w:p>
    <w:p w:rsidR="00BF3572" w:rsidRPr="00AA58DC" w:rsidRDefault="00BF3572" w:rsidP="001F4A02">
      <w:pPr>
        <w:pStyle w:val="BodyText2"/>
        <w:spacing w:after="0" w:line="276" w:lineRule="auto"/>
        <w:ind w:firstLine="360"/>
        <w:jc w:val="both"/>
        <w:rPr>
          <w:sz w:val="24"/>
          <w:szCs w:val="24"/>
          <w:lang w:val="vi-VN"/>
        </w:rPr>
      </w:pPr>
      <w:r>
        <w:rPr>
          <w:sz w:val="24"/>
          <w:szCs w:val="24"/>
          <w:lang w:val="en-US"/>
        </w:rPr>
        <w:t>N</w:t>
      </w:r>
      <w:r w:rsidRPr="00AA58DC">
        <w:rPr>
          <w:sz w:val="24"/>
          <w:szCs w:val="24"/>
          <w:lang w:val="vi-VN"/>
        </w:rPr>
        <w:t>ội dung học phần có gồm có 7 chương:</w:t>
      </w:r>
    </w:p>
    <w:p w:rsidR="00BF3572" w:rsidRPr="00BF3572" w:rsidRDefault="00BF3572" w:rsidP="001F4A02">
      <w:pPr>
        <w:pStyle w:val="BodyText2"/>
        <w:numPr>
          <w:ilvl w:val="0"/>
          <w:numId w:val="17"/>
        </w:numPr>
        <w:spacing w:after="0" w:line="276" w:lineRule="auto"/>
        <w:jc w:val="both"/>
        <w:rPr>
          <w:sz w:val="24"/>
          <w:szCs w:val="24"/>
          <w:lang w:val="vi-VN"/>
        </w:rPr>
      </w:pPr>
      <w:bookmarkStart w:id="2" w:name="_Hlk37360408"/>
      <w:r w:rsidRPr="00BF3572">
        <w:rPr>
          <w:sz w:val="24"/>
          <w:szCs w:val="24"/>
          <w:lang w:val="vi-VN"/>
        </w:rPr>
        <w:t xml:space="preserve">Chương 1: Tổng quan về </w:t>
      </w:r>
      <w:r w:rsidR="0092501E">
        <w:rPr>
          <w:sz w:val="24"/>
          <w:szCs w:val="24"/>
          <w:lang w:val="en-US"/>
        </w:rPr>
        <w:t>chiến lược kinh doanh</w:t>
      </w:r>
      <w:r w:rsidRPr="00BF3572">
        <w:rPr>
          <w:sz w:val="24"/>
          <w:szCs w:val="24"/>
          <w:lang w:val="vi-VN"/>
        </w:rPr>
        <w:t xml:space="preserve"> và </w:t>
      </w:r>
      <w:r w:rsidR="0092501E">
        <w:rPr>
          <w:sz w:val="24"/>
          <w:szCs w:val="24"/>
          <w:lang w:val="vi-VN"/>
        </w:rPr>
        <w:t>Chiến lược kinh doanh trong thương mại điện tử</w:t>
      </w:r>
    </w:p>
    <w:p w:rsidR="00805B1A" w:rsidRPr="00805B1A" w:rsidRDefault="00BF3572" w:rsidP="00BF3572">
      <w:pPr>
        <w:pStyle w:val="BodyText2"/>
        <w:numPr>
          <w:ilvl w:val="0"/>
          <w:numId w:val="17"/>
        </w:numPr>
        <w:spacing w:after="0" w:line="360" w:lineRule="auto"/>
        <w:jc w:val="both"/>
        <w:rPr>
          <w:sz w:val="24"/>
          <w:szCs w:val="24"/>
          <w:lang w:val="vi-VN"/>
        </w:rPr>
      </w:pPr>
      <w:r w:rsidRPr="00BF3572">
        <w:rPr>
          <w:sz w:val="24"/>
          <w:szCs w:val="24"/>
          <w:lang w:val="vi-VN"/>
        </w:rPr>
        <w:t xml:space="preserve">Chương 2: Xây dựng tầm nhìn, sứ mệnh và mục tiêu cho tổ chức </w:t>
      </w:r>
    </w:p>
    <w:p w:rsidR="00BF3572" w:rsidRPr="00BF3572" w:rsidRDefault="00BF3572" w:rsidP="00BF3572">
      <w:pPr>
        <w:pStyle w:val="BodyText2"/>
        <w:numPr>
          <w:ilvl w:val="0"/>
          <w:numId w:val="17"/>
        </w:numPr>
        <w:spacing w:after="0" w:line="360" w:lineRule="auto"/>
        <w:jc w:val="both"/>
        <w:rPr>
          <w:sz w:val="24"/>
          <w:szCs w:val="24"/>
          <w:lang w:val="vi-VN"/>
        </w:rPr>
      </w:pPr>
      <w:r w:rsidRPr="00BF3572">
        <w:rPr>
          <w:sz w:val="24"/>
          <w:szCs w:val="24"/>
          <w:lang w:val="vi-VN"/>
        </w:rPr>
        <w:t>Chương 3: Ảnh hưởng của internet đến môi trường vĩ mô và cấu trúc ngành kinh doanh</w:t>
      </w:r>
    </w:p>
    <w:p w:rsidR="00BF3572" w:rsidRPr="00BF3572" w:rsidRDefault="00BF3572" w:rsidP="00BF3572">
      <w:pPr>
        <w:pStyle w:val="BodyText2"/>
        <w:numPr>
          <w:ilvl w:val="0"/>
          <w:numId w:val="17"/>
        </w:numPr>
        <w:spacing w:after="0" w:line="360" w:lineRule="auto"/>
        <w:jc w:val="both"/>
        <w:rPr>
          <w:sz w:val="24"/>
          <w:szCs w:val="24"/>
          <w:lang w:val="vi-VN"/>
        </w:rPr>
      </w:pPr>
      <w:r w:rsidRPr="00BF3572">
        <w:rPr>
          <w:sz w:val="24"/>
          <w:szCs w:val="24"/>
          <w:lang w:val="vi-VN"/>
        </w:rPr>
        <w:t>Chương 4: Phân tích nội bộ doanh nghiệp</w:t>
      </w:r>
    </w:p>
    <w:p w:rsidR="00BF3572" w:rsidRPr="00BF3572" w:rsidRDefault="006B10F5" w:rsidP="00BF3572">
      <w:pPr>
        <w:pStyle w:val="BodyText2"/>
        <w:numPr>
          <w:ilvl w:val="0"/>
          <w:numId w:val="17"/>
        </w:numPr>
        <w:spacing w:after="0" w:line="360" w:lineRule="auto"/>
        <w:jc w:val="both"/>
        <w:rPr>
          <w:sz w:val="24"/>
          <w:szCs w:val="24"/>
          <w:lang w:val="vi-VN"/>
        </w:rPr>
      </w:pPr>
      <w:r>
        <w:rPr>
          <w:sz w:val="24"/>
          <w:szCs w:val="24"/>
          <w:lang w:val="vi-VN"/>
        </w:rPr>
        <w:t>Chương 5: Chiến lược</w:t>
      </w:r>
      <w:r w:rsidR="00BF3572" w:rsidRPr="00BF3572">
        <w:rPr>
          <w:sz w:val="24"/>
          <w:szCs w:val="24"/>
          <w:lang w:val="vi-VN"/>
        </w:rPr>
        <w:t xml:space="preserve"> </w:t>
      </w:r>
      <w:r w:rsidR="0092501E">
        <w:rPr>
          <w:sz w:val="24"/>
          <w:szCs w:val="24"/>
          <w:lang w:val="en-US"/>
        </w:rPr>
        <w:t>kinh doanh</w:t>
      </w:r>
      <w:r w:rsidR="00BF3572" w:rsidRPr="00BF3572">
        <w:rPr>
          <w:sz w:val="24"/>
          <w:szCs w:val="24"/>
          <w:lang w:val="vi-VN"/>
        </w:rPr>
        <w:t xml:space="preserve"> và </w:t>
      </w:r>
      <w:r w:rsidR="0092501E">
        <w:rPr>
          <w:sz w:val="24"/>
          <w:szCs w:val="24"/>
          <w:lang w:val="en-US"/>
        </w:rPr>
        <w:t>c</w:t>
      </w:r>
      <w:r w:rsidR="0092501E">
        <w:rPr>
          <w:sz w:val="24"/>
          <w:szCs w:val="24"/>
          <w:lang w:val="vi-VN"/>
        </w:rPr>
        <w:t>hiến lược kinh doanh trong thương mại điện tử</w:t>
      </w:r>
    </w:p>
    <w:p w:rsidR="00BF3572" w:rsidRPr="00805B1A" w:rsidRDefault="00BF3572" w:rsidP="00BF3572">
      <w:pPr>
        <w:pStyle w:val="BodyText2"/>
        <w:numPr>
          <w:ilvl w:val="0"/>
          <w:numId w:val="17"/>
        </w:numPr>
        <w:spacing w:after="0" w:line="360" w:lineRule="auto"/>
        <w:jc w:val="both"/>
        <w:rPr>
          <w:sz w:val="24"/>
          <w:szCs w:val="24"/>
          <w:lang w:val="vi-VN"/>
        </w:rPr>
      </w:pPr>
      <w:r w:rsidRPr="00805B1A">
        <w:rPr>
          <w:sz w:val="24"/>
          <w:szCs w:val="24"/>
          <w:lang w:val="vi-VN"/>
        </w:rPr>
        <w:t>Chương 6: Hoạch định chiến lược</w:t>
      </w:r>
      <w:r w:rsidR="00805B1A" w:rsidRPr="00805B1A">
        <w:rPr>
          <w:sz w:val="24"/>
          <w:szCs w:val="24"/>
          <w:lang w:val="vi-VN"/>
        </w:rPr>
        <w:t xml:space="preserve"> kinh doanh</w:t>
      </w:r>
    </w:p>
    <w:p w:rsidR="00D42687" w:rsidRPr="001F4A02" w:rsidRDefault="00BF3572" w:rsidP="00805B1A">
      <w:pPr>
        <w:pStyle w:val="BodyText2"/>
        <w:numPr>
          <w:ilvl w:val="0"/>
          <w:numId w:val="17"/>
        </w:numPr>
        <w:spacing w:after="0" w:line="360" w:lineRule="auto"/>
        <w:jc w:val="both"/>
        <w:rPr>
          <w:sz w:val="24"/>
          <w:szCs w:val="24"/>
          <w:lang w:val="en-US"/>
        </w:rPr>
      </w:pPr>
      <w:r w:rsidRPr="001F4A02">
        <w:rPr>
          <w:sz w:val="24"/>
          <w:szCs w:val="24"/>
          <w:lang w:val="en-US"/>
        </w:rPr>
        <w:t xml:space="preserve">Chương 7: Tổ chức thực hiện và đánh giá </w:t>
      </w:r>
      <w:r w:rsidR="0092501E">
        <w:rPr>
          <w:sz w:val="24"/>
          <w:szCs w:val="24"/>
          <w:lang w:val="en-US"/>
        </w:rPr>
        <w:t>chiến lược kinh doanh trong thương mại điện tử</w:t>
      </w:r>
    </w:p>
    <w:bookmarkEnd w:id="2"/>
    <w:p w:rsidR="00296F71" w:rsidRPr="001F4A02" w:rsidRDefault="001F4A02" w:rsidP="001F4A02">
      <w:pPr>
        <w:pStyle w:val="BodyText2"/>
        <w:spacing w:before="120" w:line="276" w:lineRule="auto"/>
        <w:jc w:val="both"/>
        <w:rPr>
          <w:b/>
          <w:bCs/>
          <w:color w:val="000000"/>
          <w:sz w:val="24"/>
          <w:szCs w:val="24"/>
          <w:lang w:val="en-US"/>
        </w:rPr>
      </w:pPr>
      <w:r>
        <w:rPr>
          <w:b/>
          <w:bCs/>
          <w:color w:val="000000"/>
          <w:sz w:val="24"/>
          <w:szCs w:val="24"/>
          <w:lang w:val="en-US"/>
        </w:rPr>
        <w:t xml:space="preserve">6. </w:t>
      </w:r>
      <w:r w:rsidR="009540AF" w:rsidRPr="001F4A02">
        <w:rPr>
          <w:b/>
          <w:bCs/>
          <w:color w:val="000000"/>
          <w:sz w:val="24"/>
          <w:szCs w:val="24"/>
          <w:lang w:val="en-US"/>
        </w:rPr>
        <w:t>Cấu trúc nội dung học phần</w:t>
      </w:r>
    </w:p>
    <w:p w:rsidR="000A358B" w:rsidRDefault="00BA7C39" w:rsidP="001F4A02">
      <w:pPr>
        <w:pStyle w:val="ListParagraph"/>
        <w:spacing w:line="360" w:lineRule="auto"/>
        <w:ind w:left="0"/>
        <w:jc w:val="center"/>
        <w:rPr>
          <w:b/>
          <w:bCs/>
          <w:lang w:val="nl-NL"/>
        </w:rPr>
      </w:pPr>
      <w:r w:rsidRPr="00DE34B7">
        <w:rPr>
          <w:b/>
          <w:bCs/>
          <w:lang w:val="nl-NL"/>
        </w:rPr>
        <w:t>Bảng 1</w:t>
      </w:r>
      <w:r w:rsidR="004A21C9" w:rsidRPr="00DE34B7">
        <w:rPr>
          <w:b/>
          <w:bCs/>
          <w:lang w:val="nl-NL"/>
        </w:rPr>
        <w:t>. Nội dung học phần</w:t>
      </w:r>
    </w:p>
    <w:tbl>
      <w:tblPr>
        <w:tblW w:w="9195" w:type="dxa"/>
        <w:jc w:val="center"/>
        <w:tblLook w:val="04A0" w:firstRow="1" w:lastRow="0" w:firstColumn="1" w:lastColumn="0" w:noHBand="0" w:noVBand="1"/>
      </w:tblPr>
      <w:tblGrid>
        <w:gridCol w:w="1354"/>
        <w:gridCol w:w="5350"/>
        <w:gridCol w:w="758"/>
        <w:gridCol w:w="1733"/>
      </w:tblGrid>
      <w:tr w:rsidR="000A358B" w:rsidRPr="000A358B" w:rsidTr="000A358B">
        <w:trPr>
          <w:trHeight w:val="660"/>
          <w:jc w:val="center"/>
        </w:trPr>
        <w:tc>
          <w:tcPr>
            <w:tcW w:w="135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0A358B" w:rsidRPr="000A358B" w:rsidRDefault="000A358B" w:rsidP="001F4A02">
            <w:pPr>
              <w:jc w:val="center"/>
              <w:rPr>
                <w:b/>
                <w:bCs/>
                <w:i/>
                <w:iCs/>
                <w:color w:val="000000"/>
                <w:sz w:val="24"/>
                <w:szCs w:val="24"/>
                <w:lang w:val="vi-VN" w:eastAsia="vi-VN"/>
              </w:rPr>
            </w:pPr>
            <w:r w:rsidRPr="000A358B">
              <w:rPr>
                <w:b/>
                <w:bCs/>
                <w:i/>
                <w:iCs/>
                <w:color w:val="000000"/>
                <w:sz w:val="24"/>
                <w:szCs w:val="24"/>
                <w:lang w:val="vi-VN" w:eastAsia="vi-VN"/>
              </w:rPr>
              <w:t>Đề mục</w:t>
            </w:r>
          </w:p>
        </w:tc>
        <w:tc>
          <w:tcPr>
            <w:tcW w:w="5350" w:type="dxa"/>
            <w:tcBorders>
              <w:top w:val="single" w:sz="8" w:space="0" w:color="auto"/>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b/>
                <w:bCs/>
                <w:i/>
                <w:iCs/>
                <w:color w:val="000000"/>
                <w:sz w:val="24"/>
                <w:szCs w:val="24"/>
                <w:lang w:val="vi-VN" w:eastAsia="vi-VN"/>
              </w:rPr>
            </w:pPr>
            <w:r w:rsidRPr="000A358B">
              <w:rPr>
                <w:b/>
                <w:bCs/>
                <w:i/>
                <w:iCs/>
                <w:color w:val="000000"/>
                <w:sz w:val="24"/>
                <w:szCs w:val="24"/>
                <w:lang w:val="vi-VN" w:eastAsia="vi-VN"/>
              </w:rPr>
              <w:t>Nội dung</w:t>
            </w:r>
          </w:p>
        </w:tc>
        <w:tc>
          <w:tcPr>
            <w:tcW w:w="758" w:type="dxa"/>
            <w:tcBorders>
              <w:top w:val="single" w:sz="8" w:space="0" w:color="auto"/>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b/>
                <w:bCs/>
                <w:i/>
                <w:iCs/>
                <w:color w:val="000000"/>
                <w:sz w:val="24"/>
                <w:szCs w:val="24"/>
                <w:lang w:val="vi-VN" w:eastAsia="vi-VN"/>
              </w:rPr>
            </w:pPr>
            <w:r w:rsidRPr="000A358B">
              <w:rPr>
                <w:b/>
                <w:bCs/>
                <w:i/>
                <w:iCs/>
                <w:color w:val="000000"/>
                <w:sz w:val="24"/>
                <w:szCs w:val="24"/>
                <w:lang w:val="vi-VN" w:eastAsia="vi-VN"/>
              </w:rPr>
              <w:t>Số tiết</w:t>
            </w:r>
          </w:p>
        </w:tc>
        <w:tc>
          <w:tcPr>
            <w:tcW w:w="1733" w:type="dxa"/>
            <w:tcBorders>
              <w:top w:val="single" w:sz="8" w:space="0" w:color="auto"/>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b/>
                <w:bCs/>
                <w:i/>
                <w:iCs/>
                <w:color w:val="000000"/>
                <w:sz w:val="24"/>
                <w:szCs w:val="24"/>
                <w:lang w:val="vi-VN" w:eastAsia="vi-VN"/>
              </w:rPr>
            </w:pPr>
            <w:r w:rsidRPr="000A358B">
              <w:rPr>
                <w:b/>
                <w:bCs/>
                <w:i/>
                <w:iCs/>
                <w:color w:val="000000"/>
                <w:sz w:val="24"/>
                <w:szCs w:val="24"/>
                <w:lang w:val="vi-VN" w:eastAsia="vi-VN"/>
              </w:rPr>
              <w:t>Mục tiêu</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auto" w:fill="auto"/>
            <w:vAlign w:val="center"/>
            <w:hideMark/>
          </w:tcPr>
          <w:p w:rsidR="000A358B" w:rsidRPr="000A358B" w:rsidRDefault="000A358B" w:rsidP="001F4A02">
            <w:pPr>
              <w:jc w:val="center"/>
              <w:rPr>
                <w:b/>
                <w:bCs/>
                <w:color w:val="000000"/>
                <w:sz w:val="24"/>
                <w:szCs w:val="24"/>
                <w:lang w:val="vi-VN" w:eastAsia="vi-VN"/>
              </w:rPr>
            </w:pPr>
            <w:r w:rsidRPr="000A358B">
              <w:rPr>
                <w:b/>
                <w:bCs/>
                <w:color w:val="000000"/>
                <w:sz w:val="24"/>
                <w:szCs w:val="24"/>
                <w:lang w:val="vi-VN" w:eastAsia="vi-VN"/>
              </w:rPr>
              <w:t>Chương 1</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8F49D3">
            <w:pPr>
              <w:jc w:val="both"/>
              <w:rPr>
                <w:b/>
                <w:bCs/>
                <w:color w:val="000000"/>
                <w:sz w:val="24"/>
                <w:szCs w:val="24"/>
                <w:lang w:val="vi-VN" w:eastAsia="vi-VN"/>
              </w:rPr>
            </w:pPr>
            <w:r w:rsidRPr="000A358B">
              <w:rPr>
                <w:b/>
                <w:bCs/>
                <w:color w:val="000000"/>
                <w:sz w:val="24"/>
                <w:szCs w:val="24"/>
                <w:lang w:val="vi-VN" w:eastAsia="vi-VN"/>
              </w:rPr>
              <w:t xml:space="preserve">Tổng quan </w:t>
            </w:r>
            <w:r w:rsidRPr="006B10F5">
              <w:rPr>
                <w:b/>
                <w:bCs/>
                <w:color w:val="000000"/>
                <w:sz w:val="24"/>
                <w:szCs w:val="24"/>
                <w:lang w:val="vi-VN" w:eastAsia="vi-VN"/>
              </w:rPr>
              <w:t xml:space="preserve">về CLKD và </w:t>
            </w:r>
            <w:r w:rsidR="0092501E">
              <w:rPr>
                <w:b/>
                <w:bCs/>
                <w:color w:val="000000"/>
                <w:sz w:val="24"/>
                <w:szCs w:val="24"/>
                <w:lang w:val="vi-VN" w:eastAsia="vi-VN"/>
              </w:rPr>
              <w:t>Chiến lược kinh doanh trong thương mại điện tử</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b/>
                <w:bCs/>
                <w:color w:val="000000"/>
                <w:sz w:val="24"/>
                <w:szCs w:val="24"/>
                <w:lang w:val="vi-VN" w:eastAsia="vi-VN"/>
              </w:rPr>
            </w:pPr>
            <w:r w:rsidRPr="000A358B">
              <w:rPr>
                <w:b/>
                <w:bCs/>
                <w:color w:val="000000"/>
                <w:sz w:val="24"/>
                <w:szCs w:val="24"/>
                <w:lang w:val="vi-VN" w:eastAsia="vi-VN"/>
              </w:rPr>
              <w:t>6</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eastAsia="vi-VN"/>
              </w:rPr>
            </w:pPr>
            <w:r>
              <w:rPr>
                <w:color w:val="000000"/>
                <w:sz w:val="24"/>
                <w:szCs w:val="24"/>
                <w:lang w:eastAsia="vi-VN"/>
              </w:rPr>
              <w:t>4.1.1</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1.1</w:t>
            </w:r>
          </w:p>
        </w:tc>
        <w:tc>
          <w:tcPr>
            <w:tcW w:w="5350" w:type="dxa"/>
            <w:tcBorders>
              <w:top w:val="nil"/>
              <w:left w:val="nil"/>
              <w:bottom w:val="single" w:sz="8" w:space="0" w:color="auto"/>
              <w:right w:val="single" w:sz="8" w:space="0" w:color="auto"/>
            </w:tcBorders>
            <w:shd w:val="clear" w:color="auto" w:fill="auto"/>
            <w:vAlign w:val="center"/>
            <w:hideMark/>
          </w:tcPr>
          <w:p w:rsidR="000A358B" w:rsidRPr="000306BA" w:rsidRDefault="000306BA" w:rsidP="001F4A02">
            <w:pPr>
              <w:rPr>
                <w:color w:val="000000"/>
                <w:sz w:val="24"/>
                <w:szCs w:val="24"/>
                <w:lang w:eastAsia="vi-VN"/>
              </w:rPr>
            </w:pPr>
            <w:r>
              <w:rPr>
                <w:color w:val="000000"/>
                <w:sz w:val="24"/>
                <w:szCs w:val="24"/>
                <w:lang w:eastAsia="vi-VN"/>
              </w:rPr>
              <w:t>Thương mại điện tử</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1</w:t>
            </w:r>
          </w:p>
        </w:tc>
        <w:tc>
          <w:tcPr>
            <w:tcW w:w="1733" w:type="dxa"/>
            <w:tcBorders>
              <w:top w:val="nil"/>
              <w:left w:val="nil"/>
              <w:bottom w:val="single" w:sz="8" w:space="0" w:color="auto"/>
              <w:right w:val="single" w:sz="8" w:space="0" w:color="auto"/>
            </w:tcBorders>
            <w:shd w:val="clear" w:color="auto" w:fill="auto"/>
            <w:vAlign w:val="center"/>
          </w:tcPr>
          <w:p w:rsidR="000A358B" w:rsidRPr="000A358B" w:rsidRDefault="000A358B" w:rsidP="001F4A02">
            <w:pPr>
              <w:jc w:val="both"/>
              <w:rPr>
                <w:color w:val="000000"/>
                <w:sz w:val="24"/>
                <w:szCs w:val="24"/>
                <w:lang w:eastAsia="vi-VN"/>
              </w:rPr>
            </w:pP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1.1.1</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Khái niệm</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tcPr>
          <w:p w:rsidR="000A358B" w:rsidRPr="000A358B" w:rsidRDefault="000A358B" w:rsidP="001F4A02">
            <w:pPr>
              <w:rPr>
                <w:color w:val="000000"/>
                <w:sz w:val="24"/>
                <w:szCs w:val="24"/>
                <w:lang w:val="vi-VN" w:eastAsia="vi-VN"/>
              </w:rPr>
            </w:pP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1.1.2</w:t>
            </w:r>
          </w:p>
        </w:tc>
        <w:tc>
          <w:tcPr>
            <w:tcW w:w="5350" w:type="dxa"/>
            <w:tcBorders>
              <w:top w:val="nil"/>
              <w:left w:val="nil"/>
              <w:bottom w:val="single" w:sz="8" w:space="0" w:color="auto"/>
              <w:right w:val="single" w:sz="8" w:space="0" w:color="auto"/>
            </w:tcBorders>
            <w:shd w:val="clear" w:color="auto" w:fill="auto"/>
            <w:vAlign w:val="center"/>
            <w:hideMark/>
          </w:tcPr>
          <w:p w:rsidR="000A358B" w:rsidRPr="000306BA" w:rsidRDefault="000A358B" w:rsidP="000306BA">
            <w:pPr>
              <w:rPr>
                <w:color w:val="000000"/>
                <w:sz w:val="24"/>
                <w:szCs w:val="24"/>
                <w:lang w:val="vi-VN" w:eastAsia="vi-VN"/>
              </w:rPr>
            </w:pPr>
            <w:r w:rsidRPr="000A358B">
              <w:rPr>
                <w:color w:val="000000"/>
                <w:sz w:val="24"/>
                <w:szCs w:val="24"/>
                <w:lang w:val="vi-VN" w:eastAsia="vi-VN"/>
              </w:rPr>
              <w:t xml:space="preserve">Các thuật ngữ được sử dụng trong </w:t>
            </w:r>
            <w:r w:rsidR="000306BA" w:rsidRPr="000306BA">
              <w:rPr>
                <w:color w:val="000000"/>
                <w:sz w:val="24"/>
                <w:szCs w:val="24"/>
                <w:lang w:val="vi-VN" w:eastAsia="vi-VN"/>
              </w:rPr>
              <w:t>TMĐT</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tcPr>
          <w:p w:rsidR="000A358B" w:rsidRPr="000A358B" w:rsidRDefault="000A358B" w:rsidP="001F4A02">
            <w:pPr>
              <w:rPr>
                <w:color w:val="000000"/>
                <w:sz w:val="24"/>
                <w:szCs w:val="24"/>
                <w:lang w:val="vi-VN" w:eastAsia="vi-VN"/>
              </w:rPr>
            </w:pP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1.1.3</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0306BA">
            <w:pPr>
              <w:rPr>
                <w:color w:val="000000"/>
                <w:sz w:val="24"/>
                <w:szCs w:val="24"/>
                <w:lang w:val="vi-VN" w:eastAsia="vi-VN"/>
              </w:rPr>
            </w:pPr>
            <w:r w:rsidRPr="000A358B">
              <w:rPr>
                <w:color w:val="000000"/>
                <w:sz w:val="24"/>
                <w:szCs w:val="24"/>
                <w:lang w:val="vi-VN" w:eastAsia="vi-VN"/>
              </w:rPr>
              <w:t xml:space="preserve">Vai trò của </w:t>
            </w:r>
            <w:r w:rsidR="000306BA" w:rsidRPr="000306BA">
              <w:rPr>
                <w:color w:val="000000"/>
                <w:sz w:val="24"/>
                <w:szCs w:val="24"/>
                <w:lang w:val="vi-VN" w:eastAsia="vi-VN"/>
              </w:rPr>
              <w:t>TMĐT</w:t>
            </w:r>
            <w:r w:rsidRPr="000A358B">
              <w:rPr>
                <w:color w:val="000000"/>
                <w:sz w:val="24"/>
                <w:szCs w:val="24"/>
                <w:lang w:val="vi-VN" w:eastAsia="vi-VN"/>
              </w:rPr>
              <w:t xml:space="preserve"> với tổ chức</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tcPr>
          <w:p w:rsidR="000A358B" w:rsidRPr="000A358B" w:rsidRDefault="000A358B" w:rsidP="001F4A02">
            <w:pPr>
              <w:jc w:val="both"/>
              <w:rPr>
                <w:color w:val="000000"/>
                <w:sz w:val="24"/>
                <w:szCs w:val="24"/>
                <w:lang w:val="vi-VN" w:eastAsia="vi-VN"/>
              </w:rPr>
            </w:pP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lastRenderedPageBreak/>
              <w:t>1.2</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0306BA">
            <w:pPr>
              <w:rPr>
                <w:color w:val="000000"/>
                <w:sz w:val="24"/>
                <w:szCs w:val="24"/>
                <w:lang w:val="vi-VN" w:eastAsia="vi-VN"/>
              </w:rPr>
            </w:pPr>
            <w:r w:rsidRPr="000A358B">
              <w:rPr>
                <w:color w:val="000000"/>
                <w:sz w:val="24"/>
                <w:szCs w:val="24"/>
                <w:lang w:val="vi-VN" w:eastAsia="vi-VN"/>
              </w:rPr>
              <w:t xml:space="preserve">Phát triển </w:t>
            </w:r>
            <w:r w:rsidR="000306BA">
              <w:rPr>
                <w:color w:val="000000"/>
                <w:sz w:val="24"/>
                <w:szCs w:val="24"/>
                <w:lang w:eastAsia="vi-VN"/>
              </w:rPr>
              <w:t xml:space="preserve">TMĐT </w:t>
            </w:r>
            <w:r w:rsidRPr="000A358B">
              <w:rPr>
                <w:color w:val="000000"/>
                <w:sz w:val="24"/>
                <w:szCs w:val="24"/>
                <w:lang w:val="vi-VN" w:eastAsia="vi-VN"/>
              </w:rPr>
              <w:t>trong tổ chức</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1</w:t>
            </w:r>
          </w:p>
        </w:tc>
        <w:tc>
          <w:tcPr>
            <w:tcW w:w="1733" w:type="dxa"/>
            <w:tcBorders>
              <w:top w:val="nil"/>
              <w:left w:val="nil"/>
              <w:bottom w:val="single" w:sz="8" w:space="0" w:color="auto"/>
              <w:right w:val="single" w:sz="8" w:space="0" w:color="auto"/>
            </w:tcBorders>
            <w:shd w:val="clear" w:color="auto" w:fill="auto"/>
            <w:vAlign w:val="center"/>
          </w:tcPr>
          <w:p w:rsidR="000A358B" w:rsidRPr="000A358B" w:rsidRDefault="000A358B" w:rsidP="001F4A02">
            <w:pPr>
              <w:jc w:val="center"/>
              <w:rPr>
                <w:color w:val="000000"/>
                <w:sz w:val="24"/>
                <w:szCs w:val="24"/>
                <w:lang w:eastAsia="vi-VN"/>
              </w:rPr>
            </w:pP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1.2.1</w:t>
            </w:r>
          </w:p>
        </w:tc>
        <w:tc>
          <w:tcPr>
            <w:tcW w:w="5350" w:type="dxa"/>
            <w:tcBorders>
              <w:top w:val="nil"/>
              <w:left w:val="nil"/>
              <w:bottom w:val="single" w:sz="8" w:space="0" w:color="auto"/>
              <w:right w:val="single" w:sz="8" w:space="0" w:color="auto"/>
            </w:tcBorders>
            <w:shd w:val="clear" w:color="auto" w:fill="auto"/>
            <w:vAlign w:val="center"/>
            <w:hideMark/>
          </w:tcPr>
          <w:p w:rsidR="000A358B" w:rsidRPr="000306BA" w:rsidRDefault="000306BA" w:rsidP="000306BA">
            <w:pPr>
              <w:rPr>
                <w:color w:val="000000"/>
                <w:sz w:val="24"/>
                <w:szCs w:val="24"/>
                <w:lang w:val="vi-VN" w:eastAsia="vi-VN"/>
              </w:rPr>
            </w:pPr>
            <w:r>
              <w:rPr>
                <w:color w:val="000000"/>
                <w:sz w:val="24"/>
                <w:szCs w:val="24"/>
                <w:lang w:val="vi-VN" w:eastAsia="vi-VN"/>
              </w:rPr>
              <w:t xml:space="preserve">Cơ sở </w:t>
            </w:r>
            <w:r w:rsidRPr="000306BA">
              <w:rPr>
                <w:color w:val="000000"/>
                <w:sz w:val="24"/>
                <w:szCs w:val="24"/>
                <w:lang w:val="vi-VN" w:eastAsia="vi-VN"/>
              </w:rPr>
              <w:t>áp dụng TMĐT</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tcPr>
          <w:p w:rsidR="000A358B" w:rsidRPr="000A358B" w:rsidRDefault="000A358B" w:rsidP="001F4A02">
            <w:pPr>
              <w:rPr>
                <w:color w:val="000000"/>
                <w:sz w:val="24"/>
                <w:szCs w:val="24"/>
                <w:lang w:val="vi-VN" w:eastAsia="vi-VN"/>
              </w:rPr>
            </w:pP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1.2.2</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Sự phát triển của internet</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tcPr>
          <w:p w:rsidR="000A358B" w:rsidRPr="000A358B" w:rsidRDefault="000A358B" w:rsidP="001F4A02">
            <w:pPr>
              <w:rPr>
                <w:color w:val="000000"/>
                <w:sz w:val="24"/>
                <w:szCs w:val="24"/>
                <w:lang w:val="vi-VN" w:eastAsia="vi-VN"/>
              </w:rPr>
            </w:pP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1.2.3</w:t>
            </w:r>
          </w:p>
        </w:tc>
        <w:tc>
          <w:tcPr>
            <w:tcW w:w="5350" w:type="dxa"/>
            <w:tcBorders>
              <w:top w:val="nil"/>
              <w:left w:val="nil"/>
              <w:bottom w:val="single" w:sz="8" w:space="0" w:color="auto"/>
              <w:right w:val="single" w:sz="8" w:space="0" w:color="auto"/>
            </w:tcBorders>
            <w:shd w:val="clear" w:color="auto" w:fill="auto"/>
            <w:vAlign w:val="center"/>
            <w:hideMark/>
          </w:tcPr>
          <w:p w:rsidR="000A358B" w:rsidRPr="000306BA" w:rsidRDefault="000A358B" w:rsidP="000306BA">
            <w:pPr>
              <w:rPr>
                <w:color w:val="000000"/>
                <w:sz w:val="24"/>
                <w:szCs w:val="24"/>
                <w:lang w:eastAsia="vi-VN"/>
              </w:rPr>
            </w:pPr>
            <w:r w:rsidRPr="000A358B">
              <w:rPr>
                <w:color w:val="000000"/>
                <w:sz w:val="24"/>
                <w:szCs w:val="24"/>
                <w:lang w:val="vi-VN" w:eastAsia="vi-VN"/>
              </w:rPr>
              <w:t xml:space="preserve">Các giai đoạn trong </w:t>
            </w:r>
            <w:r w:rsidR="000306BA">
              <w:rPr>
                <w:color w:val="000000"/>
                <w:sz w:val="24"/>
                <w:szCs w:val="24"/>
                <w:lang w:eastAsia="vi-VN"/>
              </w:rPr>
              <w:t>TMĐT</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1.2.4</w:t>
            </w:r>
          </w:p>
        </w:tc>
        <w:tc>
          <w:tcPr>
            <w:tcW w:w="5350" w:type="dxa"/>
            <w:tcBorders>
              <w:top w:val="nil"/>
              <w:left w:val="nil"/>
              <w:bottom w:val="single" w:sz="8" w:space="0" w:color="auto"/>
              <w:right w:val="single" w:sz="8" w:space="0" w:color="auto"/>
            </w:tcBorders>
            <w:shd w:val="clear" w:color="auto" w:fill="auto"/>
            <w:vAlign w:val="center"/>
            <w:hideMark/>
          </w:tcPr>
          <w:p w:rsidR="000A358B" w:rsidRPr="000306BA" w:rsidRDefault="000306BA" w:rsidP="001F4A02">
            <w:pPr>
              <w:rPr>
                <w:color w:val="000000"/>
                <w:sz w:val="24"/>
                <w:szCs w:val="24"/>
                <w:lang w:eastAsia="vi-VN"/>
              </w:rPr>
            </w:pPr>
            <w:r>
              <w:rPr>
                <w:color w:val="000000"/>
                <w:sz w:val="24"/>
                <w:szCs w:val="24"/>
                <w:lang w:val="vi-VN" w:eastAsia="vi-VN"/>
              </w:rPr>
              <w:t>Mô hình</w:t>
            </w:r>
            <w:r>
              <w:rPr>
                <w:color w:val="000000"/>
                <w:sz w:val="24"/>
                <w:szCs w:val="24"/>
                <w:lang w:eastAsia="vi-VN"/>
              </w:rPr>
              <w:t xml:space="preserve"> TMĐT</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1.3</w:t>
            </w:r>
          </w:p>
        </w:tc>
        <w:tc>
          <w:tcPr>
            <w:tcW w:w="5350" w:type="dxa"/>
            <w:tcBorders>
              <w:top w:val="nil"/>
              <w:left w:val="nil"/>
              <w:bottom w:val="single" w:sz="8" w:space="0" w:color="auto"/>
              <w:right w:val="single" w:sz="8" w:space="0" w:color="auto"/>
            </w:tcBorders>
            <w:shd w:val="clear" w:color="auto" w:fill="auto"/>
            <w:vAlign w:val="center"/>
            <w:hideMark/>
          </w:tcPr>
          <w:p w:rsidR="000A358B" w:rsidRPr="000306BA" w:rsidRDefault="000A358B" w:rsidP="000306BA">
            <w:pPr>
              <w:rPr>
                <w:color w:val="000000"/>
                <w:sz w:val="24"/>
                <w:szCs w:val="24"/>
                <w:lang w:val="vi-VN" w:eastAsia="vi-VN"/>
              </w:rPr>
            </w:pPr>
            <w:r w:rsidRPr="000A358B">
              <w:rPr>
                <w:color w:val="000000"/>
                <w:sz w:val="24"/>
                <w:szCs w:val="24"/>
                <w:lang w:val="vi-VN" w:eastAsia="vi-VN"/>
              </w:rPr>
              <w:t xml:space="preserve">Xây dựng năng lực </w:t>
            </w:r>
            <w:r w:rsidR="000306BA" w:rsidRPr="000306BA">
              <w:rPr>
                <w:color w:val="000000"/>
                <w:sz w:val="24"/>
                <w:szCs w:val="24"/>
                <w:lang w:val="vi-VN" w:eastAsia="vi-VN"/>
              </w:rPr>
              <w:t>TMĐT</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2</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1.3.1</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Thúc đẩy sáng tạo và năng lực phân tích</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1.3.2</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Đổi mới trong tổ chức</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456"/>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1.3.3</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Tìm hiểu về kinh doanh điện tử qua các nghiên cứu điển hình</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1.4</w:t>
            </w:r>
          </w:p>
        </w:tc>
        <w:tc>
          <w:tcPr>
            <w:tcW w:w="5350" w:type="dxa"/>
            <w:tcBorders>
              <w:top w:val="nil"/>
              <w:left w:val="nil"/>
              <w:bottom w:val="single" w:sz="8" w:space="0" w:color="auto"/>
              <w:right w:val="single" w:sz="8" w:space="0" w:color="auto"/>
            </w:tcBorders>
            <w:shd w:val="clear" w:color="auto" w:fill="auto"/>
            <w:vAlign w:val="center"/>
            <w:hideMark/>
          </w:tcPr>
          <w:p w:rsidR="000A358B" w:rsidRPr="000306BA" w:rsidRDefault="000A358B" w:rsidP="001F4A02">
            <w:pPr>
              <w:rPr>
                <w:color w:val="000000"/>
                <w:sz w:val="24"/>
                <w:szCs w:val="24"/>
                <w:lang w:val="vi-VN" w:eastAsia="vi-VN"/>
              </w:rPr>
            </w:pPr>
            <w:r w:rsidRPr="000A358B">
              <w:rPr>
                <w:color w:val="000000"/>
                <w:sz w:val="24"/>
                <w:szCs w:val="24"/>
                <w:lang w:val="vi-VN" w:eastAsia="vi-VN"/>
              </w:rPr>
              <w:t xml:space="preserve"> CLKD </w:t>
            </w:r>
            <w:r w:rsidR="000306BA">
              <w:rPr>
                <w:color w:val="000000"/>
                <w:sz w:val="24"/>
                <w:szCs w:val="24"/>
                <w:lang w:val="vi-VN" w:eastAsia="vi-VN"/>
              </w:rPr>
              <w:t>và Chiến lược</w:t>
            </w:r>
            <w:r w:rsidR="000306BA" w:rsidRPr="000306BA">
              <w:rPr>
                <w:color w:val="000000"/>
                <w:sz w:val="24"/>
                <w:szCs w:val="24"/>
                <w:lang w:val="vi-VN" w:eastAsia="vi-VN"/>
              </w:rPr>
              <w:t xml:space="preserve"> kinh doanh trong TMĐT</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2</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1.4.1</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Khái niệm CLKD</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1.4.2</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Các phương thức trong cạnh tranh</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1.4.3</w:t>
            </w:r>
          </w:p>
        </w:tc>
        <w:tc>
          <w:tcPr>
            <w:tcW w:w="5350" w:type="dxa"/>
            <w:tcBorders>
              <w:top w:val="nil"/>
              <w:left w:val="nil"/>
              <w:bottom w:val="single" w:sz="8" w:space="0" w:color="auto"/>
              <w:right w:val="single" w:sz="8" w:space="0" w:color="auto"/>
            </w:tcBorders>
            <w:shd w:val="clear" w:color="auto" w:fill="auto"/>
            <w:vAlign w:val="center"/>
            <w:hideMark/>
          </w:tcPr>
          <w:p w:rsidR="000A358B" w:rsidRPr="000306BA" w:rsidRDefault="000A358B" w:rsidP="000306BA">
            <w:pPr>
              <w:rPr>
                <w:color w:val="000000"/>
                <w:sz w:val="24"/>
                <w:szCs w:val="24"/>
                <w:lang w:eastAsia="vi-VN"/>
              </w:rPr>
            </w:pPr>
            <w:r w:rsidRPr="000A358B">
              <w:rPr>
                <w:color w:val="000000"/>
                <w:sz w:val="24"/>
                <w:szCs w:val="24"/>
                <w:lang w:val="vi-VN" w:eastAsia="vi-VN"/>
              </w:rPr>
              <w:t xml:space="preserve">Chiến lược kinh doanh </w:t>
            </w:r>
            <w:r w:rsidR="000306BA">
              <w:rPr>
                <w:color w:val="000000"/>
                <w:sz w:val="24"/>
                <w:szCs w:val="24"/>
                <w:lang w:eastAsia="vi-VN"/>
              </w:rPr>
              <w:t>trong TMĐT</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Tóm tắt chương</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0</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Câu hỏi thảo luận</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Câu hỏi ôn tập</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636"/>
          <w:jc w:val="center"/>
        </w:trPr>
        <w:tc>
          <w:tcPr>
            <w:tcW w:w="1354" w:type="dxa"/>
            <w:tcBorders>
              <w:top w:val="nil"/>
              <w:left w:val="single" w:sz="8" w:space="0" w:color="auto"/>
              <w:bottom w:val="single" w:sz="8" w:space="0" w:color="auto"/>
              <w:right w:val="single" w:sz="8" w:space="0" w:color="auto"/>
            </w:tcBorders>
            <w:shd w:val="clear" w:color="auto" w:fill="auto"/>
            <w:vAlign w:val="center"/>
            <w:hideMark/>
          </w:tcPr>
          <w:p w:rsidR="000A358B" w:rsidRPr="000A358B" w:rsidRDefault="000A358B" w:rsidP="001F4A02">
            <w:pPr>
              <w:jc w:val="center"/>
              <w:rPr>
                <w:b/>
                <w:bCs/>
                <w:color w:val="000000"/>
                <w:sz w:val="24"/>
                <w:szCs w:val="24"/>
                <w:lang w:val="vi-VN" w:eastAsia="vi-VN"/>
              </w:rPr>
            </w:pPr>
            <w:r w:rsidRPr="000A358B">
              <w:rPr>
                <w:b/>
                <w:bCs/>
                <w:color w:val="000000"/>
                <w:sz w:val="24"/>
                <w:szCs w:val="24"/>
                <w:lang w:val="vi-VN" w:eastAsia="vi-VN"/>
              </w:rPr>
              <w:t>Chương 2</w:t>
            </w:r>
          </w:p>
        </w:tc>
        <w:tc>
          <w:tcPr>
            <w:tcW w:w="5350" w:type="dxa"/>
            <w:tcBorders>
              <w:top w:val="nil"/>
              <w:left w:val="nil"/>
              <w:bottom w:val="single" w:sz="8" w:space="0" w:color="auto"/>
              <w:right w:val="single" w:sz="8" w:space="0" w:color="auto"/>
            </w:tcBorders>
            <w:shd w:val="clear" w:color="auto" w:fill="auto"/>
            <w:vAlign w:val="center"/>
            <w:hideMark/>
          </w:tcPr>
          <w:p w:rsidR="000A358B" w:rsidRPr="000306BA" w:rsidRDefault="000A358B" w:rsidP="006B10F5">
            <w:pPr>
              <w:jc w:val="both"/>
              <w:rPr>
                <w:b/>
                <w:bCs/>
                <w:color w:val="000000"/>
                <w:sz w:val="24"/>
                <w:szCs w:val="24"/>
                <w:lang w:val="vi-VN" w:eastAsia="vi-VN"/>
              </w:rPr>
            </w:pPr>
            <w:r w:rsidRPr="000A358B">
              <w:rPr>
                <w:b/>
                <w:bCs/>
                <w:color w:val="000000"/>
                <w:sz w:val="24"/>
                <w:szCs w:val="24"/>
                <w:lang w:val="vi-VN" w:eastAsia="vi-VN"/>
              </w:rPr>
              <w:t xml:space="preserve">Xây dựng tầm nhìn, sứ mệnh và mục tiêu </w:t>
            </w:r>
            <w:r w:rsidR="000306BA">
              <w:rPr>
                <w:b/>
                <w:bCs/>
                <w:color w:val="000000"/>
                <w:sz w:val="24"/>
                <w:szCs w:val="24"/>
                <w:lang w:val="vi-VN" w:eastAsia="vi-VN"/>
              </w:rPr>
              <w:t>chiến lược cho tổ chức</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3</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4.</w:t>
            </w:r>
            <w:r>
              <w:rPr>
                <w:color w:val="000000"/>
                <w:sz w:val="24"/>
                <w:szCs w:val="24"/>
                <w:lang w:eastAsia="vi-VN"/>
              </w:rPr>
              <w:t>1.1;</w:t>
            </w:r>
            <w:r w:rsidRPr="000A358B">
              <w:rPr>
                <w:color w:val="000000"/>
                <w:sz w:val="24"/>
                <w:szCs w:val="24"/>
                <w:lang w:val="vi-VN" w:eastAsia="vi-VN"/>
              </w:rPr>
              <w:t> 4.2.1</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2.1</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Tầm nhìn tổ chức</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1</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2.2</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Sứ mệnh của tổ chức</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2.2</w:t>
            </w:r>
          </w:p>
        </w:tc>
        <w:tc>
          <w:tcPr>
            <w:tcW w:w="5350" w:type="dxa"/>
            <w:tcBorders>
              <w:top w:val="nil"/>
              <w:left w:val="nil"/>
              <w:bottom w:val="single" w:sz="8" w:space="0" w:color="auto"/>
              <w:right w:val="single" w:sz="8" w:space="0" w:color="auto"/>
            </w:tcBorders>
            <w:shd w:val="clear" w:color="auto" w:fill="auto"/>
            <w:vAlign w:val="center"/>
            <w:hideMark/>
          </w:tcPr>
          <w:p w:rsidR="000A358B" w:rsidRPr="000306BA" w:rsidRDefault="000A358B" w:rsidP="000306BA">
            <w:pPr>
              <w:jc w:val="both"/>
              <w:rPr>
                <w:color w:val="000000"/>
                <w:sz w:val="24"/>
                <w:szCs w:val="24"/>
                <w:lang w:val="vi-VN" w:eastAsia="vi-VN"/>
              </w:rPr>
            </w:pPr>
            <w:r w:rsidRPr="000A358B">
              <w:rPr>
                <w:color w:val="000000"/>
                <w:sz w:val="24"/>
                <w:szCs w:val="24"/>
                <w:lang w:val="vi-VN" w:eastAsia="vi-VN"/>
              </w:rPr>
              <w:t xml:space="preserve">Phân đoạn thị trường trong </w:t>
            </w:r>
            <w:r w:rsidR="000306BA" w:rsidRPr="000306BA">
              <w:rPr>
                <w:color w:val="000000"/>
                <w:sz w:val="24"/>
                <w:szCs w:val="24"/>
                <w:lang w:val="vi-VN" w:eastAsia="vi-VN"/>
              </w:rPr>
              <w:t>TMĐT</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1</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2.2.1</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Phân đoạn thị trường kinh doanh</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2.2.2</w:t>
            </w:r>
          </w:p>
        </w:tc>
        <w:tc>
          <w:tcPr>
            <w:tcW w:w="5350" w:type="dxa"/>
            <w:tcBorders>
              <w:top w:val="nil"/>
              <w:left w:val="nil"/>
              <w:bottom w:val="single" w:sz="8" w:space="0" w:color="auto"/>
              <w:right w:val="single" w:sz="8" w:space="0" w:color="auto"/>
            </w:tcBorders>
            <w:shd w:val="clear" w:color="auto" w:fill="auto"/>
            <w:vAlign w:val="center"/>
            <w:hideMark/>
          </w:tcPr>
          <w:p w:rsidR="000A358B" w:rsidRPr="000306BA" w:rsidRDefault="000A358B" w:rsidP="000306BA">
            <w:pPr>
              <w:jc w:val="both"/>
              <w:rPr>
                <w:color w:val="000000"/>
                <w:sz w:val="24"/>
                <w:szCs w:val="24"/>
                <w:lang w:val="vi-VN" w:eastAsia="vi-VN"/>
              </w:rPr>
            </w:pPr>
            <w:r w:rsidRPr="000A358B">
              <w:rPr>
                <w:color w:val="000000"/>
                <w:sz w:val="24"/>
                <w:szCs w:val="24"/>
                <w:lang w:val="vi-VN" w:eastAsia="vi-VN"/>
              </w:rPr>
              <w:t xml:space="preserve">Phân đoạn thị trường kinh doanh trong </w:t>
            </w:r>
            <w:r w:rsidR="000306BA" w:rsidRPr="000306BA">
              <w:rPr>
                <w:color w:val="000000"/>
                <w:sz w:val="24"/>
                <w:szCs w:val="24"/>
                <w:lang w:val="vi-VN" w:eastAsia="vi-VN"/>
              </w:rPr>
              <w:t>TMĐT</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2.3</w:t>
            </w:r>
          </w:p>
        </w:tc>
        <w:tc>
          <w:tcPr>
            <w:tcW w:w="5350" w:type="dxa"/>
            <w:tcBorders>
              <w:top w:val="nil"/>
              <w:left w:val="nil"/>
              <w:bottom w:val="single" w:sz="8" w:space="0" w:color="auto"/>
              <w:right w:val="single" w:sz="8" w:space="0" w:color="auto"/>
            </w:tcBorders>
            <w:shd w:val="clear" w:color="auto" w:fill="auto"/>
            <w:vAlign w:val="center"/>
            <w:hideMark/>
          </w:tcPr>
          <w:p w:rsidR="000A358B" w:rsidRPr="000306BA" w:rsidRDefault="000A358B" w:rsidP="000306BA">
            <w:pPr>
              <w:jc w:val="both"/>
              <w:rPr>
                <w:color w:val="000000"/>
                <w:sz w:val="24"/>
                <w:szCs w:val="24"/>
                <w:lang w:val="vi-VN" w:eastAsia="vi-VN"/>
              </w:rPr>
            </w:pPr>
            <w:r w:rsidRPr="000A358B">
              <w:rPr>
                <w:color w:val="000000"/>
                <w:sz w:val="24"/>
                <w:szCs w:val="24"/>
                <w:lang w:val="vi-VN" w:eastAsia="vi-VN"/>
              </w:rPr>
              <w:t xml:space="preserve">Mục tiêu </w:t>
            </w:r>
            <w:r w:rsidR="000306BA" w:rsidRPr="000306BA">
              <w:rPr>
                <w:color w:val="000000"/>
                <w:sz w:val="24"/>
                <w:szCs w:val="24"/>
                <w:lang w:val="vi-VN" w:eastAsia="vi-VN"/>
              </w:rPr>
              <w:t xml:space="preserve">chiến lược và mục tiêu </w:t>
            </w:r>
            <w:r w:rsidRPr="000A358B">
              <w:rPr>
                <w:color w:val="000000"/>
                <w:sz w:val="24"/>
                <w:szCs w:val="24"/>
                <w:lang w:val="vi-VN" w:eastAsia="vi-VN"/>
              </w:rPr>
              <w:t xml:space="preserve">trong </w:t>
            </w:r>
            <w:r w:rsidR="000306BA" w:rsidRPr="000306BA">
              <w:rPr>
                <w:color w:val="000000"/>
                <w:sz w:val="24"/>
                <w:szCs w:val="24"/>
                <w:lang w:val="vi-VN" w:eastAsia="vi-VN"/>
              </w:rPr>
              <w:t>TMĐT</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1</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Tóm tắt chương</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Case study</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Câu hỏi ôn tập</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636"/>
          <w:jc w:val="center"/>
        </w:trPr>
        <w:tc>
          <w:tcPr>
            <w:tcW w:w="1354" w:type="dxa"/>
            <w:tcBorders>
              <w:top w:val="nil"/>
              <w:left w:val="single" w:sz="8" w:space="0" w:color="auto"/>
              <w:bottom w:val="single" w:sz="8" w:space="0" w:color="auto"/>
              <w:right w:val="single" w:sz="8" w:space="0" w:color="auto"/>
            </w:tcBorders>
            <w:shd w:val="clear" w:color="auto" w:fill="auto"/>
            <w:vAlign w:val="center"/>
            <w:hideMark/>
          </w:tcPr>
          <w:p w:rsidR="000A358B" w:rsidRPr="000A358B" w:rsidRDefault="000A358B" w:rsidP="001F4A02">
            <w:pPr>
              <w:jc w:val="both"/>
              <w:rPr>
                <w:b/>
                <w:bCs/>
                <w:color w:val="000000"/>
                <w:sz w:val="24"/>
                <w:szCs w:val="24"/>
                <w:lang w:val="vi-VN" w:eastAsia="vi-VN"/>
              </w:rPr>
            </w:pPr>
            <w:r w:rsidRPr="000A358B">
              <w:rPr>
                <w:b/>
                <w:bCs/>
                <w:color w:val="000000"/>
                <w:sz w:val="24"/>
                <w:szCs w:val="24"/>
                <w:lang w:val="vi-VN" w:eastAsia="vi-VN"/>
              </w:rPr>
              <w:t>Chương 3</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b/>
                <w:bCs/>
                <w:color w:val="000000"/>
                <w:sz w:val="24"/>
                <w:szCs w:val="24"/>
                <w:lang w:val="vi-VN" w:eastAsia="vi-VN"/>
              </w:rPr>
            </w:pPr>
            <w:r w:rsidRPr="000A358B">
              <w:rPr>
                <w:b/>
                <w:bCs/>
                <w:color w:val="000000"/>
                <w:sz w:val="24"/>
                <w:szCs w:val="24"/>
                <w:lang w:val="vi-VN" w:eastAsia="vi-VN"/>
              </w:rPr>
              <w:t>Ảnh hưởng của internet đến môi trường vĩ mô và cấu trúc ngành kinh doanh</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b/>
                <w:bCs/>
                <w:color w:val="000000"/>
                <w:sz w:val="24"/>
                <w:szCs w:val="24"/>
                <w:lang w:val="vi-VN" w:eastAsia="vi-VN"/>
              </w:rPr>
            </w:pPr>
            <w:r w:rsidRPr="000A358B">
              <w:rPr>
                <w:b/>
                <w:bCs/>
                <w:color w:val="000000"/>
                <w:sz w:val="24"/>
                <w:szCs w:val="24"/>
                <w:lang w:val="vi-VN" w:eastAsia="vi-VN"/>
              </w:rPr>
              <w:t>6</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Pr>
                <w:color w:val="000000"/>
                <w:sz w:val="24"/>
                <w:szCs w:val="24"/>
                <w:lang w:eastAsia="vi-VN"/>
              </w:rPr>
              <w:t>4.2.1; 4.2.2; 4.2.3</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3.1</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Phân tích môi trường vĩ mô</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2</w:t>
            </w:r>
          </w:p>
        </w:tc>
        <w:tc>
          <w:tcPr>
            <w:tcW w:w="1733" w:type="dxa"/>
            <w:tcBorders>
              <w:top w:val="nil"/>
              <w:left w:val="nil"/>
              <w:bottom w:val="single" w:sz="8" w:space="0" w:color="auto"/>
              <w:right w:val="single" w:sz="8" w:space="0" w:color="auto"/>
            </w:tcBorders>
            <w:shd w:val="clear" w:color="auto" w:fill="auto"/>
            <w:noWrap/>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 xml:space="preserve">3.1.1 </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Phân tích mức độ ứng dụng của TMĐT</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noWrap/>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3.1.2</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xml:space="preserve"> Đánh giá xu hướng tác động trong môi trường vĩ mô</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noWrap/>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xml:space="preserve">       - Môi trường chính trị- pháp luật</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noWrap/>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xml:space="preserve">       - Môi trường kinh tế</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noWrap/>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xml:space="preserve">       - Môi trường văn hóa- xã hội</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noWrap/>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xml:space="preserve">       - Môi trường công nghệ</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3.2</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Phân tích cấu trúc ngành kinh doanh</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2</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 xml:space="preserve">     3.2.1</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xml:space="preserve"> Đối thủ cạnh tranh trong ngành</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 xml:space="preserve">     3.2.2</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xml:space="preserve"> Rào cản gia nhập ngành</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 xml:space="preserve">     3.2.3</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xml:space="preserve"> Các sản phẩm thay thế</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 xml:space="preserve">     3.2.4</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xml:space="preserve"> Năng lực thương lượng của người mua </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 xml:space="preserve">     3.2.5</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xml:space="preserve"> Năng lực thương lượng của người bán</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lastRenderedPageBreak/>
              <w:t>3.3</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Dự báo môi trường kinh doanh</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2</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 xml:space="preserve">     3.2.1</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Dự báo sự biến động của môi trường kinh doanh</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 xml:space="preserve">    3.2.2</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Các phương pháp dùng trong dự báo</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Tóm tắt chương</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Case study</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Câu hỏi thảo luận</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Câu hỏi ôn tập</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auto" w:fill="auto"/>
            <w:vAlign w:val="center"/>
            <w:hideMark/>
          </w:tcPr>
          <w:p w:rsidR="000A358B" w:rsidRPr="000A358B" w:rsidRDefault="000A358B" w:rsidP="001F4A02">
            <w:pPr>
              <w:jc w:val="both"/>
              <w:rPr>
                <w:b/>
                <w:bCs/>
                <w:color w:val="000000"/>
                <w:sz w:val="24"/>
                <w:szCs w:val="24"/>
                <w:lang w:val="vi-VN" w:eastAsia="vi-VN"/>
              </w:rPr>
            </w:pPr>
            <w:r w:rsidRPr="000A358B">
              <w:rPr>
                <w:b/>
                <w:bCs/>
                <w:color w:val="000000"/>
                <w:sz w:val="24"/>
                <w:szCs w:val="24"/>
                <w:lang w:val="vi-VN" w:eastAsia="vi-VN"/>
              </w:rPr>
              <w:t>Chương 4</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b/>
                <w:bCs/>
                <w:color w:val="000000"/>
                <w:sz w:val="24"/>
                <w:szCs w:val="24"/>
                <w:lang w:val="vi-VN" w:eastAsia="vi-VN"/>
              </w:rPr>
            </w:pPr>
            <w:r w:rsidRPr="000A358B">
              <w:rPr>
                <w:b/>
                <w:bCs/>
                <w:color w:val="000000"/>
                <w:sz w:val="24"/>
                <w:szCs w:val="24"/>
                <w:lang w:val="vi-VN" w:eastAsia="vi-VN"/>
              </w:rPr>
              <w:t xml:space="preserve">Phân tích nội bộ doanh nghiệp </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b/>
                <w:bCs/>
                <w:color w:val="000000"/>
                <w:sz w:val="24"/>
                <w:szCs w:val="24"/>
                <w:lang w:val="vi-VN" w:eastAsia="vi-VN"/>
              </w:rPr>
            </w:pPr>
            <w:r w:rsidRPr="000A358B">
              <w:rPr>
                <w:b/>
                <w:bCs/>
                <w:color w:val="000000"/>
                <w:sz w:val="24"/>
                <w:szCs w:val="24"/>
                <w:lang w:val="vi-VN" w:eastAsia="vi-VN"/>
              </w:rPr>
              <w:t>6</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r>
              <w:rPr>
                <w:b/>
                <w:bCs/>
              </w:rPr>
              <w:t>4.2.3 4.2.2</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4.1</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Phân tích sản phẩm và dịch vụ</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1</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4.2</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Phân tích thị trường</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2</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4.2.1</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Phân đoạn thị trường người tiêu dùng</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4.2.2</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Phân đoạn thị trường doanh nghiệp</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4.2.3</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Lựa chọn và định vị sản phẩm</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4.3</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Phân tích chuỗi giá trị của doanh nghiệp</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2</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4.4</w:t>
            </w:r>
          </w:p>
        </w:tc>
        <w:tc>
          <w:tcPr>
            <w:tcW w:w="5350" w:type="dxa"/>
            <w:tcBorders>
              <w:top w:val="nil"/>
              <w:left w:val="nil"/>
              <w:bottom w:val="single" w:sz="8" w:space="0" w:color="auto"/>
              <w:right w:val="single" w:sz="8" w:space="0" w:color="auto"/>
            </w:tcBorders>
            <w:shd w:val="clear" w:color="auto" w:fill="auto"/>
            <w:vAlign w:val="center"/>
            <w:hideMark/>
          </w:tcPr>
          <w:p w:rsidR="000A358B" w:rsidRPr="000306BA" w:rsidRDefault="000A358B" w:rsidP="000306BA">
            <w:pPr>
              <w:rPr>
                <w:color w:val="000000"/>
                <w:sz w:val="24"/>
                <w:szCs w:val="24"/>
                <w:lang w:val="vi-VN" w:eastAsia="vi-VN"/>
              </w:rPr>
            </w:pPr>
            <w:r w:rsidRPr="000A358B">
              <w:rPr>
                <w:color w:val="000000"/>
                <w:sz w:val="24"/>
                <w:szCs w:val="24"/>
                <w:lang w:val="vi-VN" w:eastAsia="vi-VN"/>
              </w:rPr>
              <w:t xml:space="preserve">Phân tích mức độ sẵn sàng của doanh nghiệp trong </w:t>
            </w:r>
            <w:r w:rsidR="000306BA" w:rsidRPr="000306BA">
              <w:rPr>
                <w:color w:val="000000"/>
                <w:sz w:val="24"/>
                <w:szCs w:val="24"/>
                <w:lang w:val="vi-VN" w:eastAsia="vi-VN"/>
              </w:rPr>
              <w:t>TMĐT</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1</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Tóm tắt chương</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Case study</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Câu hỏi thảo luận</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Câu hỏi ôn tập</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auto" w:fill="auto"/>
            <w:vAlign w:val="center"/>
            <w:hideMark/>
          </w:tcPr>
          <w:p w:rsidR="000A358B" w:rsidRPr="000A358B" w:rsidRDefault="000A358B" w:rsidP="001F4A02">
            <w:pPr>
              <w:jc w:val="center"/>
              <w:rPr>
                <w:b/>
                <w:bCs/>
                <w:color w:val="000000"/>
                <w:sz w:val="24"/>
                <w:szCs w:val="24"/>
                <w:lang w:val="vi-VN" w:eastAsia="vi-VN"/>
              </w:rPr>
            </w:pPr>
            <w:r w:rsidRPr="000A358B">
              <w:rPr>
                <w:b/>
                <w:bCs/>
                <w:color w:val="000000"/>
                <w:sz w:val="24"/>
                <w:szCs w:val="24"/>
                <w:lang w:val="vi-VN" w:eastAsia="vi-VN"/>
              </w:rPr>
              <w:t>Chương 5</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b/>
                <w:bCs/>
                <w:color w:val="000000"/>
                <w:sz w:val="24"/>
                <w:szCs w:val="24"/>
                <w:lang w:val="vi-VN" w:eastAsia="vi-VN"/>
              </w:rPr>
            </w:pPr>
            <w:r w:rsidRPr="000A358B">
              <w:rPr>
                <w:b/>
                <w:bCs/>
                <w:color w:val="000000"/>
                <w:sz w:val="24"/>
                <w:szCs w:val="24"/>
                <w:lang w:val="vi-VN" w:eastAsia="vi-VN"/>
              </w:rPr>
              <w:t xml:space="preserve">Chiến lươc KD và </w:t>
            </w:r>
            <w:r w:rsidR="0092501E">
              <w:rPr>
                <w:b/>
                <w:bCs/>
                <w:color w:val="000000"/>
                <w:sz w:val="24"/>
                <w:szCs w:val="24"/>
                <w:lang w:val="vi-VN" w:eastAsia="vi-VN"/>
              </w:rPr>
              <w:t>Chiến lược kinh doanh trong thương mại điện tử</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b/>
                <w:bCs/>
                <w:color w:val="000000"/>
                <w:sz w:val="24"/>
                <w:szCs w:val="24"/>
                <w:lang w:val="vi-VN" w:eastAsia="vi-VN"/>
              </w:rPr>
            </w:pPr>
            <w:r w:rsidRPr="000A358B">
              <w:rPr>
                <w:b/>
                <w:bCs/>
                <w:color w:val="000000"/>
                <w:sz w:val="24"/>
                <w:szCs w:val="24"/>
                <w:lang w:val="vi-VN" w:eastAsia="vi-VN"/>
              </w:rPr>
              <w:t>6</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eastAsia="vi-VN"/>
              </w:rPr>
            </w:pPr>
            <w:r w:rsidRPr="000A358B">
              <w:rPr>
                <w:color w:val="000000"/>
                <w:sz w:val="24"/>
                <w:szCs w:val="24"/>
                <w:lang w:val="vi-VN" w:eastAsia="vi-VN"/>
              </w:rPr>
              <w:t> </w:t>
            </w:r>
            <w:r>
              <w:rPr>
                <w:color w:val="000000"/>
                <w:sz w:val="24"/>
                <w:szCs w:val="24"/>
                <w:lang w:eastAsia="vi-VN"/>
              </w:rPr>
              <w:t>4.1.3</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xml:space="preserve">5.1 </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Chiến lược cấp công ty</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2</w:t>
            </w:r>
          </w:p>
        </w:tc>
        <w:tc>
          <w:tcPr>
            <w:tcW w:w="1733" w:type="dxa"/>
            <w:tcBorders>
              <w:top w:val="nil"/>
              <w:left w:val="nil"/>
              <w:bottom w:val="single" w:sz="8" w:space="0" w:color="auto"/>
              <w:right w:val="single" w:sz="8" w:space="0" w:color="auto"/>
            </w:tcBorders>
            <w:shd w:val="clear" w:color="auto" w:fill="auto"/>
            <w:vAlign w:val="center"/>
          </w:tcPr>
          <w:p w:rsidR="000A358B" w:rsidRPr="000A358B" w:rsidRDefault="000A358B" w:rsidP="001F4A02">
            <w:pPr>
              <w:jc w:val="both"/>
              <w:rPr>
                <w:color w:val="000000"/>
                <w:sz w:val="24"/>
                <w:szCs w:val="24"/>
                <w:lang w:val="vi-VN" w:eastAsia="vi-VN"/>
              </w:rPr>
            </w:pP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eastAsia="vi-VN"/>
              </w:rPr>
              <w:t>5.1.1</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Nhóm chiến lược tăng trưởng tập trung</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tcPr>
          <w:p w:rsidR="000A358B" w:rsidRPr="000A358B" w:rsidRDefault="000A358B" w:rsidP="001F4A02">
            <w:pPr>
              <w:jc w:val="both"/>
              <w:rPr>
                <w:color w:val="000000"/>
                <w:sz w:val="24"/>
                <w:szCs w:val="24"/>
                <w:lang w:val="vi-VN" w:eastAsia="vi-VN"/>
              </w:rPr>
            </w:pP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eastAsia="vi-VN"/>
              </w:rPr>
              <w:t>5.1.2</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Nhóm chiến lược tăng trưởng hội nhập</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tcPr>
          <w:p w:rsidR="000A358B" w:rsidRPr="000A358B" w:rsidRDefault="000A358B" w:rsidP="001F4A02">
            <w:pPr>
              <w:jc w:val="both"/>
              <w:rPr>
                <w:color w:val="000000"/>
                <w:sz w:val="24"/>
                <w:szCs w:val="24"/>
                <w:lang w:val="vi-VN" w:eastAsia="vi-VN"/>
              </w:rPr>
            </w:pP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eastAsia="vi-VN"/>
              </w:rPr>
              <w:t>5.1.3</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Nhóm chiến lược đa dạng hóa</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tcPr>
          <w:p w:rsidR="000A358B" w:rsidRPr="000A358B" w:rsidRDefault="000A358B" w:rsidP="001F4A02">
            <w:pPr>
              <w:jc w:val="both"/>
              <w:rPr>
                <w:color w:val="000000"/>
                <w:sz w:val="24"/>
                <w:szCs w:val="24"/>
                <w:lang w:val="vi-VN" w:eastAsia="vi-VN"/>
              </w:rPr>
            </w:pP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eastAsia="vi-VN"/>
              </w:rPr>
              <w:t>5.1.4</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Nhóm chiến lược suy giảm</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tcPr>
          <w:p w:rsidR="000A358B" w:rsidRPr="000A358B" w:rsidRDefault="000A358B" w:rsidP="001F4A02">
            <w:pPr>
              <w:jc w:val="both"/>
              <w:rPr>
                <w:color w:val="000000"/>
                <w:sz w:val="24"/>
                <w:szCs w:val="24"/>
                <w:lang w:val="vi-VN" w:eastAsia="vi-VN"/>
              </w:rPr>
            </w:pP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5.2</w:t>
            </w:r>
          </w:p>
        </w:tc>
        <w:tc>
          <w:tcPr>
            <w:tcW w:w="5350" w:type="dxa"/>
            <w:tcBorders>
              <w:top w:val="nil"/>
              <w:left w:val="nil"/>
              <w:bottom w:val="single" w:sz="8" w:space="0" w:color="auto"/>
              <w:right w:val="single" w:sz="8" w:space="0" w:color="auto"/>
            </w:tcBorders>
            <w:shd w:val="clear" w:color="auto" w:fill="auto"/>
            <w:vAlign w:val="center"/>
            <w:hideMark/>
          </w:tcPr>
          <w:p w:rsidR="000A358B" w:rsidRPr="007F2F27" w:rsidRDefault="007F2F27" w:rsidP="001F4A02">
            <w:pPr>
              <w:rPr>
                <w:color w:val="000000"/>
                <w:sz w:val="24"/>
                <w:szCs w:val="24"/>
                <w:lang w:val="vi-VN" w:eastAsia="vi-VN"/>
              </w:rPr>
            </w:pPr>
            <w:r w:rsidRPr="007F2F27">
              <w:rPr>
                <w:color w:val="000000"/>
                <w:sz w:val="24"/>
                <w:szCs w:val="24"/>
                <w:lang w:val="vi-VN" w:eastAsia="vi-VN"/>
              </w:rPr>
              <w:t>Chiến lược cấp đơn vị kinh doanh</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2</w:t>
            </w:r>
          </w:p>
        </w:tc>
        <w:tc>
          <w:tcPr>
            <w:tcW w:w="1733" w:type="dxa"/>
            <w:tcBorders>
              <w:top w:val="nil"/>
              <w:left w:val="nil"/>
              <w:bottom w:val="single" w:sz="8" w:space="0" w:color="auto"/>
              <w:right w:val="single" w:sz="8" w:space="0" w:color="auto"/>
            </w:tcBorders>
            <w:shd w:val="clear" w:color="auto" w:fill="auto"/>
            <w:vAlign w:val="center"/>
          </w:tcPr>
          <w:p w:rsidR="000A358B" w:rsidRPr="000A358B" w:rsidRDefault="000A358B" w:rsidP="001F4A02">
            <w:pPr>
              <w:jc w:val="both"/>
              <w:rPr>
                <w:color w:val="000000"/>
                <w:sz w:val="24"/>
                <w:szCs w:val="24"/>
                <w:lang w:val="vi-VN" w:eastAsia="vi-VN"/>
              </w:rPr>
            </w:pP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5.2.1</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Chiến lược nhằm duy trì lợi thế cạnh tranh hiện tại</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tcPr>
          <w:p w:rsidR="000A358B" w:rsidRPr="000A358B" w:rsidRDefault="000A358B" w:rsidP="001F4A02">
            <w:pPr>
              <w:jc w:val="both"/>
              <w:rPr>
                <w:color w:val="000000"/>
                <w:sz w:val="24"/>
                <w:szCs w:val="24"/>
                <w:lang w:val="vi-VN" w:eastAsia="vi-VN"/>
              </w:rPr>
            </w:pP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Chiến lược chi phí thấp</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Chiến lược khác biệt hóa</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Chiến lược khác biệt hóa và chi phí thấp</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Chiến lược tập trung</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5.2.2</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CLKD cho tình thế mắc kẹt trên thị trường</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xml:space="preserve">5.3 </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0306BA">
            <w:pPr>
              <w:jc w:val="both"/>
              <w:rPr>
                <w:color w:val="000000"/>
                <w:sz w:val="24"/>
                <w:szCs w:val="24"/>
                <w:lang w:val="vi-VN" w:eastAsia="vi-VN"/>
              </w:rPr>
            </w:pPr>
            <w:r w:rsidRPr="000A358B">
              <w:rPr>
                <w:color w:val="000000"/>
                <w:sz w:val="24"/>
                <w:szCs w:val="24"/>
                <w:lang w:val="vi-VN" w:eastAsia="vi-VN"/>
              </w:rPr>
              <w:t xml:space="preserve">Ảnh hưởng của </w:t>
            </w:r>
            <w:r w:rsidR="000306BA" w:rsidRPr="000306BA">
              <w:rPr>
                <w:color w:val="000000"/>
                <w:sz w:val="24"/>
                <w:szCs w:val="24"/>
                <w:lang w:val="vi-VN" w:eastAsia="vi-VN"/>
              </w:rPr>
              <w:t xml:space="preserve">TMĐT </w:t>
            </w:r>
            <w:r w:rsidRPr="000A358B">
              <w:rPr>
                <w:color w:val="000000"/>
                <w:sz w:val="24"/>
                <w:szCs w:val="24"/>
                <w:lang w:val="vi-VN" w:eastAsia="vi-VN"/>
              </w:rPr>
              <w:t>đến quy mô doanh nghiệp</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0,5</w:t>
            </w:r>
          </w:p>
        </w:tc>
        <w:tc>
          <w:tcPr>
            <w:tcW w:w="1733" w:type="dxa"/>
            <w:tcBorders>
              <w:top w:val="nil"/>
              <w:left w:val="nil"/>
              <w:bottom w:val="single" w:sz="8" w:space="0" w:color="auto"/>
              <w:right w:val="single" w:sz="8" w:space="0" w:color="auto"/>
            </w:tcBorders>
            <w:shd w:val="clear" w:color="auto" w:fill="auto"/>
            <w:vAlign w:val="center"/>
          </w:tcPr>
          <w:p w:rsidR="000A358B" w:rsidRPr="000A358B" w:rsidRDefault="000A358B" w:rsidP="001F4A02">
            <w:pPr>
              <w:jc w:val="both"/>
              <w:rPr>
                <w:color w:val="000000"/>
                <w:sz w:val="24"/>
                <w:szCs w:val="24"/>
                <w:lang w:val="vi-VN" w:eastAsia="vi-VN"/>
              </w:rPr>
            </w:pP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5.3.1</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Khái niệm về quy mô và phạm vi kinh tế</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tcPr>
          <w:p w:rsidR="000A358B" w:rsidRPr="000A358B" w:rsidRDefault="000A358B" w:rsidP="001F4A02">
            <w:pPr>
              <w:jc w:val="both"/>
              <w:rPr>
                <w:color w:val="000000"/>
                <w:sz w:val="24"/>
                <w:szCs w:val="24"/>
                <w:lang w:val="vi-VN" w:eastAsia="vi-VN"/>
              </w:rPr>
            </w:pP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5.3.2</w:t>
            </w:r>
          </w:p>
        </w:tc>
        <w:tc>
          <w:tcPr>
            <w:tcW w:w="5350" w:type="dxa"/>
            <w:tcBorders>
              <w:top w:val="nil"/>
              <w:left w:val="nil"/>
              <w:bottom w:val="single" w:sz="8" w:space="0" w:color="auto"/>
              <w:right w:val="single" w:sz="8" w:space="0" w:color="auto"/>
            </w:tcBorders>
            <w:shd w:val="clear" w:color="auto" w:fill="auto"/>
            <w:vAlign w:val="center"/>
            <w:hideMark/>
          </w:tcPr>
          <w:p w:rsidR="000A358B" w:rsidRPr="000306BA" w:rsidRDefault="000A358B" w:rsidP="000306BA">
            <w:pPr>
              <w:jc w:val="both"/>
              <w:rPr>
                <w:color w:val="000000"/>
                <w:sz w:val="24"/>
                <w:szCs w:val="24"/>
                <w:lang w:val="vi-VN" w:eastAsia="vi-VN"/>
              </w:rPr>
            </w:pPr>
            <w:r w:rsidRPr="000A358B">
              <w:rPr>
                <w:color w:val="000000"/>
                <w:sz w:val="24"/>
                <w:szCs w:val="24"/>
                <w:lang w:val="vi-VN" w:eastAsia="vi-VN"/>
              </w:rPr>
              <w:t xml:space="preserve">Lựa chọn thời điểm tham gia </w:t>
            </w:r>
            <w:r w:rsidR="000306BA" w:rsidRPr="000306BA">
              <w:rPr>
                <w:color w:val="000000"/>
                <w:sz w:val="24"/>
                <w:szCs w:val="24"/>
                <w:lang w:val="vi-VN" w:eastAsia="vi-VN"/>
              </w:rPr>
              <w:t>TMĐT</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tcPr>
          <w:p w:rsidR="000A358B" w:rsidRPr="000A358B" w:rsidRDefault="000A358B" w:rsidP="001F4A02">
            <w:pPr>
              <w:rPr>
                <w:color w:val="000000"/>
                <w:sz w:val="24"/>
                <w:szCs w:val="24"/>
                <w:lang w:val="vi-VN" w:eastAsia="vi-VN"/>
              </w:rPr>
            </w:pP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5.4</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0306BA">
            <w:pPr>
              <w:rPr>
                <w:color w:val="000000"/>
                <w:sz w:val="24"/>
                <w:szCs w:val="24"/>
                <w:lang w:val="vi-VN" w:eastAsia="vi-VN"/>
              </w:rPr>
            </w:pPr>
            <w:r w:rsidRPr="000A358B">
              <w:rPr>
                <w:color w:val="000000"/>
                <w:sz w:val="24"/>
                <w:szCs w:val="24"/>
                <w:lang w:val="vi-VN" w:eastAsia="vi-VN"/>
              </w:rPr>
              <w:t xml:space="preserve">Tác động của </w:t>
            </w:r>
            <w:r w:rsidR="000306BA" w:rsidRPr="000306BA">
              <w:rPr>
                <w:color w:val="000000"/>
                <w:sz w:val="24"/>
                <w:szCs w:val="24"/>
                <w:lang w:val="vi-VN" w:eastAsia="vi-VN"/>
              </w:rPr>
              <w:t>TMĐT</w:t>
            </w:r>
            <w:r w:rsidRPr="000A358B">
              <w:rPr>
                <w:color w:val="000000"/>
                <w:sz w:val="24"/>
                <w:szCs w:val="24"/>
                <w:lang w:val="vi-VN" w:eastAsia="vi-VN"/>
              </w:rPr>
              <w:t xml:space="preserve"> đến mức độ hội nhập và liên kết </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0,5</w:t>
            </w:r>
          </w:p>
        </w:tc>
        <w:tc>
          <w:tcPr>
            <w:tcW w:w="1733" w:type="dxa"/>
            <w:tcBorders>
              <w:top w:val="nil"/>
              <w:left w:val="nil"/>
              <w:bottom w:val="single" w:sz="8" w:space="0" w:color="auto"/>
              <w:right w:val="single" w:sz="8" w:space="0" w:color="auto"/>
            </w:tcBorders>
            <w:shd w:val="clear" w:color="auto" w:fill="auto"/>
          </w:tcPr>
          <w:p w:rsidR="000A358B" w:rsidRPr="000A358B" w:rsidRDefault="000A358B" w:rsidP="001F4A02">
            <w:pPr>
              <w:rPr>
                <w:rFonts w:ascii="Calibri" w:hAnsi="Calibri" w:cs="Calibri"/>
                <w:color w:val="000000"/>
                <w:sz w:val="20"/>
                <w:szCs w:val="20"/>
                <w:lang w:val="vi-VN" w:eastAsia="vi-VN"/>
              </w:rPr>
            </w:pP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eastAsia="vi-VN"/>
              </w:rPr>
              <w:t>5.5</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0306BA">
            <w:pPr>
              <w:rPr>
                <w:color w:val="000000"/>
                <w:sz w:val="24"/>
                <w:szCs w:val="24"/>
                <w:lang w:val="vi-VN" w:eastAsia="vi-VN"/>
              </w:rPr>
            </w:pPr>
            <w:r w:rsidRPr="000A358B">
              <w:rPr>
                <w:color w:val="000000"/>
                <w:sz w:val="24"/>
                <w:szCs w:val="24"/>
                <w:lang w:val="vi-VN" w:eastAsia="vi-VN"/>
              </w:rPr>
              <w:t xml:space="preserve">Chiến lược kinh doanh </w:t>
            </w:r>
            <w:r w:rsidR="000306BA">
              <w:rPr>
                <w:color w:val="000000"/>
                <w:sz w:val="24"/>
                <w:szCs w:val="24"/>
                <w:lang w:eastAsia="vi-VN"/>
              </w:rPr>
              <w:t>trong TMĐT</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1</w:t>
            </w:r>
          </w:p>
        </w:tc>
        <w:tc>
          <w:tcPr>
            <w:tcW w:w="1733" w:type="dxa"/>
            <w:tcBorders>
              <w:top w:val="nil"/>
              <w:left w:val="nil"/>
              <w:bottom w:val="single" w:sz="8" w:space="0" w:color="auto"/>
              <w:right w:val="single" w:sz="8" w:space="0" w:color="auto"/>
            </w:tcBorders>
            <w:shd w:val="clear" w:color="auto" w:fill="auto"/>
            <w:vAlign w:val="center"/>
          </w:tcPr>
          <w:p w:rsidR="000A358B" w:rsidRPr="000A358B" w:rsidRDefault="000A358B" w:rsidP="001F4A02">
            <w:pPr>
              <w:jc w:val="center"/>
              <w:rPr>
                <w:color w:val="000000"/>
                <w:sz w:val="24"/>
                <w:szCs w:val="24"/>
                <w:lang w:val="vi-VN" w:eastAsia="vi-VN"/>
              </w:rPr>
            </w:pP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auto" w:fill="auto"/>
            <w:vAlign w:val="center"/>
            <w:hideMark/>
          </w:tcPr>
          <w:p w:rsidR="000A358B" w:rsidRPr="000A358B" w:rsidRDefault="000A358B" w:rsidP="001F4A02">
            <w:pPr>
              <w:jc w:val="center"/>
              <w:rPr>
                <w:b/>
                <w:bCs/>
                <w:color w:val="000000"/>
                <w:sz w:val="24"/>
                <w:szCs w:val="24"/>
                <w:lang w:val="vi-VN" w:eastAsia="vi-VN"/>
              </w:rPr>
            </w:pPr>
            <w:r w:rsidRPr="000A358B">
              <w:rPr>
                <w:b/>
                <w:bCs/>
                <w:color w:val="000000"/>
                <w:sz w:val="24"/>
                <w:szCs w:val="24"/>
                <w:lang w:eastAsia="vi-VN"/>
              </w:rPr>
              <w:t>Chương 6</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b/>
                <w:bCs/>
                <w:color w:val="000000"/>
                <w:sz w:val="24"/>
                <w:szCs w:val="24"/>
                <w:lang w:val="vi-VN" w:eastAsia="vi-VN"/>
              </w:rPr>
            </w:pPr>
            <w:r w:rsidRPr="000A358B">
              <w:rPr>
                <w:b/>
                <w:bCs/>
                <w:color w:val="000000"/>
                <w:sz w:val="24"/>
                <w:szCs w:val="24"/>
                <w:lang w:eastAsia="vi-VN"/>
              </w:rPr>
              <w:t>Hoạch định chiến lược</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b/>
                <w:bCs/>
                <w:color w:val="000000"/>
                <w:sz w:val="24"/>
                <w:szCs w:val="24"/>
                <w:lang w:val="vi-VN" w:eastAsia="vi-VN"/>
              </w:rPr>
            </w:pPr>
            <w:r w:rsidRPr="000A358B">
              <w:rPr>
                <w:b/>
                <w:bCs/>
                <w:color w:val="000000"/>
                <w:sz w:val="24"/>
                <w:szCs w:val="24"/>
                <w:lang w:val="vi-VN" w:eastAsia="vi-VN"/>
              </w:rPr>
              <w:t>6</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eastAsia="vi-VN"/>
              </w:rPr>
            </w:pPr>
            <w:r w:rsidRPr="000A358B">
              <w:rPr>
                <w:color w:val="000000"/>
                <w:sz w:val="24"/>
                <w:szCs w:val="24"/>
                <w:lang w:val="vi-VN" w:eastAsia="vi-VN"/>
              </w:rPr>
              <w:t> </w:t>
            </w:r>
            <w:r>
              <w:rPr>
                <w:color w:val="000000"/>
                <w:sz w:val="24"/>
                <w:szCs w:val="24"/>
                <w:lang w:eastAsia="vi-VN"/>
              </w:rPr>
              <w:t xml:space="preserve">4.4.1; 4.1.2; </w:t>
            </w:r>
            <w:r w:rsidRPr="000A358B">
              <w:rPr>
                <w:color w:val="000000"/>
                <w:sz w:val="24"/>
                <w:szCs w:val="24"/>
                <w:lang w:val="vi-VN" w:eastAsia="vi-VN"/>
              </w:rPr>
              <w:t> </w:t>
            </w:r>
            <w:r>
              <w:rPr>
                <w:color w:val="000000"/>
                <w:sz w:val="24"/>
                <w:szCs w:val="24"/>
                <w:lang w:eastAsia="vi-VN"/>
              </w:rPr>
              <w:t>4.1.3; 4.2.4</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eastAsia="vi-VN"/>
              </w:rPr>
              <w:t>6.1</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Qui trình hoạch định chiến lược</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b/>
                <w:bCs/>
                <w:color w:val="000000"/>
                <w:sz w:val="24"/>
                <w:szCs w:val="24"/>
                <w:lang w:val="vi-VN" w:eastAsia="vi-VN"/>
              </w:rPr>
            </w:pPr>
            <w:r w:rsidRPr="000A358B">
              <w:rPr>
                <w:b/>
                <w:bCs/>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tcPr>
          <w:p w:rsidR="000A358B" w:rsidRPr="000A358B" w:rsidRDefault="000A358B" w:rsidP="001F4A02">
            <w:pPr>
              <w:jc w:val="both"/>
              <w:rPr>
                <w:color w:val="000000"/>
                <w:sz w:val="24"/>
                <w:szCs w:val="24"/>
                <w:lang w:eastAsia="vi-VN"/>
              </w:rPr>
            </w:pP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eastAsia="vi-VN"/>
              </w:rPr>
              <w:lastRenderedPageBreak/>
              <w:t>6.2</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Các công cụ hoạch định chiến lược</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b/>
                <w:bCs/>
                <w:color w:val="000000"/>
                <w:sz w:val="24"/>
                <w:szCs w:val="24"/>
                <w:lang w:val="vi-VN" w:eastAsia="vi-VN"/>
              </w:rPr>
            </w:pPr>
            <w:r w:rsidRPr="000A358B">
              <w:rPr>
                <w:b/>
                <w:bCs/>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tcPr>
          <w:p w:rsidR="000A358B" w:rsidRPr="000A358B" w:rsidRDefault="000A358B" w:rsidP="001F4A02">
            <w:pPr>
              <w:jc w:val="both"/>
              <w:rPr>
                <w:color w:val="000000"/>
                <w:sz w:val="24"/>
                <w:szCs w:val="24"/>
                <w:lang w:eastAsia="vi-VN"/>
              </w:rPr>
            </w:pP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eastAsia="vi-VN"/>
              </w:rPr>
              <w:t>6.3</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Hoạch định chiến lược cấp công ty</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b/>
                <w:bCs/>
                <w:color w:val="000000"/>
                <w:sz w:val="24"/>
                <w:szCs w:val="24"/>
                <w:lang w:val="vi-VN" w:eastAsia="vi-VN"/>
              </w:rPr>
            </w:pPr>
            <w:r w:rsidRPr="000A358B">
              <w:rPr>
                <w:b/>
                <w:bCs/>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tcPr>
          <w:p w:rsidR="000A358B" w:rsidRPr="000A358B" w:rsidRDefault="000A358B" w:rsidP="001F4A02">
            <w:pPr>
              <w:jc w:val="both"/>
              <w:rPr>
                <w:color w:val="000000"/>
                <w:sz w:val="24"/>
                <w:szCs w:val="24"/>
                <w:lang w:eastAsia="vi-VN"/>
              </w:rPr>
            </w:pP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eastAsia="vi-VN"/>
              </w:rPr>
              <w:t>6.4</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Hoạch định chiến lược cấp đơn vị kinh doanh</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b/>
                <w:bCs/>
                <w:color w:val="000000"/>
                <w:sz w:val="24"/>
                <w:szCs w:val="24"/>
                <w:lang w:val="vi-VN" w:eastAsia="vi-VN"/>
              </w:rPr>
            </w:pPr>
            <w:r w:rsidRPr="000A358B">
              <w:rPr>
                <w:b/>
                <w:bCs/>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tcPr>
          <w:p w:rsidR="000A358B" w:rsidRPr="000A358B" w:rsidRDefault="000A358B" w:rsidP="001F4A02">
            <w:pPr>
              <w:jc w:val="both"/>
              <w:rPr>
                <w:color w:val="000000"/>
                <w:sz w:val="24"/>
                <w:szCs w:val="24"/>
                <w:lang w:val="vi-VN" w:eastAsia="vi-VN"/>
              </w:rPr>
            </w:pP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eastAsia="vi-VN"/>
              </w:rPr>
              <w:t>6.5</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Hoạch định chiến lược cấp chức năng</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b/>
                <w:bCs/>
                <w:color w:val="000000"/>
                <w:sz w:val="24"/>
                <w:szCs w:val="24"/>
                <w:lang w:val="vi-VN" w:eastAsia="vi-VN"/>
              </w:rPr>
            </w:pPr>
            <w:r w:rsidRPr="000A358B">
              <w:rPr>
                <w:b/>
                <w:bCs/>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tcPr>
          <w:p w:rsidR="000A358B" w:rsidRPr="000A358B" w:rsidRDefault="000A358B" w:rsidP="001F4A02">
            <w:pPr>
              <w:jc w:val="both"/>
              <w:rPr>
                <w:color w:val="000000"/>
                <w:sz w:val="24"/>
                <w:szCs w:val="24"/>
                <w:lang w:val="vi-VN" w:eastAsia="vi-VN"/>
              </w:rPr>
            </w:pP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eastAsia="vi-VN"/>
              </w:rPr>
              <w:t>6.6</w:t>
            </w:r>
          </w:p>
        </w:tc>
        <w:tc>
          <w:tcPr>
            <w:tcW w:w="5350" w:type="dxa"/>
            <w:tcBorders>
              <w:top w:val="nil"/>
              <w:left w:val="nil"/>
              <w:bottom w:val="single" w:sz="8" w:space="0" w:color="auto"/>
              <w:right w:val="single" w:sz="8" w:space="0" w:color="auto"/>
            </w:tcBorders>
            <w:shd w:val="clear" w:color="auto" w:fill="auto"/>
            <w:vAlign w:val="center"/>
            <w:hideMark/>
          </w:tcPr>
          <w:p w:rsidR="000A358B" w:rsidRPr="000306BA" w:rsidRDefault="000A358B" w:rsidP="000306BA">
            <w:pPr>
              <w:jc w:val="both"/>
              <w:rPr>
                <w:color w:val="000000"/>
                <w:sz w:val="24"/>
                <w:szCs w:val="24"/>
                <w:lang w:val="vi-VN" w:eastAsia="vi-VN"/>
              </w:rPr>
            </w:pPr>
            <w:r w:rsidRPr="000A358B">
              <w:rPr>
                <w:color w:val="000000"/>
                <w:sz w:val="24"/>
                <w:szCs w:val="24"/>
                <w:lang w:val="vi-VN" w:eastAsia="vi-VN"/>
              </w:rPr>
              <w:t xml:space="preserve">Hoạch định chiến lược </w:t>
            </w:r>
            <w:r w:rsidR="000306BA" w:rsidRPr="000306BA">
              <w:rPr>
                <w:color w:val="000000"/>
                <w:sz w:val="24"/>
                <w:szCs w:val="24"/>
                <w:lang w:val="vi-VN" w:eastAsia="vi-VN"/>
              </w:rPr>
              <w:t>kinh doanh trong TMĐT</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b/>
                <w:bCs/>
                <w:color w:val="000000"/>
                <w:sz w:val="24"/>
                <w:szCs w:val="24"/>
                <w:lang w:val="vi-VN" w:eastAsia="vi-VN"/>
              </w:rPr>
            </w:pPr>
            <w:r w:rsidRPr="000A358B">
              <w:rPr>
                <w:b/>
                <w:bCs/>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tcPr>
          <w:p w:rsidR="000A358B" w:rsidRPr="000A358B" w:rsidRDefault="000A358B" w:rsidP="001F4A02">
            <w:pPr>
              <w:jc w:val="both"/>
              <w:rPr>
                <w:color w:val="000000"/>
                <w:sz w:val="24"/>
                <w:szCs w:val="24"/>
                <w:lang w:val="vi-VN" w:eastAsia="vi-VN"/>
              </w:rPr>
            </w:pP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auto" w:fill="auto"/>
            <w:vAlign w:val="center"/>
            <w:hideMark/>
          </w:tcPr>
          <w:p w:rsidR="000A358B" w:rsidRPr="000A358B" w:rsidRDefault="000A358B" w:rsidP="001F4A02">
            <w:pPr>
              <w:rPr>
                <w:b/>
                <w:bCs/>
                <w:color w:val="000000"/>
                <w:sz w:val="24"/>
                <w:szCs w:val="24"/>
                <w:lang w:val="vi-VN" w:eastAsia="vi-VN"/>
              </w:rPr>
            </w:pPr>
            <w:r w:rsidRPr="000A358B">
              <w:rPr>
                <w:b/>
                <w:bCs/>
                <w:color w:val="000000"/>
                <w:sz w:val="24"/>
                <w:szCs w:val="24"/>
                <w:lang w:val="vi-VN" w:eastAsia="vi-VN"/>
              </w:rPr>
              <w:t>Chương 7</w:t>
            </w:r>
          </w:p>
        </w:tc>
        <w:tc>
          <w:tcPr>
            <w:tcW w:w="5350" w:type="dxa"/>
            <w:tcBorders>
              <w:top w:val="nil"/>
              <w:left w:val="nil"/>
              <w:bottom w:val="single" w:sz="8" w:space="0" w:color="auto"/>
              <w:right w:val="single" w:sz="8" w:space="0" w:color="auto"/>
            </w:tcBorders>
            <w:shd w:val="clear" w:color="auto" w:fill="auto"/>
            <w:vAlign w:val="center"/>
            <w:hideMark/>
          </w:tcPr>
          <w:p w:rsidR="000A358B" w:rsidRPr="000306BA" w:rsidRDefault="000A358B" w:rsidP="000306BA">
            <w:pPr>
              <w:jc w:val="both"/>
              <w:rPr>
                <w:b/>
                <w:bCs/>
                <w:color w:val="000000"/>
                <w:sz w:val="24"/>
                <w:szCs w:val="24"/>
                <w:lang w:val="vi-VN" w:eastAsia="vi-VN"/>
              </w:rPr>
            </w:pPr>
            <w:r w:rsidRPr="000A358B">
              <w:rPr>
                <w:b/>
                <w:bCs/>
                <w:color w:val="000000"/>
                <w:sz w:val="24"/>
                <w:szCs w:val="24"/>
                <w:lang w:val="vi-VN" w:eastAsia="vi-VN"/>
              </w:rPr>
              <w:t xml:space="preserve">Tổ chức thực hiện và đánh giá </w:t>
            </w:r>
            <w:r w:rsidR="0092501E">
              <w:rPr>
                <w:b/>
                <w:bCs/>
                <w:color w:val="000000"/>
                <w:sz w:val="24"/>
                <w:szCs w:val="24"/>
                <w:lang w:val="vi-VN" w:eastAsia="vi-VN"/>
              </w:rPr>
              <w:t>Chiến lược kinh doanh trong thương mại điện tử</w:t>
            </w:r>
          </w:p>
        </w:tc>
        <w:tc>
          <w:tcPr>
            <w:tcW w:w="758" w:type="dxa"/>
            <w:tcBorders>
              <w:top w:val="nil"/>
              <w:left w:val="nil"/>
              <w:bottom w:val="single" w:sz="8" w:space="0" w:color="auto"/>
              <w:right w:val="single" w:sz="8" w:space="0" w:color="auto"/>
            </w:tcBorders>
            <w:shd w:val="clear" w:color="auto" w:fill="auto"/>
            <w:vAlign w:val="center"/>
            <w:hideMark/>
          </w:tcPr>
          <w:p w:rsidR="000A358B" w:rsidRPr="004D4CBC" w:rsidRDefault="004D4CBC" w:rsidP="001F4A02">
            <w:pPr>
              <w:jc w:val="center"/>
              <w:rPr>
                <w:b/>
                <w:bCs/>
                <w:color w:val="000000"/>
                <w:sz w:val="24"/>
                <w:szCs w:val="24"/>
                <w:lang w:eastAsia="vi-VN"/>
              </w:rPr>
            </w:pPr>
            <w:r>
              <w:rPr>
                <w:b/>
                <w:bCs/>
                <w:color w:val="000000"/>
                <w:sz w:val="24"/>
                <w:szCs w:val="24"/>
                <w:lang w:eastAsia="vi-VN"/>
              </w:rPr>
              <w:t>9</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r>
              <w:rPr>
                <w:color w:val="000000"/>
                <w:sz w:val="24"/>
                <w:szCs w:val="24"/>
                <w:lang w:eastAsia="vi-VN"/>
              </w:rPr>
              <w:t>4.1.2; 4.1.6</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7.1</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Thực hiện chiến lược</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6</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7.1.1</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Xây dựng mục tiêu và các kế hoạch ngắn hạn</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7.1.2</w:t>
            </w:r>
          </w:p>
        </w:tc>
        <w:tc>
          <w:tcPr>
            <w:tcW w:w="5350" w:type="dxa"/>
            <w:tcBorders>
              <w:top w:val="nil"/>
              <w:left w:val="nil"/>
              <w:bottom w:val="single" w:sz="8" w:space="0" w:color="auto"/>
              <w:right w:val="single" w:sz="8" w:space="0" w:color="auto"/>
            </w:tcBorders>
            <w:shd w:val="clear" w:color="auto" w:fill="auto"/>
            <w:vAlign w:val="center"/>
            <w:hideMark/>
          </w:tcPr>
          <w:p w:rsidR="000A358B" w:rsidRPr="000306BA" w:rsidRDefault="000A358B" w:rsidP="001F4A02">
            <w:pPr>
              <w:rPr>
                <w:color w:val="000000"/>
                <w:sz w:val="24"/>
                <w:szCs w:val="24"/>
                <w:lang w:val="vi-VN" w:eastAsia="vi-VN"/>
              </w:rPr>
            </w:pPr>
            <w:r w:rsidRPr="000A358B">
              <w:rPr>
                <w:color w:val="000000"/>
                <w:sz w:val="24"/>
                <w:szCs w:val="24"/>
                <w:lang w:val="vi-VN" w:eastAsia="vi-VN"/>
              </w:rPr>
              <w:t>Khách hàng và định v</w:t>
            </w:r>
            <w:r w:rsidR="000306BA">
              <w:rPr>
                <w:color w:val="000000"/>
                <w:sz w:val="24"/>
                <w:szCs w:val="24"/>
                <w:lang w:val="vi-VN" w:eastAsia="vi-VN"/>
              </w:rPr>
              <w:t>ị khách hàng mục tiêu trong TMĐT</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7.1.3</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xml:space="preserve">Kế hoạch hóa nguồn lực </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7.1.4</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0306BA">
            <w:pPr>
              <w:rPr>
                <w:color w:val="000000"/>
                <w:sz w:val="24"/>
                <w:szCs w:val="24"/>
                <w:lang w:val="vi-VN" w:eastAsia="vi-VN"/>
              </w:rPr>
            </w:pPr>
            <w:r w:rsidRPr="000A358B">
              <w:rPr>
                <w:color w:val="000000"/>
                <w:sz w:val="24"/>
                <w:szCs w:val="24"/>
                <w:lang w:val="vi-VN" w:eastAsia="vi-VN"/>
              </w:rPr>
              <w:t xml:space="preserve">Tổ chức nội bộ cho </w:t>
            </w:r>
            <w:r w:rsidR="000306BA" w:rsidRPr="000306BA">
              <w:rPr>
                <w:color w:val="000000"/>
                <w:sz w:val="24"/>
                <w:szCs w:val="24"/>
                <w:lang w:val="vi-VN" w:eastAsia="vi-VN"/>
              </w:rPr>
              <w:t>thương mại</w:t>
            </w:r>
            <w:r w:rsidRPr="000A358B">
              <w:rPr>
                <w:color w:val="000000"/>
                <w:sz w:val="24"/>
                <w:szCs w:val="24"/>
                <w:lang w:val="vi-VN" w:eastAsia="vi-VN"/>
              </w:rPr>
              <w:t xml:space="preserve"> điện tử</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Lựa chọn các hình thức tương tác trực tuyến với khách hàng</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Lựa chọn kênh phân phối trực tuyến/ không trực tuyến</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w:t>
            </w:r>
          </w:p>
        </w:tc>
        <w:tc>
          <w:tcPr>
            <w:tcW w:w="5350" w:type="dxa"/>
            <w:tcBorders>
              <w:top w:val="nil"/>
              <w:left w:val="nil"/>
              <w:bottom w:val="single" w:sz="8" w:space="0" w:color="auto"/>
              <w:right w:val="single" w:sz="8" w:space="0" w:color="auto"/>
            </w:tcBorders>
            <w:shd w:val="clear" w:color="auto" w:fill="auto"/>
            <w:vAlign w:val="center"/>
            <w:hideMark/>
          </w:tcPr>
          <w:p w:rsidR="000A358B" w:rsidRPr="000306BA" w:rsidRDefault="000A358B" w:rsidP="000306BA">
            <w:pPr>
              <w:rPr>
                <w:color w:val="000000"/>
                <w:sz w:val="24"/>
                <w:szCs w:val="24"/>
                <w:lang w:val="vi-VN" w:eastAsia="vi-VN"/>
              </w:rPr>
            </w:pPr>
            <w:r w:rsidRPr="000A358B">
              <w:rPr>
                <w:color w:val="000000"/>
                <w:sz w:val="24"/>
                <w:szCs w:val="24"/>
                <w:lang w:val="vi-VN" w:eastAsia="vi-VN"/>
              </w:rPr>
              <w:t xml:space="preserve">Lựa chọn cơ cấu tổ chức cho </w:t>
            </w:r>
            <w:r w:rsidR="000306BA" w:rsidRPr="000306BA">
              <w:rPr>
                <w:color w:val="000000"/>
                <w:sz w:val="24"/>
                <w:szCs w:val="24"/>
                <w:lang w:val="vi-VN" w:eastAsia="vi-VN"/>
              </w:rPr>
              <w:t>hoạt động TMĐT</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 xml:space="preserve">7.1.5 </w:t>
            </w:r>
          </w:p>
        </w:tc>
        <w:tc>
          <w:tcPr>
            <w:tcW w:w="5350" w:type="dxa"/>
            <w:tcBorders>
              <w:top w:val="nil"/>
              <w:left w:val="nil"/>
              <w:bottom w:val="single" w:sz="8" w:space="0" w:color="auto"/>
              <w:right w:val="single" w:sz="8" w:space="0" w:color="auto"/>
            </w:tcBorders>
            <w:shd w:val="clear" w:color="auto" w:fill="auto"/>
            <w:vAlign w:val="center"/>
            <w:hideMark/>
          </w:tcPr>
          <w:p w:rsidR="000A358B" w:rsidRPr="000306BA" w:rsidRDefault="000A358B" w:rsidP="000306BA">
            <w:pPr>
              <w:rPr>
                <w:color w:val="000000"/>
                <w:sz w:val="24"/>
                <w:szCs w:val="24"/>
                <w:lang w:val="vi-VN" w:eastAsia="vi-VN"/>
              </w:rPr>
            </w:pPr>
            <w:r w:rsidRPr="000A358B">
              <w:rPr>
                <w:color w:val="000000"/>
                <w:sz w:val="24"/>
                <w:szCs w:val="24"/>
                <w:lang w:val="vi-VN" w:eastAsia="vi-VN"/>
              </w:rPr>
              <w:t xml:space="preserve">Xây dựng các chính sách cho </w:t>
            </w:r>
            <w:r w:rsidR="000306BA" w:rsidRPr="000306BA">
              <w:rPr>
                <w:color w:val="000000"/>
                <w:sz w:val="24"/>
                <w:szCs w:val="24"/>
                <w:lang w:val="vi-VN" w:eastAsia="vi-VN"/>
              </w:rPr>
              <w:t>TMĐT</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 </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Chính sách cho e-Marketing</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 </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0306BA">
            <w:pPr>
              <w:rPr>
                <w:color w:val="000000"/>
                <w:sz w:val="24"/>
                <w:szCs w:val="24"/>
                <w:lang w:val="vi-VN" w:eastAsia="vi-VN"/>
              </w:rPr>
            </w:pPr>
            <w:r w:rsidRPr="000A358B">
              <w:rPr>
                <w:color w:val="000000"/>
                <w:sz w:val="24"/>
                <w:szCs w:val="24"/>
                <w:lang w:val="vi-VN" w:eastAsia="vi-VN"/>
              </w:rPr>
              <w:t xml:space="preserve">Chính sách nhân sự </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 </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Chính sách tài chính</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 </w:t>
            </w:r>
          </w:p>
        </w:tc>
        <w:tc>
          <w:tcPr>
            <w:tcW w:w="5350" w:type="dxa"/>
            <w:tcBorders>
              <w:top w:val="nil"/>
              <w:left w:val="nil"/>
              <w:bottom w:val="single" w:sz="8" w:space="0" w:color="auto"/>
              <w:right w:val="single" w:sz="8" w:space="0" w:color="auto"/>
            </w:tcBorders>
            <w:shd w:val="clear" w:color="auto" w:fill="auto"/>
            <w:vAlign w:val="center"/>
            <w:hideMark/>
          </w:tcPr>
          <w:p w:rsidR="000A358B" w:rsidRPr="000306BA" w:rsidRDefault="000A358B" w:rsidP="000306BA">
            <w:pPr>
              <w:rPr>
                <w:color w:val="000000"/>
                <w:sz w:val="24"/>
                <w:szCs w:val="24"/>
                <w:lang w:eastAsia="vi-VN"/>
              </w:rPr>
            </w:pPr>
            <w:r w:rsidRPr="000A358B">
              <w:rPr>
                <w:color w:val="000000"/>
                <w:sz w:val="24"/>
                <w:szCs w:val="24"/>
                <w:lang w:val="vi-VN" w:eastAsia="vi-VN"/>
              </w:rPr>
              <w:t xml:space="preserve">Chính sách CNTT cho </w:t>
            </w:r>
            <w:r w:rsidR="000306BA">
              <w:rPr>
                <w:color w:val="000000"/>
                <w:sz w:val="24"/>
                <w:szCs w:val="24"/>
                <w:lang w:eastAsia="vi-VN"/>
              </w:rPr>
              <w:t>TMĐT</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b/>
                <w:bCs/>
                <w:color w:val="000000"/>
                <w:sz w:val="24"/>
                <w:szCs w:val="24"/>
                <w:lang w:val="vi-VN" w:eastAsia="vi-VN"/>
              </w:rPr>
            </w:pPr>
            <w:r w:rsidRPr="000A358B">
              <w:rPr>
                <w:b/>
                <w:bCs/>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 </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Chính sách nghiên cứu phát triển</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7.1.6</w:t>
            </w:r>
          </w:p>
        </w:tc>
        <w:tc>
          <w:tcPr>
            <w:tcW w:w="5350" w:type="dxa"/>
            <w:tcBorders>
              <w:top w:val="nil"/>
              <w:left w:val="nil"/>
              <w:bottom w:val="single" w:sz="8" w:space="0" w:color="auto"/>
              <w:right w:val="single" w:sz="8" w:space="0" w:color="auto"/>
            </w:tcBorders>
            <w:shd w:val="clear" w:color="auto" w:fill="auto"/>
            <w:vAlign w:val="center"/>
            <w:hideMark/>
          </w:tcPr>
          <w:p w:rsidR="000A358B" w:rsidRPr="000306BA" w:rsidRDefault="000A358B" w:rsidP="000306BA">
            <w:pPr>
              <w:jc w:val="both"/>
              <w:rPr>
                <w:color w:val="000000"/>
                <w:sz w:val="24"/>
                <w:szCs w:val="24"/>
                <w:lang w:val="vi-VN" w:eastAsia="vi-VN"/>
              </w:rPr>
            </w:pPr>
            <w:r w:rsidRPr="000A358B">
              <w:rPr>
                <w:color w:val="000000"/>
                <w:sz w:val="24"/>
                <w:szCs w:val="24"/>
                <w:lang w:val="vi-VN" w:eastAsia="vi-VN"/>
              </w:rPr>
              <w:t xml:space="preserve">Phân bổ nguồn lực cho </w:t>
            </w:r>
            <w:r w:rsidR="000306BA" w:rsidRPr="000306BA">
              <w:rPr>
                <w:color w:val="000000"/>
                <w:sz w:val="24"/>
                <w:szCs w:val="24"/>
                <w:lang w:val="vi-VN" w:eastAsia="vi-VN"/>
              </w:rPr>
              <w:t>hoạt động TMĐT</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7.2</w:t>
            </w:r>
          </w:p>
        </w:tc>
        <w:tc>
          <w:tcPr>
            <w:tcW w:w="5350" w:type="dxa"/>
            <w:tcBorders>
              <w:top w:val="nil"/>
              <w:left w:val="nil"/>
              <w:bottom w:val="single" w:sz="8" w:space="0" w:color="auto"/>
              <w:right w:val="single" w:sz="8" w:space="0" w:color="auto"/>
            </w:tcBorders>
            <w:shd w:val="clear" w:color="auto" w:fill="auto"/>
            <w:vAlign w:val="center"/>
            <w:hideMark/>
          </w:tcPr>
          <w:p w:rsidR="000A358B" w:rsidRPr="000306BA" w:rsidRDefault="000A358B" w:rsidP="001F4A02">
            <w:pPr>
              <w:rPr>
                <w:color w:val="000000"/>
                <w:sz w:val="24"/>
                <w:szCs w:val="24"/>
                <w:lang w:val="vi-VN" w:eastAsia="vi-VN"/>
              </w:rPr>
            </w:pPr>
            <w:r w:rsidRPr="000A358B">
              <w:rPr>
                <w:color w:val="000000"/>
                <w:sz w:val="24"/>
                <w:szCs w:val="24"/>
                <w:lang w:val="vi-VN" w:eastAsia="vi-VN"/>
              </w:rPr>
              <w:t>Ki</w:t>
            </w:r>
            <w:r w:rsidR="000306BA">
              <w:rPr>
                <w:color w:val="000000"/>
                <w:sz w:val="24"/>
                <w:szCs w:val="24"/>
                <w:lang w:val="vi-VN" w:eastAsia="vi-VN"/>
              </w:rPr>
              <w:t>ểm tra, đánh giá chiến lược</w:t>
            </w:r>
            <w:r w:rsidR="000306BA" w:rsidRPr="000306BA">
              <w:rPr>
                <w:color w:val="000000"/>
                <w:sz w:val="24"/>
                <w:szCs w:val="24"/>
                <w:lang w:val="vi-VN" w:eastAsia="vi-VN"/>
              </w:rPr>
              <w:t xml:space="preserve"> kinh doanh trong TMĐT</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3</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7.2.1</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Xác định nội dung kiểm tra</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7.2.2</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Thiết lập tiêu chuẩn trong kiểm tra</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jc w:val="right"/>
              <w:rPr>
                <w:color w:val="000000"/>
                <w:sz w:val="24"/>
                <w:szCs w:val="24"/>
                <w:lang w:val="vi-VN" w:eastAsia="vi-VN"/>
              </w:rPr>
            </w:pPr>
            <w:r w:rsidRPr="000A358B">
              <w:rPr>
                <w:color w:val="000000"/>
                <w:sz w:val="24"/>
                <w:szCs w:val="24"/>
                <w:lang w:val="vi-VN" w:eastAsia="vi-VN"/>
              </w:rPr>
              <w:t>7.2.3</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Đánh giá kết quả đạt được</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Tóm tắt chương</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Case study</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b/>
                <w:bCs/>
                <w:color w:val="000000"/>
                <w:sz w:val="24"/>
                <w:szCs w:val="24"/>
                <w:lang w:val="vi-VN" w:eastAsia="vi-VN"/>
              </w:rPr>
            </w:pPr>
            <w:r w:rsidRPr="000A358B">
              <w:rPr>
                <w:b/>
                <w:bCs/>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Câu hỏi thảo luận</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r w:rsidR="000A358B" w:rsidRPr="000A358B" w:rsidTr="000A358B">
        <w:trPr>
          <w:trHeight w:val="324"/>
          <w:jc w:val="center"/>
        </w:trPr>
        <w:tc>
          <w:tcPr>
            <w:tcW w:w="1354" w:type="dxa"/>
            <w:tcBorders>
              <w:top w:val="nil"/>
              <w:left w:val="single" w:sz="8" w:space="0" w:color="auto"/>
              <w:bottom w:val="single" w:sz="8" w:space="0" w:color="auto"/>
              <w:right w:val="single" w:sz="8" w:space="0" w:color="auto"/>
            </w:tcBorders>
            <w:shd w:val="clear" w:color="000000" w:fill="FFFFFF"/>
            <w:vAlign w:val="center"/>
            <w:hideMark/>
          </w:tcPr>
          <w:p w:rsidR="000A358B" w:rsidRPr="000A358B" w:rsidRDefault="000A358B" w:rsidP="001F4A02">
            <w:pPr>
              <w:rPr>
                <w:color w:val="000000"/>
                <w:sz w:val="24"/>
                <w:szCs w:val="24"/>
                <w:lang w:val="vi-VN" w:eastAsia="vi-VN"/>
              </w:rPr>
            </w:pPr>
            <w:r w:rsidRPr="000A358B">
              <w:rPr>
                <w:color w:val="000000"/>
                <w:sz w:val="24"/>
                <w:szCs w:val="24"/>
                <w:lang w:val="vi-VN" w:eastAsia="vi-VN"/>
              </w:rPr>
              <w:t> </w:t>
            </w:r>
          </w:p>
        </w:tc>
        <w:tc>
          <w:tcPr>
            <w:tcW w:w="5350"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Câu hỏi ôn tập</w:t>
            </w:r>
          </w:p>
        </w:tc>
        <w:tc>
          <w:tcPr>
            <w:tcW w:w="758"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center"/>
              <w:rPr>
                <w:color w:val="000000"/>
                <w:sz w:val="24"/>
                <w:szCs w:val="24"/>
                <w:lang w:val="vi-VN" w:eastAsia="vi-VN"/>
              </w:rPr>
            </w:pPr>
            <w:r w:rsidRPr="000A358B">
              <w:rPr>
                <w:color w:val="000000"/>
                <w:sz w:val="24"/>
                <w:szCs w:val="24"/>
                <w:lang w:val="vi-VN" w:eastAsia="vi-VN"/>
              </w:rPr>
              <w:t> </w:t>
            </w:r>
          </w:p>
        </w:tc>
        <w:tc>
          <w:tcPr>
            <w:tcW w:w="1733" w:type="dxa"/>
            <w:tcBorders>
              <w:top w:val="nil"/>
              <w:left w:val="nil"/>
              <w:bottom w:val="single" w:sz="8" w:space="0" w:color="auto"/>
              <w:right w:val="single" w:sz="8" w:space="0" w:color="auto"/>
            </w:tcBorders>
            <w:shd w:val="clear" w:color="auto" w:fill="auto"/>
            <w:vAlign w:val="center"/>
            <w:hideMark/>
          </w:tcPr>
          <w:p w:rsidR="000A358B" w:rsidRPr="000A358B" w:rsidRDefault="000A358B" w:rsidP="001F4A02">
            <w:pPr>
              <w:jc w:val="both"/>
              <w:rPr>
                <w:color w:val="000000"/>
                <w:sz w:val="24"/>
                <w:szCs w:val="24"/>
                <w:lang w:val="vi-VN" w:eastAsia="vi-VN"/>
              </w:rPr>
            </w:pPr>
            <w:r w:rsidRPr="000A358B">
              <w:rPr>
                <w:color w:val="000000"/>
                <w:sz w:val="24"/>
                <w:szCs w:val="24"/>
                <w:lang w:val="vi-VN" w:eastAsia="vi-VN"/>
              </w:rPr>
              <w:t> </w:t>
            </w:r>
          </w:p>
        </w:tc>
      </w:tr>
    </w:tbl>
    <w:p w:rsidR="00744C77" w:rsidRPr="001F4A02" w:rsidRDefault="001F4A02" w:rsidP="001F4A02">
      <w:pPr>
        <w:pStyle w:val="BodyText2"/>
        <w:spacing w:before="120" w:line="276" w:lineRule="auto"/>
        <w:jc w:val="both"/>
        <w:rPr>
          <w:b/>
          <w:bCs/>
          <w:color w:val="000000"/>
          <w:sz w:val="24"/>
          <w:szCs w:val="24"/>
          <w:lang w:val="en-US"/>
        </w:rPr>
      </w:pPr>
      <w:r w:rsidRPr="001F4A02">
        <w:rPr>
          <w:b/>
          <w:bCs/>
          <w:color w:val="000000"/>
          <w:sz w:val="24"/>
          <w:szCs w:val="24"/>
          <w:lang w:val="en-US"/>
        </w:rPr>
        <w:t xml:space="preserve">7. </w:t>
      </w:r>
      <w:r w:rsidR="00744C77" w:rsidRPr="001F4A02">
        <w:rPr>
          <w:b/>
          <w:bCs/>
          <w:color w:val="000000"/>
          <w:sz w:val="24"/>
          <w:szCs w:val="24"/>
          <w:lang w:val="en-US"/>
        </w:rPr>
        <w:t>Phương pháp giảng dạy</w:t>
      </w:r>
    </w:p>
    <w:p w:rsidR="003729D9" w:rsidRPr="00853ECF" w:rsidRDefault="003F7694" w:rsidP="001F4A02">
      <w:pPr>
        <w:pStyle w:val="ListParagraph"/>
        <w:spacing w:line="276" w:lineRule="auto"/>
        <w:ind w:left="0" w:firstLine="360"/>
        <w:jc w:val="both"/>
        <w:rPr>
          <w:bCs/>
        </w:rPr>
      </w:pPr>
      <w:r w:rsidRPr="001F4A02">
        <w:rPr>
          <w:bCs/>
          <w:lang w:val="vi-VN"/>
        </w:rPr>
        <w:t xml:space="preserve">- </w:t>
      </w:r>
      <w:r w:rsidR="003729D9" w:rsidRPr="001F4A02">
        <w:rPr>
          <w:bCs/>
          <w:lang w:val="vi-VN"/>
        </w:rPr>
        <w:t>Giảng viên thông báo cho lớp bài học sắp tới để chuẩn bị ở nhà. Đến lớp, giảng viên giảng bài, nêu câu hỏi gợi ý và sinh vi</w:t>
      </w:r>
      <w:r w:rsidR="003729D9" w:rsidRPr="00853ECF">
        <w:rPr>
          <w:bCs/>
        </w:rPr>
        <w:t>ên xung phong trả lời</w:t>
      </w:r>
      <w:r w:rsidR="005E6AB3">
        <w:rPr>
          <w:bCs/>
        </w:rPr>
        <w:t>;</w:t>
      </w:r>
    </w:p>
    <w:p w:rsidR="00024CA6" w:rsidRPr="00853ECF" w:rsidRDefault="003729D9" w:rsidP="001F4A02">
      <w:pPr>
        <w:pStyle w:val="ListParagraph"/>
        <w:spacing w:line="276" w:lineRule="auto"/>
        <w:ind w:left="0" w:firstLine="360"/>
        <w:jc w:val="both"/>
        <w:rPr>
          <w:bCs/>
        </w:rPr>
      </w:pPr>
      <w:r w:rsidRPr="00853ECF">
        <w:rPr>
          <w:bCs/>
        </w:rPr>
        <w:t xml:space="preserve">- </w:t>
      </w:r>
      <w:r w:rsidR="00024CA6" w:rsidRPr="00853ECF">
        <w:rPr>
          <w:bCs/>
        </w:rPr>
        <w:t>Phương pháp g</w:t>
      </w:r>
      <w:r w:rsidR="003F7694" w:rsidRPr="00853ECF">
        <w:rPr>
          <w:bCs/>
        </w:rPr>
        <w:t>iảng dạy lý thuyết kết hợp</w:t>
      </w:r>
      <w:r w:rsidR="00024CA6" w:rsidRPr="00853ECF">
        <w:rPr>
          <w:bCs/>
        </w:rPr>
        <w:t xml:space="preserve"> với </w:t>
      </w:r>
      <w:r w:rsidRPr="00853ECF">
        <w:rPr>
          <w:bCs/>
        </w:rPr>
        <w:t>bài tập</w:t>
      </w:r>
      <w:r w:rsidR="005E6AB3">
        <w:rPr>
          <w:bCs/>
        </w:rPr>
        <w:t>;</w:t>
      </w:r>
    </w:p>
    <w:p w:rsidR="003729D9" w:rsidRPr="00853ECF" w:rsidRDefault="003729D9" w:rsidP="001F4A02">
      <w:pPr>
        <w:pStyle w:val="ListParagraph"/>
        <w:spacing w:line="276" w:lineRule="auto"/>
        <w:ind w:left="0" w:firstLine="360"/>
        <w:jc w:val="both"/>
        <w:rPr>
          <w:bCs/>
        </w:rPr>
      </w:pPr>
      <w:r w:rsidRPr="00853ECF">
        <w:rPr>
          <w:bCs/>
        </w:rPr>
        <w:t>- Phương pháp giảng dạy lý thuyết kết hợp với thảo luận tình hình thực tế tại doanh nghiệp</w:t>
      </w:r>
      <w:r w:rsidR="005E6AB3">
        <w:rPr>
          <w:bCs/>
        </w:rPr>
        <w:t>;</w:t>
      </w:r>
    </w:p>
    <w:p w:rsidR="00D171C9" w:rsidRDefault="00024CA6" w:rsidP="001F4A02">
      <w:pPr>
        <w:pStyle w:val="ListParagraph"/>
        <w:spacing w:line="276" w:lineRule="auto"/>
        <w:ind w:left="0" w:firstLine="360"/>
        <w:jc w:val="both"/>
        <w:rPr>
          <w:bCs/>
        </w:rPr>
      </w:pPr>
      <w:r w:rsidRPr="00853ECF">
        <w:rPr>
          <w:bCs/>
        </w:rPr>
        <w:t>- Phương pháp giảng dạy cách thức để giải quyết các vấn đề về</w:t>
      </w:r>
      <w:r w:rsidR="003F7694" w:rsidRPr="00853ECF">
        <w:rPr>
          <w:bCs/>
        </w:rPr>
        <w:t xml:space="preserve"> bài tập </w:t>
      </w:r>
      <w:r w:rsidRPr="00853ECF">
        <w:rPr>
          <w:bCs/>
        </w:rPr>
        <w:t>lý thuyết, bài tập tính định lượng trong nội dung học</w:t>
      </w:r>
      <w:r w:rsidR="00D53BFC">
        <w:rPr>
          <w:bCs/>
        </w:rPr>
        <w:t>;</w:t>
      </w:r>
    </w:p>
    <w:p w:rsidR="00D53BFC" w:rsidRPr="00853ECF" w:rsidRDefault="00D53BFC" w:rsidP="001F4A02">
      <w:pPr>
        <w:pStyle w:val="ListParagraph"/>
        <w:spacing w:line="276" w:lineRule="auto"/>
        <w:ind w:left="0" w:firstLine="360"/>
        <w:jc w:val="both"/>
        <w:rPr>
          <w:bCs/>
        </w:rPr>
      </w:pPr>
      <w:r>
        <w:rPr>
          <w:bCs/>
        </w:rPr>
        <w:t>- Các phương pháp giảng dạy tích cực khác như trò chơi, mesocard, bài tập tình huống (case study).</w:t>
      </w:r>
    </w:p>
    <w:p w:rsidR="00744C77" w:rsidRPr="001F4A02" w:rsidRDefault="001F4A02" w:rsidP="001F4A02">
      <w:pPr>
        <w:pStyle w:val="BodyText2"/>
        <w:spacing w:before="120" w:line="276" w:lineRule="auto"/>
        <w:jc w:val="both"/>
        <w:rPr>
          <w:b/>
          <w:bCs/>
          <w:color w:val="000000"/>
          <w:sz w:val="24"/>
          <w:szCs w:val="24"/>
          <w:lang w:val="en-US"/>
        </w:rPr>
      </w:pPr>
      <w:r>
        <w:rPr>
          <w:b/>
          <w:bCs/>
          <w:color w:val="000000"/>
          <w:sz w:val="24"/>
          <w:szCs w:val="24"/>
          <w:lang w:val="en-US"/>
        </w:rPr>
        <w:t xml:space="preserve">8. </w:t>
      </w:r>
      <w:r w:rsidR="00744C77" w:rsidRPr="001F4A02">
        <w:rPr>
          <w:b/>
          <w:bCs/>
          <w:color w:val="000000"/>
          <w:sz w:val="24"/>
          <w:szCs w:val="24"/>
          <w:lang w:val="en-US"/>
        </w:rPr>
        <w:t>Nhiệm vụ của sinh viên</w:t>
      </w:r>
    </w:p>
    <w:p w:rsidR="00744C77" w:rsidRPr="00800A40" w:rsidRDefault="00744C77" w:rsidP="001F4A02">
      <w:pPr>
        <w:pStyle w:val="ListParagraph"/>
        <w:spacing w:line="276" w:lineRule="auto"/>
        <w:ind w:left="0" w:firstLine="360"/>
        <w:jc w:val="both"/>
        <w:rPr>
          <w:bCs/>
        </w:rPr>
      </w:pPr>
      <w:r w:rsidRPr="00800A40">
        <w:rPr>
          <w:bCs/>
        </w:rPr>
        <w:lastRenderedPageBreak/>
        <w:t>Sinh viên phải thực hiện các nhiệm vụ sau:</w:t>
      </w:r>
    </w:p>
    <w:p w:rsidR="00744C77" w:rsidRPr="00800A40" w:rsidRDefault="00744C77" w:rsidP="001F4A02">
      <w:pPr>
        <w:pStyle w:val="ListParagraph"/>
        <w:spacing w:line="276" w:lineRule="auto"/>
        <w:ind w:left="0" w:firstLine="360"/>
        <w:jc w:val="both"/>
        <w:rPr>
          <w:bCs/>
        </w:rPr>
      </w:pPr>
      <w:r w:rsidRPr="00800A40">
        <w:rPr>
          <w:bCs/>
        </w:rPr>
        <w:t xml:space="preserve">- </w:t>
      </w:r>
      <w:r w:rsidR="006E5BAC" w:rsidRPr="00800A40">
        <w:rPr>
          <w:bCs/>
        </w:rPr>
        <w:t>Có mặt</w:t>
      </w:r>
      <w:r w:rsidRPr="00800A40">
        <w:rPr>
          <w:bCs/>
        </w:rPr>
        <w:t xml:space="preserve"> tối thiểu 80% số tiết học lý thuyết.</w:t>
      </w:r>
    </w:p>
    <w:p w:rsidR="00744C77" w:rsidRPr="00800A40" w:rsidRDefault="00744C77" w:rsidP="001F4A02">
      <w:pPr>
        <w:pStyle w:val="ListParagraph"/>
        <w:spacing w:line="276" w:lineRule="auto"/>
        <w:ind w:left="0" w:firstLine="360"/>
        <w:jc w:val="both"/>
        <w:rPr>
          <w:bCs/>
        </w:rPr>
      </w:pPr>
      <w:r w:rsidRPr="00800A40">
        <w:rPr>
          <w:bCs/>
        </w:rPr>
        <w:t xml:space="preserve">- </w:t>
      </w:r>
      <w:r w:rsidR="006E5BAC" w:rsidRPr="00800A40">
        <w:rPr>
          <w:bCs/>
        </w:rPr>
        <w:t>Hoàn thành</w:t>
      </w:r>
      <w:r w:rsidRPr="00800A40">
        <w:rPr>
          <w:bCs/>
        </w:rPr>
        <w:t xml:space="preserve"> đầy đủ 100% giờ thực hành/thí nghiệm/thực tập và có báo cáo kết quả.</w:t>
      </w:r>
    </w:p>
    <w:p w:rsidR="00744C77" w:rsidRPr="00800A40" w:rsidRDefault="00744C77" w:rsidP="001F4A02">
      <w:pPr>
        <w:pStyle w:val="ListParagraph"/>
        <w:spacing w:line="276" w:lineRule="auto"/>
        <w:ind w:left="0" w:firstLine="360"/>
        <w:jc w:val="both"/>
        <w:rPr>
          <w:bCs/>
        </w:rPr>
      </w:pPr>
      <w:r w:rsidRPr="00800A40">
        <w:rPr>
          <w:bCs/>
        </w:rPr>
        <w:t xml:space="preserve">- </w:t>
      </w:r>
      <w:r w:rsidR="006E5BAC" w:rsidRPr="00800A40">
        <w:rPr>
          <w:bCs/>
        </w:rPr>
        <w:t>Hoàn thành</w:t>
      </w:r>
      <w:r w:rsidRPr="00800A40">
        <w:rPr>
          <w:bCs/>
        </w:rPr>
        <w:t xml:space="preserve"> đầy đủ các bài tập nhóm/ bài tập và được đánh giá kết quả thực hiện.</w:t>
      </w:r>
    </w:p>
    <w:p w:rsidR="00744C77" w:rsidRPr="00800A40" w:rsidRDefault="00744C77" w:rsidP="001F4A02">
      <w:pPr>
        <w:pStyle w:val="ListParagraph"/>
        <w:spacing w:line="276" w:lineRule="auto"/>
        <w:ind w:left="0" w:firstLine="360"/>
        <w:jc w:val="both"/>
        <w:rPr>
          <w:bCs/>
        </w:rPr>
      </w:pPr>
      <w:r w:rsidRPr="00800A40">
        <w:rPr>
          <w:bCs/>
        </w:rPr>
        <w:t>- Tham dự kiểm tra giữa học kỳ.</w:t>
      </w:r>
    </w:p>
    <w:p w:rsidR="00744C77" w:rsidRPr="00800A40" w:rsidRDefault="00744C77" w:rsidP="001F4A02">
      <w:pPr>
        <w:pStyle w:val="ListParagraph"/>
        <w:spacing w:line="276" w:lineRule="auto"/>
        <w:ind w:left="0" w:firstLine="360"/>
        <w:jc w:val="both"/>
        <w:rPr>
          <w:bCs/>
        </w:rPr>
      </w:pPr>
      <w:r w:rsidRPr="00800A40">
        <w:rPr>
          <w:bCs/>
        </w:rPr>
        <w:t>- Tham dự thi kết thúc học phần</w:t>
      </w:r>
      <w:r w:rsidR="000F78FF" w:rsidRPr="00800A40">
        <w:rPr>
          <w:bCs/>
        </w:rPr>
        <w:t xml:space="preserve"> (bắt buộc)</w:t>
      </w:r>
      <w:r w:rsidRPr="00800A40">
        <w:rPr>
          <w:bCs/>
        </w:rPr>
        <w:t>.</w:t>
      </w:r>
    </w:p>
    <w:p w:rsidR="00744C77" w:rsidRPr="00800A40" w:rsidRDefault="00744C77" w:rsidP="001F4A02">
      <w:pPr>
        <w:pStyle w:val="ListParagraph"/>
        <w:spacing w:line="276" w:lineRule="auto"/>
        <w:ind w:left="0" w:firstLine="360"/>
        <w:jc w:val="both"/>
        <w:rPr>
          <w:bCs/>
        </w:rPr>
      </w:pPr>
      <w:r w:rsidRPr="00800A40">
        <w:rPr>
          <w:bCs/>
        </w:rPr>
        <w:t xml:space="preserve">- Chủ động </w:t>
      </w:r>
      <w:r w:rsidR="002B3774" w:rsidRPr="00800A40">
        <w:rPr>
          <w:bCs/>
        </w:rPr>
        <w:t xml:space="preserve">chuẩn bị các nội dung và </w:t>
      </w:r>
      <w:r w:rsidR="003729D9" w:rsidRPr="00800A40">
        <w:rPr>
          <w:bCs/>
        </w:rPr>
        <w:t xml:space="preserve">báo cáo cho buổi thảo luận ở trên lớp, tích cực </w:t>
      </w:r>
      <w:r w:rsidRPr="00800A40">
        <w:rPr>
          <w:bCs/>
        </w:rPr>
        <w:t>thực hiện giờ tự học</w:t>
      </w:r>
      <w:r w:rsidR="002B3774" w:rsidRPr="00800A40">
        <w:rPr>
          <w:bCs/>
        </w:rPr>
        <w:t xml:space="preserve"> theo mục 11</w:t>
      </w:r>
      <w:r w:rsidRPr="00800A40">
        <w:rPr>
          <w:bCs/>
        </w:rPr>
        <w:t>.</w:t>
      </w:r>
    </w:p>
    <w:p w:rsidR="00744C77" w:rsidRPr="001F4A02" w:rsidRDefault="001F4A02" w:rsidP="001F4A02">
      <w:pPr>
        <w:pStyle w:val="BodyText2"/>
        <w:spacing w:before="120" w:line="276" w:lineRule="auto"/>
        <w:jc w:val="both"/>
        <w:rPr>
          <w:b/>
          <w:bCs/>
          <w:color w:val="000000"/>
          <w:sz w:val="24"/>
          <w:szCs w:val="24"/>
          <w:lang w:val="en-US"/>
        </w:rPr>
      </w:pPr>
      <w:r>
        <w:rPr>
          <w:b/>
          <w:bCs/>
          <w:color w:val="000000"/>
          <w:sz w:val="24"/>
          <w:szCs w:val="24"/>
          <w:lang w:val="en-US"/>
        </w:rPr>
        <w:t xml:space="preserve">9. </w:t>
      </w:r>
      <w:r w:rsidR="00744C77" w:rsidRPr="001F4A02">
        <w:rPr>
          <w:b/>
          <w:bCs/>
          <w:color w:val="000000"/>
          <w:sz w:val="24"/>
          <w:szCs w:val="24"/>
          <w:lang w:val="en-US"/>
        </w:rPr>
        <w:t>Đánh gi</w:t>
      </w:r>
      <w:r w:rsidR="009540AF" w:rsidRPr="001F4A02">
        <w:rPr>
          <w:b/>
          <w:bCs/>
          <w:color w:val="000000"/>
          <w:sz w:val="24"/>
          <w:szCs w:val="24"/>
          <w:lang w:val="en-US"/>
        </w:rPr>
        <w:t>á kết quả học tập của sinh viên</w:t>
      </w:r>
    </w:p>
    <w:p w:rsidR="00744C77" w:rsidRPr="001F4A02" w:rsidRDefault="001F4A02" w:rsidP="001F4A02">
      <w:pPr>
        <w:pStyle w:val="BodyText2"/>
        <w:spacing w:before="120" w:line="276" w:lineRule="auto"/>
        <w:jc w:val="both"/>
        <w:rPr>
          <w:b/>
          <w:bCs/>
          <w:color w:val="000000"/>
          <w:sz w:val="24"/>
          <w:szCs w:val="24"/>
          <w:lang w:val="en-US"/>
        </w:rPr>
      </w:pPr>
      <w:r>
        <w:rPr>
          <w:b/>
          <w:bCs/>
          <w:color w:val="000000"/>
          <w:sz w:val="24"/>
          <w:szCs w:val="24"/>
          <w:lang w:val="en-US"/>
        </w:rPr>
        <w:t xml:space="preserve">9.1 </w:t>
      </w:r>
      <w:r w:rsidRPr="001F4A02">
        <w:rPr>
          <w:b/>
          <w:bCs/>
          <w:color w:val="000000"/>
          <w:sz w:val="24"/>
          <w:szCs w:val="24"/>
          <w:lang w:val="en-US"/>
        </w:rPr>
        <w:t xml:space="preserve">Sinh viên được đánh giá tích lũy học phần như sau </w:t>
      </w:r>
    </w:p>
    <w:p w:rsidR="00BA7C39" w:rsidRPr="003555B5" w:rsidRDefault="001F4A02" w:rsidP="001F4A02">
      <w:pPr>
        <w:jc w:val="center"/>
        <w:rPr>
          <w:b/>
          <w:bCs/>
          <w:color w:val="000000"/>
          <w:sz w:val="24"/>
          <w:szCs w:val="24"/>
          <w:lang w:val="nl-NL"/>
        </w:rPr>
      </w:pPr>
      <w:r w:rsidRPr="00CB21F6">
        <w:rPr>
          <w:b/>
          <w:sz w:val="24"/>
          <w:szCs w:val="24"/>
        </w:rPr>
        <w:t>Bảng 2.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782898" w:rsidTr="001F4A02">
        <w:trPr>
          <w:jc w:val="center"/>
        </w:trPr>
        <w:tc>
          <w:tcPr>
            <w:tcW w:w="564" w:type="dxa"/>
            <w:shd w:val="clear" w:color="auto" w:fill="auto"/>
          </w:tcPr>
          <w:p w:rsidR="00665547" w:rsidRPr="00782898" w:rsidRDefault="00665547" w:rsidP="001F4A02">
            <w:pPr>
              <w:pStyle w:val="BodyText2"/>
              <w:tabs>
                <w:tab w:val="num" w:pos="960"/>
              </w:tabs>
              <w:spacing w:after="0" w:line="276" w:lineRule="auto"/>
              <w:jc w:val="both"/>
              <w:rPr>
                <w:b/>
                <w:bCs/>
                <w:color w:val="000000"/>
                <w:sz w:val="24"/>
                <w:szCs w:val="24"/>
                <w:lang w:val="nl-NL" w:eastAsia="en-US"/>
              </w:rPr>
            </w:pPr>
            <w:r w:rsidRPr="00782898">
              <w:rPr>
                <w:b/>
                <w:bCs/>
                <w:color w:val="000000"/>
                <w:sz w:val="24"/>
                <w:szCs w:val="24"/>
                <w:lang w:val="nl-NL" w:eastAsia="en-US"/>
              </w:rPr>
              <w:t>TT</w:t>
            </w:r>
          </w:p>
        </w:tc>
        <w:tc>
          <w:tcPr>
            <w:tcW w:w="2154" w:type="dxa"/>
            <w:shd w:val="clear" w:color="auto" w:fill="auto"/>
          </w:tcPr>
          <w:p w:rsidR="00665547" w:rsidRPr="00782898" w:rsidRDefault="00665547" w:rsidP="001F4A02">
            <w:pPr>
              <w:pStyle w:val="BodyText2"/>
              <w:tabs>
                <w:tab w:val="num" w:pos="960"/>
              </w:tabs>
              <w:spacing w:after="0" w:line="276" w:lineRule="auto"/>
              <w:jc w:val="both"/>
              <w:rPr>
                <w:b/>
                <w:bCs/>
                <w:color w:val="000000"/>
                <w:sz w:val="24"/>
                <w:szCs w:val="24"/>
                <w:lang w:val="nl-NL" w:eastAsia="en-US"/>
              </w:rPr>
            </w:pPr>
            <w:r w:rsidRPr="00782898">
              <w:rPr>
                <w:b/>
                <w:bCs/>
                <w:color w:val="000000"/>
                <w:sz w:val="24"/>
                <w:szCs w:val="24"/>
                <w:lang w:val="nl-NL" w:eastAsia="en-US"/>
              </w:rPr>
              <w:t>Điểm thành phần</w:t>
            </w:r>
          </w:p>
        </w:tc>
        <w:tc>
          <w:tcPr>
            <w:tcW w:w="4740" w:type="dxa"/>
            <w:shd w:val="clear" w:color="auto" w:fill="auto"/>
          </w:tcPr>
          <w:p w:rsidR="00665547" w:rsidRPr="00782898" w:rsidRDefault="00665547" w:rsidP="001F4A02">
            <w:pPr>
              <w:pStyle w:val="BodyText2"/>
              <w:tabs>
                <w:tab w:val="num" w:pos="960"/>
              </w:tabs>
              <w:spacing w:after="0" w:line="276" w:lineRule="auto"/>
              <w:jc w:val="both"/>
              <w:rPr>
                <w:b/>
                <w:bCs/>
                <w:color w:val="000000"/>
                <w:sz w:val="24"/>
                <w:szCs w:val="24"/>
                <w:lang w:val="nl-NL" w:eastAsia="en-US"/>
              </w:rPr>
            </w:pPr>
            <w:r w:rsidRPr="00782898">
              <w:rPr>
                <w:b/>
                <w:bCs/>
                <w:color w:val="000000"/>
                <w:sz w:val="24"/>
                <w:szCs w:val="24"/>
                <w:lang w:val="nl-NL" w:eastAsia="en-US"/>
              </w:rPr>
              <w:t>Quy định</w:t>
            </w:r>
          </w:p>
        </w:tc>
        <w:tc>
          <w:tcPr>
            <w:tcW w:w="1260" w:type="dxa"/>
            <w:shd w:val="clear" w:color="auto" w:fill="auto"/>
          </w:tcPr>
          <w:p w:rsidR="00665547" w:rsidRPr="00782898" w:rsidRDefault="00665547" w:rsidP="001F4A02">
            <w:pPr>
              <w:pStyle w:val="BodyText2"/>
              <w:tabs>
                <w:tab w:val="num" w:pos="960"/>
              </w:tabs>
              <w:spacing w:after="0" w:line="276" w:lineRule="auto"/>
              <w:jc w:val="both"/>
              <w:rPr>
                <w:b/>
                <w:bCs/>
                <w:color w:val="000000"/>
                <w:sz w:val="24"/>
                <w:szCs w:val="24"/>
                <w:lang w:val="nl-NL" w:eastAsia="en-US"/>
              </w:rPr>
            </w:pPr>
            <w:r w:rsidRPr="00782898">
              <w:rPr>
                <w:b/>
                <w:bCs/>
                <w:color w:val="000000"/>
                <w:sz w:val="24"/>
                <w:szCs w:val="24"/>
                <w:lang w:val="nl-NL" w:eastAsia="en-US"/>
              </w:rPr>
              <w:t>Trọng số</w:t>
            </w:r>
          </w:p>
        </w:tc>
      </w:tr>
      <w:tr w:rsidR="00665547" w:rsidRPr="00782898" w:rsidTr="001F4A02">
        <w:trPr>
          <w:jc w:val="center"/>
        </w:trPr>
        <w:tc>
          <w:tcPr>
            <w:tcW w:w="564" w:type="dxa"/>
            <w:shd w:val="clear" w:color="auto" w:fill="auto"/>
            <w:vAlign w:val="center"/>
          </w:tcPr>
          <w:p w:rsidR="00665547" w:rsidRPr="00782898" w:rsidRDefault="00665547" w:rsidP="001F4A02">
            <w:pPr>
              <w:pStyle w:val="BodyText2"/>
              <w:tabs>
                <w:tab w:val="num" w:pos="960"/>
              </w:tabs>
              <w:spacing w:after="0" w:line="276" w:lineRule="auto"/>
              <w:jc w:val="both"/>
              <w:rPr>
                <w:bCs/>
                <w:color w:val="000000"/>
                <w:sz w:val="24"/>
                <w:szCs w:val="24"/>
                <w:lang w:val="nl-NL" w:eastAsia="en-US"/>
              </w:rPr>
            </w:pPr>
            <w:r w:rsidRPr="00782898">
              <w:rPr>
                <w:bCs/>
                <w:color w:val="000000"/>
                <w:sz w:val="24"/>
                <w:szCs w:val="24"/>
                <w:lang w:val="nl-NL" w:eastAsia="en-US"/>
              </w:rPr>
              <w:t>1</w:t>
            </w:r>
          </w:p>
        </w:tc>
        <w:tc>
          <w:tcPr>
            <w:tcW w:w="2154" w:type="dxa"/>
            <w:shd w:val="clear" w:color="auto" w:fill="auto"/>
            <w:vAlign w:val="center"/>
          </w:tcPr>
          <w:p w:rsidR="00665547" w:rsidRPr="00782898" w:rsidRDefault="00665547" w:rsidP="001F4A02">
            <w:pPr>
              <w:pStyle w:val="BodyText2"/>
              <w:tabs>
                <w:tab w:val="num" w:pos="960"/>
              </w:tabs>
              <w:spacing w:after="0" w:line="276" w:lineRule="auto"/>
              <w:jc w:val="both"/>
              <w:rPr>
                <w:bCs/>
                <w:color w:val="000000"/>
                <w:sz w:val="24"/>
                <w:szCs w:val="24"/>
                <w:lang w:val="nl-NL" w:eastAsia="en-US"/>
              </w:rPr>
            </w:pPr>
            <w:r w:rsidRPr="00782898">
              <w:rPr>
                <w:bCs/>
                <w:color w:val="000000"/>
                <w:sz w:val="24"/>
                <w:szCs w:val="24"/>
                <w:lang w:val="nl-NL" w:eastAsia="en-US"/>
              </w:rPr>
              <w:t>Điểm chuyên cần</w:t>
            </w:r>
          </w:p>
        </w:tc>
        <w:tc>
          <w:tcPr>
            <w:tcW w:w="4740" w:type="dxa"/>
            <w:shd w:val="clear" w:color="auto" w:fill="auto"/>
            <w:vAlign w:val="center"/>
          </w:tcPr>
          <w:p w:rsidR="00665547" w:rsidRPr="00782898" w:rsidRDefault="00665547" w:rsidP="001F4A02">
            <w:pPr>
              <w:pStyle w:val="BodyText2"/>
              <w:tabs>
                <w:tab w:val="num" w:pos="960"/>
              </w:tabs>
              <w:spacing w:after="0" w:line="276" w:lineRule="auto"/>
              <w:jc w:val="both"/>
              <w:rPr>
                <w:bCs/>
                <w:color w:val="000000"/>
                <w:sz w:val="24"/>
                <w:szCs w:val="24"/>
                <w:lang w:val="nl-NL" w:eastAsia="en-US"/>
              </w:rPr>
            </w:pPr>
            <w:r w:rsidRPr="00782898">
              <w:rPr>
                <w:bCs/>
                <w:color w:val="000000"/>
                <w:sz w:val="24"/>
                <w:szCs w:val="24"/>
                <w:lang w:val="nl-NL" w:eastAsia="en-US"/>
              </w:rPr>
              <w:t>Số tiết tham dự học/tổng số tiết</w:t>
            </w:r>
          </w:p>
        </w:tc>
        <w:tc>
          <w:tcPr>
            <w:tcW w:w="1260" w:type="dxa"/>
            <w:tcBorders>
              <w:bottom w:val="single" w:sz="4" w:space="0" w:color="auto"/>
            </w:tcBorders>
            <w:shd w:val="clear" w:color="auto" w:fill="auto"/>
            <w:vAlign w:val="center"/>
          </w:tcPr>
          <w:p w:rsidR="00665547" w:rsidRPr="00782898" w:rsidRDefault="00665547" w:rsidP="001F4A02">
            <w:pPr>
              <w:pStyle w:val="BodyText2"/>
              <w:tabs>
                <w:tab w:val="num" w:pos="960"/>
              </w:tabs>
              <w:spacing w:after="0" w:line="276" w:lineRule="auto"/>
              <w:jc w:val="center"/>
              <w:rPr>
                <w:bCs/>
                <w:color w:val="000000"/>
                <w:sz w:val="24"/>
                <w:szCs w:val="24"/>
                <w:lang w:val="nl-NL" w:eastAsia="en-US"/>
              </w:rPr>
            </w:pPr>
            <w:r w:rsidRPr="00782898">
              <w:rPr>
                <w:bCs/>
                <w:color w:val="000000"/>
                <w:sz w:val="24"/>
                <w:szCs w:val="24"/>
                <w:lang w:val="nl-NL" w:eastAsia="en-US"/>
              </w:rPr>
              <w:t>10%</w:t>
            </w:r>
          </w:p>
        </w:tc>
      </w:tr>
      <w:tr w:rsidR="00665547" w:rsidRPr="00A95476" w:rsidTr="001F4A02">
        <w:trPr>
          <w:jc w:val="center"/>
        </w:trPr>
        <w:tc>
          <w:tcPr>
            <w:tcW w:w="564" w:type="dxa"/>
            <w:shd w:val="clear" w:color="auto" w:fill="auto"/>
            <w:vAlign w:val="center"/>
          </w:tcPr>
          <w:p w:rsidR="00665547" w:rsidRPr="00782898" w:rsidRDefault="00665547" w:rsidP="001F4A02">
            <w:pPr>
              <w:pStyle w:val="BodyText2"/>
              <w:tabs>
                <w:tab w:val="num" w:pos="960"/>
              </w:tabs>
              <w:spacing w:after="0" w:line="276" w:lineRule="auto"/>
              <w:jc w:val="both"/>
              <w:rPr>
                <w:bCs/>
                <w:color w:val="000000"/>
                <w:sz w:val="24"/>
                <w:szCs w:val="24"/>
                <w:lang w:val="nl-NL" w:eastAsia="en-US"/>
              </w:rPr>
            </w:pPr>
            <w:r w:rsidRPr="00782898">
              <w:rPr>
                <w:bCs/>
                <w:color w:val="000000"/>
                <w:sz w:val="24"/>
                <w:szCs w:val="24"/>
                <w:lang w:val="nl-NL" w:eastAsia="en-US"/>
              </w:rPr>
              <w:t>2</w:t>
            </w:r>
          </w:p>
        </w:tc>
        <w:tc>
          <w:tcPr>
            <w:tcW w:w="2154" w:type="dxa"/>
            <w:shd w:val="clear" w:color="auto" w:fill="auto"/>
            <w:vAlign w:val="center"/>
          </w:tcPr>
          <w:p w:rsidR="00665547" w:rsidRPr="00782898" w:rsidRDefault="00665547" w:rsidP="001F4A02">
            <w:pPr>
              <w:pStyle w:val="BodyText2"/>
              <w:tabs>
                <w:tab w:val="num" w:pos="960"/>
              </w:tabs>
              <w:spacing w:after="0" w:line="276" w:lineRule="auto"/>
              <w:jc w:val="both"/>
              <w:rPr>
                <w:bCs/>
                <w:color w:val="000000"/>
                <w:sz w:val="24"/>
                <w:szCs w:val="24"/>
                <w:lang w:val="nl-NL" w:eastAsia="en-US"/>
              </w:rPr>
            </w:pPr>
            <w:r w:rsidRPr="00782898">
              <w:rPr>
                <w:bCs/>
                <w:color w:val="000000"/>
                <w:sz w:val="24"/>
                <w:szCs w:val="24"/>
                <w:lang w:val="nl-NL" w:eastAsia="en-US"/>
              </w:rPr>
              <w:t>Điểm bài tập</w:t>
            </w:r>
          </w:p>
        </w:tc>
        <w:tc>
          <w:tcPr>
            <w:tcW w:w="4740" w:type="dxa"/>
            <w:tcBorders>
              <w:right w:val="single" w:sz="4" w:space="0" w:color="auto"/>
            </w:tcBorders>
            <w:shd w:val="clear" w:color="auto" w:fill="auto"/>
            <w:vAlign w:val="center"/>
          </w:tcPr>
          <w:p w:rsidR="00665547" w:rsidRPr="00782898" w:rsidRDefault="00665547" w:rsidP="001F4A02">
            <w:pPr>
              <w:pStyle w:val="BodyText2"/>
              <w:tabs>
                <w:tab w:val="num" w:pos="960"/>
              </w:tabs>
              <w:spacing w:after="0" w:line="276" w:lineRule="auto"/>
              <w:jc w:val="both"/>
              <w:rPr>
                <w:bCs/>
                <w:color w:val="000000"/>
                <w:sz w:val="24"/>
                <w:szCs w:val="24"/>
                <w:lang w:val="vi-VN" w:eastAsia="en-US"/>
              </w:rPr>
            </w:pPr>
            <w:r w:rsidRPr="00782898">
              <w:rPr>
                <w:bCs/>
                <w:color w:val="000000"/>
                <w:sz w:val="24"/>
                <w:szCs w:val="24"/>
                <w:lang w:val="nl-NL" w:eastAsia="en-US"/>
              </w:rPr>
              <w:t>Số bài tập đã làm/số bài tập được giao</w:t>
            </w:r>
            <w:r w:rsidRPr="00782898">
              <w:rPr>
                <w:bCs/>
                <w:color w:val="000000"/>
                <w:sz w:val="24"/>
                <w:szCs w:val="24"/>
                <w:lang w:val="vi-VN" w:eastAsia="en-US"/>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782898" w:rsidRDefault="00665547" w:rsidP="001F4A02">
            <w:pPr>
              <w:pStyle w:val="BodyText2"/>
              <w:tabs>
                <w:tab w:val="num" w:pos="960"/>
              </w:tabs>
              <w:spacing w:after="0" w:line="276" w:lineRule="auto"/>
              <w:jc w:val="center"/>
              <w:rPr>
                <w:bCs/>
                <w:color w:val="000000"/>
                <w:sz w:val="24"/>
                <w:szCs w:val="24"/>
                <w:lang w:val="nl-NL" w:eastAsia="en-US"/>
              </w:rPr>
            </w:pPr>
          </w:p>
        </w:tc>
      </w:tr>
      <w:tr w:rsidR="00665547" w:rsidRPr="00782898" w:rsidTr="001F4A02">
        <w:trPr>
          <w:jc w:val="center"/>
        </w:trPr>
        <w:tc>
          <w:tcPr>
            <w:tcW w:w="564" w:type="dxa"/>
            <w:shd w:val="clear" w:color="auto" w:fill="auto"/>
            <w:vAlign w:val="center"/>
          </w:tcPr>
          <w:p w:rsidR="00665547" w:rsidRPr="00782898" w:rsidRDefault="00665547" w:rsidP="001F4A02">
            <w:pPr>
              <w:pStyle w:val="BodyText2"/>
              <w:tabs>
                <w:tab w:val="num" w:pos="960"/>
              </w:tabs>
              <w:spacing w:after="0" w:line="276" w:lineRule="auto"/>
              <w:jc w:val="both"/>
              <w:rPr>
                <w:bCs/>
                <w:color w:val="000000"/>
                <w:sz w:val="24"/>
                <w:szCs w:val="24"/>
                <w:lang w:val="nl-NL" w:eastAsia="en-US"/>
              </w:rPr>
            </w:pPr>
            <w:r w:rsidRPr="00782898">
              <w:rPr>
                <w:bCs/>
                <w:color w:val="000000"/>
                <w:sz w:val="24"/>
                <w:szCs w:val="24"/>
                <w:lang w:val="nl-NL" w:eastAsia="en-US"/>
              </w:rPr>
              <w:t>3</w:t>
            </w:r>
          </w:p>
        </w:tc>
        <w:tc>
          <w:tcPr>
            <w:tcW w:w="2154" w:type="dxa"/>
            <w:shd w:val="clear" w:color="auto" w:fill="auto"/>
            <w:vAlign w:val="center"/>
          </w:tcPr>
          <w:p w:rsidR="00665547" w:rsidRPr="00782898" w:rsidRDefault="00665547" w:rsidP="001F4A02">
            <w:pPr>
              <w:pStyle w:val="BodyText2"/>
              <w:tabs>
                <w:tab w:val="num" w:pos="960"/>
              </w:tabs>
              <w:spacing w:after="0" w:line="276" w:lineRule="auto"/>
              <w:jc w:val="both"/>
              <w:rPr>
                <w:bCs/>
                <w:color w:val="000000"/>
                <w:sz w:val="24"/>
                <w:szCs w:val="24"/>
                <w:lang w:val="nl-NL" w:eastAsia="en-US"/>
              </w:rPr>
            </w:pPr>
            <w:r w:rsidRPr="00782898">
              <w:rPr>
                <w:bCs/>
                <w:color w:val="000000"/>
                <w:sz w:val="24"/>
                <w:szCs w:val="24"/>
                <w:lang w:val="nl-NL" w:eastAsia="en-US"/>
              </w:rPr>
              <w:t>Điểm bài tập nhóm</w:t>
            </w:r>
          </w:p>
        </w:tc>
        <w:tc>
          <w:tcPr>
            <w:tcW w:w="4740" w:type="dxa"/>
            <w:tcBorders>
              <w:right w:val="single" w:sz="4" w:space="0" w:color="auto"/>
            </w:tcBorders>
            <w:shd w:val="clear" w:color="auto" w:fill="auto"/>
            <w:vAlign w:val="center"/>
          </w:tcPr>
          <w:p w:rsidR="00665547" w:rsidRPr="00782898" w:rsidRDefault="00782898" w:rsidP="001F4A02">
            <w:pPr>
              <w:pStyle w:val="BodyText2"/>
              <w:tabs>
                <w:tab w:val="num" w:pos="960"/>
              </w:tabs>
              <w:spacing w:after="0" w:line="276" w:lineRule="auto"/>
              <w:jc w:val="both"/>
              <w:rPr>
                <w:bCs/>
                <w:color w:val="000000"/>
                <w:sz w:val="24"/>
                <w:szCs w:val="24"/>
                <w:lang w:val="nl-NL" w:eastAsia="en-US"/>
              </w:rPr>
            </w:pPr>
            <w:r>
              <w:rPr>
                <w:bCs/>
                <w:color w:val="000000"/>
                <w:sz w:val="24"/>
                <w:szCs w:val="24"/>
                <w:lang w:val="nl-NL" w:eastAsia="en-US"/>
              </w:rPr>
              <w:t xml:space="preserve">- </w:t>
            </w:r>
            <w:r w:rsidR="00F35CBD">
              <w:rPr>
                <w:bCs/>
                <w:color w:val="000000"/>
                <w:sz w:val="24"/>
                <w:szCs w:val="24"/>
                <w:lang w:val="nl-NL" w:eastAsia="en-US"/>
              </w:rPr>
              <w:t>Tham gia trao đổi, thảo luận trên lớp</w:t>
            </w:r>
          </w:p>
          <w:p w:rsidR="00665547" w:rsidRPr="00782898" w:rsidRDefault="00665547" w:rsidP="001F4A02">
            <w:pPr>
              <w:pStyle w:val="BodyText2"/>
              <w:tabs>
                <w:tab w:val="num" w:pos="960"/>
              </w:tabs>
              <w:spacing w:after="0" w:line="276" w:lineRule="auto"/>
              <w:jc w:val="both"/>
              <w:rPr>
                <w:bCs/>
                <w:color w:val="000000"/>
                <w:sz w:val="24"/>
                <w:szCs w:val="24"/>
                <w:lang w:val="nl-NL" w:eastAsia="en-US"/>
              </w:rPr>
            </w:pPr>
            <w:r w:rsidRPr="00782898">
              <w:rPr>
                <w:bCs/>
                <w:color w:val="000000"/>
                <w:sz w:val="24"/>
                <w:szCs w:val="24"/>
                <w:lang w:val="nl-NL" w:eastAsia="en-US"/>
              </w:rPr>
              <w:t>- Được nhóm xác nhận có tham gia</w:t>
            </w:r>
            <w:r w:rsidRPr="00782898">
              <w:rPr>
                <w:bCs/>
                <w:color w:val="000000"/>
                <w:sz w:val="24"/>
                <w:szCs w:val="24"/>
                <w:lang w:val="vi-VN" w:eastAsia="en-US"/>
              </w:rPr>
              <w:t>.</w:t>
            </w:r>
          </w:p>
        </w:tc>
        <w:tc>
          <w:tcPr>
            <w:tcW w:w="1260" w:type="dxa"/>
            <w:tcBorders>
              <w:top w:val="nil"/>
              <w:left w:val="single" w:sz="4" w:space="0" w:color="auto"/>
              <w:bottom w:val="nil"/>
              <w:right w:val="single" w:sz="4" w:space="0" w:color="auto"/>
            </w:tcBorders>
            <w:shd w:val="clear" w:color="auto" w:fill="auto"/>
            <w:vAlign w:val="center"/>
          </w:tcPr>
          <w:p w:rsidR="00665547" w:rsidRPr="00782898" w:rsidRDefault="00782898" w:rsidP="001F4A02">
            <w:pPr>
              <w:pStyle w:val="BodyText2"/>
              <w:tabs>
                <w:tab w:val="num" w:pos="960"/>
              </w:tabs>
              <w:spacing w:after="0" w:line="276" w:lineRule="auto"/>
              <w:jc w:val="center"/>
              <w:rPr>
                <w:bCs/>
                <w:color w:val="000000"/>
                <w:sz w:val="24"/>
                <w:szCs w:val="24"/>
                <w:lang w:val="nl-NL" w:eastAsia="en-US"/>
              </w:rPr>
            </w:pPr>
            <w:r>
              <w:rPr>
                <w:bCs/>
                <w:color w:val="000000"/>
                <w:sz w:val="24"/>
                <w:szCs w:val="24"/>
                <w:lang w:val="nl-NL" w:eastAsia="en-US"/>
              </w:rPr>
              <w:t>30%</w:t>
            </w:r>
          </w:p>
        </w:tc>
      </w:tr>
      <w:tr w:rsidR="00665547" w:rsidRPr="00A95476" w:rsidTr="001F4A02">
        <w:trPr>
          <w:jc w:val="center"/>
        </w:trPr>
        <w:tc>
          <w:tcPr>
            <w:tcW w:w="564" w:type="dxa"/>
            <w:shd w:val="clear" w:color="auto" w:fill="auto"/>
            <w:vAlign w:val="center"/>
          </w:tcPr>
          <w:p w:rsidR="00665547" w:rsidRPr="00782898" w:rsidRDefault="00782898" w:rsidP="001F4A02">
            <w:pPr>
              <w:pStyle w:val="BodyText2"/>
              <w:tabs>
                <w:tab w:val="num" w:pos="960"/>
              </w:tabs>
              <w:spacing w:after="0" w:line="276" w:lineRule="auto"/>
              <w:jc w:val="both"/>
              <w:rPr>
                <w:bCs/>
                <w:color w:val="000000"/>
                <w:sz w:val="24"/>
                <w:szCs w:val="24"/>
                <w:lang w:val="nl-NL" w:eastAsia="en-US"/>
              </w:rPr>
            </w:pPr>
            <w:r>
              <w:rPr>
                <w:bCs/>
                <w:color w:val="000000"/>
                <w:sz w:val="24"/>
                <w:szCs w:val="24"/>
                <w:lang w:val="nl-NL" w:eastAsia="en-US"/>
              </w:rPr>
              <w:t>4</w:t>
            </w:r>
          </w:p>
        </w:tc>
        <w:tc>
          <w:tcPr>
            <w:tcW w:w="2154" w:type="dxa"/>
            <w:shd w:val="clear" w:color="auto" w:fill="auto"/>
            <w:vAlign w:val="center"/>
          </w:tcPr>
          <w:p w:rsidR="00665547" w:rsidRPr="00782898" w:rsidRDefault="00665547" w:rsidP="001F4A02">
            <w:pPr>
              <w:pStyle w:val="BodyText2"/>
              <w:tabs>
                <w:tab w:val="num" w:pos="960"/>
              </w:tabs>
              <w:spacing w:after="0" w:line="276" w:lineRule="auto"/>
              <w:jc w:val="both"/>
              <w:rPr>
                <w:bCs/>
                <w:color w:val="000000"/>
                <w:sz w:val="24"/>
                <w:szCs w:val="24"/>
                <w:lang w:val="nl-NL" w:eastAsia="en-US"/>
              </w:rPr>
            </w:pPr>
            <w:r w:rsidRPr="00782898">
              <w:rPr>
                <w:bCs/>
                <w:color w:val="000000"/>
                <w:sz w:val="24"/>
                <w:szCs w:val="24"/>
                <w:lang w:val="nl-NL" w:eastAsia="en-US"/>
              </w:rPr>
              <w:t>Điểm kiểm tra</w:t>
            </w:r>
          </w:p>
          <w:p w:rsidR="00665547" w:rsidRPr="00782898" w:rsidRDefault="00665547" w:rsidP="001F4A02">
            <w:pPr>
              <w:pStyle w:val="BodyText2"/>
              <w:tabs>
                <w:tab w:val="num" w:pos="960"/>
              </w:tabs>
              <w:spacing w:after="0" w:line="276" w:lineRule="auto"/>
              <w:jc w:val="both"/>
              <w:rPr>
                <w:bCs/>
                <w:color w:val="000000"/>
                <w:sz w:val="24"/>
                <w:szCs w:val="24"/>
                <w:lang w:val="nl-NL" w:eastAsia="en-US"/>
              </w:rPr>
            </w:pPr>
            <w:r w:rsidRPr="00782898">
              <w:rPr>
                <w:bCs/>
                <w:color w:val="000000"/>
                <w:sz w:val="24"/>
                <w:szCs w:val="24"/>
                <w:lang w:val="nl-NL" w:eastAsia="en-US"/>
              </w:rPr>
              <w:t>giữa kỳ</w:t>
            </w:r>
          </w:p>
        </w:tc>
        <w:tc>
          <w:tcPr>
            <w:tcW w:w="4740" w:type="dxa"/>
            <w:tcBorders>
              <w:right w:val="single" w:sz="4" w:space="0" w:color="auto"/>
            </w:tcBorders>
            <w:shd w:val="clear" w:color="auto" w:fill="auto"/>
            <w:vAlign w:val="center"/>
          </w:tcPr>
          <w:p w:rsidR="00665547" w:rsidRPr="005E6AB3" w:rsidRDefault="00782898" w:rsidP="001F4A02">
            <w:pPr>
              <w:pStyle w:val="BodyText2"/>
              <w:tabs>
                <w:tab w:val="num" w:pos="960"/>
              </w:tabs>
              <w:spacing w:after="0" w:line="276" w:lineRule="auto"/>
              <w:jc w:val="both"/>
              <w:rPr>
                <w:bCs/>
                <w:color w:val="000000"/>
                <w:sz w:val="24"/>
                <w:szCs w:val="24"/>
                <w:lang w:val="nl-NL" w:eastAsia="en-US"/>
              </w:rPr>
            </w:pPr>
            <w:r w:rsidRPr="005E6AB3">
              <w:rPr>
                <w:bCs/>
                <w:color w:val="000000"/>
                <w:sz w:val="24"/>
                <w:szCs w:val="24"/>
                <w:lang w:val="nl-NL" w:eastAsia="en-US"/>
              </w:rPr>
              <w:t xml:space="preserve">- Thi viết, </w:t>
            </w:r>
            <w:r w:rsidR="00665547" w:rsidRPr="005E6AB3">
              <w:rPr>
                <w:bCs/>
                <w:color w:val="000000"/>
                <w:sz w:val="24"/>
                <w:szCs w:val="24"/>
                <w:lang w:val="nl-NL" w:eastAsia="en-US"/>
              </w:rPr>
              <w:t>trắc nghiệm (</w:t>
            </w:r>
            <w:r w:rsidR="00F35CBD" w:rsidRPr="005E6AB3">
              <w:rPr>
                <w:bCs/>
                <w:color w:val="000000"/>
                <w:sz w:val="24"/>
                <w:szCs w:val="24"/>
                <w:lang w:val="nl-NL" w:eastAsia="en-US"/>
              </w:rPr>
              <w:t>60</w:t>
            </w:r>
            <w:r w:rsidR="00665547" w:rsidRPr="005E6AB3">
              <w:rPr>
                <w:bCs/>
                <w:color w:val="000000"/>
                <w:sz w:val="24"/>
                <w:szCs w:val="24"/>
                <w:lang w:val="nl-NL" w:eastAsia="en-US"/>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782898" w:rsidRDefault="00665547" w:rsidP="001F4A02">
            <w:pPr>
              <w:pStyle w:val="BodyText2"/>
              <w:tabs>
                <w:tab w:val="num" w:pos="960"/>
              </w:tabs>
              <w:spacing w:after="0" w:line="276" w:lineRule="auto"/>
              <w:jc w:val="center"/>
              <w:rPr>
                <w:bCs/>
                <w:color w:val="000000"/>
                <w:sz w:val="24"/>
                <w:szCs w:val="24"/>
                <w:lang w:val="nl-NL" w:eastAsia="en-US"/>
              </w:rPr>
            </w:pPr>
          </w:p>
        </w:tc>
      </w:tr>
      <w:tr w:rsidR="00665547" w:rsidRPr="003555B5" w:rsidTr="001F4A02">
        <w:trPr>
          <w:jc w:val="center"/>
        </w:trPr>
        <w:tc>
          <w:tcPr>
            <w:tcW w:w="564" w:type="dxa"/>
            <w:shd w:val="clear" w:color="auto" w:fill="auto"/>
            <w:vAlign w:val="center"/>
          </w:tcPr>
          <w:p w:rsidR="00665547" w:rsidRPr="00782898" w:rsidRDefault="00782898" w:rsidP="001F4A02">
            <w:pPr>
              <w:pStyle w:val="BodyText2"/>
              <w:tabs>
                <w:tab w:val="num" w:pos="960"/>
              </w:tabs>
              <w:spacing w:after="0" w:line="276" w:lineRule="auto"/>
              <w:jc w:val="both"/>
              <w:rPr>
                <w:bCs/>
                <w:color w:val="000000"/>
                <w:sz w:val="24"/>
                <w:szCs w:val="24"/>
                <w:lang w:val="nl-NL" w:eastAsia="en-US"/>
              </w:rPr>
            </w:pPr>
            <w:r>
              <w:rPr>
                <w:bCs/>
                <w:color w:val="000000"/>
                <w:sz w:val="24"/>
                <w:szCs w:val="24"/>
                <w:lang w:val="nl-NL" w:eastAsia="en-US"/>
              </w:rPr>
              <w:t>5</w:t>
            </w:r>
          </w:p>
        </w:tc>
        <w:tc>
          <w:tcPr>
            <w:tcW w:w="2154" w:type="dxa"/>
            <w:shd w:val="clear" w:color="auto" w:fill="auto"/>
            <w:vAlign w:val="center"/>
          </w:tcPr>
          <w:p w:rsidR="00665547" w:rsidRPr="00782898" w:rsidRDefault="00665547" w:rsidP="001F4A02">
            <w:pPr>
              <w:pStyle w:val="BodyText2"/>
              <w:tabs>
                <w:tab w:val="num" w:pos="960"/>
              </w:tabs>
              <w:spacing w:after="0" w:line="276" w:lineRule="auto"/>
              <w:jc w:val="both"/>
              <w:rPr>
                <w:bCs/>
                <w:color w:val="000000"/>
                <w:sz w:val="24"/>
                <w:szCs w:val="24"/>
                <w:lang w:val="nl-NL" w:eastAsia="en-US"/>
              </w:rPr>
            </w:pPr>
            <w:r w:rsidRPr="00782898">
              <w:rPr>
                <w:bCs/>
                <w:color w:val="000000"/>
                <w:sz w:val="24"/>
                <w:szCs w:val="24"/>
                <w:lang w:val="nl-NL" w:eastAsia="en-US"/>
              </w:rPr>
              <w:t>Điểm thi kết thúc học phần</w:t>
            </w:r>
          </w:p>
        </w:tc>
        <w:tc>
          <w:tcPr>
            <w:tcW w:w="4740" w:type="dxa"/>
            <w:shd w:val="clear" w:color="auto" w:fill="auto"/>
            <w:vAlign w:val="center"/>
          </w:tcPr>
          <w:p w:rsidR="00665547" w:rsidRPr="005E6AB3" w:rsidRDefault="00782898" w:rsidP="001F4A02">
            <w:pPr>
              <w:pStyle w:val="BodyText2"/>
              <w:tabs>
                <w:tab w:val="num" w:pos="960"/>
              </w:tabs>
              <w:spacing w:after="0" w:line="276" w:lineRule="auto"/>
              <w:jc w:val="both"/>
              <w:rPr>
                <w:bCs/>
                <w:color w:val="000000"/>
                <w:sz w:val="24"/>
                <w:szCs w:val="24"/>
                <w:lang w:val="vi-VN" w:eastAsia="en-US"/>
              </w:rPr>
            </w:pPr>
            <w:r w:rsidRPr="005E6AB3">
              <w:rPr>
                <w:bCs/>
                <w:color w:val="000000"/>
                <w:sz w:val="24"/>
                <w:szCs w:val="24"/>
                <w:lang w:val="nl-NL" w:eastAsia="en-US"/>
              </w:rPr>
              <w:t>- Thi viết,</w:t>
            </w:r>
            <w:r w:rsidR="00665547" w:rsidRPr="005E6AB3">
              <w:rPr>
                <w:bCs/>
                <w:color w:val="000000"/>
                <w:sz w:val="24"/>
                <w:szCs w:val="24"/>
                <w:lang w:val="nl-NL" w:eastAsia="en-US"/>
              </w:rPr>
              <w:t>trắc nghiệm (</w:t>
            </w:r>
            <w:r w:rsidR="005E6AB3" w:rsidRPr="005E6AB3">
              <w:rPr>
                <w:bCs/>
                <w:color w:val="000000"/>
                <w:sz w:val="24"/>
                <w:szCs w:val="24"/>
                <w:lang w:val="nl-NL" w:eastAsia="en-US"/>
              </w:rPr>
              <w:t xml:space="preserve">60 - </w:t>
            </w:r>
            <w:r w:rsidRPr="005E6AB3">
              <w:rPr>
                <w:bCs/>
                <w:color w:val="000000"/>
                <w:sz w:val="24"/>
                <w:szCs w:val="24"/>
                <w:lang w:val="nl-NL" w:eastAsia="en-US"/>
              </w:rPr>
              <w:t>75</w:t>
            </w:r>
            <w:r w:rsidR="00665547" w:rsidRPr="005E6AB3">
              <w:rPr>
                <w:bCs/>
                <w:color w:val="000000"/>
                <w:sz w:val="24"/>
                <w:szCs w:val="24"/>
                <w:lang w:val="nl-NL" w:eastAsia="en-US"/>
              </w:rPr>
              <w:t xml:space="preserve"> phút)</w:t>
            </w:r>
            <w:r w:rsidR="00665547" w:rsidRPr="005E6AB3">
              <w:rPr>
                <w:bCs/>
                <w:color w:val="000000"/>
                <w:sz w:val="24"/>
                <w:szCs w:val="24"/>
                <w:lang w:val="vi-VN" w:eastAsia="en-US"/>
              </w:rPr>
              <w:t>.</w:t>
            </w:r>
          </w:p>
          <w:p w:rsidR="00F35CBD" w:rsidRPr="005E6AB3" w:rsidRDefault="00665547" w:rsidP="001F4A02">
            <w:pPr>
              <w:pStyle w:val="BodyText2"/>
              <w:tabs>
                <w:tab w:val="num" w:pos="960"/>
              </w:tabs>
              <w:spacing w:after="0" w:line="276" w:lineRule="auto"/>
              <w:jc w:val="both"/>
              <w:rPr>
                <w:bCs/>
                <w:color w:val="000000"/>
                <w:sz w:val="24"/>
                <w:szCs w:val="24"/>
                <w:lang w:val="nl-NL" w:eastAsia="en-US"/>
              </w:rPr>
            </w:pPr>
            <w:r w:rsidRPr="005E6AB3">
              <w:rPr>
                <w:bCs/>
                <w:color w:val="000000"/>
                <w:sz w:val="24"/>
                <w:szCs w:val="24"/>
                <w:lang w:val="nl-NL" w:eastAsia="en-US"/>
              </w:rPr>
              <w:t xml:space="preserve">- Tham dự </w:t>
            </w:r>
            <w:r w:rsidR="001F4A02" w:rsidRPr="00CB21F6">
              <w:rPr>
                <w:sz w:val="24"/>
                <w:szCs w:val="24"/>
              </w:rPr>
              <w:t xml:space="preserve"> </w:t>
            </w:r>
            <w:r w:rsidR="001F4A02" w:rsidRPr="00CB21F6">
              <w:rPr>
                <w:position w:val="-6"/>
                <w:sz w:val="24"/>
                <w:szCs w:val="24"/>
              </w:rPr>
              <w:object w:dxaOrig="68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65pt;height:14.1pt" o:ole="">
                  <v:imagedata r:id="rId8" o:title=""/>
                </v:shape>
                <o:OLEObject Type="Embed" ProgID="Equation.DSMT4" ShapeID="_x0000_i1025" DrawAspect="Content" ObjectID="_1647973305" r:id="rId9"/>
              </w:object>
            </w:r>
            <w:r w:rsidR="001F4A02">
              <w:rPr>
                <w:position w:val="-6"/>
                <w:sz w:val="24"/>
                <w:szCs w:val="24"/>
                <w:lang w:val="en-US"/>
              </w:rPr>
              <w:t xml:space="preserve"> </w:t>
            </w:r>
            <w:r w:rsidRPr="005E6AB3">
              <w:rPr>
                <w:bCs/>
                <w:color w:val="000000"/>
                <w:sz w:val="24"/>
                <w:szCs w:val="24"/>
                <w:lang w:val="nl-NL" w:eastAsia="en-US"/>
              </w:rPr>
              <w:t xml:space="preserve">tiết lý thuyết </w:t>
            </w:r>
          </w:p>
          <w:p w:rsidR="00665547" w:rsidRPr="005E6AB3" w:rsidRDefault="00665547" w:rsidP="001F4A02">
            <w:pPr>
              <w:pStyle w:val="BodyText2"/>
              <w:tabs>
                <w:tab w:val="num" w:pos="960"/>
              </w:tabs>
              <w:spacing w:after="0" w:line="276" w:lineRule="auto"/>
              <w:jc w:val="both"/>
              <w:rPr>
                <w:bCs/>
                <w:color w:val="000000"/>
                <w:sz w:val="24"/>
                <w:szCs w:val="24"/>
                <w:lang w:val="vi-VN" w:eastAsia="en-US"/>
              </w:rPr>
            </w:pPr>
            <w:r w:rsidRPr="005E6AB3">
              <w:rPr>
                <w:bCs/>
                <w:color w:val="000000"/>
                <w:sz w:val="24"/>
                <w:szCs w:val="24"/>
                <w:lang w:val="nl-NL" w:eastAsia="en-US"/>
              </w:rPr>
              <w:t xml:space="preserve">- </w:t>
            </w:r>
            <w:r w:rsidR="00EA472E" w:rsidRPr="005E6AB3">
              <w:rPr>
                <w:bCs/>
                <w:color w:val="000000"/>
                <w:sz w:val="24"/>
                <w:szCs w:val="24"/>
                <w:lang w:val="nl-NL" w:eastAsia="en-US"/>
              </w:rPr>
              <w:t>D</w:t>
            </w:r>
            <w:r w:rsidRPr="005E6AB3">
              <w:rPr>
                <w:bCs/>
                <w:color w:val="000000"/>
                <w:sz w:val="24"/>
                <w:szCs w:val="24"/>
                <w:lang w:val="nl-NL" w:eastAsia="en-US"/>
              </w:rPr>
              <w:t>ự thi</w:t>
            </w:r>
            <w:r w:rsidR="00EA472E" w:rsidRPr="005E6AB3">
              <w:rPr>
                <w:bCs/>
                <w:color w:val="000000"/>
                <w:sz w:val="24"/>
                <w:szCs w:val="24"/>
                <w:lang w:val="nl-NL" w:eastAsia="en-US"/>
              </w:rPr>
              <w:t xml:space="preserve"> kết thúc học phần</w:t>
            </w:r>
            <w:r w:rsidRPr="005E6AB3">
              <w:rPr>
                <w:bCs/>
                <w:color w:val="000000"/>
                <w:sz w:val="24"/>
                <w:szCs w:val="24"/>
                <w:lang w:val="vi-VN" w:eastAsia="en-US"/>
              </w:rPr>
              <w:t>.</w:t>
            </w:r>
          </w:p>
        </w:tc>
        <w:tc>
          <w:tcPr>
            <w:tcW w:w="1260" w:type="dxa"/>
            <w:shd w:val="clear" w:color="auto" w:fill="auto"/>
          </w:tcPr>
          <w:p w:rsidR="00665547" w:rsidRPr="00782898" w:rsidRDefault="00665547" w:rsidP="001F4A02">
            <w:pPr>
              <w:pStyle w:val="BodyText2"/>
              <w:tabs>
                <w:tab w:val="num" w:pos="960"/>
              </w:tabs>
              <w:spacing w:after="0" w:line="276" w:lineRule="auto"/>
              <w:jc w:val="center"/>
              <w:rPr>
                <w:bCs/>
                <w:color w:val="000000"/>
                <w:sz w:val="24"/>
                <w:szCs w:val="24"/>
                <w:lang w:val="vi-VN" w:eastAsia="en-US"/>
              </w:rPr>
            </w:pPr>
          </w:p>
          <w:p w:rsidR="00665547" w:rsidRPr="003555B5" w:rsidRDefault="00665547" w:rsidP="001F4A02">
            <w:pPr>
              <w:pStyle w:val="BodyText2"/>
              <w:tabs>
                <w:tab w:val="num" w:pos="960"/>
              </w:tabs>
              <w:spacing w:after="0" w:line="276" w:lineRule="auto"/>
              <w:jc w:val="center"/>
              <w:rPr>
                <w:bCs/>
                <w:color w:val="000000"/>
                <w:sz w:val="24"/>
                <w:szCs w:val="24"/>
                <w:lang w:val="nl-NL" w:eastAsia="en-US"/>
              </w:rPr>
            </w:pPr>
            <w:r w:rsidRPr="00782898">
              <w:rPr>
                <w:bCs/>
                <w:color w:val="000000"/>
                <w:sz w:val="24"/>
                <w:szCs w:val="24"/>
                <w:lang w:val="vi-VN" w:eastAsia="en-US"/>
              </w:rPr>
              <w:t>6</w:t>
            </w:r>
            <w:r w:rsidRPr="00782898">
              <w:rPr>
                <w:bCs/>
                <w:color w:val="000000"/>
                <w:sz w:val="24"/>
                <w:szCs w:val="24"/>
                <w:lang w:val="nl-NL" w:eastAsia="en-US"/>
              </w:rPr>
              <w:t>0%</w:t>
            </w:r>
          </w:p>
        </w:tc>
      </w:tr>
    </w:tbl>
    <w:p w:rsidR="00744C77" w:rsidRPr="001F4A02" w:rsidRDefault="001F4A02" w:rsidP="001F4A02">
      <w:pPr>
        <w:pStyle w:val="BodyText2"/>
        <w:spacing w:before="120" w:line="276" w:lineRule="auto"/>
        <w:jc w:val="both"/>
        <w:rPr>
          <w:b/>
          <w:bCs/>
          <w:color w:val="000000"/>
          <w:sz w:val="24"/>
          <w:szCs w:val="24"/>
          <w:lang w:val="en-US"/>
        </w:rPr>
      </w:pPr>
      <w:r>
        <w:rPr>
          <w:b/>
          <w:bCs/>
          <w:color w:val="000000"/>
          <w:sz w:val="24"/>
          <w:szCs w:val="24"/>
          <w:lang w:val="en-US"/>
        </w:rPr>
        <w:t xml:space="preserve">9.2 </w:t>
      </w:r>
      <w:r w:rsidR="00744C77" w:rsidRPr="001F4A02">
        <w:rPr>
          <w:b/>
          <w:bCs/>
          <w:color w:val="000000"/>
          <w:sz w:val="24"/>
          <w:szCs w:val="24"/>
          <w:lang w:val="en-US"/>
        </w:rPr>
        <w:t>Cách tính điểm</w:t>
      </w:r>
    </w:p>
    <w:p w:rsidR="00744C77" w:rsidRPr="00800A40" w:rsidRDefault="00744C77" w:rsidP="001F4A02">
      <w:pPr>
        <w:pStyle w:val="ListParagraph"/>
        <w:spacing w:line="276" w:lineRule="auto"/>
        <w:ind w:left="0" w:firstLine="360"/>
        <w:jc w:val="both"/>
        <w:rPr>
          <w:bCs/>
        </w:rPr>
      </w:pPr>
      <w:r w:rsidRPr="00800A40">
        <w:rPr>
          <w:bCs/>
        </w:rPr>
        <w:t>- Điểm đánh giá thành phần và điểm thi kết thúc học phần được chấm theo thang điểm 10 (từ 0 đến 10), làm</w:t>
      </w:r>
      <w:r w:rsidR="00EA202B" w:rsidRPr="00800A40">
        <w:rPr>
          <w:bCs/>
        </w:rPr>
        <w:t xml:space="preserve"> tròn đến một chữ số thập phân.</w:t>
      </w:r>
    </w:p>
    <w:p w:rsidR="00744C77" w:rsidRPr="00800A40" w:rsidRDefault="00744C77" w:rsidP="001F4A02">
      <w:pPr>
        <w:pStyle w:val="ListParagraph"/>
        <w:spacing w:line="276" w:lineRule="auto"/>
        <w:ind w:left="0" w:firstLine="360"/>
        <w:jc w:val="both"/>
        <w:rPr>
          <w:bCs/>
        </w:rPr>
      </w:pPr>
      <w:r w:rsidRPr="00800A40">
        <w:rPr>
          <w:bCs/>
        </w:rPr>
        <w:t xml:space="preserve">- Điểm học phần là tổng điểm của tất cả các điểm đánh giá thành phần của học phần nhân với trọng số tương ứng. Điểm học phần </w:t>
      </w:r>
      <w:r w:rsidR="00B63516" w:rsidRPr="00800A40">
        <w:rPr>
          <w:bCs/>
        </w:rPr>
        <w:t xml:space="preserve">tính </w:t>
      </w:r>
      <w:r w:rsidRPr="00800A40">
        <w:rPr>
          <w:bCs/>
        </w:rPr>
        <w:t xml:space="preserve">theo thang điểm 10 làm tròn đến một chữ số thập phân, sau đó </w:t>
      </w:r>
      <w:r w:rsidRPr="003555B5">
        <w:rPr>
          <w:bCs/>
        </w:rPr>
        <w:t>được quy đổi sang</w:t>
      </w:r>
      <w:r w:rsidRPr="00800A40">
        <w:rPr>
          <w:bCs/>
        </w:rPr>
        <w:t xml:space="preserve"> điểm chữ và điểm số theo thang điểm 4 theo quy định về công tác đào tạo của </w:t>
      </w:r>
      <w:r w:rsidR="00B63516" w:rsidRPr="00800A40">
        <w:rPr>
          <w:bCs/>
        </w:rPr>
        <w:t>Nhà t</w:t>
      </w:r>
      <w:r w:rsidRPr="00800A40">
        <w:rPr>
          <w:bCs/>
        </w:rPr>
        <w:t xml:space="preserve">rường. </w:t>
      </w:r>
    </w:p>
    <w:p w:rsidR="00744C77" w:rsidRDefault="001F4A02" w:rsidP="001F4A02">
      <w:pPr>
        <w:pStyle w:val="BodyText2"/>
        <w:spacing w:before="120" w:line="276" w:lineRule="auto"/>
        <w:jc w:val="both"/>
        <w:rPr>
          <w:b/>
          <w:bCs/>
          <w:color w:val="000000"/>
          <w:sz w:val="24"/>
          <w:szCs w:val="24"/>
        </w:rPr>
      </w:pPr>
      <w:r>
        <w:rPr>
          <w:b/>
          <w:bCs/>
          <w:color w:val="000000"/>
          <w:sz w:val="24"/>
          <w:szCs w:val="24"/>
          <w:lang w:val="en-US"/>
        </w:rPr>
        <w:t xml:space="preserve">10. </w:t>
      </w:r>
      <w:r w:rsidR="00744C77" w:rsidRPr="003555B5">
        <w:rPr>
          <w:b/>
          <w:bCs/>
          <w:color w:val="000000"/>
          <w:sz w:val="24"/>
          <w:szCs w:val="24"/>
        </w:rPr>
        <w:t>Tài liệu học tập</w:t>
      </w:r>
    </w:p>
    <w:p w:rsidR="00EA202B" w:rsidRPr="00BC39FB" w:rsidRDefault="00BC39FB" w:rsidP="001F4A02">
      <w:pPr>
        <w:pStyle w:val="ListParagraph"/>
        <w:numPr>
          <w:ilvl w:val="0"/>
          <w:numId w:val="13"/>
        </w:numPr>
        <w:spacing w:line="276" w:lineRule="auto"/>
        <w:contextualSpacing/>
        <w:jc w:val="both"/>
        <w:rPr>
          <w:b/>
          <w:i/>
          <w:lang w:val="pt-BR"/>
        </w:rPr>
      </w:pPr>
      <w:r w:rsidRPr="00BC39FB">
        <w:rPr>
          <w:lang w:val="pt-BR"/>
        </w:rPr>
        <w:t>Ths. Nguyễn Đức Th</w:t>
      </w:r>
      <w:r w:rsidR="008A7CC6">
        <w:rPr>
          <w:lang w:val="pt-BR"/>
        </w:rPr>
        <w:t>ắng</w:t>
      </w:r>
      <w:r w:rsidRPr="00BC39FB">
        <w:rPr>
          <w:lang w:val="pt-BR"/>
        </w:rPr>
        <w:t xml:space="preserve"> </w:t>
      </w:r>
      <w:r w:rsidR="00EA202B" w:rsidRPr="00BC39FB">
        <w:rPr>
          <w:lang w:val="pt-BR"/>
        </w:rPr>
        <w:t>(20</w:t>
      </w:r>
      <w:r w:rsidR="001F4A02">
        <w:rPr>
          <w:lang w:val="pt-BR"/>
        </w:rPr>
        <w:t>20</w:t>
      </w:r>
      <w:r w:rsidRPr="00BC39FB">
        <w:rPr>
          <w:lang w:val="pt-BR"/>
        </w:rPr>
        <w:t xml:space="preserve"> đang biên soạn</w:t>
      </w:r>
      <w:r w:rsidR="00EA202B" w:rsidRPr="00BC39FB">
        <w:rPr>
          <w:lang w:val="pt-BR"/>
        </w:rPr>
        <w:t xml:space="preserve">), </w:t>
      </w:r>
      <w:r w:rsidRPr="00BC39FB">
        <w:rPr>
          <w:b/>
          <w:i/>
          <w:lang w:val="pt-BR"/>
        </w:rPr>
        <w:t xml:space="preserve">Bài giảng Chiến lược kinh doanh </w:t>
      </w:r>
      <w:r w:rsidR="000306BA">
        <w:rPr>
          <w:b/>
          <w:i/>
          <w:lang w:val="pt-BR"/>
        </w:rPr>
        <w:t xml:space="preserve">trong thương mại </w:t>
      </w:r>
      <w:r w:rsidRPr="00BC39FB">
        <w:rPr>
          <w:b/>
          <w:i/>
          <w:lang w:val="pt-BR"/>
        </w:rPr>
        <w:t>điện tử</w:t>
      </w:r>
      <w:r w:rsidR="00EA202B" w:rsidRPr="00BC39FB">
        <w:rPr>
          <w:b/>
          <w:i/>
          <w:lang w:val="pt-BR"/>
        </w:rPr>
        <w:t>.</w:t>
      </w:r>
    </w:p>
    <w:p w:rsidR="00EA202B" w:rsidRDefault="00BC39FB" w:rsidP="001F4A02">
      <w:pPr>
        <w:pStyle w:val="ListParagraph"/>
        <w:numPr>
          <w:ilvl w:val="0"/>
          <w:numId w:val="13"/>
        </w:numPr>
        <w:spacing w:line="276" w:lineRule="auto"/>
        <w:contextualSpacing/>
        <w:jc w:val="both"/>
        <w:rPr>
          <w:lang w:val="pt-BR"/>
        </w:rPr>
      </w:pPr>
      <w:r w:rsidRPr="00303905">
        <w:rPr>
          <w:lang w:val="pt-BR"/>
        </w:rPr>
        <w:t xml:space="preserve">Tawifik Jelassi, Albrecht enderd, </w:t>
      </w:r>
      <w:r w:rsidRPr="00303905">
        <w:rPr>
          <w:b/>
          <w:i/>
          <w:lang w:val="pt-BR"/>
        </w:rPr>
        <w:t>Strategies for e-bussiness</w:t>
      </w:r>
      <w:r w:rsidRPr="00303905">
        <w:rPr>
          <w:lang w:val="pt-BR"/>
        </w:rPr>
        <w:t>, Ft Prentice Hall finacial times</w:t>
      </w:r>
      <w:r w:rsidR="00303905" w:rsidRPr="00303905">
        <w:rPr>
          <w:lang w:val="pt-BR"/>
        </w:rPr>
        <w:t>, 2004</w:t>
      </w:r>
    </w:p>
    <w:p w:rsidR="001F4A02" w:rsidRPr="001F4A02" w:rsidRDefault="001F4A02" w:rsidP="005E6AB3">
      <w:pPr>
        <w:pStyle w:val="ListParagraph"/>
        <w:numPr>
          <w:ilvl w:val="0"/>
          <w:numId w:val="13"/>
        </w:numPr>
        <w:spacing w:line="276" w:lineRule="auto"/>
        <w:contextualSpacing/>
        <w:jc w:val="both"/>
        <w:rPr>
          <w:b/>
          <w:bCs/>
          <w:color w:val="000000"/>
          <w:lang w:val="pt-BR"/>
        </w:rPr>
      </w:pPr>
      <w:r w:rsidRPr="001F4A02">
        <w:rPr>
          <w:lang w:val="pt-BR"/>
        </w:rPr>
        <w:t xml:space="preserve">PGS. Lê Thế Giới, Ts. Nguyễn Thanh Liêm, Ths.Trần Hữu Hải, </w:t>
      </w:r>
      <w:r w:rsidRPr="001F4A02">
        <w:rPr>
          <w:b/>
          <w:i/>
          <w:lang w:val="pt-BR"/>
        </w:rPr>
        <w:t>Quản trị chiến lược</w:t>
      </w:r>
      <w:r w:rsidRPr="001F4A02">
        <w:rPr>
          <w:lang w:val="pt-BR"/>
        </w:rPr>
        <w:t xml:space="preserve">, NXB dân trí, 2009 </w:t>
      </w:r>
    </w:p>
    <w:p w:rsidR="00744C77" w:rsidRPr="001F4A02" w:rsidRDefault="005E6AB3" w:rsidP="001F4A02">
      <w:pPr>
        <w:pStyle w:val="BodyText2"/>
        <w:spacing w:before="120" w:line="276" w:lineRule="auto"/>
        <w:jc w:val="both"/>
        <w:rPr>
          <w:b/>
          <w:bCs/>
          <w:color w:val="000000"/>
          <w:sz w:val="24"/>
          <w:szCs w:val="24"/>
          <w:lang w:val="en-US"/>
        </w:rPr>
      </w:pPr>
      <w:r w:rsidRPr="001F4A02">
        <w:rPr>
          <w:b/>
          <w:bCs/>
          <w:color w:val="000000"/>
          <w:sz w:val="24"/>
          <w:szCs w:val="24"/>
          <w:lang w:val="en-US"/>
        </w:rPr>
        <w:t xml:space="preserve">11. </w:t>
      </w:r>
      <w:r w:rsidR="007A7F11" w:rsidRPr="001F4A02">
        <w:rPr>
          <w:b/>
          <w:bCs/>
          <w:color w:val="000000"/>
          <w:sz w:val="24"/>
          <w:szCs w:val="24"/>
          <w:lang w:val="en-US"/>
        </w:rPr>
        <w:t>Hướng dẫn tự học của học phần</w:t>
      </w:r>
    </w:p>
    <w:p w:rsidR="00BA7C39" w:rsidRPr="003555B5" w:rsidRDefault="00BA7C39" w:rsidP="00434126">
      <w:pPr>
        <w:pStyle w:val="BodyText2"/>
        <w:tabs>
          <w:tab w:val="num" w:pos="960"/>
        </w:tabs>
        <w:spacing w:before="120" w:line="240" w:lineRule="auto"/>
        <w:jc w:val="both"/>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96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998"/>
        <w:gridCol w:w="872"/>
        <w:gridCol w:w="717"/>
        <w:gridCol w:w="846"/>
        <w:gridCol w:w="3700"/>
      </w:tblGrid>
      <w:tr w:rsidR="00744C77" w:rsidRPr="007F2F27" w:rsidTr="00D0606E">
        <w:trPr>
          <w:trHeight w:val="282"/>
        </w:trPr>
        <w:tc>
          <w:tcPr>
            <w:tcW w:w="830" w:type="dxa"/>
            <w:shd w:val="clear" w:color="auto" w:fill="auto"/>
            <w:vAlign w:val="center"/>
          </w:tcPr>
          <w:p w:rsidR="00744C77" w:rsidRPr="007F2F27" w:rsidRDefault="00744C77" w:rsidP="001071B4">
            <w:pPr>
              <w:pStyle w:val="BodyText2"/>
              <w:tabs>
                <w:tab w:val="num" w:pos="960"/>
              </w:tabs>
              <w:spacing w:before="120" w:line="276" w:lineRule="auto"/>
              <w:jc w:val="center"/>
              <w:rPr>
                <w:b/>
                <w:bCs/>
                <w:color w:val="000000"/>
                <w:sz w:val="24"/>
                <w:szCs w:val="24"/>
                <w:lang w:val="nl-NL" w:eastAsia="en-US"/>
              </w:rPr>
            </w:pPr>
            <w:r w:rsidRPr="007F2F27">
              <w:rPr>
                <w:b/>
                <w:bCs/>
                <w:color w:val="000000"/>
                <w:sz w:val="24"/>
                <w:szCs w:val="24"/>
                <w:lang w:val="nl-NL" w:eastAsia="en-US"/>
              </w:rPr>
              <w:t>T</w:t>
            </w:r>
            <w:r w:rsidR="005E6AB3" w:rsidRPr="007F2F27">
              <w:rPr>
                <w:b/>
                <w:bCs/>
                <w:color w:val="000000"/>
                <w:sz w:val="24"/>
                <w:szCs w:val="24"/>
                <w:lang w:val="nl-NL" w:eastAsia="en-US"/>
              </w:rPr>
              <w:t>uần</w:t>
            </w:r>
          </w:p>
        </w:tc>
        <w:tc>
          <w:tcPr>
            <w:tcW w:w="2998" w:type="dxa"/>
            <w:shd w:val="clear" w:color="auto" w:fill="auto"/>
            <w:vAlign w:val="center"/>
          </w:tcPr>
          <w:p w:rsidR="00744C77" w:rsidRPr="007F2F27" w:rsidRDefault="00744C77" w:rsidP="001071B4">
            <w:pPr>
              <w:pStyle w:val="BodyText2"/>
              <w:tabs>
                <w:tab w:val="num" w:pos="960"/>
              </w:tabs>
              <w:spacing w:before="120" w:line="276" w:lineRule="auto"/>
              <w:jc w:val="both"/>
              <w:rPr>
                <w:b/>
                <w:bCs/>
                <w:color w:val="000000"/>
                <w:sz w:val="24"/>
                <w:szCs w:val="24"/>
                <w:lang w:val="nl-NL" w:eastAsia="en-US"/>
              </w:rPr>
            </w:pPr>
            <w:r w:rsidRPr="007F2F27">
              <w:rPr>
                <w:b/>
                <w:bCs/>
                <w:color w:val="000000"/>
                <w:sz w:val="24"/>
                <w:szCs w:val="24"/>
                <w:lang w:val="nl-NL" w:eastAsia="en-US"/>
              </w:rPr>
              <w:t>Nội dung</w:t>
            </w:r>
          </w:p>
        </w:tc>
        <w:tc>
          <w:tcPr>
            <w:tcW w:w="872" w:type="dxa"/>
            <w:shd w:val="clear" w:color="auto" w:fill="auto"/>
            <w:vAlign w:val="center"/>
          </w:tcPr>
          <w:p w:rsidR="00744C77" w:rsidRPr="007F2F27" w:rsidRDefault="00744C77" w:rsidP="001071B4">
            <w:pPr>
              <w:pStyle w:val="BodyText2"/>
              <w:tabs>
                <w:tab w:val="num" w:pos="960"/>
              </w:tabs>
              <w:spacing w:before="120" w:line="276" w:lineRule="auto"/>
              <w:jc w:val="both"/>
              <w:rPr>
                <w:b/>
                <w:bCs/>
                <w:color w:val="000000"/>
                <w:sz w:val="24"/>
                <w:szCs w:val="24"/>
                <w:lang w:val="nl-NL" w:eastAsia="en-US"/>
              </w:rPr>
            </w:pPr>
            <w:r w:rsidRPr="007F2F27">
              <w:rPr>
                <w:b/>
                <w:bCs/>
                <w:color w:val="000000"/>
                <w:sz w:val="24"/>
                <w:szCs w:val="24"/>
                <w:lang w:val="nl-NL" w:eastAsia="en-US"/>
              </w:rPr>
              <w:t>Lý thuyết (tiết)</w:t>
            </w:r>
          </w:p>
        </w:tc>
        <w:tc>
          <w:tcPr>
            <w:tcW w:w="717" w:type="dxa"/>
            <w:vAlign w:val="center"/>
          </w:tcPr>
          <w:p w:rsidR="00744C77" w:rsidRPr="007F2F27" w:rsidRDefault="00744C77" w:rsidP="001071B4">
            <w:pPr>
              <w:pStyle w:val="BodyText2"/>
              <w:tabs>
                <w:tab w:val="num" w:pos="960"/>
              </w:tabs>
              <w:spacing w:after="0" w:line="276" w:lineRule="auto"/>
              <w:jc w:val="both"/>
              <w:rPr>
                <w:b/>
                <w:bCs/>
                <w:color w:val="000000"/>
                <w:sz w:val="24"/>
                <w:szCs w:val="24"/>
                <w:lang w:val="nl-NL" w:eastAsia="en-US"/>
              </w:rPr>
            </w:pPr>
            <w:r w:rsidRPr="007F2F27">
              <w:rPr>
                <w:b/>
                <w:bCs/>
                <w:color w:val="000000"/>
                <w:sz w:val="24"/>
                <w:szCs w:val="24"/>
                <w:lang w:val="nl-NL" w:eastAsia="en-US"/>
              </w:rPr>
              <w:t>Bài tập</w:t>
            </w:r>
          </w:p>
          <w:p w:rsidR="00744C77" w:rsidRPr="007F2F27" w:rsidRDefault="00744C77" w:rsidP="001071B4">
            <w:pPr>
              <w:pStyle w:val="BodyText2"/>
              <w:tabs>
                <w:tab w:val="num" w:pos="960"/>
              </w:tabs>
              <w:spacing w:after="0" w:line="276" w:lineRule="auto"/>
              <w:jc w:val="both"/>
              <w:rPr>
                <w:b/>
                <w:bCs/>
                <w:color w:val="000000"/>
                <w:sz w:val="24"/>
                <w:szCs w:val="24"/>
                <w:lang w:val="nl-NL" w:eastAsia="en-US"/>
              </w:rPr>
            </w:pPr>
            <w:r w:rsidRPr="007F2F27">
              <w:rPr>
                <w:b/>
                <w:bCs/>
                <w:color w:val="000000"/>
                <w:sz w:val="24"/>
                <w:szCs w:val="24"/>
                <w:lang w:val="nl-NL" w:eastAsia="en-US"/>
              </w:rPr>
              <w:t>(tiết)</w:t>
            </w:r>
          </w:p>
        </w:tc>
        <w:tc>
          <w:tcPr>
            <w:tcW w:w="846" w:type="dxa"/>
            <w:shd w:val="clear" w:color="auto" w:fill="auto"/>
            <w:vAlign w:val="center"/>
          </w:tcPr>
          <w:p w:rsidR="00744C77" w:rsidRPr="007F2F27" w:rsidRDefault="00A457A6" w:rsidP="001071B4">
            <w:pPr>
              <w:pStyle w:val="BodyText2"/>
              <w:tabs>
                <w:tab w:val="num" w:pos="960"/>
              </w:tabs>
              <w:spacing w:after="0" w:line="276" w:lineRule="auto"/>
              <w:jc w:val="both"/>
              <w:rPr>
                <w:b/>
                <w:bCs/>
                <w:color w:val="000000"/>
                <w:sz w:val="24"/>
                <w:szCs w:val="24"/>
                <w:lang w:val="nl-NL" w:eastAsia="en-US"/>
              </w:rPr>
            </w:pPr>
            <w:r w:rsidRPr="007F2F27">
              <w:rPr>
                <w:b/>
                <w:bCs/>
                <w:color w:val="000000"/>
                <w:sz w:val="24"/>
                <w:szCs w:val="24"/>
                <w:lang w:val="nl-NL" w:eastAsia="en-US"/>
              </w:rPr>
              <w:t>Trao đổi</w:t>
            </w:r>
          </w:p>
          <w:p w:rsidR="00744C77" w:rsidRPr="007F2F27" w:rsidRDefault="00744C77" w:rsidP="001071B4">
            <w:pPr>
              <w:pStyle w:val="BodyText2"/>
              <w:tabs>
                <w:tab w:val="num" w:pos="960"/>
              </w:tabs>
              <w:spacing w:after="0" w:line="276" w:lineRule="auto"/>
              <w:jc w:val="both"/>
              <w:rPr>
                <w:b/>
                <w:bCs/>
                <w:color w:val="000000"/>
                <w:sz w:val="24"/>
                <w:szCs w:val="24"/>
                <w:lang w:val="nl-NL" w:eastAsia="en-US"/>
              </w:rPr>
            </w:pPr>
            <w:r w:rsidRPr="007F2F27">
              <w:rPr>
                <w:b/>
                <w:bCs/>
                <w:color w:val="000000"/>
                <w:sz w:val="24"/>
                <w:szCs w:val="24"/>
                <w:lang w:val="nl-NL" w:eastAsia="en-US"/>
              </w:rPr>
              <w:t>(tiết)</w:t>
            </w:r>
          </w:p>
        </w:tc>
        <w:tc>
          <w:tcPr>
            <w:tcW w:w="3700" w:type="dxa"/>
            <w:tcBorders>
              <w:bottom w:val="single" w:sz="4" w:space="0" w:color="auto"/>
            </w:tcBorders>
            <w:shd w:val="clear" w:color="auto" w:fill="auto"/>
            <w:vAlign w:val="center"/>
          </w:tcPr>
          <w:p w:rsidR="00744C77" w:rsidRPr="007F2F27" w:rsidRDefault="00061141" w:rsidP="001071B4">
            <w:pPr>
              <w:pStyle w:val="BodyText2"/>
              <w:tabs>
                <w:tab w:val="num" w:pos="960"/>
              </w:tabs>
              <w:spacing w:before="120" w:line="276" w:lineRule="auto"/>
              <w:jc w:val="both"/>
              <w:rPr>
                <w:b/>
                <w:bCs/>
                <w:color w:val="000000"/>
                <w:sz w:val="24"/>
                <w:szCs w:val="24"/>
                <w:lang w:val="nl-NL" w:eastAsia="en-US"/>
              </w:rPr>
            </w:pPr>
            <w:r w:rsidRPr="007F2F27">
              <w:rPr>
                <w:b/>
                <w:bCs/>
                <w:color w:val="000000"/>
                <w:sz w:val="24"/>
                <w:szCs w:val="24"/>
                <w:lang w:val="nl-NL" w:eastAsia="en-US"/>
              </w:rPr>
              <w:t>S</w:t>
            </w:r>
            <w:r w:rsidR="00744C77" w:rsidRPr="007F2F27">
              <w:rPr>
                <w:b/>
                <w:bCs/>
                <w:color w:val="000000"/>
                <w:sz w:val="24"/>
                <w:szCs w:val="24"/>
                <w:lang w:val="nl-NL" w:eastAsia="en-US"/>
              </w:rPr>
              <w:t>inh viên</w:t>
            </w:r>
            <w:r w:rsidRPr="007F2F27">
              <w:rPr>
                <w:b/>
                <w:bCs/>
                <w:color w:val="000000"/>
                <w:sz w:val="24"/>
                <w:szCs w:val="24"/>
                <w:lang w:val="nl-NL" w:eastAsia="en-US"/>
              </w:rPr>
              <w:t xml:space="preserve"> cần chuẩn bị</w:t>
            </w:r>
          </w:p>
        </w:tc>
      </w:tr>
      <w:tr w:rsidR="00CB28C7" w:rsidRPr="007F2F27" w:rsidTr="00D87B4A">
        <w:trPr>
          <w:trHeight w:val="413"/>
        </w:trPr>
        <w:tc>
          <w:tcPr>
            <w:tcW w:w="830" w:type="dxa"/>
            <w:shd w:val="clear" w:color="auto" w:fill="auto"/>
            <w:vAlign w:val="center"/>
          </w:tcPr>
          <w:p w:rsidR="00CB28C7" w:rsidRPr="007F2F27" w:rsidRDefault="00CB28C7" w:rsidP="001071B4">
            <w:pPr>
              <w:pStyle w:val="BodyText2"/>
              <w:tabs>
                <w:tab w:val="num" w:pos="960"/>
              </w:tabs>
              <w:spacing w:after="0" w:line="276" w:lineRule="auto"/>
              <w:jc w:val="center"/>
              <w:rPr>
                <w:b/>
                <w:bCs/>
                <w:color w:val="000000"/>
                <w:sz w:val="24"/>
                <w:szCs w:val="24"/>
                <w:lang w:val="nl-NL" w:eastAsia="en-US"/>
              </w:rPr>
            </w:pPr>
            <w:r w:rsidRPr="007F2F27">
              <w:rPr>
                <w:b/>
                <w:bCs/>
                <w:color w:val="000000"/>
                <w:sz w:val="24"/>
                <w:szCs w:val="24"/>
                <w:lang w:val="nl-NL" w:eastAsia="en-US"/>
              </w:rPr>
              <w:lastRenderedPageBreak/>
              <w:t>1</w:t>
            </w:r>
          </w:p>
        </w:tc>
        <w:tc>
          <w:tcPr>
            <w:tcW w:w="2998" w:type="dxa"/>
            <w:shd w:val="clear" w:color="auto" w:fill="auto"/>
          </w:tcPr>
          <w:p w:rsidR="00EA1830" w:rsidRPr="000306BA" w:rsidRDefault="00EA202B" w:rsidP="001071B4">
            <w:pPr>
              <w:pStyle w:val="BodyText2"/>
              <w:tabs>
                <w:tab w:val="num" w:pos="960"/>
              </w:tabs>
              <w:spacing w:after="0" w:line="276" w:lineRule="auto"/>
              <w:jc w:val="both"/>
              <w:rPr>
                <w:b/>
                <w:bCs/>
                <w:i/>
                <w:sz w:val="24"/>
                <w:szCs w:val="24"/>
                <w:lang w:val="de-DE" w:eastAsia="en-US"/>
              </w:rPr>
            </w:pPr>
            <w:r w:rsidRPr="007F2F27">
              <w:rPr>
                <w:b/>
                <w:bCs/>
                <w:i/>
                <w:sz w:val="24"/>
                <w:szCs w:val="24"/>
                <w:lang w:val="de-DE" w:eastAsia="en-US"/>
              </w:rPr>
              <w:t xml:space="preserve">Chương 1: </w:t>
            </w:r>
            <w:r w:rsidR="000306BA" w:rsidRPr="000306BA">
              <w:rPr>
                <w:b/>
                <w:bCs/>
                <w:i/>
                <w:sz w:val="24"/>
                <w:szCs w:val="24"/>
                <w:lang w:val="de-DE" w:eastAsia="en-US"/>
              </w:rPr>
              <w:t xml:space="preserve">Tổng quan về CLKD và </w:t>
            </w:r>
            <w:r w:rsidR="0092501E">
              <w:rPr>
                <w:b/>
                <w:bCs/>
                <w:i/>
                <w:sz w:val="24"/>
                <w:szCs w:val="24"/>
                <w:lang w:val="de-DE" w:eastAsia="en-US"/>
              </w:rPr>
              <w:t>Chiến lược kinh doanh trong thương mại điện tử</w:t>
            </w:r>
          </w:p>
          <w:p w:rsidR="000306BA" w:rsidRDefault="00EA202B" w:rsidP="001071B4">
            <w:pPr>
              <w:pStyle w:val="BodyText2"/>
              <w:tabs>
                <w:tab w:val="num" w:pos="960"/>
              </w:tabs>
              <w:spacing w:after="0" w:line="276" w:lineRule="auto"/>
              <w:jc w:val="both"/>
              <w:rPr>
                <w:sz w:val="24"/>
                <w:szCs w:val="24"/>
                <w:lang w:val="pt-BR" w:eastAsia="en-US"/>
              </w:rPr>
            </w:pPr>
            <w:r w:rsidRPr="007F2F27">
              <w:rPr>
                <w:sz w:val="24"/>
                <w:szCs w:val="24"/>
                <w:lang w:val="pt-BR" w:eastAsia="en-US"/>
              </w:rPr>
              <w:t xml:space="preserve">1.1. </w:t>
            </w:r>
            <w:r w:rsidR="000306BA">
              <w:rPr>
                <w:color w:val="000000"/>
                <w:sz w:val="24"/>
                <w:szCs w:val="24"/>
                <w:lang w:eastAsia="vi-VN"/>
              </w:rPr>
              <w:t>Thương mại điện tử</w:t>
            </w:r>
            <w:r w:rsidR="000306BA" w:rsidRPr="007F2F27">
              <w:rPr>
                <w:sz w:val="24"/>
                <w:szCs w:val="24"/>
                <w:lang w:val="pt-BR" w:eastAsia="en-US"/>
              </w:rPr>
              <w:t xml:space="preserve"> </w:t>
            </w:r>
          </w:p>
          <w:p w:rsidR="00CB28C7" w:rsidRPr="007F2F27" w:rsidRDefault="00EA202B" w:rsidP="001071B4">
            <w:pPr>
              <w:pStyle w:val="BodyText2"/>
              <w:tabs>
                <w:tab w:val="num" w:pos="960"/>
              </w:tabs>
              <w:spacing w:after="0" w:line="276" w:lineRule="auto"/>
              <w:jc w:val="both"/>
              <w:rPr>
                <w:b/>
                <w:bCs/>
                <w:sz w:val="24"/>
                <w:szCs w:val="24"/>
                <w:lang w:val="pt-BR" w:eastAsia="en-US"/>
              </w:rPr>
            </w:pPr>
            <w:r w:rsidRPr="007F2F27">
              <w:rPr>
                <w:sz w:val="24"/>
                <w:szCs w:val="24"/>
                <w:lang w:val="pt-BR" w:eastAsia="en-US"/>
              </w:rPr>
              <w:t xml:space="preserve">1.2. </w:t>
            </w:r>
            <w:r w:rsidR="000306BA" w:rsidRPr="000A358B">
              <w:rPr>
                <w:color w:val="000000"/>
                <w:sz w:val="24"/>
                <w:szCs w:val="24"/>
                <w:lang w:val="vi-VN" w:eastAsia="vi-VN"/>
              </w:rPr>
              <w:t xml:space="preserve">Phát triển </w:t>
            </w:r>
            <w:r w:rsidR="000306BA">
              <w:rPr>
                <w:color w:val="000000"/>
                <w:sz w:val="24"/>
                <w:szCs w:val="24"/>
                <w:lang w:eastAsia="vi-VN"/>
              </w:rPr>
              <w:t xml:space="preserve">TMĐT </w:t>
            </w:r>
            <w:r w:rsidR="000306BA" w:rsidRPr="000A358B">
              <w:rPr>
                <w:color w:val="000000"/>
                <w:sz w:val="24"/>
                <w:szCs w:val="24"/>
                <w:lang w:val="vi-VN" w:eastAsia="vi-VN"/>
              </w:rPr>
              <w:t>trong tổ chức</w:t>
            </w:r>
          </w:p>
        </w:tc>
        <w:tc>
          <w:tcPr>
            <w:tcW w:w="872" w:type="dxa"/>
            <w:shd w:val="clear" w:color="auto" w:fill="auto"/>
          </w:tcPr>
          <w:p w:rsidR="00CB28C7" w:rsidRPr="007F2F27" w:rsidRDefault="00EA1830" w:rsidP="001071B4">
            <w:pPr>
              <w:pStyle w:val="BodyText2"/>
              <w:tabs>
                <w:tab w:val="num" w:pos="960"/>
              </w:tabs>
              <w:spacing w:after="0" w:line="276" w:lineRule="auto"/>
              <w:jc w:val="center"/>
              <w:rPr>
                <w:bCs/>
                <w:color w:val="000000"/>
                <w:sz w:val="24"/>
                <w:szCs w:val="24"/>
                <w:lang w:val="nl-NL" w:eastAsia="en-US"/>
              </w:rPr>
            </w:pPr>
            <w:r w:rsidRPr="007F2F27">
              <w:rPr>
                <w:bCs/>
                <w:color w:val="000000"/>
                <w:sz w:val="24"/>
                <w:szCs w:val="24"/>
                <w:lang w:val="nl-NL" w:eastAsia="en-US"/>
              </w:rPr>
              <w:t>3</w:t>
            </w:r>
          </w:p>
          <w:p w:rsidR="00CB28C7" w:rsidRPr="007F2F27" w:rsidRDefault="00CB28C7" w:rsidP="001071B4">
            <w:pPr>
              <w:pStyle w:val="BodyText2"/>
              <w:tabs>
                <w:tab w:val="num" w:pos="960"/>
              </w:tabs>
              <w:spacing w:after="0" w:line="276" w:lineRule="auto"/>
              <w:jc w:val="both"/>
              <w:rPr>
                <w:bCs/>
                <w:color w:val="000000"/>
                <w:sz w:val="24"/>
                <w:szCs w:val="24"/>
                <w:lang w:val="nl-NL" w:eastAsia="en-US"/>
              </w:rPr>
            </w:pPr>
          </w:p>
          <w:p w:rsidR="00CB28C7" w:rsidRPr="007F2F27" w:rsidRDefault="00CB28C7" w:rsidP="001071B4">
            <w:pPr>
              <w:pStyle w:val="BodyText2"/>
              <w:tabs>
                <w:tab w:val="num" w:pos="960"/>
              </w:tabs>
              <w:spacing w:after="0" w:line="276" w:lineRule="auto"/>
              <w:jc w:val="both"/>
              <w:rPr>
                <w:bCs/>
                <w:color w:val="000000"/>
                <w:sz w:val="24"/>
                <w:szCs w:val="24"/>
                <w:lang w:val="nl-NL" w:eastAsia="en-US"/>
              </w:rPr>
            </w:pPr>
          </w:p>
          <w:p w:rsidR="00CB28C7" w:rsidRPr="007F2F27" w:rsidRDefault="00CB28C7" w:rsidP="001071B4">
            <w:pPr>
              <w:pStyle w:val="BodyText2"/>
              <w:tabs>
                <w:tab w:val="num" w:pos="960"/>
              </w:tabs>
              <w:spacing w:after="0" w:line="276" w:lineRule="auto"/>
              <w:jc w:val="both"/>
              <w:rPr>
                <w:bCs/>
                <w:color w:val="000000"/>
                <w:sz w:val="24"/>
                <w:szCs w:val="24"/>
                <w:lang w:val="nl-NL" w:eastAsia="en-US"/>
              </w:rPr>
            </w:pPr>
          </w:p>
          <w:p w:rsidR="00CB28C7" w:rsidRPr="007F2F27" w:rsidRDefault="00CB28C7" w:rsidP="001071B4">
            <w:pPr>
              <w:pStyle w:val="BodyText2"/>
              <w:tabs>
                <w:tab w:val="num" w:pos="960"/>
              </w:tabs>
              <w:spacing w:after="0" w:line="276" w:lineRule="auto"/>
              <w:jc w:val="both"/>
              <w:rPr>
                <w:bCs/>
                <w:color w:val="000000"/>
                <w:sz w:val="24"/>
                <w:szCs w:val="24"/>
                <w:lang w:val="nl-NL" w:eastAsia="en-US"/>
              </w:rPr>
            </w:pPr>
          </w:p>
          <w:p w:rsidR="00CB28C7" w:rsidRPr="007F2F27" w:rsidRDefault="00CB28C7" w:rsidP="001071B4">
            <w:pPr>
              <w:pStyle w:val="BodyText2"/>
              <w:tabs>
                <w:tab w:val="num" w:pos="960"/>
              </w:tabs>
              <w:spacing w:after="0" w:line="276" w:lineRule="auto"/>
              <w:jc w:val="both"/>
              <w:rPr>
                <w:bCs/>
                <w:color w:val="000000"/>
                <w:sz w:val="24"/>
                <w:szCs w:val="24"/>
                <w:lang w:val="nl-NL" w:eastAsia="en-US"/>
              </w:rPr>
            </w:pPr>
          </w:p>
          <w:p w:rsidR="00CB28C7" w:rsidRPr="007F2F27" w:rsidRDefault="00CB28C7" w:rsidP="001071B4">
            <w:pPr>
              <w:pStyle w:val="BodyText2"/>
              <w:tabs>
                <w:tab w:val="num" w:pos="960"/>
              </w:tabs>
              <w:spacing w:after="0" w:line="276" w:lineRule="auto"/>
              <w:jc w:val="both"/>
              <w:rPr>
                <w:bCs/>
                <w:color w:val="000000"/>
                <w:sz w:val="24"/>
                <w:szCs w:val="24"/>
                <w:lang w:val="nl-NL" w:eastAsia="en-US"/>
              </w:rPr>
            </w:pPr>
          </w:p>
          <w:p w:rsidR="00CB28C7" w:rsidRPr="007F2F27" w:rsidRDefault="00CB28C7" w:rsidP="001071B4">
            <w:pPr>
              <w:pStyle w:val="BodyText2"/>
              <w:tabs>
                <w:tab w:val="num" w:pos="960"/>
              </w:tabs>
              <w:spacing w:after="0" w:line="276" w:lineRule="auto"/>
              <w:jc w:val="both"/>
              <w:rPr>
                <w:bCs/>
                <w:color w:val="000000"/>
                <w:sz w:val="24"/>
                <w:szCs w:val="24"/>
                <w:lang w:val="nl-NL" w:eastAsia="en-US"/>
              </w:rPr>
            </w:pPr>
          </w:p>
          <w:p w:rsidR="00CB28C7" w:rsidRPr="007F2F27" w:rsidRDefault="00CB28C7" w:rsidP="001071B4">
            <w:pPr>
              <w:pStyle w:val="BodyText2"/>
              <w:tabs>
                <w:tab w:val="num" w:pos="960"/>
              </w:tabs>
              <w:spacing w:after="0" w:line="276" w:lineRule="auto"/>
              <w:jc w:val="both"/>
              <w:rPr>
                <w:bCs/>
                <w:color w:val="000000"/>
                <w:sz w:val="24"/>
                <w:szCs w:val="24"/>
                <w:lang w:val="nl-NL" w:eastAsia="en-US"/>
              </w:rPr>
            </w:pPr>
          </w:p>
          <w:p w:rsidR="00CB28C7" w:rsidRPr="007F2F27" w:rsidRDefault="00CB28C7" w:rsidP="001071B4">
            <w:pPr>
              <w:pStyle w:val="BodyText2"/>
              <w:tabs>
                <w:tab w:val="num" w:pos="960"/>
              </w:tabs>
              <w:spacing w:after="0" w:line="276" w:lineRule="auto"/>
              <w:jc w:val="both"/>
              <w:rPr>
                <w:bCs/>
                <w:color w:val="000000"/>
                <w:sz w:val="24"/>
                <w:szCs w:val="24"/>
                <w:lang w:val="nl-NL" w:eastAsia="en-US"/>
              </w:rPr>
            </w:pPr>
          </w:p>
          <w:p w:rsidR="00CB28C7" w:rsidRPr="007F2F27" w:rsidRDefault="00CB28C7" w:rsidP="001071B4">
            <w:pPr>
              <w:pStyle w:val="BodyText2"/>
              <w:tabs>
                <w:tab w:val="num" w:pos="960"/>
              </w:tabs>
              <w:spacing w:after="0" w:line="276" w:lineRule="auto"/>
              <w:jc w:val="both"/>
              <w:rPr>
                <w:bCs/>
                <w:color w:val="000000"/>
                <w:sz w:val="24"/>
                <w:szCs w:val="24"/>
                <w:lang w:val="nl-NL" w:eastAsia="en-US"/>
              </w:rPr>
            </w:pPr>
          </w:p>
          <w:p w:rsidR="00CB28C7" w:rsidRPr="007F2F27" w:rsidRDefault="00CB28C7" w:rsidP="001071B4">
            <w:pPr>
              <w:pStyle w:val="BodyText2"/>
              <w:tabs>
                <w:tab w:val="num" w:pos="960"/>
              </w:tabs>
              <w:spacing w:after="0" w:line="276" w:lineRule="auto"/>
              <w:jc w:val="both"/>
              <w:rPr>
                <w:bCs/>
                <w:color w:val="000000"/>
                <w:sz w:val="24"/>
                <w:szCs w:val="24"/>
                <w:lang w:val="nl-NL" w:eastAsia="en-US"/>
              </w:rPr>
            </w:pPr>
          </w:p>
          <w:p w:rsidR="00CB28C7" w:rsidRPr="007F2F27" w:rsidRDefault="00CB28C7" w:rsidP="001071B4">
            <w:pPr>
              <w:pStyle w:val="BodyText2"/>
              <w:tabs>
                <w:tab w:val="num" w:pos="960"/>
              </w:tabs>
              <w:spacing w:after="0" w:line="276" w:lineRule="auto"/>
              <w:jc w:val="both"/>
              <w:rPr>
                <w:bCs/>
                <w:color w:val="000000"/>
                <w:sz w:val="24"/>
                <w:szCs w:val="24"/>
                <w:lang w:val="nl-NL" w:eastAsia="en-US"/>
              </w:rPr>
            </w:pPr>
          </w:p>
        </w:tc>
        <w:tc>
          <w:tcPr>
            <w:tcW w:w="717" w:type="dxa"/>
          </w:tcPr>
          <w:p w:rsidR="00CB28C7" w:rsidRPr="007F2F27" w:rsidRDefault="00CB28C7" w:rsidP="001071B4">
            <w:pPr>
              <w:pStyle w:val="BodyText2"/>
              <w:tabs>
                <w:tab w:val="num" w:pos="960"/>
              </w:tabs>
              <w:spacing w:after="0" w:line="276" w:lineRule="auto"/>
              <w:jc w:val="both"/>
              <w:rPr>
                <w:bCs/>
                <w:color w:val="000000"/>
                <w:sz w:val="24"/>
                <w:szCs w:val="24"/>
                <w:lang w:val="nl-NL" w:eastAsia="en-US"/>
              </w:rPr>
            </w:pPr>
          </w:p>
        </w:tc>
        <w:tc>
          <w:tcPr>
            <w:tcW w:w="846" w:type="dxa"/>
            <w:tcBorders>
              <w:right w:val="single" w:sz="4" w:space="0" w:color="auto"/>
            </w:tcBorders>
            <w:shd w:val="clear" w:color="auto" w:fill="auto"/>
          </w:tcPr>
          <w:p w:rsidR="00CB28C7" w:rsidRPr="007F2F27" w:rsidRDefault="000953AF" w:rsidP="001071B4">
            <w:pPr>
              <w:pStyle w:val="BodyText2"/>
              <w:tabs>
                <w:tab w:val="num" w:pos="960"/>
              </w:tabs>
              <w:spacing w:after="0" w:line="276" w:lineRule="auto"/>
              <w:jc w:val="both"/>
              <w:rPr>
                <w:bCs/>
                <w:color w:val="000000"/>
                <w:sz w:val="24"/>
                <w:szCs w:val="24"/>
                <w:lang w:val="nl-NL" w:eastAsia="en-US"/>
              </w:rPr>
            </w:pPr>
            <w:r w:rsidRPr="007F2F27">
              <w:rPr>
                <w:bCs/>
                <w:color w:val="000000"/>
                <w:sz w:val="24"/>
                <w:szCs w:val="24"/>
                <w:lang w:val="nl-NL" w:eastAsia="en-US"/>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CB28C7" w:rsidRPr="007F2F27" w:rsidRDefault="00CB28C7" w:rsidP="001071B4">
            <w:pPr>
              <w:pStyle w:val="BodyText2"/>
              <w:tabs>
                <w:tab w:val="num" w:pos="960"/>
              </w:tabs>
              <w:spacing w:after="0" w:line="276" w:lineRule="auto"/>
              <w:jc w:val="both"/>
              <w:rPr>
                <w:bCs/>
                <w:color w:val="000000"/>
                <w:sz w:val="24"/>
                <w:szCs w:val="24"/>
                <w:lang w:val="nl-NL" w:eastAsia="en-US"/>
              </w:rPr>
            </w:pPr>
            <w:r w:rsidRPr="007F2F27">
              <w:rPr>
                <w:bCs/>
                <w:color w:val="000000"/>
                <w:sz w:val="24"/>
                <w:szCs w:val="24"/>
                <w:lang w:val="nl-NL" w:eastAsia="en-US"/>
              </w:rPr>
              <w:t>Sau buổi học đầu tiên giới thiệu về mục đích, nội dung, phương pháp nghiên cứu môn học, giáo viên sẽ đặt ra các câu hỏi nghiên cứu môn học. Sinh viên nghiên cứu trả lời các câu hỏi, tập hợp thông tin theo chủ đề.</w:t>
            </w:r>
          </w:p>
          <w:p w:rsidR="00CB28C7" w:rsidRPr="007F2F27" w:rsidRDefault="00CB28C7" w:rsidP="001071B4">
            <w:pPr>
              <w:pStyle w:val="BodyText2"/>
              <w:tabs>
                <w:tab w:val="num" w:pos="960"/>
              </w:tabs>
              <w:spacing w:after="0" w:line="276" w:lineRule="auto"/>
              <w:jc w:val="both"/>
              <w:rPr>
                <w:bCs/>
                <w:color w:val="000000"/>
                <w:sz w:val="24"/>
                <w:szCs w:val="24"/>
                <w:lang w:val="nl-NL" w:eastAsia="en-US"/>
              </w:rPr>
            </w:pPr>
            <w:r w:rsidRPr="007F2F27">
              <w:rPr>
                <w:bCs/>
                <w:color w:val="000000"/>
                <w:sz w:val="24"/>
                <w:szCs w:val="24"/>
                <w:lang w:val="nl-NL" w:eastAsia="en-US"/>
              </w:rPr>
              <w:t>Tham khảo tài liệu của bộ môn.</w:t>
            </w:r>
          </w:p>
          <w:p w:rsidR="00CB28C7" w:rsidRPr="007F2F27" w:rsidRDefault="00CB28C7" w:rsidP="001071B4">
            <w:pPr>
              <w:pStyle w:val="BodyText2"/>
              <w:tabs>
                <w:tab w:val="num" w:pos="960"/>
              </w:tabs>
              <w:spacing w:after="0" w:line="276" w:lineRule="auto"/>
              <w:jc w:val="both"/>
              <w:rPr>
                <w:bCs/>
                <w:color w:val="000000"/>
                <w:sz w:val="24"/>
                <w:szCs w:val="24"/>
                <w:lang w:val="nl-NL" w:eastAsia="en-US"/>
              </w:rPr>
            </w:pPr>
            <w:r w:rsidRPr="007F2F27">
              <w:rPr>
                <w:bCs/>
                <w:color w:val="000000"/>
                <w:sz w:val="24"/>
                <w:szCs w:val="24"/>
                <w:lang w:val="nl-NL" w:eastAsia="en-US"/>
              </w:rPr>
              <w:t>+ Tài liệu [</w:t>
            </w:r>
            <w:r w:rsidR="00303905" w:rsidRPr="007F2F27">
              <w:rPr>
                <w:bCs/>
                <w:color w:val="000000"/>
                <w:sz w:val="24"/>
                <w:szCs w:val="24"/>
                <w:lang w:val="nl-NL" w:eastAsia="en-US"/>
              </w:rPr>
              <w:t>1</w:t>
            </w:r>
            <w:r w:rsidRPr="007F2F27">
              <w:rPr>
                <w:bCs/>
                <w:color w:val="000000"/>
                <w:sz w:val="24"/>
                <w:szCs w:val="24"/>
                <w:lang w:val="nl-NL" w:eastAsia="en-US"/>
              </w:rPr>
              <w:t>]: Đọc trước nội dung từng mục của chương 1</w:t>
            </w:r>
            <w:r w:rsidR="00F669F2" w:rsidRPr="007F2F27">
              <w:rPr>
                <w:bCs/>
                <w:color w:val="000000"/>
                <w:sz w:val="24"/>
                <w:szCs w:val="24"/>
                <w:lang w:val="nl-NL" w:eastAsia="en-US"/>
              </w:rPr>
              <w:t>;</w:t>
            </w:r>
          </w:p>
          <w:p w:rsidR="00CB28C7" w:rsidRPr="007F2F27" w:rsidRDefault="00CB28C7" w:rsidP="001071B4">
            <w:pPr>
              <w:pStyle w:val="BodyText2"/>
              <w:tabs>
                <w:tab w:val="num" w:pos="960"/>
              </w:tabs>
              <w:spacing w:after="0" w:line="276" w:lineRule="auto"/>
              <w:jc w:val="both"/>
              <w:rPr>
                <w:bCs/>
                <w:color w:val="000000"/>
                <w:sz w:val="24"/>
                <w:szCs w:val="24"/>
                <w:lang w:val="nl-NL" w:eastAsia="en-US"/>
              </w:rPr>
            </w:pPr>
            <w:r w:rsidRPr="007F2F27">
              <w:rPr>
                <w:bCs/>
                <w:color w:val="000000"/>
                <w:sz w:val="24"/>
                <w:szCs w:val="24"/>
                <w:lang w:val="nl-NL" w:eastAsia="en-US"/>
              </w:rPr>
              <w:t>+ Nghiên cứu các tài liệu tham khảo có liên quan để nắm vững thêm kiến thức.</w:t>
            </w:r>
          </w:p>
          <w:p w:rsidR="00F669F2" w:rsidRPr="007F2F27" w:rsidRDefault="00CB28C7" w:rsidP="001071B4">
            <w:pPr>
              <w:pStyle w:val="BodyText2"/>
              <w:tabs>
                <w:tab w:val="num" w:pos="960"/>
              </w:tabs>
              <w:spacing w:after="0" w:line="276" w:lineRule="auto"/>
              <w:jc w:val="both"/>
              <w:rPr>
                <w:bCs/>
                <w:color w:val="000000"/>
                <w:sz w:val="24"/>
                <w:szCs w:val="24"/>
                <w:lang w:val="nl-NL" w:eastAsia="en-US"/>
              </w:rPr>
            </w:pPr>
            <w:r w:rsidRPr="007F2F27">
              <w:rPr>
                <w:bCs/>
                <w:color w:val="000000"/>
                <w:sz w:val="24"/>
                <w:szCs w:val="24"/>
                <w:lang w:val="nl-NL" w:eastAsia="en-US"/>
              </w:rPr>
              <w:t xml:space="preserve">+ Tìm hiểu trong thực tế </w:t>
            </w:r>
            <w:r w:rsidR="000953AF" w:rsidRPr="007F2F27">
              <w:rPr>
                <w:bCs/>
                <w:color w:val="000000"/>
                <w:sz w:val="24"/>
                <w:szCs w:val="24"/>
                <w:lang w:val="nl-NL" w:eastAsia="en-US"/>
              </w:rPr>
              <w:t>về</w:t>
            </w:r>
            <w:r w:rsidR="00303905" w:rsidRPr="007F2F27">
              <w:rPr>
                <w:bCs/>
                <w:color w:val="000000"/>
                <w:sz w:val="24"/>
                <w:szCs w:val="24"/>
                <w:lang w:val="nl-NL" w:eastAsia="en-US"/>
              </w:rPr>
              <w:t xml:space="preserve"> khái niệm và vai trò của chiến lược kinh doanh điện tử với tổ chức</w:t>
            </w:r>
            <w:r w:rsidR="000953AF" w:rsidRPr="007F2F27">
              <w:rPr>
                <w:bCs/>
                <w:color w:val="000000"/>
                <w:sz w:val="24"/>
                <w:szCs w:val="24"/>
                <w:lang w:val="nl-NL" w:eastAsia="en-US"/>
              </w:rPr>
              <w:t>.</w:t>
            </w:r>
          </w:p>
        </w:tc>
      </w:tr>
      <w:tr w:rsidR="000953AF" w:rsidRPr="007F2F27" w:rsidTr="00D87B4A">
        <w:trPr>
          <w:trHeight w:val="413"/>
        </w:trPr>
        <w:tc>
          <w:tcPr>
            <w:tcW w:w="830" w:type="dxa"/>
            <w:shd w:val="clear" w:color="auto" w:fill="auto"/>
            <w:vAlign w:val="center"/>
          </w:tcPr>
          <w:p w:rsidR="000953AF" w:rsidRPr="007F2F27" w:rsidRDefault="000953AF" w:rsidP="001071B4">
            <w:pPr>
              <w:pStyle w:val="BodyText2"/>
              <w:tabs>
                <w:tab w:val="num" w:pos="960"/>
              </w:tabs>
              <w:spacing w:after="0" w:line="276" w:lineRule="auto"/>
              <w:jc w:val="center"/>
              <w:rPr>
                <w:b/>
                <w:bCs/>
                <w:color w:val="000000"/>
                <w:sz w:val="24"/>
                <w:szCs w:val="24"/>
                <w:lang w:val="nl-NL" w:eastAsia="en-US"/>
              </w:rPr>
            </w:pPr>
            <w:r w:rsidRPr="007F2F27">
              <w:rPr>
                <w:b/>
                <w:bCs/>
                <w:color w:val="000000"/>
                <w:sz w:val="24"/>
                <w:szCs w:val="24"/>
                <w:lang w:val="nl-NL" w:eastAsia="en-US"/>
              </w:rPr>
              <w:t>2</w:t>
            </w:r>
          </w:p>
        </w:tc>
        <w:tc>
          <w:tcPr>
            <w:tcW w:w="2998" w:type="dxa"/>
            <w:shd w:val="clear" w:color="auto" w:fill="auto"/>
          </w:tcPr>
          <w:p w:rsidR="000953AF" w:rsidRPr="007F2F27" w:rsidRDefault="000953AF" w:rsidP="001071B4">
            <w:pPr>
              <w:pStyle w:val="BodyText2"/>
              <w:tabs>
                <w:tab w:val="num" w:pos="960"/>
              </w:tabs>
              <w:spacing w:after="0" w:line="276" w:lineRule="auto"/>
              <w:jc w:val="both"/>
              <w:rPr>
                <w:b/>
                <w:bCs/>
                <w:i/>
                <w:sz w:val="24"/>
                <w:szCs w:val="24"/>
                <w:lang w:val="de-DE" w:eastAsia="en-US"/>
              </w:rPr>
            </w:pPr>
            <w:r w:rsidRPr="007F2F27">
              <w:rPr>
                <w:b/>
                <w:bCs/>
                <w:i/>
                <w:sz w:val="24"/>
                <w:szCs w:val="24"/>
                <w:lang w:val="de-DE" w:eastAsia="en-US"/>
              </w:rPr>
              <w:t>Chương 1: (tiếp)</w:t>
            </w:r>
          </w:p>
          <w:p w:rsidR="001071B4" w:rsidRPr="007F2F27" w:rsidRDefault="00EA1830" w:rsidP="001071B4">
            <w:pPr>
              <w:pStyle w:val="BodyText2"/>
              <w:tabs>
                <w:tab w:val="num" w:pos="960"/>
              </w:tabs>
              <w:spacing w:after="0" w:line="276" w:lineRule="auto"/>
              <w:jc w:val="both"/>
              <w:rPr>
                <w:sz w:val="24"/>
                <w:szCs w:val="24"/>
                <w:lang w:val="pt-BR" w:eastAsia="en-US"/>
              </w:rPr>
            </w:pPr>
            <w:r w:rsidRPr="007F2F27">
              <w:rPr>
                <w:sz w:val="24"/>
                <w:szCs w:val="24"/>
                <w:lang w:val="pt-BR" w:eastAsia="en-US"/>
              </w:rPr>
              <w:t xml:space="preserve">1.3. </w:t>
            </w:r>
            <w:r w:rsidR="001071B4" w:rsidRPr="000A358B">
              <w:rPr>
                <w:color w:val="000000"/>
                <w:sz w:val="24"/>
                <w:szCs w:val="24"/>
                <w:lang w:val="vi-VN" w:eastAsia="vi-VN"/>
              </w:rPr>
              <w:t xml:space="preserve">Xây dựng năng lực </w:t>
            </w:r>
            <w:r w:rsidR="001071B4" w:rsidRPr="000306BA">
              <w:rPr>
                <w:color w:val="000000"/>
                <w:sz w:val="24"/>
                <w:szCs w:val="24"/>
                <w:lang w:val="vi-VN" w:eastAsia="vi-VN"/>
              </w:rPr>
              <w:t>TMĐT</w:t>
            </w:r>
            <w:r w:rsidR="001071B4" w:rsidRPr="007F2F27">
              <w:rPr>
                <w:sz w:val="24"/>
                <w:szCs w:val="24"/>
                <w:lang w:val="pt-BR" w:eastAsia="en-US"/>
              </w:rPr>
              <w:t xml:space="preserve"> </w:t>
            </w:r>
          </w:p>
          <w:p w:rsidR="00303905" w:rsidRPr="007F2F27" w:rsidRDefault="00303905" w:rsidP="001071B4">
            <w:pPr>
              <w:pStyle w:val="BodyText2"/>
              <w:tabs>
                <w:tab w:val="num" w:pos="960"/>
              </w:tabs>
              <w:spacing w:after="0" w:line="276" w:lineRule="auto"/>
              <w:jc w:val="both"/>
              <w:rPr>
                <w:bCs/>
                <w:sz w:val="24"/>
                <w:szCs w:val="24"/>
                <w:lang w:val="pt-BR" w:eastAsia="en-US"/>
              </w:rPr>
            </w:pPr>
            <w:r w:rsidRPr="007F2F27">
              <w:rPr>
                <w:sz w:val="24"/>
                <w:szCs w:val="24"/>
                <w:lang w:val="pt-BR" w:eastAsia="en-US"/>
              </w:rPr>
              <w:t xml:space="preserve">1.4. </w:t>
            </w:r>
            <w:r w:rsidR="001071B4" w:rsidRPr="000A358B">
              <w:rPr>
                <w:color w:val="000000"/>
                <w:sz w:val="24"/>
                <w:szCs w:val="24"/>
                <w:lang w:val="vi-VN" w:eastAsia="vi-VN"/>
              </w:rPr>
              <w:t xml:space="preserve">CLKD </w:t>
            </w:r>
            <w:r w:rsidR="001071B4">
              <w:rPr>
                <w:color w:val="000000"/>
                <w:sz w:val="24"/>
                <w:szCs w:val="24"/>
                <w:lang w:val="vi-VN" w:eastAsia="vi-VN"/>
              </w:rPr>
              <w:t>và Chiến lược</w:t>
            </w:r>
            <w:r w:rsidR="001071B4" w:rsidRPr="000306BA">
              <w:rPr>
                <w:color w:val="000000"/>
                <w:sz w:val="24"/>
                <w:szCs w:val="24"/>
                <w:lang w:val="vi-VN" w:eastAsia="vi-VN"/>
              </w:rPr>
              <w:t xml:space="preserve"> kinh doanh trong TMĐT</w:t>
            </w:r>
          </w:p>
          <w:p w:rsidR="000953AF" w:rsidRPr="007F2F27" w:rsidRDefault="000953AF" w:rsidP="001071B4">
            <w:pPr>
              <w:pStyle w:val="BodyText2"/>
              <w:tabs>
                <w:tab w:val="num" w:pos="960"/>
              </w:tabs>
              <w:spacing w:after="0" w:line="276" w:lineRule="auto"/>
              <w:jc w:val="both"/>
              <w:rPr>
                <w:sz w:val="24"/>
                <w:szCs w:val="24"/>
                <w:lang w:val="nl-NL" w:eastAsia="en-US"/>
              </w:rPr>
            </w:pPr>
          </w:p>
        </w:tc>
        <w:tc>
          <w:tcPr>
            <w:tcW w:w="872" w:type="dxa"/>
            <w:shd w:val="clear" w:color="auto" w:fill="auto"/>
          </w:tcPr>
          <w:p w:rsidR="000953AF" w:rsidRPr="007F2F27" w:rsidRDefault="007F2F27" w:rsidP="001071B4">
            <w:pPr>
              <w:pStyle w:val="BodyText2"/>
              <w:tabs>
                <w:tab w:val="num" w:pos="960"/>
              </w:tabs>
              <w:spacing w:after="0" w:line="276" w:lineRule="auto"/>
              <w:jc w:val="center"/>
              <w:rPr>
                <w:bCs/>
                <w:color w:val="000000"/>
                <w:sz w:val="24"/>
                <w:szCs w:val="24"/>
                <w:lang w:val="nl-NL" w:eastAsia="en-US"/>
              </w:rPr>
            </w:pPr>
            <w:r w:rsidRPr="007F2F27">
              <w:rPr>
                <w:bCs/>
                <w:color w:val="000000"/>
                <w:sz w:val="24"/>
                <w:szCs w:val="24"/>
                <w:lang w:val="nl-NL" w:eastAsia="en-US"/>
              </w:rPr>
              <w:t>2</w:t>
            </w:r>
          </w:p>
          <w:p w:rsidR="000953AF" w:rsidRPr="007F2F27" w:rsidRDefault="000953AF" w:rsidP="001071B4">
            <w:pPr>
              <w:pStyle w:val="BodyText2"/>
              <w:tabs>
                <w:tab w:val="num" w:pos="960"/>
              </w:tabs>
              <w:spacing w:after="0" w:line="276" w:lineRule="auto"/>
              <w:jc w:val="center"/>
              <w:rPr>
                <w:bCs/>
                <w:color w:val="000000"/>
                <w:sz w:val="24"/>
                <w:szCs w:val="24"/>
                <w:lang w:val="nl-NL" w:eastAsia="en-US"/>
              </w:rPr>
            </w:pPr>
          </w:p>
          <w:p w:rsidR="000953AF" w:rsidRPr="007F2F27" w:rsidRDefault="000953AF" w:rsidP="001071B4">
            <w:pPr>
              <w:pStyle w:val="BodyText2"/>
              <w:tabs>
                <w:tab w:val="num" w:pos="960"/>
              </w:tabs>
              <w:spacing w:after="0" w:line="276" w:lineRule="auto"/>
              <w:jc w:val="center"/>
              <w:rPr>
                <w:bCs/>
                <w:color w:val="000000"/>
                <w:sz w:val="24"/>
                <w:szCs w:val="24"/>
                <w:lang w:val="nl-NL" w:eastAsia="en-US"/>
              </w:rPr>
            </w:pPr>
          </w:p>
          <w:p w:rsidR="000953AF" w:rsidRPr="007F2F27" w:rsidRDefault="000953AF" w:rsidP="001071B4">
            <w:pPr>
              <w:pStyle w:val="BodyText2"/>
              <w:tabs>
                <w:tab w:val="num" w:pos="960"/>
              </w:tabs>
              <w:spacing w:after="0" w:line="276" w:lineRule="auto"/>
              <w:jc w:val="center"/>
              <w:rPr>
                <w:bCs/>
                <w:color w:val="000000"/>
                <w:sz w:val="24"/>
                <w:szCs w:val="24"/>
                <w:lang w:val="nl-NL" w:eastAsia="en-US"/>
              </w:rPr>
            </w:pPr>
          </w:p>
        </w:tc>
        <w:tc>
          <w:tcPr>
            <w:tcW w:w="717" w:type="dxa"/>
          </w:tcPr>
          <w:p w:rsidR="000953AF" w:rsidRPr="007F2F27" w:rsidRDefault="000953AF" w:rsidP="001071B4">
            <w:pPr>
              <w:pStyle w:val="BodyText2"/>
              <w:tabs>
                <w:tab w:val="num" w:pos="960"/>
              </w:tabs>
              <w:spacing w:after="0" w:line="276" w:lineRule="auto"/>
              <w:jc w:val="center"/>
              <w:rPr>
                <w:bCs/>
                <w:color w:val="000000"/>
                <w:sz w:val="24"/>
                <w:szCs w:val="24"/>
                <w:lang w:val="nl-NL" w:eastAsia="en-US"/>
              </w:rPr>
            </w:pPr>
            <w:r w:rsidRPr="007F2F27">
              <w:rPr>
                <w:bCs/>
                <w:color w:val="000000"/>
                <w:sz w:val="24"/>
                <w:szCs w:val="24"/>
                <w:lang w:val="nl-NL" w:eastAsia="en-US"/>
              </w:rPr>
              <w:t>0</w:t>
            </w:r>
          </w:p>
        </w:tc>
        <w:tc>
          <w:tcPr>
            <w:tcW w:w="846" w:type="dxa"/>
            <w:tcBorders>
              <w:right w:val="single" w:sz="4" w:space="0" w:color="auto"/>
            </w:tcBorders>
            <w:shd w:val="clear" w:color="auto" w:fill="auto"/>
          </w:tcPr>
          <w:p w:rsidR="000953AF" w:rsidRPr="007F2F27" w:rsidRDefault="007F2F27" w:rsidP="001071B4">
            <w:pPr>
              <w:pStyle w:val="BodyText2"/>
              <w:tabs>
                <w:tab w:val="num" w:pos="960"/>
              </w:tabs>
              <w:spacing w:after="0" w:line="276" w:lineRule="auto"/>
              <w:jc w:val="center"/>
              <w:rPr>
                <w:bCs/>
                <w:color w:val="000000"/>
                <w:sz w:val="24"/>
                <w:szCs w:val="24"/>
                <w:lang w:val="nl-NL" w:eastAsia="en-US"/>
              </w:rPr>
            </w:pPr>
            <w:r w:rsidRPr="007F2F27">
              <w:rPr>
                <w:bCs/>
                <w:color w:val="000000"/>
                <w:sz w:val="24"/>
                <w:szCs w:val="24"/>
                <w:lang w:val="nl-NL" w:eastAsia="en-US"/>
              </w:rPr>
              <w:t>1</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953AF" w:rsidRPr="007F2F27" w:rsidRDefault="000953AF" w:rsidP="001071B4">
            <w:pPr>
              <w:pStyle w:val="BodyText2"/>
              <w:tabs>
                <w:tab w:val="num" w:pos="960"/>
              </w:tabs>
              <w:spacing w:after="0" w:line="276" w:lineRule="auto"/>
              <w:jc w:val="both"/>
              <w:rPr>
                <w:bCs/>
                <w:color w:val="000000"/>
                <w:sz w:val="24"/>
                <w:szCs w:val="24"/>
                <w:lang w:val="nl-NL" w:eastAsia="en-US"/>
              </w:rPr>
            </w:pPr>
            <w:r w:rsidRPr="007F2F27">
              <w:rPr>
                <w:bCs/>
                <w:color w:val="000000"/>
                <w:sz w:val="24"/>
                <w:szCs w:val="24"/>
                <w:lang w:val="nl-NL" w:eastAsia="en-US"/>
              </w:rPr>
              <w:t>+ Tài liệu [</w:t>
            </w:r>
            <w:r w:rsidR="00303905" w:rsidRPr="007F2F27">
              <w:rPr>
                <w:bCs/>
                <w:color w:val="000000"/>
                <w:sz w:val="24"/>
                <w:szCs w:val="24"/>
                <w:lang w:val="nl-NL" w:eastAsia="en-US"/>
              </w:rPr>
              <w:t>1</w:t>
            </w:r>
            <w:r w:rsidRPr="007F2F27">
              <w:rPr>
                <w:bCs/>
                <w:color w:val="000000"/>
                <w:sz w:val="24"/>
                <w:szCs w:val="24"/>
                <w:lang w:val="nl-NL" w:eastAsia="en-US"/>
              </w:rPr>
              <w:t>]: Đọc trước nội dung từng mục của chương 1 trước khi bắt đầu lên lớp.</w:t>
            </w:r>
          </w:p>
          <w:p w:rsidR="000953AF" w:rsidRPr="007F2F27" w:rsidRDefault="00EA1830" w:rsidP="001071B4">
            <w:pPr>
              <w:pStyle w:val="BodyText2"/>
              <w:tabs>
                <w:tab w:val="num" w:pos="960"/>
              </w:tabs>
              <w:spacing w:after="0" w:line="276" w:lineRule="auto"/>
              <w:jc w:val="both"/>
              <w:rPr>
                <w:bCs/>
                <w:color w:val="000000"/>
                <w:sz w:val="24"/>
                <w:szCs w:val="24"/>
                <w:lang w:val="nl-NL" w:eastAsia="en-US"/>
              </w:rPr>
            </w:pPr>
            <w:r w:rsidRPr="007F2F27">
              <w:rPr>
                <w:bCs/>
                <w:color w:val="000000"/>
                <w:sz w:val="24"/>
                <w:szCs w:val="24"/>
                <w:lang w:val="nl-NL" w:eastAsia="en-US"/>
              </w:rPr>
              <w:t>+ Tìm hiểu về năng lực KDĐT và những yếu tố cấu thành năng lực KDĐT.</w:t>
            </w:r>
          </w:p>
        </w:tc>
      </w:tr>
      <w:tr w:rsidR="00EA1830" w:rsidRPr="007F2F27" w:rsidTr="008A7CC6">
        <w:trPr>
          <w:trHeight w:val="2701"/>
        </w:trPr>
        <w:tc>
          <w:tcPr>
            <w:tcW w:w="830" w:type="dxa"/>
            <w:shd w:val="clear" w:color="auto" w:fill="auto"/>
            <w:vAlign w:val="center"/>
          </w:tcPr>
          <w:p w:rsidR="00EA1830" w:rsidRPr="007F2F27" w:rsidRDefault="00EA1830" w:rsidP="001071B4">
            <w:pPr>
              <w:pStyle w:val="BodyText2"/>
              <w:tabs>
                <w:tab w:val="num" w:pos="960"/>
              </w:tabs>
              <w:spacing w:after="0" w:line="276" w:lineRule="auto"/>
              <w:jc w:val="center"/>
              <w:rPr>
                <w:b/>
                <w:bCs/>
                <w:color w:val="000000"/>
                <w:sz w:val="24"/>
                <w:szCs w:val="24"/>
                <w:lang w:val="nl-NL" w:eastAsia="en-US"/>
              </w:rPr>
            </w:pPr>
            <w:r w:rsidRPr="007F2F27">
              <w:rPr>
                <w:b/>
                <w:bCs/>
                <w:color w:val="000000"/>
                <w:sz w:val="24"/>
                <w:szCs w:val="24"/>
                <w:lang w:val="nl-NL" w:eastAsia="en-US"/>
              </w:rPr>
              <w:t>3</w:t>
            </w:r>
          </w:p>
        </w:tc>
        <w:tc>
          <w:tcPr>
            <w:tcW w:w="2998" w:type="dxa"/>
            <w:shd w:val="clear" w:color="auto" w:fill="auto"/>
          </w:tcPr>
          <w:p w:rsidR="00EA1830" w:rsidRPr="007F2F27" w:rsidRDefault="00EA1830" w:rsidP="001071B4">
            <w:pPr>
              <w:pStyle w:val="BodyText2"/>
              <w:tabs>
                <w:tab w:val="num" w:pos="960"/>
              </w:tabs>
              <w:spacing w:after="0" w:line="276" w:lineRule="auto"/>
              <w:jc w:val="both"/>
              <w:rPr>
                <w:b/>
                <w:sz w:val="24"/>
                <w:szCs w:val="24"/>
                <w:lang w:val="nl-NL" w:eastAsia="en-US"/>
              </w:rPr>
            </w:pPr>
            <w:r w:rsidRPr="007F2F27">
              <w:rPr>
                <w:b/>
                <w:bCs/>
                <w:i/>
                <w:sz w:val="24"/>
                <w:szCs w:val="24"/>
                <w:lang w:val="de-DE" w:eastAsia="en-US"/>
              </w:rPr>
              <w:t>Chương 2:</w:t>
            </w:r>
            <w:r w:rsidRPr="007F2F27">
              <w:rPr>
                <w:b/>
                <w:sz w:val="24"/>
                <w:szCs w:val="24"/>
                <w:lang w:val="nl-NL" w:eastAsia="en-US"/>
              </w:rPr>
              <w:t xml:space="preserve"> Xây dựng tầm nhìn, sứ mệnh và mục tiêu cho tổ chức trong KDĐT</w:t>
            </w:r>
          </w:p>
          <w:p w:rsidR="00EA1830" w:rsidRPr="007F2F27" w:rsidRDefault="00EA1830" w:rsidP="001071B4">
            <w:pPr>
              <w:pStyle w:val="BodyText2"/>
              <w:tabs>
                <w:tab w:val="num" w:pos="960"/>
              </w:tabs>
              <w:spacing w:after="0" w:line="276" w:lineRule="auto"/>
              <w:jc w:val="both"/>
              <w:rPr>
                <w:sz w:val="24"/>
                <w:szCs w:val="24"/>
                <w:lang w:val="pt-BR" w:eastAsia="en-US" w:bidi="en-US"/>
              </w:rPr>
            </w:pPr>
            <w:r w:rsidRPr="007F2F27">
              <w:rPr>
                <w:sz w:val="24"/>
                <w:szCs w:val="24"/>
                <w:lang w:val="pt-BR" w:eastAsia="en-US" w:bidi="en-US"/>
              </w:rPr>
              <w:t>2.1. Tầm nhìn tổ chức</w:t>
            </w:r>
          </w:p>
          <w:p w:rsidR="00EA1830" w:rsidRPr="007F2F27" w:rsidRDefault="00EA1830" w:rsidP="001071B4">
            <w:pPr>
              <w:pStyle w:val="BodyText2"/>
              <w:tabs>
                <w:tab w:val="num" w:pos="960"/>
              </w:tabs>
              <w:spacing w:after="0" w:line="276" w:lineRule="auto"/>
              <w:jc w:val="both"/>
              <w:rPr>
                <w:bCs/>
                <w:sz w:val="24"/>
                <w:szCs w:val="24"/>
                <w:lang w:val="pt-BR" w:eastAsia="en-US"/>
              </w:rPr>
            </w:pPr>
            <w:r w:rsidRPr="007F2F27">
              <w:rPr>
                <w:bCs/>
                <w:sz w:val="24"/>
                <w:szCs w:val="24"/>
                <w:lang w:val="pt-BR" w:eastAsia="en-US"/>
              </w:rPr>
              <w:t xml:space="preserve">2.2. </w:t>
            </w:r>
            <w:r w:rsidR="001071B4" w:rsidRPr="000A358B">
              <w:rPr>
                <w:color w:val="000000"/>
                <w:sz w:val="24"/>
                <w:szCs w:val="24"/>
                <w:lang w:val="vi-VN" w:eastAsia="vi-VN"/>
              </w:rPr>
              <w:t xml:space="preserve">Phân đoạn thị trường trong </w:t>
            </w:r>
            <w:r w:rsidR="001071B4" w:rsidRPr="000306BA">
              <w:rPr>
                <w:color w:val="000000"/>
                <w:sz w:val="24"/>
                <w:szCs w:val="24"/>
                <w:lang w:val="vi-VN" w:eastAsia="vi-VN"/>
              </w:rPr>
              <w:t>TMĐT</w:t>
            </w:r>
          </w:p>
          <w:p w:rsidR="00EA1830" w:rsidRPr="007F2F27" w:rsidRDefault="00EA1830" w:rsidP="001071B4">
            <w:pPr>
              <w:pStyle w:val="BodyText2"/>
              <w:tabs>
                <w:tab w:val="num" w:pos="960"/>
              </w:tabs>
              <w:spacing w:after="0" w:line="276" w:lineRule="auto"/>
              <w:jc w:val="both"/>
              <w:rPr>
                <w:b/>
                <w:bCs/>
                <w:i/>
                <w:sz w:val="24"/>
                <w:szCs w:val="24"/>
                <w:lang w:val="nl-NL" w:eastAsia="en-US"/>
              </w:rPr>
            </w:pPr>
            <w:r w:rsidRPr="007F2F27">
              <w:rPr>
                <w:bCs/>
                <w:sz w:val="24"/>
                <w:szCs w:val="24"/>
                <w:lang w:val="pt-BR" w:eastAsia="en-US"/>
              </w:rPr>
              <w:t xml:space="preserve">2.3. </w:t>
            </w:r>
            <w:r w:rsidR="001071B4" w:rsidRPr="000A358B">
              <w:rPr>
                <w:color w:val="000000"/>
                <w:sz w:val="24"/>
                <w:szCs w:val="24"/>
                <w:lang w:val="vi-VN" w:eastAsia="vi-VN"/>
              </w:rPr>
              <w:t xml:space="preserve">Mục tiêu </w:t>
            </w:r>
            <w:r w:rsidR="001071B4" w:rsidRPr="000306BA">
              <w:rPr>
                <w:color w:val="000000"/>
                <w:sz w:val="24"/>
                <w:szCs w:val="24"/>
                <w:lang w:val="vi-VN" w:eastAsia="vi-VN"/>
              </w:rPr>
              <w:t xml:space="preserve">chiến lược và mục tiêu </w:t>
            </w:r>
            <w:r w:rsidR="001071B4" w:rsidRPr="000A358B">
              <w:rPr>
                <w:color w:val="000000"/>
                <w:sz w:val="24"/>
                <w:szCs w:val="24"/>
                <w:lang w:val="vi-VN" w:eastAsia="vi-VN"/>
              </w:rPr>
              <w:t xml:space="preserve">trong </w:t>
            </w:r>
            <w:r w:rsidR="001071B4" w:rsidRPr="000306BA">
              <w:rPr>
                <w:color w:val="000000"/>
                <w:sz w:val="24"/>
                <w:szCs w:val="24"/>
                <w:lang w:val="vi-VN" w:eastAsia="vi-VN"/>
              </w:rPr>
              <w:t>TMĐT</w:t>
            </w:r>
            <w:r w:rsidR="001071B4" w:rsidRPr="007F2F27">
              <w:rPr>
                <w:b/>
                <w:bCs/>
                <w:i/>
                <w:sz w:val="24"/>
                <w:szCs w:val="24"/>
                <w:lang w:val="nl-NL" w:eastAsia="en-US"/>
              </w:rPr>
              <w:t xml:space="preserve"> </w:t>
            </w:r>
          </w:p>
        </w:tc>
        <w:tc>
          <w:tcPr>
            <w:tcW w:w="872" w:type="dxa"/>
            <w:shd w:val="clear" w:color="auto" w:fill="auto"/>
          </w:tcPr>
          <w:p w:rsidR="00EA1830" w:rsidRPr="007F2F27" w:rsidRDefault="007F2F27" w:rsidP="001071B4">
            <w:pPr>
              <w:pStyle w:val="BodyText2"/>
              <w:tabs>
                <w:tab w:val="num" w:pos="960"/>
              </w:tabs>
              <w:spacing w:after="0" w:line="276" w:lineRule="auto"/>
              <w:jc w:val="center"/>
              <w:rPr>
                <w:bCs/>
                <w:color w:val="000000"/>
                <w:sz w:val="24"/>
                <w:szCs w:val="24"/>
                <w:lang w:val="nl-NL" w:eastAsia="en-US"/>
              </w:rPr>
            </w:pPr>
            <w:r w:rsidRPr="007F2F27">
              <w:rPr>
                <w:bCs/>
                <w:color w:val="000000"/>
                <w:sz w:val="24"/>
                <w:szCs w:val="24"/>
                <w:lang w:val="nl-NL" w:eastAsia="en-US"/>
              </w:rPr>
              <w:t>3</w:t>
            </w:r>
          </w:p>
          <w:p w:rsidR="00EA1830" w:rsidRPr="007F2F27" w:rsidRDefault="00EA1830" w:rsidP="001071B4">
            <w:pPr>
              <w:pStyle w:val="BodyText2"/>
              <w:tabs>
                <w:tab w:val="num" w:pos="960"/>
              </w:tabs>
              <w:spacing w:after="0" w:line="276" w:lineRule="auto"/>
              <w:jc w:val="center"/>
              <w:rPr>
                <w:bCs/>
                <w:color w:val="000000"/>
                <w:sz w:val="24"/>
                <w:szCs w:val="24"/>
                <w:lang w:val="nl-NL" w:eastAsia="en-US"/>
              </w:rPr>
            </w:pPr>
          </w:p>
          <w:p w:rsidR="00EA1830" w:rsidRPr="007F2F27" w:rsidRDefault="00EA1830" w:rsidP="001071B4">
            <w:pPr>
              <w:pStyle w:val="BodyText2"/>
              <w:tabs>
                <w:tab w:val="num" w:pos="960"/>
              </w:tabs>
              <w:spacing w:after="0" w:line="276" w:lineRule="auto"/>
              <w:jc w:val="center"/>
              <w:rPr>
                <w:bCs/>
                <w:color w:val="000000"/>
                <w:sz w:val="24"/>
                <w:szCs w:val="24"/>
                <w:lang w:val="nl-NL" w:eastAsia="en-US"/>
              </w:rPr>
            </w:pPr>
          </w:p>
          <w:p w:rsidR="00EA1830" w:rsidRPr="007F2F27" w:rsidRDefault="00EA1830" w:rsidP="001071B4">
            <w:pPr>
              <w:pStyle w:val="BodyText2"/>
              <w:tabs>
                <w:tab w:val="num" w:pos="960"/>
              </w:tabs>
              <w:spacing w:after="0" w:line="276" w:lineRule="auto"/>
              <w:jc w:val="center"/>
              <w:rPr>
                <w:bCs/>
                <w:color w:val="000000"/>
                <w:sz w:val="24"/>
                <w:szCs w:val="24"/>
                <w:lang w:val="nl-NL" w:eastAsia="en-US"/>
              </w:rPr>
            </w:pPr>
          </w:p>
        </w:tc>
        <w:tc>
          <w:tcPr>
            <w:tcW w:w="717" w:type="dxa"/>
          </w:tcPr>
          <w:p w:rsidR="00EA1830" w:rsidRPr="007F2F27" w:rsidRDefault="00EA1830" w:rsidP="001071B4">
            <w:pPr>
              <w:pStyle w:val="BodyText2"/>
              <w:tabs>
                <w:tab w:val="num" w:pos="960"/>
              </w:tabs>
              <w:spacing w:after="0" w:line="276" w:lineRule="auto"/>
              <w:jc w:val="center"/>
              <w:rPr>
                <w:bCs/>
                <w:color w:val="000000"/>
                <w:sz w:val="24"/>
                <w:szCs w:val="24"/>
                <w:lang w:val="nl-NL" w:eastAsia="en-US"/>
              </w:rPr>
            </w:pPr>
            <w:r w:rsidRPr="007F2F27">
              <w:rPr>
                <w:bCs/>
                <w:color w:val="000000"/>
                <w:sz w:val="24"/>
                <w:szCs w:val="24"/>
                <w:lang w:val="nl-NL" w:eastAsia="en-US"/>
              </w:rPr>
              <w:t>0</w:t>
            </w:r>
          </w:p>
        </w:tc>
        <w:tc>
          <w:tcPr>
            <w:tcW w:w="846" w:type="dxa"/>
            <w:tcBorders>
              <w:right w:val="single" w:sz="4" w:space="0" w:color="auto"/>
            </w:tcBorders>
            <w:shd w:val="clear" w:color="auto" w:fill="auto"/>
          </w:tcPr>
          <w:p w:rsidR="00EA1830" w:rsidRPr="007F2F27" w:rsidRDefault="007F2F27" w:rsidP="001071B4">
            <w:pPr>
              <w:pStyle w:val="BodyText2"/>
              <w:tabs>
                <w:tab w:val="num" w:pos="960"/>
              </w:tabs>
              <w:spacing w:after="0" w:line="276" w:lineRule="auto"/>
              <w:jc w:val="center"/>
              <w:rPr>
                <w:bCs/>
                <w:color w:val="000000"/>
                <w:sz w:val="24"/>
                <w:szCs w:val="24"/>
                <w:lang w:val="nl-NL" w:eastAsia="en-US"/>
              </w:rPr>
            </w:pPr>
            <w:r w:rsidRPr="007F2F27">
              <w:rPr>
                <w:bCs/>
                <w:color w:val="000000"/>
                <w:sz w:val="24"/>
                <w:szCs w:val="24"/>
                <w:lang w:val="nl-NL" w:eastAsia="en-US"/>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EA1830" w:rsidRPr="007F2F27" w:rsidRDefault="00EA1830" w:rsidP="001071B4">
            <w:pPr>
              <w:pStyle w:val="BodyText2"/>
              <w:tabs>
                <w:tab w:val="num" w:pos="960"/>
              </w:tabs>
              <w:spacing w:after="0" w:line="276" w:lineRule="auto"/>
              <w:jc w:val="both"/>
              <w:rPr>
                <w:bCs/>
                <w:color w:val="000000"/>
                <w:sz w:val="24"/>
                <w:szCs w:val="24"/>
                <w:lang w:val="nl-NL" w:eastAsia="en-US"/>
              </w:rPr>
            </w:pPr>
            <w:r w:rsidRPr="007F2F27">
              <w:rPr>
                <w:bCs/>
                <w:color w:val="000000"/>
                <w:sz w:val="24"/>
                <w:szCs w:val="24"/>
                <w:lang w:val="nl-NL" w:eastAsia="en-US"/>
              </w:rPr>
              <w:t xml:space="preserve">+ Tài liệu [1] và [2] </w:t>
            </w:r>
          </w:p>
          <w:p w:rsidR="00EA1830" w:rsidRPr="007F2F27" w:rsidRDefault="00EA1830" w:rsidP="001071B4">
            <w:pPr>
              <w:pStyle w:val="BodyText2"/>
              <w:tabs>
                <w:tab w:val="num" w:pos="960"/>
              </w:tabs>
              <w:spacing w:after="0" w:line="276" w:lineRule="auto"/>
              <w:jc w:val="both"/>
              <w:rPr>
                <w:bCs/>
                <w:color w:val="000000"/>
                <w:sz w:val="24"/>
                <w:szCs w:val="24"/>
                <w:lang w:val="nl-NL" w:eastAsia="en-US"/>
              </w:rPr>
            </w:pPr>
            <w:r w:rsidRPr="007F2F27">
              <w:rPr>
                <w:bCs/>
                <w:color w:val="000000"/>
                <w:sz w:val="24"/>
                <w:szCs w:val="24"/>
                <w:lang w:val="nl-NL" w:eastAsia="en-US"/>
              </w:rPr>
              <w:t>Nghiên cứu các tài liệu tham khảo có liên quan để nắm vững thêm kiến thức.</w:t>
            </w:r>
          </w:p>
          <w:p w:rsidR="00EA1830" w:rsidRPr="007F2F27" w:rsidRDefault="00EA1830" w:rsidP="001071B4">
            <w:pPr>
              <w:pStyle w:val="BodyText2"/>
              <w:tabs>
                <w:tab w:val="num" w:pos="960"/>
              </w:tabs>
              <w:spacing w:after="0" w:line="276" w:lineRule="auto"/>
              <w:jc w:val="both"/>
              <w:rPr>
                <w:bCs/>
                <w:color w:val="000000"/>
                <w:sz w:val="24"/>
                <w:szCs w:val="24"/>
                <w:lang w:val="nl-NL" w:eastAsia="en-US"/>
              </w:rPr>
            </w:pPr>
            <w:r w:rsidRPr="007F2F27">
              <w:rPr>
                <w:bCs/>
                <w:color w:val="000000"/>
                <w:sz w:val="24"/>
                <w:szCs w:val="24"/>
                <w:lang w:val="nl-NL" w:eastAsia="en-US"/>
              </w:rPr>
              <w:t>+ Tìm hiểu trong thực tế vai trò của tầm nhìn và sứ mệnh của tổ chức.</w:t>
            </w:r>
          </w:p>
          <w:p w:rsidR="00EA1830" w:rsidRPr="007F2F27" w:rsidRDefault="00EA1830" w:rsidP="001071B4">
            <w:pPr>
              <w:pStyle w:val="BodyText2"/>
              <w:tabs>
                <w:tab w:val="num" w:pos="960"/>
              </w:tabs>
              <w:spacing w:after="0" w:line="276" w:lineRule="auto"/>
              <w:jc w:val="both"/>
              <w:rPr>
                <w:bCs/>
                <w:color w:val="000000"/>
                <w:sz w:val="24"/>
                <w:szCs w:val="24"/>
                <w:lang w:val="nl-NL" w:eastAsia="en-US"/>
              </w:rPr>
            </w:pPr>
            <w:r w:rsidRPr="007F2F27">
              <w:rPr>
                <w:bCs/>
                <w:color w:val="000000"/>
                <w:sz w:val="24"/>
                <w:szCs w:val="24"/>
                <w:lang w:val="nl-NL" w:eastAsia="en-US"/>
              </w:rPr>
              <w:t>+ Tìm hiểu cách thức phân đoạn thị trường.</w:t>
            </w:r>
          </w:p>
        </w:tc>
      </w:tr>
      <w:tr w:rsidR="00EA1830" w:rsidRPr="007F2F27" w:rsidTr="008A7CC6">
        <w:trPr>
          <w:trHeight w:val="2701"/>
        </w:trPr>
        <w:tc>
          <w:tcPr>
            <w:tcW w:w="830" w:type="dxa"/>
            <w:shd w:val="clear" w:color="auto" w:fill="auto"/>
            <w:vAlign w:val="center"/>
          </w:tcPr>
          <w:p w:rsidR="00EA1830" w:rsidRPr="007F2F27" w:rsidRDefault="00EA1830" w:rsidP="001071B4">
            <w:pPr>
              <w:pStyle w:val="BodyText2"/>
              <w:tabs>
                <w:tab w:val="num" w:pos="960"/>
              </w:tabs>
              <w:spacing w:after="0" w:line="276" w:lineRule="auto"/>
              <w:jc w:val="center"/>
              <w:rPr>
                <w:b/>
                <w:bCs/>
                <w:color w:val="000000"/>
                <w:sz w:val="24"/>
                <w:szCs w:val="24"/>
                <w:lang w:val="nl-NL" w:eastAsia="en-US"/>
              </w:rPr>
            </w:pPr>
            <w:r w:rsidRPr="007F2F27">
              <w:rPr>
                <w:b/>
                <w:bCs/>
                <w:color w:val="000000"/>
                <w:sz w:val="24"/>
                <w:szCs w:val="24"/>
                <w:lang w:val="nl-NL" w:eastAsia="en-US"/>
              </w:rPr>
              <w:t>4</w:t>
            </w:r>
          </w:p>
        </w:tc>
        <w:tc>
          <w:tcPr>
            <w:tcW w:w="2998" w:type="dxa"/>
            <w:shd w:val="clear" w:color="auto" w:fill="auto"/>
          </w:tcPr>
          <w:p w:rsidR="00EA1830" w:rsidRPr="007F2F27" w:rsidRDefault="00EA1830" w:rsidP="001071B4">
            <w:pPr>
              <w:pStyle w:val="BodyText2"/>
              <w:tabs>
                <w:tab w:val="num" w:pos="960"/>
              </w:tabs>
              <w:spacing w:after="0" w:line="276" w:lineRule="auto"/>
              <w:jc w:val="both"/>
              <w:rPr>
                <w:bCs/>
                <w:color w:val="000000"/>
                <w:sz w:val="24"/>
                <w:szCs w:val="24"/>
                <w:lang w:val="nl-NL" w:eastAsia="en-US"/>
              </w:rPr>
            </w:pPr>
            <w:r w:rsidRPr="007F2F27">
              <w:rPr>
                <w:b/>
                <w:bCs/>
                <w:i/>
                <w:sz w:val="24"/>
                <w:szCs w:val="24"/>
                <w:lang w:val="nl-NL" w:eastAsia="en-US"/>
              </w:rPr>
              <w:t>Chương 3: Ảnh hưởng của internet đến môi trường vĩ mô và cấu trúc ngành kinh doanh</w:t>
            </w:r>
          </w:p>
          <w:p w:rsidR="00EA1830" w:rsidRPr="007F2F27" w:rsidRDefault="00EA1830" w:rsidP="001071B4">
            <w:pPr>
              <w:tabs>
                <w:tab w:val="right" w:leader="dot" w:pos="8448"/>
              </w:tabs>
              <w:overflowPunct w:val="0"/>
              <w:autoSpaceDE w:val="0"/>
              <w:autoSpaceDN w:val="0"/>
              <w:adjustRightInd w:val="0"/>
              <w:spacing w:line="276" w:lineRule="auto"/>
              <w:textAlignment w:val="baseline"/>
              <w:rPr>
                <w:sz w:val="24"/>
                <w:szCs w:val="24"/>
                <w:lang w:val="pt-BR" w:bidi="en-US"/>
              </w:rPr>
            </w:pPr>
            <w:r w:rsidRPr="007F2F27">
              <w:rPr>
                <w:sz w:val="24"/>
                <w:szCs w:val="24"/>
                <w:lang w:val="pt-BR" w:bidi="en-US"/>
              </w:rPr>
              <w:t>3.1. Phân tích môi trường vĩ mô</w:t>
            </w:r>
          </w:p>
        </w:tc>
        <w:tc>
          <w:tcPr>
            <w:tcW w:w="872" w:type="dxa"/>
            <w:shd w:val="clear" w:color="auto" w:fill="auto"/>
          </w:tcPr>
          <w:p w:rsidR="00EA1830" w:rsidRPr="007F2F27" w:rsidRDefault="007F2F27" w:rsidP="001071B4">
            <w:pPr>
              <w:pStyle w:val="BodyText2"/>
              <w:tabs>
                <w:tab w:val="num" w:pos="960"/>
              </w:tabs>
              <w:spacing w:after="0" w:line="276" w:lineRule="auto"/>
              <w:jc w:val="center"/>
              <w:rPr>
                <w:bCs/>
                <w:color w:val="000000"/>
                <w:sz w:val="24"/>
                <w:szCs w:val="24"/>
                <w:lang w:val="nl-NL" w:eastAsia="en-US"/>
              </w:rPr>
            </w:pPr>
            <w:r w:rsidRPr="007F2F27">
              <w:rPr>
                <w:bCs/>
                <w:color w:val="000000"/>
                <w:sz w:val="24"/>
                <w:szCs w:val="24"/>
                <w:lang w:val="nl-NL" w:eastAsia="en-US"/>
              </w:rPr>
              <w:t>2</w:t>
            </w:r>
          </w:p>
          <w:p w:rsidR="00EA1830" w:rsidRPr="007F2F27" w:rsidRDefault="00EA1830" w:rsidP="001071B4">
            <w:pPr>
              <w:pStyle w:val="BodyText2"/>
              <w:tabs>
                <w:tab w:val="num" w:pos="960"/>
              </w:tabs>
              <w:spacing w:after="0" w:line="276" w:lineRule="auto"/>
              <w:jc w:val="center"/>
              <w:rPr>
                <w:bCs/>
                <w:color w:val="000000"/>
                <w:sz w:val="24"/>
                <w:szCs w:val="24"/>
                <w:lang w:val="nl-NL" w:eastAsia="en-US"/>
              </w:rPr>
            </w:pPr>
          </w:p>
          <w:p w:rsidR="00EA1830" w:rsidRPr="007F2F27" w:rsidRDefault="00EA1830" w:rsidP="001071B4">
            <w:pPr>
              <w:pStyle w:val="BodyText2"/>
              <w:tabs>
                <w:tab w:val="num" w:pos="960"/>
              </w:tabs>
              <w:spacing w:after="0" w:line="276" w:lineRule="auto"/>
              <w:jc w:val="center"/>
              <w:rPr>
                <w:bCs/>
                <w:color w:val="000000"/>
                <w:sz w:val="24"/>
                <w:szCs w:val="24"/>
                <w:lang w:val="nl-NL" w:eastAsia="en-US"/>
              </w:rPr>
            </w:pPr>
          </w:p>
        </w:tc>
        <w:tc>
          <w:tcPr>
            <w:tcW w:w="717" w:type="dxa"/>
          </w:tcPr>
          <w:p w:rsidR="00EA1830" w:rsidRPr="007F2F27" w:rsidRDefault="00EA1830" w:rsidP="001071B4">
            <w:pPr>
              <w:pStyle w:val="BodyText2"/>
              <w:tabs>
                <w:tab w:val="num" w:pos="960"/>
              </w:tabs>
              <w:spacing w:after="0" w:line="276" w:lineRule="auto"/>
              <w:jc w:val="center"/>
              <w:rPr>
                <w:bCs/>
                <w:color w:val="000000"/>
                <w:sz w:val="24"/>
                <w:szCs w:val="24"/>
                <w:lang w:val="nl-NL" w:eastAsia="en-US"/>
              </w:rPr>
            </w:pPr>
          </w:p>
        </w:tc>
        <w:tc>
          <w:tcPr>
            <w:tcW w:w="846" w:type="dxa"/>
            <w:tcBorders>
              <w:right w:val="single" w:sz="4" w:space="0" w:color="auto"/>
            </w:tcBorders>
            <w:shd w:val="clear" w:color="auto" w:fill="auto"/>
          </w:tcPr>
          <w:p w:rsidR="00EA1830" w:rsidRPr="007F2F27" w:rsidRDefault="007F2F27" w:rsidP="001071B4">
            <w:pPr>
              <w:pStyle w:val="BodyText2"/>
              <w:tabs>
                <w:tab w:val="num" w:pos="960"/>
              </w:tabs>
              <w:spacing w:after="0" w:line="276" w:lineRule="auto"/>
              <w:jc w:val="center"/>
              <w:rPr>
                <w:bCs/>
                <w:color w:val="000000"/>
                <w:sz w:val="24"/>
                <w:szCs w:val="24"/>
                <w:lang w:val="nl-NL" w:eastAsia="en-US"/>
              </w:rPr>
            </w:pPr>
            <w:r w:rsidRPr="007F2F27">
              <w:rPr>
                <w:bCs/>
                <w:color w:val="000000"/>
                <w:sz w:val="24"/>
                <w:szCs w:val="24"/>
                <w:lang w:val="nl-NL" w:eastAsia="en-US"/>
              </w:rPr>
              <w:t>1</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EA1830" w:rsidRPr="007F2F27" w:rsidRDefault="00EA1830" w:rsidP="001071B4">
            <w:pPr>
              <w:pStyle w:val="BodyText2"/>
              <w:tabs>
                <w:tab w:val="num" w:pos="960"/>
              </w:tabs>
              <w:spacing w:after="0" w:line="276" w:lineRule="auto"/>
              <w:jc w:val="both"/>
              <w:rPr>
                <w:bCs/>
                <w:color w:val="000000"/>
                <w:sz w:val="24"/>
                <w:szCs w:val="24"/>
                <w:lang w:val="nl-NL" w:eastAsia="en-US"/>
              </w:rPr>
            </w:pPr>
            <w:r w:rsidRPr="007F2F27">
              <w:rPr>
                <w:bCs/>
                <w:color w:val="000000"/>
                <w:sz w:val="24"/>
                <w:szCs w:val="24"/>
                <w:lang w:val="nl-NL" w:eastAsia="en-US"/>
              </w:rPr>
              <w:t>+ Tài liệu [1] và [2]: Đọc trước nội dung từng mục của chương 3 trước khi bắt đầu lên lớp.</w:t>
            </w:r>
          </w:p>
          <w:p w:rsidR="00EA1830" w:rsidRPr="007F2F27" w:rsidRDefault="00EA1830" w:rsidP="001071B4">
            <w:pPr>
              <w:pStyle w:val="BodyText2"/>
              <w:tabs>
                <w:tab w:val="num" w:pos="960"/>
              </w:tabs>
              <w:spacing w:after="0" w:line="276" w:lineRule="auto"/>
              <w:jc w:val="both"/>
              <w:rPr>
                <w:bCs/>
                <w:color w:val="000000"/>
                <w:sz w:val="24"/>
                <w:szCs w:val="24"/>
                <w:lang w:val="nl-NL" w:eastAsia="en-US"/>
              </w:rPr>
            </w:pPr>
            <w:r w:rsidRPr="007F2F27">
              <w:rPr>
                <w:bCs/>
                <w:color w:val="000000"/>
                <w:sz w:val="24"/>
                <w:szCs w:val="24"/>
                <w:lang w:val="nl-NL" w:eastAsia="en-US"/>
              </w:rPr>
              <w:t>+ Nghiên cứu các tài liệu tham khảo có liên quan để nắm vững thêm kiến thức.</w:t>
            </w:r>
          </w:p>
        </w:tc>
      </w:tr>
      <w:tr w:rsidR="00EA1830" w:rsidRPr="007F2F27" w:rsidTr="00EA1830">
        <w:trPr>
          <w:trHeight w:val="2094"/>
        </w:trPr>
        <w:tc>
          <w:tcPr>
            <w:tcW w:w="830" w:type="dxa"/>
            <w:shd w:val="clear" w:color="auto" w:fill="auto"/>
            <w:vAlign w:val="center"/>
          </w:tcPr>
          <w:p w:rsidR="00EA1830" w:rsidRPr="007F2F27" w:rsidRDefault="00EA1830" w:rsidP="001071B4">
            <w:pPr>
              <w:pStyle w:val="BodyText2"/>
              <w:tabs>
                <w:tab w:val="num" w:pos="960"/>
              </w:tabs>
              <w:spacing w:after="0" w:line="276" w:lineRule="auto"/>
              <w:jc w:val="center"/>
              <w:rPr>
                <w:b/>
                <w:bCs/>
                <w:color w:val="000000"/>
                <w:sz w:val="24"/>
                <w:szCs w:val="24"/>
                <w:lang w:val="nl-NL" w:eastAsia="en-US"/>
              </w:rPr>
            </w:pPr>
            <w:r w:rsidRPr="007F2F27">
              <w:rPr>
                <w:b/>
                <w:bCs/>
                <w:color w:val="000000"/>
                <w:sz w:val="24"/>
                <w:szCs w:val="24"/>
                <w:lang w:val="nl-NL" w:eastAsia="en-US"/>
              </w:rPr>
              <w:t>5</w:t>
            </w:r>
          </w:p>
        </w:tc>
        <w:tc>
          <w:tcPr>
            <w:tcW w:w="2998" w:type="dxa"/>
            <w:shd w:val="clear" w:color="auto" w:fill="auto"/>
          </w:tcPr>
          <w:p w:rsidR="00EA1830" w:rsidRPr="007F2F27" w:rsidRDefault="00EA1830" w:rsidP="001071B4">
            <w:pPr>
              <w:tabs>
                <w:tab w:val="right" w:leader="dot" w:pos="8448"/>
              </w:tabs>
              <w:overflowPunct w:val="0"/>
              <w:autoSpaceDE w:val="0"/>
              <w:autoSpaceDN w:val="0"/>
              <w:adjustRightInd w:val="0"/>
              <w:spacing w:line="276" w:lineRule="auto"/>
              <w:textAlignment w:val="baseline"/>
              <w:rPr>
                <w:b/>
                <w:i/>
                <w:sz w:val="24"/>
                <w:szCs w:val="24"/>
                <w:lang w:val="pt-BR" w:bidi="en-US"/>
              </w:rPr>
            </w:pPr>
            <w:r w:rsidRPr="007F2F27">
              <w:rPr>
                <w:b/>
                <w:i/>
                <w:sz w:val="24"/>
                <w:szCs w:val="24"/>
                <w:lang w:val="pt-BR" w:bidi="en-US"/>
              </w:rPr>
              <w:t>Chương 3: (tiếp)</w:t>
            </w:r>
          </w:p>
          <w:p w:rsidR="001071B4" w:rsidRDefault="00EA1830" w:rsidP="001071B4">
            <w:pPr>
              <w:pStyle w:val="BodyText2"/>
              <w:tabs>
                <w:tab w:val="num" w:pos="960"/>
              </w:tabs>
              <w:spacing w:after="0" w:line="276" w:lineRule="auto"/>
              <w:jc w:val="both"/>
              <w:rPr>
                <w:sz w:val="24"/>
                <w:szCs w:val="24"/>
                <w:lang w:val="pt-BR" w:bidi="en-US"/>
              </w:rPr>
            </w:pPr>
            <w:r w:rsidRPr="007F2F27">
              <w:rPr>
                <w:sz w:val="24"/>
                <w:szCs w:val="24"/>
                <w:lang w:val="pt-BR" w:bidi="en-US"/>
              </w:rPr>
              <w:t xml:space="preserve">3.2. </w:t>
            </w:r>
            <w:r w:rsidR="001071B4" w:rsidRPr="000A358B">
              <w:rPr>
                <w:color w:val="000000"/>
                <w:sz w:val="24"/>
                <w:szCs w:val="24"/>
                <w:lang w:val="vi-VN" w:eastAsia="vi-VN"/>
              </w:rPr>
              <w:t>Phân tích cấu trúc ngành kinh doanh</w:t>
            </w:r>
            <w:r w:rsidR="001071B4" w:rsidRPr="007F2F27">
              <w:rPr>
                <w:sz w:val="24"/>
                <w:szCs w:val="24"/>
                <w:lang w:val="pt-BR" w:bidi="en-US"/>
              </w:rPr>
              <w:t xml:space="preserve"> </w:t>
            </w:r>
          </w:p>
          <w:p w:rsidR="00EA1830" w:rsidRPr="007F2F27" w:rsidRDefault="00EA1830" w:rsidP="001071B4">
            <w:pPr>
              <w:pStyle w:val="BodyText2"/>
              <w:tabs>
                <w:tab w:val="num" w:pos="960"/>
              </w:tabs>
              <w:spacing w:after="0" w:line="276" w:lineRule="auto"/>
              <w:jc w:val="both"/>
              <w:rPr>
                <w:b/>
                <w:bCs/>
                <w:sz w:val="24"/>
                <w:szCs w:val="24"/>
                <w:lang w:val="pt-BR" w:eastAsia="en-US"/>
              </w:rPr>
            </w:pPr>
            <w:r w:rsidRPr="007F2F27">
              <w:rPr>
                <w:sz w:val="24"/>
                <w:szCs w:val="24"/>
                <w:lang w:val="pt-BR" w:bidi="en-US"/>
              </w:rPr>
              <w:t xml:space="preserve">3.3. </w:t>
            </w:r>
            <w:r w:rsidRPr="007F2F27">
              <w:rPr>
                <w:sz w:val="24"/>
                <w:szCs w:val="24"/>
                <w:lang w:val="pt-BR" w:eastAsia="en-US" w:bidi="en-US"/>
              </w:rPr>
              <w:t>Dự báo môi trường kinh doanh</w:t>
            </w:r>
          </w:p>
        </w:tc>
        <w:tc>
          <w:tcPr>
            <w:tcW w:w="872" w:type="dxa"/>
            <w:shd w:val="clear" w:color="auto" w:fill="auto"/>
          </w:tcPr>
          <w:p w:rsidR="00EA1830" w:rsidRPr="007F2F27" w:rsidRDefault="007F2F27" w:rsidP="001071B4">
            <w:pPr>
              <w:pStyle w:val="BodyText2"/>
              <w:tabs>
                <w:tab w:val="num" w:pos="960"/>
              </w:tabs>
              <w:spacing w:after="0" w:line="276" w:lineRule="auto"/>
              <w:jc w:val="center"/>
              <w:rPr>
                <w:bCs/>
                <w:color w:val="000000"/>
                <w:sz w:val="24"/>
                <w:szCs w:val="24"/>
                <w:lang w:val="nl-NL" w:eastAsia="en-US"/>
              </w:rPr>
            </w:pPr>
            <w:r w:rsidRPr="007F2F27">
              <w:rPr>
                <w:bCs/>
                <w:color w:val="000000"/>
                <w:sz w:val="24"/>
                <w:szCs w:val="24"/>
                <w:lang w:val="nl-NL" w:eastAsia="en-US"/>
              </w:rPr>
              <w:t>2</w:t>
            </w:r>
          </w:p>
        </w:tc>
        <w:tc>
          <w:tcPr>
            <w:tcW w:w="717" w:type="dxa"/>
          </w:tcPr>
          <w:p w:rsidR="00EA1830" w:rsidRPr="007F2F27" w:rsidRDefault="00EA1830" w:rsidP="001071B4">
            <w:pPr>
              <w:pStyle w:val="BodyText2"/>
              <w:tabs>
                <w:tab w:val="num" w:pos="960"/>
              </w:tabs>
              <w:spacing w:after="0" w:line="276" w:lineRule="auto"/>
              <w:jc w:val="center"/>
              <w:rPr>
                <w:bCs/>
                <w:color w:val="000000"/>
                <w:sz w:val="24"/>
                <w:szCs w:val="24"/>
                <w:lang w:val="nl-NL" w:eastAsia="en-US"/>
              </w:rPr>
            </w:pPr>
          </w:p>
        </w:tc>
        <w:tc>
          <w:tcPr>
            <w:tcW w:w="846" w:type="dxa"/>
            <w:tcBorders>
              <w:right w:val="single" w:sz="4" w:space="0" w:color="auto"/>
            </w:tcBorders>
            <w:shd w:val="clear" w:color="auto" w:fill="auto"/>
          </w:tcPr>
          <w:p w:rsidR="00EA1830" w:rsidRPr="007F2F27" w:rsidRDefault="007F2F27" w:rsidP="001071B4">
            <w:pPr>
              <w:pStyle w:val="BodyText2"/>
              <w:tabs>
                <w:tab w:val="num" w:pos="960"/>
              </w:tabs>
              <w:spacing w:after="0" w:line="276" w:lineRule="auto"/>
              <w:jc w:val="center"/>
              <w:rPr>
                <w:bCs/>
                <w:color w:val="000000"/>
                <w:sz w:val="24"/>
                <w:szCs w:val="24"/>
                <w:lang w:val="nl-NL" w:eastAsia="en-US"/>
              </w:rPr>
            </w:pPr>
            <w:r w:rsidRPr="007F2F27">
              <w:rPr>
                <w:bCs/>
                <w:color w:val="000000"/>
                <w:sz w:val="24"/>
                <w:szCs w:val="24"/>
                <w:lang w:val="nl-NL" w:eastAsia="en-US"/>
              </w:rPr>
              <w:t>1</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EA1830" w:rsidRPr="007F2F27" w:rsidRDefault="00EA1830" w:rsidP="001071B4">
            <w:pPr>
              <w:pStyle w:val="BodyText2"/>
              <w:tabs>
                <w:tab w:val="num" w:pos="960"/>
              </w:tabs>
              <w:spacing w:after="0" w:line="276" w:lineRule="auto"/>
              <w:jc w:val="both"/>
              <w:rPr>
                <w:bCs/>
                <w:color w:val="000000"/>
                <w:sz w:val="24"/>
                <w:szCs w:val="24"/>
                <w:lang w:val="nl-NL" w:eastAsia="en-US"/>
              </w:rPr>
            </w:pPr>
            <w:r w:rsidRPr="007F2F27">
              <w:rPr>
                <w:bCs/>
                <w:color w:val="000000"/>
                <w:sz w:val="24"/>
                <w:szCs w:val="24"/>
                <w:lang w:val="nl-NL" w:eastAsia="en-US"/>
              </w:rPr>
              <w:t>+ Tài liệu [1]; [2]: Đọc trước nội dung từng mục của Chương 3 trước khi bắt đầu tiết học.</w:t>
            </w:r>
          </w:p>
          <w:p w:rsidR="00EA1830" w:rsidRPr="007F2F27" w:rsidRDefault="00EA1830" w:rsidP="001071B4">
            <w:pPr>
              <w:pStyle w:val="BodyText2"/>
              <w:tabs>
                <w:tab w:val="num" w:pos="960"/>
              </w:tabs>
              <w:spacing w:after="0" w:line="276" w:lineRule="auto"/>
              <w:jc w:val="both"/>
              <w:rPr>
                <w:bCs/>
                <w:color w:val="000000"/>
                <w:sz w:val="24"/>
                <w:szCs w:val="24"/>
                <w:lang w:val="nl-NL" w:eastAsia="en-US"/>
              </w:rPr>
            </w:pPr>
            <w:r w:rsidRPr="007F2F27">
              <w:rPr>
                <w:bCs/>
                <w:color w:val="000000"/>
                <w:sz w:val="24"/>
                <w:szCs w:val="24"/>
                <w:lang w:val="nl-NL" w:eastAsia="en-US"/>
              </w:rPr>
              <w:t>+ Các công cụ trong dự báo môi trường</w:t>
            </w:r>
          </w:p>
        </w:tc>
      </w:tr>
      <w:tr w:rsidR="00EA1830" w:rsidRPr="007F2F27" w:rsidTr="003B6334">
        <w:trPr>
          <w:trHeight w:val="1689"/>
        </w:trPr>
        <w:tc>
          <w:tcPr>
            <w:tcW w:w="830" w:type="dxa"/>
            <w:shd w:val="clear" w:color="auto" w:fill="auto"/>
            <w:vAlign w:val="center"/>
          </w:tcPr>
          <w:p w:rsidR="00EA1830" w:rsidRPr="007F2F27" w:rsidRDefault="00EA1830" w:rsidP="001071B4">
            <w:pPr>
              <w:pStyle w:val="BodyText2"/>
              <w:tabs>
                <w:tab w:val="num" w:pos="960"/>
              </w:tabs>
              <w:spacing w:after="0" w:line="276" w:lineRule="auto"/>
              <w:jc w:val="center"/>
              <w:rPr>
                <w:b/>
                <w:bCs/>
                <w:color w:val="000000"/>
                <w:sz w:val="24"/>
                <w:szCs w:val="24"/>
                <w:lang w:val="nl-NL" w:eastAsia="en-US"/>
              </w:rPr>
            </w:pPr>
            <w:r w:rsidRPr="007F2F27">
              <w:rPr>
                <w:b/>
                <w:bCs/>
                <w:color w:val="000000"/>
                <w:sz w:val="24"/>
                <w:szCs w:val="24"/>
                <w:lang w:val="nl-NL" w:eastAsia="en-US"/>
              </w:rPr>
              <w:lastRenderedPageBreak/>
              <w:t>6</w:t>
            </w:r>
          </w:p>
        </w:tc>
        <w:tc>
          <w:tcPr>
            <w:tcW w:w="2998" w:type="dxa"/>
            <w:shd w:val="clear" w:color="auto" w:fill="auto"/>
            <w:vAlign w:val="center"/>
          </w:tcPr>
          <w:p w:rsidR="00EA1830" w:rsidRPr="007F2F27" w:rsidRDefault="00EA1830" w:rsidP="001071B4">
            <w:pPr>
              <w:pStyle w:val="BodyText2"/>
              <w:tabs>
                <w:tab w:val="num" w:pos="960"/>
              </w:tabs>
              <w:spacing w:after="0" w:line="276" w:lineRule="auto"/>
              <w:jc w:val="both"/>
              <w:rPr>
                <w:bCs/>
                <w:color w:val="000000"/>
                <w:sz w:val="24"/>
                <w:szCs w:val="24"/>
                <w:lang w:val="nl-NL" w:eastAsia="en-US"/>
              </w:rPr>
            </w:pPr>
            <w:r w:rsidRPr="007F2F27">
              <w:rPr>
                <w:b/>
                <w:bCs/>
                <w:i/>
                <w:sz w:val="24"/>
                <w:szCs w:val="24"/>
                <w:lang w:val="de-DE" w:eastAsia="en-US"/>
              </w:rPr>
              <w:t>Chương 4:</w:t>
            </w:r>
            <w:r w:rsidRPr="007F2F27">
              <w:rPr>
                <w:sz w:val="24"/>
                <w:szCs w:val="24"/>
              </w:rPr>
              <w:t xml:space="preserve"> </w:t>
            </w:r>
            <w:r w:rsidRPr="007F2F27">
              <w:rPr>
                <w:b/>
                <w:bCs/>
                <w:sz w:val="24"/>
                <w:szCs w:val="24"/>
                <w:lang w:val="de-DE" w:eastAsia="en-US"/>
              </w:rPr>
              <w:t>Phân tích nội bộ doanh nghiệp</w:t>
            </w:r>
          </w:p>
          <w:p w:rsidR="00EA1830" w:rsidRPr="007F2F27" w:rsidRDefault="00EA1830" w:rsidP="001071B4">
            <w:pPr>
              <w:tabs>
                <w:tab w:val="right" w:leader="dot" w:pos="8448"/>
              </w:tabs>
              <w:overflowPunct w:val="0"/>
              <w:autoSpaceDE w:val="0"/>
              <w:autoSpaceDN w:val="0"/>
              <w:adjustRightInd w:val="0"/>
              <w:spacing w:line="276" w:lineRule="auto"/>
              <w:textAlignment w:val="baseline"/>
              <w:rPr>
                <w:bCs/>
                <w:color w:val="000000"/>
                <w:sz w:val="24"/>
                <w:szCs w:val="24"/>
                <w:lang w:val="nl-NL"/>
              </w:rPr>
            </w:pPr>
            <w:r w:rsidRPr="007F2F27">
              <w:rPr>
                <w:sz w:val="24"/>
                <w:szCs w:val="24"/>
                <w:lang w:val="pt-BR" w:bidi="en-US"/>
              </w:rPr>
              <w:t>4.1</w:t>
            </w:r>
            <w:r w:rsidR="001071B4">
              <w:rPr>
                <w:sz w:val="24"/>
                <w:szCs w:val="24"/>
                <w:lang w:val="pt-BR" w:bidi="en-US"/>
              </w:rPr>
              <w:t xml:space="preserve"> </w:t>
            </w:r>
            <w:r w:rsidRPr="007F2F27">
              <w:rPr>
                <w:sz w:val="24"/>
                <w:szCs w:val="24"/>
                <w:lang w:val="pt-BR" w:bidi="en-US"/>
              </w:rPr>
              <w:t>Phân tích sản phẩm và dịch vụ</w:t>
            </w:r>
          </w:p>
          <w:p w:rsidR="00EA1830" w:rsidRPr="007F2F27" w:rsidRDefault="00EA1830" w:rsidP="001071B4">
            <w:pPr>
              <w:spacing w:line="276" w:lineRule="auto"/>
              <w:rPr>
                <w:bCs/>
                <w:color w:val="000000"/>
                <w:sz w:val="24"/>
                <w:szCs w:val="24"/>
                <w:lang w:val="nl-NL"/>
              </w:rPr>
            </w:pPr>
            <w:r w:rsidRPr="007F2F27">
              <w:rPr>
                <w:sz w:val="24"/>
                <w:szCs w:val="24"/>
                <w:lang w:val="pt-BR" w:bidi="en-US"/>
              </w:rPr>
              <w:t>4.2. Phân tích thị trường</w:t>
            </w:r>
          </w:p>
        </w:tc>
        <w:tc>
          <w:tcPr>
            <w:tcW w:w="872" w:type="dxa"/>
            <w:shd w:val="clear" w:color="auto" w:fill="auto"/>
          </w:tcPr>
          <w:p w:rsidR="00EA1830" w:rsidRPr="007F2F27" w:rsidRDefault="00EA1830" w:rsidP="001071B4">
            <w:pPr>
              <w:pStyle w:val="BodyText2"/>
              <w:tabs>
                <w:tab w:val="num" w:pos="960"/>
              </w:tabs>
              <w:spacing w:after="0" w:line="276" w:lineRule="auto"/>
              <w:jc w:val="center"/>
              <w:rPr>
                <w:bCs/>
                <w:color w:val="000000"/>
                <w:sz w:val="24"/>
                <w:szCs w:val="24"/>
                <w:lang w:val="nl-NL" w:eastAsia="en-US"/>
              </w:rPr>
            </w:pPr>
          </w:p>
          <w:p w:rsidR="00EA1830" w:rsidRPr="007F2F27" w:rsidRDefault="00EA1830" w:rsidP="001071B4">
            <w:pPr>
              <w:pStyle w:val="BodyText2"/>
              <w:tabs>
                <w:tab w:val="num" w:pos="960"/>
              </w:tabs>
              <w:spacing w:after="0" w:line="276" w:lineRule="auto"/>
              <w:jc w:val="center"/>
              <w:rPr>
                <w:bCs/>
                <w:color w:val="000000"/>
                <w:sz w:val="24"/>
                <w:szCs w:val="24"/>
                <w:lang w:val="nl-NL" w:eastAsia="en-US"/>
              </w:rPr>
            </w:pPr>
          </w:p>
          <w:p w:rsidR="00EA1830" w:rsidRPr="007F2F27" w:rsidRDefault="007F2F27" w:rsidP="001071B4">
            <w:pPr>
              <w:pStyle w:val="BodyText2"/>
              <w:tabs>
                <w:tab w:val="num" w:pos="960"/>
              </w:tabs>
              <w:spacing w:after="0" w:line="276" w:lineRule="auto"/>
              <w:jc w:val="center"/>
              <w:rPr>
                <w:bCs/>
                <w:color w:val="000000"/>
                <w:sz w:val="24"/>
                <w:szCs w:val="24"/>
                <w:lang w:val="nl-NL" w:eastAsia="en-US"/>
              </w:rPr>
            </w:pPr>
            <w:r w:rsidRPr="007F2F27">
              <w:rPr>
                <w:bCs/>
                <w:color w:val="000000"/>
                <w:sz w:val="24"/>
                <w:szCs w:val="24"/>
                <w:lang w:val="nl-NL" w:eastAsia="en-US"/>
              </w:rPr>
              <w:t>2</w:t>
            </w:r>
          </w:p>
          <w:p w:rsidR="00EA1830" w:rsidRPr="007F2F27" w:rsidRDefault="00EA1830" w:rsidP="001071B4">
            <w:pPr>
              <w:pStyle w:val="BodyText2"/>
              <w:tabs>
                <w:tab w:val="num" w:pos="960"/>
              </w:tabs>
              <w:spacing w:after="0" w:line="276" w:lineRule="auto"/>
              <w:jc w:val="center"/>
              <w:rPr>
                <w:bCs/>
                <w:color w:val="000000"/>
                <w:sz w:val="24"/>
                <w:szCs w:val="24"/>
                <w:lang w:val="nl-NL" w:eastAsia="en-US"/>
              </w:rPr>
            </w:pPr>
          </w:p>
          <w:p w:rsidR="00EA1830" w:rsidRPr="007F2F27" w:rsidRDefault="00EA1830" w:rsidP="001071B4">
            <w:pPr>
              <w:pStyle w:val="BodyText2"/>
              <w:tabs>
                <w:tab w:val="num" w:pos="960"/>
              </w:tabs>
              <w:spacing w:after="0" w:line="276" w:lineRule="auto"/>
              <w:jc w:val="center"/>
              <w:rPr>
                <w:bCs/>
                <w:color w:val="000000"/>
                <w:sz w:val="24"/>
                <w:szCs w:val="24"/>
                <w:lang w:val="nl-NL" w:eastAsia="en-US"/>
              </w:rPr>
            </w:pPr>
          </w:p>
          <w:p w:rsidR="00EA1830" w:rsidRPr="007F2F27" w:rsidRDefault="00EA1830" w:rsidP="001071B4">
            <w:pPr>
              <w:pStyle w:val="BodyText2"/>
              <w:tabs>
                <w:tab w:val="num" w:pos="960"/>
              </w:tabs>
              <w:spacing w:after="0" w:line="276" w:lineRule="auto"/>
              <w:jc w:val="center"/>
              <w:rPr>
                <w:bCs/>
                <w:color w:val="000000"/>
                <w:sz w:val="24"/>
                <w:szCs w:val="24"/>
                <w:lang w:val="nl-NL" w:eastAsia="en-US"/>
              </w:rPr>
            </w:pPr>
          </w:p>
          <w:p w:rsidR="00EA1830" w:rsidRPr="007F2F27" w:rsidRDefault="00EA1830" w:rsidP="001071B4">
            <w:pPr>
              <w:pStyle w:val="BodyText2"/>
              <w:tabs>
                <w:tab w:val="num" w:pos="960"/>
              </w:tabs>
              <w:spacing w:after="0" w:line="276" w:lineRule="auto"/>
              <w:jc w:val="center"/>
              <w:rPr>
                <w:bCs/>
                <w:color w:val="000000"/>
                <w:sz w:val="24"/>
                <w:szCs w:val="24"/>
                <w:lang w:val="nl-NL" w:eastAsia="en-US"/>
              </w:rPr>
            </w:pPr>
          </w:p>
          <w:p w:rsidR="00EA1830" w:rsidRPr="007F2F27" w:rsidRDefault="00EA1830" w:rsidP="001071B4">
            <w:pPr>
              <w:pStyle w:val="BodyText2"/>
              <w:tabs>
                <w:tab w:val="num" w:pos="960"/>
              </w:tabs>
              <w:spacing w:after="0" w:line="276" w:lineRule="auto"/>
              <w:jc w:val="center"/>
              <w:rPr>
                <w:bCs/>
                <w:color w:val="000000"/>
                <w:sz w:val="24"/>
                <w:szCs w:val="24"/>
                <w:lang w:val="nl-NL" w:eastAsia="en-US"/>
              </w:rPr>
            </w:pPr>
          </w:p>
          <w:p w:rsidR="00EA1830" w:rsidRPr="007F2F27" w:rsidRDefault="00EA1830" w:rsidP="001071B4">
            <w:pPr>
              <w:pStyle w:val="BodyText2"/>
              <w:tabs>
                <w:tab w:val="num" w:pos="960"/>
              </w:tabs>
              <w:spacing w:after="0" w:line="276" w:lineRule="auto"/>
              <w:jc w:val="center"/>
              <w:rPr>
                <w:bCs/>
                <w:color w:val="000000"/>
                <w:sz w:val="24"/>
                <w:szCs w:val="24"/>
                <w:lang w:val="nl-NL" w:eastAsia="en-US"/>
              </w:rPr>
            </w:pPr>
          </w:p>
        </w:tc>
        <w:tc>
          <w:tcPr>
            <w:tcW w:w="717" w:type="dxa"/>
          </w:tcPr>
          <w:p w:rsidR="00EA1830" w:rsidRPr="007F2F27" w:rsidRDefault="00EA1830" w:rsidP="001071B4">
            <w:pPr>
              <w:pStyle w:val="BodyText2"/>
              <w:tabs>
                <w:tab w:val="num" w:pos="960"/>
              </w:tabs>
              <w:spacing w:after="0" w:line="276" w:lineRule="auto"/>
              <w:jc w:val="center"/>
              <w:rPr>
                <w:bCs/>
                <w:color w:val="000000"/>
                <w:sz w:val="24"/>
                <w:szCs w:val="24"/>
                <w:lang w:val="nl-NL" w:eastAsia="en-US"/>
              </w:rPr>
            </w:pPr>
          </w:p>
        </w:tc>
        <w:tc>
          <w:tcPr>
            <w:tcW w:w="846" w:type="dxa"/>
            <w:tcBorders>
              <w:right w:val="single" w:sz="4" w:space="0" w:color="auto"/>
            </w:tcBorders>
            <w:shd w:val="clear" w:color="auto" w:fill="auto"/>
          </w:tcPr>
          <w:p w:rsidR="00EA1830" w:rsidRPr="007F2F27" w:rsidRDefault="00EA1830" w:rsidP="001071B4">
            <w:pPr>
              <w:pStyle w:val="BodyText2"/>
              <w:tabs>
                <w:tab w:val="num" w:pos="960"/>
              </w:tabs>
              <w:spacing w:after="0" w:line="276" w:lineRule="auto"/>
              <w:jc w:val="center"/>
              <w:rPr>
                <w:bCs/>
                <w:color w:val="000000"/>
                <w:sz w:val="24"/>
                <w:szCs w:val="24"/>
                <w:lang w:val="nl-NL" w:eastAsia="en-US"/>
              </w:rPr>
            </w:pPr>
          </w:p>
          <w:p w:rsidR="00EA1830" w:rsidRPr="007F2F27" w:rsidRDefault="00EA1830" w:rsidP="001071B4">
            <w:pPr>
              <w:pStyle w:val="BodyText2"/>
              <w:tabs>
                <w:tab w:val="num" w:pos="960"/>
              </w:tabs>
              <w:spacing w:after="0" w:line="276" w:lineRule="auto"/>
              <w:jc w:val="center"/>
              <w:rPr>
                <w:bCs/>
                <w:color w:val="000000"/>
                <w:sz w:val="24"/>
                <w:szCs w:val="24"/>
                <w:lang w:val="nl-NL" w:eastAsia="en-US"/>
              </w:rPr>
            </w:pPr>
          </w:p>
          <w:p w:rsidR="00EA1830" w:rsidRPr="007F2F27" w:rsidRDefault="007F2F27" w:rsidP="001071B4">
            <w:pPr>
              <w:pStyle w:val="BodyText2"/>
              <w:tabs>
                <w:tab w:val="num" w:pos="960"/>
              </w:tabs>
              <w:spacing w:after="0" w:line="276" w:lineRule="auto"/>
              <w:jc w:val="center"/>
              <w:rPr>
                <w:bCs/>
                <w:color w:val="000000"/>
                <w:sz w:val="24"/>
                <w:szCs w:val="24"/>
                <w:lang w:val="nl-NL" w:eastAsia="en-US"/>
              </w:rPr>
            </w:pPr>
            <w:r w:rsidRPr="007F2F27">
              <w:rPr>
                <w:bCs/>
                <w:color w:val="000000"/>
                <w:sz w:val="24"/>
                <w:szCs w:val="24"/>
                <w:lang w:val="nl-NL" w:eastAsia="en-US"/>
              </w:rPr>
              <w:t>1</w:t>
            </w:r>
          </w:p>
          <w:p w:rsidR="00EA1830" w:rsidRPr="007F2F27" w:rsidRDefault="00EA1830" w:rsidP="001071B4">
            <w:pPr>
              <w:pStyle w:val="BodyText2"/>
              <w:tabs>
                <w:tab w:val="num" w:pos="960"/>
              </w:tabs>
              <w:spacing w:after="0" w:line="276" w:lineRule="auto"/>
              <w:jc w:val="center"/>
              <w:rPr>
                <w:bCs/>
                <w:color w:val="000000"/>
                <w:sz w:val="24"/>
                <w:szCs w:val="24"/>
                <w:lang w:val="nl-NL" w:eastAsia="en-US"/>
              </w:rPr>
            </w:pPr>
          </w:p>
          <w:p w:rsidR="00EA1830" w:rsidRPr="007F2F27" w:rsidRDefault="00EA1830" w:rsidP="001071B4">
            <w:pPr>
              <w:pStyle w:val="BodyText2"/>
              <w:tabs>
                <w:tab w:val="num" w:pos="960"/>
              </w:tabs>
              <w:spacing w:after="0" w:line="276" w:lineRule="auto"/>
              <w:jc w:val="center"/>
              <w:rPr>
                <w:bCs/>
                <w:color w:val="000000"/>
                <w:sz w:val="24"/>
                <w:szCs w:val="24"/>
                <w:lang w:val="nl-NL" w:eastAsia="en-US"/>
              </w:rPr>
            </w:pPr>
          </w:p>
          <w:p w:rsidR="00EA1830" w:rsidRPr="007F2F27" w:rsidRDefault="00EA1830" w:rsidP="001071B4">
            <w:pPr>
              <w:pStyle w:val="BodyText2"/>
              <w:tabs>
                <w:tab w:val="num" w:pos="960"/>
              </w:tabs>
              <w:spacing w:after="0" w:line="276" w:lineRule="auto"/>
              <w:jc w:val="center"/>
              <w:rPr>
                <w:bCs/>
                <w:color w:val="000000"/>
                <w:sz w:val="24"/>
                <w:szCs w:val="24"/>
                <w:lang w:val="nl-NL" w:eastAsia="en-US"/>
              </w:rPr>
            </w:pPr>
          </w:p>
          <w:p w:rsidR="00EA1830" w:rsidRPr="007F2F27" w:rsidRDefault="00EA1830" w:rsidP="001071B4">
            <w:pPr>
              <w:pStyle w:val="BodyText2"/>
              <w:tabs>
                <w:tab w:val="num" w:pos="960"/>
              </w:tabs>
              <w:spacing w:after="0" w:line="276" w:lineRule="auto"/>
              <w:jc w:val="center"/>
              <w:rPr>
                <w:bCs/>
                <w:color w:val="000000"/>
                <w:sz w:val="24"/>
                <w:szCs w:val="24"/>
                <w:lang w:val="nl-NL" w:eastAsia="en-US"/>
              </w:rPr>
            </w:pPr>
          </w:p>
          <w:p w:rsidR="00EA1830" w:rsidRPr="007F2F27" w:rsidRDefault="00EA1830" w:rsidP="001071B4">
            <w:pPr>
              <w:pStyle w:val="BodyText2"/>
              <w:tabs>
                <w:tab w:val="num" w:pos="960"/>
              </w:tabs>
              <w:spacing w:after="0" w:line="276" w:lineRule="auto"/>
              <w:jc w:val="center"/>
              <w:rPr>
                <w:bCs/>
                <w:color w:val="000000"/>
                <w:sz w:val="24"/>
                <w:szCs w:val="24"/>
                <w:lang w:val="nl-NL" w:eastAsia="en-US"/>
              </w:rPr>
            </w:pPr>
          </w:p>
          <w:p w:rsidR="00EA1830" w:rsidRPr="007F2F27" w:rsidRDefault="00EA1830" w:rsidP="001071B4">
            <w:pPr>
              <w:pStyle w:val="BodyText2"/>
              <w:tabs>
                <w:tab w:val="num" w:pos="960"/>
              </w:tabs>
              <w:spacing w:after="0" w:line="276" w:lineRule="auto"/>
              <w:jc w:val="center"/>
              <w:rPr>
                <w:bCs/>
                <w:color w:val="000000"/>
                <w:sz w:val="24"/>
                <w:szCs w:val="24"/>
                <w:lang w:val="nl-NL" w:eastAsia="en-US"/>
              </w:rPr>
            </w:pPr>
          </w:p>
          <w:p w:rsidR="00EA1830" w:rsidRPr="007F2F27" w:rsidRDefault="00EA1830" w:rsidP="001071B4">
            <w:pPr>
              <w:pStyle w:val="BodyText2"/>
              <w:tabs>
                <w:tab w:val="num" w:pos="960"/>
              </w:tabs>
              <w:spacing w:after="0" w:line="276" w:lineRule="auto"/>
              <w:jc w:val="center"/>
              <w:rPr>
                <w:bCs/>
                <w:color w:val="000000"/>
                <w:sz w:val="24"/>
                <w:szCs w:val="24"/>
                <w:lang w:val="nl-NL" w:eastAsia="en-US"/>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EA1830" w:rsidRPr="007F2F27" w:rsidRDefault="00EA1830" w:rsidP="001071B4">
            <w:pPr>
              <w:pStyle w:val="BodyText2"/>
              <w:tabs>
                <w:tab w:val="num" w:pos="960"/>
              </w:tabs>
              <w:spacing w:after="0" w:line="276" w:lineRule="auto"/>
              <w:jc w:val="both"/>
              <w:rPr>
                <w:bCs/>
                <w:color w:val="000000"/>
                <w:sz w:val="24"/>
                <w:szCs w:val="24"/>
                <w:lang w:val="nl-NL" w:eastAsia="en-US"/>
              </w:rPr>
            </w:pPr>
            <w:r w:rsidRPr="007F2F27">
              <w:rPr>
                <w:bCs/>
                <w:color w:val="000000"/>
                <w:sz w:val="24"/>
                <w:szCs w:val="24"/>
                <w:lang w:val="nl-NL" w:eastAsia="en-US"/>
              </w:rPr>
              <w:t>Tài liệu [1]</w:t>
            </w:r>
            <w:r w:rsidR="007F2F27" w:rsidRPr="007F2F27">
              <w:rPr>
                <w:bCs/>
                <w:color w:val="000000"/>
                <w:sz w:val="24"/>
                <w:szCs w:val="24"/>
                <w:lang w:val="nl-NL" w:eastAsia="en-US"/>
              </w:rPr>
              <w:t>; [4]</w:t>
            </w:r>
            <w:r w:rsidRPr="007F2F27">
              <w:rPr>
                <w:bCs/>
                <w:color w:val="000000"/>
                <w:sz w:val="24"/>
                <w:szCs w:val="24"/>
                <w:lang w:val="nl-NL" w:eastAsia="en-US"/>
              </w:rPr>
              <w:t>: Đọc trước nội dung từng mục của Chương 4 trước khi bắt đầu tiết học.</w:t>
            </w:r>
          </w:p>
          <w:p w:rsidR="00EA1830" w:rsidRPr="007F2F27" w:rsidRDefault="00EA1830" w:rsidP="001071B4">
            <w:pPr>
              <w:pStyle w:val="BodyText2"/>
              <w:tabs>
                <w:tab w:val="left" w:pos="-18"/>
              </w:tabs>
              <w:spacing w:after="0" w:line="276" w:lineRule="auto"/>
              <w:jc w:val="both"/>
              <w:rPr>
                <w:bCs/>
                <w:color w:val="000000"/>
                <w:sz w:val="24"/>
                <w:szCs w:val="24"/>
                <w:lang w:val="de-DE" w:eastAsia="en-US"/>
              </w:rPr>
            </w:pPr>
            <w:r w:rsidRPr="007F2F27">
              <w:rPr>
                <w:bCs/>
                <w:color w:val="000000"/>
                <w:sz w:val="24"/>
                <w:szCs w:val="24"/>
                <w:lang w:val="nl-NL" w:eastAsia="en-US"/>
              </w:rPr>
              <w:t>+ Nghiên cứu các tài liệu tham khảo có liên quan để nắm vững thêm kiến thức, làm cơ sở để trao đổi trong khi giảng viên giảng bài trên lớp</w:t>
            </w:r>
          </w:p>
        </w:tc>
      </w:tr>
      <w:tr w:rsidR="00EA1830" w:rsidRPr="007F2F27" w:rsidTr="00CD300F">
        <w:trPr>
          <w:trHeight w:val="413"/>
        </w:trPr>
        <w:tc>
          <w:tcPr>
            <w:tcW w:w="830" w:type="dxa"/>
            <w:shd w:val="clear" w:color="auto" w:fill="auto"/>
            <w:vAlign w:val="center"/>
          </w:tcPr>
          <w:p w:rsidR="00EA1830" w:rsidRPr="007F2F27" w:rsidRDefault="007F2F27" w:rsidP="001071B4">
            <w:pPr>
              <w:pStyle w:val="BodyText2"/>
              <w:tabs>
                <w:tab w:val="num" w:pos="960"/>
              </w:tabs>
              <w:spacing w:after="0" w:line="276" w:lineRule="auto"/>
              <w:jc w:val="center"/>
              <w:rPr>
                <w:b/>
                <w:bCs/>
                <w:color w:val="000000"/>
                <w:sz w:val="24"/>
                <w:szCs w:val="24"/>
                <w:lang w:val="nl-NL" w:eastAsia="en-US"/>
              </w:rPr>
            </w:pPr>
            <w:r w:rsidRPr="007F2F27">
              <w:rPr>
                <w:b/>
                <w:bCs/>
                <w:color w:val="000000"/>
                <w:sz w:val="24"/>
                <w:szCs w:val="24"/>
                <w:lang w:val="nl-NL" w:eastAsia="en-US"/>
              </w:rPr>
              <w:t>7</w:t>
            </w:r>
          </w:p>
        </w:tc>
        <w:tc>
          <w:tcPr>
            <w:tcW w:w="2998" w:type="dxa"/>
            <w:shd w:val="clear" w:color="auto" w:fill="auto"/>
            <w:vAlign w:val="center"/>
          </w:tcPr>
          <w:p w:rsidR="00EA1830" w:rsidRPr="007F2F27" w:rsidRDefault="00EA1830" w:rsidP="001071B4">
            <w:pPr>
              <w:tabs>
                <w:tab w:val="right" w:leader="dot" w:pos="8448"/>
              </w:tabs>
              <w:overflowPunct w:val="0"/>
              <w:autoSpaceDE w:val="0"/>
              <w:autoSpaceDN w:val="0"/>
              <w:adjustRightInd w:val="0"/>
              <w:spacing w:line="276" w:lineRule="auto"/>
              <w:textAlignment w:val="baseline"/>
              <w:rPr>
                <w:b/>
                <w:i/>
                <w:sz w:val="24"/>
                <w:szCs w:val="24"/>
                <w:lang w:val="pt-BR" w:bidi="en-US"/>
              </w:rPr>
            </w:pPr>
            <w:r w:rsidRPr="007F2F27">
              <w:rPr>
                <w:b/>
                <w:i/>
                <w:sz w:val="24"/>
                <w:szCs w:val="24"/>
                <w:lang w:val="pt-BR" w:bidi="en-US"/>
              </w:rPr>
              <w:t>Chương 4: (tiếp)</w:t>
            </w:r>
          </w:p>
          <w:p w:rsidR="00EA1830" w:rsidRPr="007F2F27" w:rsidRDefault="00EA1830" w:rsidP="001071B4">
            <w:pPr>
              <w:pStyle w:val="BodyText2"/>
              <w:tabs>
                <w:tab w:val="num" w:pos="960"/>
              </w:tabs>
              <w:spacing w:after="0" w:line="276" w:lineRule="auto"/>
              <w:jc w:val="both"/>
              <w:rPr>
                <w:sz w:val="24"/>
                <w:szCs w:val="24"/>
                <w:lang w:val="pt-BR" w:eastAsia="en-US" w:bidi="en-US"/>
              </w:rPr>
            </w:pPr>
            <w:r w:rsidRPr="007F2F27">
              <w:rPr>
                <w:sz w:val="24"/>
                <w:szCs w:val="24"/>
                <w:lang w:val="pt-BR" w:bidi="en-US"/>
              </w:rPr>
              <w:t xml:space="preserve">4.2. </w:t>
            </w:r>
            <w:r w:rsidRPr="007F2F27">
              <w:rPr>
                <w:sz w:val="24"/>
                <w:szCs w:val="24"/>
                <w:lang w:val="pt-BR" w:eastAsia="en-US" w:bidi="en-US"/>
              </w:rPr>
              <w:t>Phân tích chuỗi giá trị của doanh nghiệp</w:t>
            </w:r>
          </w:p>
          <w:p w:rsidR="00EA1830" w:rsidRPr="007F2F27" w:rsidRDefault="00EA1830" w:rsidP="001071B4">
            <w:pPr>
              <w:tabs>
                <w:tab w:val="right" w:leader="dot" w:pos="8448"/>
              </w:tabs>
              <w:overflowPunct w:val="0"/>
              <w:autoSpaceDE w:val="0"/>
              <w:autoSpaceDN w:val="0"/>
              <w:adjustRightInd w:val="0"/>
              <w:spacing w:line="276" w:lineRule="auto"/>
              <w:textAlignment w:val="baseline"/>
              <w:rPr>
                <w:sz w:val="24"/>
                <w:szCs w:val="24"/>
                <w:lang w:val="pt-BR" w:bidi="en-US"/>
              </w:rPr>
            </w:pPr>
            <w:r w:rsidRPr="007F2F27">
              <w:rPr>
                <w:sz w:val="24"/>
                <w:szCs w:val="24"/>
                <w:lang w:val="pt-BR" w:bidi="en-US"/>
              </w:rPr>
              <w:t xml:space="preserve">4.3. </w:t>
            </w:r>
            <w:r w:rsidR="001071B4" w:rsidRPr="000A358B">
              <w:rPr>
                <w:color w:val="000000"/>
                <w:sz w:val="24"/>
                <w:szCs w:val="24"/>
                <w:lang w:val="vi-VN" w:eastAsia="vi-VN"/>
              </w:rPr>
              <w:t xml:space="preserve">Phân tích mức độ sẵn sàng của doanh nghiệp trong </w:t>
            </w:r>
            <w:r w:rsidR="001071B4" w:rsidRPr="000306BA">
              <w:rPr>
                <w:color w:val="000000"/>
                <w:sz w:val="24"/>
                <w:szCs w:val="24"/>
                <w:lang w:val="vi-VN" w:eastAsia="vi-VN"/>
              </w:rPr>
              <w:t>TMĐT</w:t>
            </w:r>
          </w:p>
        </w:tc>
        <w:tc>
          <w:tcPr>
            <w:tcW w:w="872" w:type="dxa"/>
            <w:shd w:val="clear" w:color="auto" w:fill="auto"/>
          </w:tcPr>
          <w:p w:rsidR="00EA1830" w:rsidRPr="007F2F27" w:rsidRDefault="007F2F27" w:rsidP="001071B4">
            <w:pPr>
              <w:pStyle w:val="BodyText2"/>
              <w:tabs>
                <w:tab w:val="num" w:pos="960"/>
              </w:tabs>
              <w:spacing w:after="0" w:line="276" w:lineRule="auto"/>
              <w:jc w:val="center"/>
              <w:rPr>
                <w:bCs/>
                <w:color w:val="000000"/>
                <w:sz w:val="24"/>
                <w:szCs w:val="24"/>
                <w:lang w:val="nl-NL" w:eastAsia="en-US"/>
              </w:rPr>
            </w:pPr>
            <w:r w:rsidRPr="007F2F27">
              <w:rPr>
                <w:bCs/>
                <w:color w:val="000000"/>
                <w:sz w:val="24"/>
                <w:szCs w:val="24"/>
                <w:lang w:val="nl-NL" w:eastAsia="en-US"/>
              </w:rPr>
              <w:t>2</w:t>
            </w:r>
          </w:p>
        </w:tc>
        <w:tc>
          <w:tcPr>
            <w:tcW w:w="717" w:type="dxa"/>
          </w:tcPr>
          <w:p w:rsidR="00EA1830" w:rsidRPr="007F2F27" w:rsidRDefault="00EA1830" w:rsidP="001071B4">
            <w:pPr>
              <w:pStyle w:val="BodyText2"/>
              <w:tabs>
                <w:tab w:val="num" w:pos="960"/>
              </w:tabs>
              <w:spacing w:after="0" w:line="276" w:lineRule="auto"/>
              <w:jc w:val="center"/>
              <w:rPr>
                <w:bCs/>
                <w:color w:val="000000"/>
                <w:sz w:val="24"/>
                <w:szCs w:val="24"/>
                <w:lang w:val="nl-NL" w:eastAsia="en-US"/>
              </w:rPr>
            </w:pPr>
          </w:p>
        </w:tc>
        <w:tc>
          <w:tcPr>
            <w:tcW w:w="846" w:type="dxa"/>
            <w:tcBorders>
              <w:right w:val="single" w:sz="4" w:space="0" w:color="auto"/>
            </w:tcBorders>
            <w:shd w:val="clear" w:color="auto" w:fill="auto"/>
          </w:tcPr>
          <w:p w:rsidR="00EA1830" w:rsidRPr="007F2F27" w:rsidRDefault="007F2F27" w:rsidP="001071B4">
            <w:pPr>
              <w:pStyle w:val="BodyText2"/>
              <w:tabs>
                <w:tab w:val="num" w:pos="960"/>
              </w:tabs>
              <w:spacing w:after="0" w:line="276" w:lineRule="auto"/>
              <w:jc w:val="center"/>
              <w:rPr>
                <w:bCs/>
                <w:color w:val="000000"/>
                <w:sz w:val="24"/>
                <w:szCs w:val="24"/>
                <w:lang w:val="nl-NL" w:eastAsia="en-US"/>
              </w:rPr>
            </w:pPr>
            <w:r w:rsidRPr="007F2F27">
              <w:rPr>
                <w:bCs/>
                <w:color w:val="000000"/>
                <w:sz w:val="24"/>
                <w:szCs w:val="24"/>
                <w:lang w:val="nl-NL" w:eastAsia="en-US"/>
              </w:rPr>
              <w:t>1</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EA1830" w:rsidRPr="007F2F27" w:rsidRDefault="00EA1830" w:rsidP="001071B4">
            <w:pPr>
              <w:pStyle w:val="BodyText2"/>
              <w:tabs>
                <w:tab w:val="num" w:pos="960"/>
              </w:tabs>
              <w:spacing w:after="0" w:line="276" w:lineRule="auto"/>
              <w:jc w:val="both"/>
              <w:rPr>
                <w:bCs/>
                <w:color w:val="000000"/>
                <w:sz w:val="24"/>
                <w:szCs w:val="24"/>
                <w:lang w:val="nl-NL" w:eastAsia="en-US"/>
              </w:rPr>
            </w:pPr>
            <w:r w:rsidRPr="007F2F27">
              <w:rPr>
                <w:bCs/>
                <w:color w:val="000000"/>
                <w:sz w:val="24"/>
                <w:szCs w:val="24"/>
                <w:lang w:val="nl-NL" w:eastAsia="en-US"/>
              </w:rPr>
              <w:t>Tài liệu [1]</w:t>
            </w:r>
            <w:r w:rsidR="007F2F27" w:rsidRPr="007F2F27">
              <w:rPr>
                <w:bCs/>
                <w:color w:val="000000"/>
                <w:sz w:val="24"/>
                <w:szCs w:val="24"/>
                <w:lang w:val="nl-NL" w:eastAsia="en-US"/>
              </w:rPr>
              <w:t>; [4]</w:t>
            </w:r>
            <w:r w:rsidRPr="007F2F27">
              <w:rPr>
                <w:bCs/>
                <w:color w:val="000000"/>
                <w:sz w:val="24"/>
                <w:szCs w:val="24"/>
                <w:lang w:val="nl-NL" w:eastAsia="en-US"/>
              </w:rPr>
              <w:t>: Đọc trước nội dung từng mục của Chương 4 trước khi bắt đầu tiết học.</w:t>
            </w:r>
          </w:p>
          <w:p w:rsidR="00EA1830" w:rsidRPr="007F2F27" w:rsidRDefault="00EA1830" w:rsidP="001071B4">
            <w:pPr>
              <w:pStyle w:val="BodyText2"/>
              <w:tabs>
                <w:tab w:val="num" w:pos="960"/>
              </w:tabs>
              <w:spacing w:after="0" w:line="276" w:lineRule="auto"/>
              <w:jc w:val="both"/>
              <w:rPr>
                <w:bCs/>
                <w:color w:val="000000"/>
                <w:sz w:val="24"/>
                <w:szCs w:val="24"/>
                <w:lang w:val="nl-NL" w:eastAsia="en-US"/>
              </w:rPr>
            </w:pPr>
            <w:r w:rsidRPr="007F2F27">
              <w:rPr>
                <w:bCs/>
                <w:color w:val="000000"/>
                <w:sz w:val="24"/>
                <w:szCs w:val="24"/>
                <w:lang w:val="nl-NL" w:eastAsia="en-US"/>
              </w:rPr>
              <w:t xml:space="preserve">+ </w:t>
            </w:r>
            <w:r w:rsidR="007F2F27" w:rsidRPr="007F2F27">
              <w:rPr>
                <w:bCs/>
                <w:color w:val="000000"/>
                <w:sz w:val="24"/>
                <w:szCs w:val="24"/>
                <w:lang w:val="nl-NL" w:eastAsia="en-US"/>
              </w:rPr>
              <w:t>Nghiên cứu về chuỗi giá trị doanh nghiệp theo quan điểm của M.porter</w:t>
            </w:r>
          </w:p>
        </w:tc>
      </w:tr>
      <w:tr w:rsidR="007F2F27" w:rsidRPr="007F2F27" w:rsidTr="00CD300F">
        <w:trPr>
          <w:trHeight w:val="413"/>
        </w:trPr>
        <w:tc>
          <w:tcPr>
            <w:tcW w:w="830" w:type="dxa"/>
            <w:shd w:val="clear" w:color="auto" w:fill="auto"/>
            <w:vAlign w:val="center"/>
          </w:tcPr>
          <w:p w:rsidR="007F2F27" w:rsidRPr="007F2F27" w:rsidRDefault="007F2F27" w:rsidP="001071B4">
            <w:pPr>
              <w:pStyle w:val="BodyText2"/>
              <w:tabs>
                <w:tab w:val="num" w:pos="960"/>
              </w:tabs>
              <w:spacing w:after="0" w:line="276" w:lineRule="auto"/>
              <w:jc w:val="center"/>
              <w:rPr>
                <w:b/>
                <w:bCs/>
                <w:color w:val="000000"/>
                <w:sz w:val="24"/>
                <w:szCs w:val="24"/>
                <w:lang w:val="nl-NL" w:eastAsia="en-US"/>
              </w:rPr>
            </w:pPr>
            <w:r w:rsidRPr="007F2F27">
              <w:rPr>
                <w:b/>
                <w:bCs/>
                <w:color w:val="000000"/>
                <w:sz w:val="24"/>
                <w:szCs w:val="24"/>
                <w:lang w:val="nl-NL" w:eastAsia="en-US"/>
              </w:rPr>
              <w:t>8</w:t>
            </w:r>
          </w:p>
        </w:tc>
        <w:tc>
          <w:tcPr>
            <w:tcW w:w="2998" w:type="dxa"/>
            <w:shd w:val="clear" w:color="auto" w:fill="auto"/>
            <w:vAlign w:val="center"/>
          </w:tcPr>
          <w:p w:rsidR="007F2F27" w:rsidRPr="007F2F27" w:rsidRDefault="007F2F27" w:rsidP="001071B4">
            <w:pPr>
              <w:tabs>
                <w:tab w:val="right" w:leader="dot" w:pos="8448"/>
              </w:tabs>
              <w:overflowPunct w:val="0"/>
              <w:autoSpaceDE w:val="0"/>
              <w:autoSpaceDN w:val="0"/>
              <w:adjustRightInd w:val="0"/>
              <w:spacing w:line="276" w:lineRule="auto"/>
              <w:jc w:val="center"/>
              <w:textAlignment w:val="baseline"/>
              <w:rPr>
                <w:b/>
                <w:i/>
                <w:sz w:val="24"/>
                <w:szCs w:val="24"/>
                <w:lang w:val="pt-BR" w:bidi="en-US"/>
              </w:rPr>
            </w:pPr>
            <w:r w:rsidRPr="007F2F27">
              <w:rPr>
                <w:b/>
                <w:i/>
                <w:sz w:val="24"/>
                <w:szCs w:val="24"/>
                <w:lang w:val="pt-BR" w:bidi="en-US"/>
              </w:rPr>
              <w:t>Thảo luận 4 chương và kiểm tra giữa kỳ</w:t>
            </w:r>
          </w:p>
        </w:tc>
        <w:tc>
          <w:tcPr>
            <w:tcW w:w="872" w:type="dxa"/>
            <w:shd w:val="clear" w:color="auto" w:fill="auto"/>
          </w:tcPr>
          <w:p w:rsidR="007F2F27" w:rsidRPr="007F2F27" w:rsidRDefault="007F2F27" w:rsidP="001071B4">
            <w:pPr>
              <w:pStyle w:val="BodyText2"/>
              <w:tabs>
                <w:tab w:val="num" w:pos="960"/>
              </w:tabs>
              <w:spacing w:after="0" w:line="276" w:lineRule="auto"/>
              <w:jc w:val="center"/>
              <w:rPr>
                <w:bCs/>
                <w:color w:val="000000"/>
                <w:sz w:val="24"/>
                <w:szCs w:val="24"/>
                <w:lang w:val="nl-NL" w:eastAsia="en-US"/>
              </w:rPr>
            </w:pPr>
          </w:p>
        </w:tc>
        <w:tc>
          <w:tcPr>
            <w:tcW w:w="717" w:type="dxa"/>
          </w:tcPr>
          <w:p w:rsidR="007F2F27" w:rsidRPr="007F2F27" w:rsidRDefault="007F2F27" w:rsidP="001071B4">
            <w:pPr>
              <w:pStyle w:val="BodyText2"/>
              <w:tabs>
                <w:tab w:val="num" w:pos="960"/>
              </w:tabs>
              <w:spacing w:after="0" w:line="276" w:lineRule="auto"/>
              <w:jc w:val="center"/>
              <w:rPr>
                <w:bCs/>
                <w:color w:val="000000"/>
                <w:sz w:val="24"/>
                <w:szCs w:val="24"/>
                <w:lang w:val="nl-NL" w:eastAsia="en-US"/>
              </w:rPr>
            </w:pPr>
            <w:r w:rsidRPr="007F2F27">
              <w:rPr>
                <w:bCs/>
                <w:color w:val="000000"/>
                <w:sz w:val="24"/>
                <w:szCs w:val="24"/>
                <w:lang w:val="nl-NL" w:eastAsia="en-US"/>
              </w:rPr>
              <w:t>3</w:t>
            </w:r>
          </w:p>
        </w:tc>
        <w:tc>
          <w:tcPr>
            <w:tcW w:w="846" w:type="dxa"/>
            <w:tcBorders>
              <w:right w:val="single" w:sz="4" w:space="0" w:color="auto"/>
            </w:tcBorders>
            <w:shd w:val="clear" w:color="auto" w:fill="auto"/>
          </w:tcPr>
          <w:p w:rsidR="007F2F27" w:rsidRPr="007F2F27" w:rsidRDefault="007F2F27" w:rsidP="001071B4">
            <w:pPr>
              <w:pStyle w:val="BodyText2"/>
              <w:tabs>
                <w:tab w:val="num" w:pos="960"/>
              </w:tabs>
              <w:spacing w:after="0" w:line="276" w:lineRule="auto"/>
              <w:jc w:val="center"/>
              <w:rPr>
                <w:bCs/>
                <w:color w:val="000000"/>
                <w:sz w:val="24"/>
                <w:szCs w:val="24"/>
                <w:lang w:val="nl-NL" w:eastAsia="en-US"/>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7F2F27" w:rsidRPr="007F2F27" w:rsidRDefault="007F2F27" w:rsidP="001071B4">
            <w:pPr>
              <w:pStyle w:val="BodyText2"/>
              <w:tabs>
                <w:tab w:val="num" w:pos="960"/>
              </w:tabs>
              <w:spacing w:after="0" w:line="276" w:lineRule="auto"/>
              <w:jc w:val="both"/>
              <w:rPr>
                <w:bCs/>
                <w:color w:val="000000"/>
                <w:sz w:val="24"/>
                <w:szCs w:val="24"/>
                <w:lang w:val="nl-NL" w:eastAsia="en-US"/>
              </w:rPr>
            </w:pPr>
            <w:r w:rsidRPr="007F2F27">
              <w:rPr>
                <w:bCs/>
                <w:color w:val="000000"/>
                <w:sz w:val="24"/>
                <w:szCs w:val="24"/>
                <w:lang w:val="nl-NL" w:eastAsia="en-US"/>
              </w:rPr>
              <w:t>Sinh viên ôn kiến thức các chương đã học và thực hiện kiểm tra giữa kỳ.</w:t>
            </w:r>
          </w:p>
        </w:tc>
      </w:tr>
      <w:tr w:rsidR="00EA1830" w:rsidRPr="007F2F27" w:rsidTr="0007673C">
        <w:trPr>
          <w:trHeight w:val="1688"/>
        </w:trPr>
        <w:tc>
          <w:tcPr>
            <w:tcW w:w="830" w:type="dxa"/>
            <w:shd w:val="clear" w:color="auto" w:fill="auto"/>
            <w:vAlign w:val="center"/>
          </w:tcPr>
          <w:p w:rsidR="00EA1830" w:rsidRPr="007F2F27" w:rsidRDefault="007F2F27" w:rsidP="001071B4">
            <w:pPr>
              <w:pStyle w:val="BodyText2"/>
              <w:tabs>
                <w:tab w:val="num" w:pos="960"/>
              </w:tabs>
              <w:spacing w:after="0" w:line="276" w:lineRule="auto"/>
              <w:jc w:val="center"/>
              <w:rPr>
                <w:b/>
                <w:bCs/>
                <w:color w:val="000000"/>
                <w:sz w:val="24"/>
                <w:szCs w:val="24"/>
                <w:lang w:val="nl-NL" w:eastAsia="en-US"/>
              </w:rPr>
            </w:pPr>
            <w:r w:rsidRPr="007F2F27">
              <w:rPr>
                <w:b/>
                <w:bCs/>
                <w:color w:val="000000"/>
                <w:sz w:val="24"/>
                <w:szCs w:val="24"/>
                <w:lang w:val="nl-NL" w:eastAsia="en-US"/>
              </w:rPr>
              <w:t>9 và 10</w:t>
            </w:r>
          </w:p>
        </w:tc>
        <w:tc>
          <w:tcPr>
            <w:tcW w:w="2998" w:type="dxa"/>
            <w:shd w:val="clear" w:color="auto" w:fill="auto"/>
            <w:vAlign w:val="center"/>
          </w:tcPr>
          <w:p w:rsidR="00EA1830" w:rsidRPr="007F2F27" w:rsidRDefault="00EA1830" w:rsidP="001071B4">
            <w:pPr>
              <w:spacing w:line="276" w:lineRule="auto"/>
              <w:rPr>
                <w:b/>
                <w:bCs/>
                <w:color w:val="000000"/>
                <w:sz w:val="24"/>
                <w:szCs w:val="24"/>
                <w:lang w:val="nl-NL" w:eastAsia="vi-VN"/>
              </w:rPr>
            </w:pPr>
            <w:r w:rsidRPr="007F2F27">
              <w:rPr>
                <w:b/>
                <w:i/>
                <w:sz w:val="24"/>
                <w:szCs w:val="24"/>
                <w:lang w:val="pt-BR" w:bidi="en-US"/>
              </w:rPr>
              <w:t xml:space="preserve">Chương 5: </w:t>
            </w:r>
            <w:r w:rsidRPr="007F2F27">
              <w:rPr>
                <w:b/>
                <w:bCs/>
                <w:color w:val="000000"/>
                <w:sz w:val="24"/>
                <w:szCs w:val="24"/>
                <w:lang w:val="vi-VN" w:eastAsia="vi-VN"/>
              </w:rPr>
              <w:t>Các hoạt chiến lươc KD trong thương mại điện tử</w:t>
            </w:r>
          </w:p>
          <w:p w:rsidR="00EA1830" w:rsidRPr="007F2F27" w:rsidRDefault="00EA1830" w:rsidP="001071B4">
            <w:pPr>
              <w:spacing w:line="276" w:lineRule="auto"/>
              <w:rPr>
                <w:sz w:val="24"/>
                <w:szCs w:val="24"/>
                <w:lang w:val="pt-BR" w:bidi="en-US"/>
              </w:rPr>
            </w:pPr>
            <w:r w:rsidRPr="007F2F27">
              <w:rPr>
                <w:sz w:val="24"/>
                <w:szCs w:val="24"/>
                <w:lang w:val="pt-BR" w:bidi="en-US"/>
              </w:rPr>
              <w:t xml:space="preserve">5.1. </w:t>
            </w:r>
            <w:r w:rsidR="007F2F27" w:rsidRPr="007F2F27">
              <w:rPr>
                <w:sz w:val="24"/>
                <w:szCs w:val="24"/>
                <w:lang w:val="pt-BR" w:bidi="en-US"/>
              </w:rPr>
              <w:t>Chiến lược cấp công ty</w:t>
            </w:r>
          </w:p>
          <w:p w:rsidR="00EA1830" w:rsidRPr="007F2F27" w:rsidRDefault="00EA1830" w:rsidP="001071B4">
            <w:pPr>
              <w:spacing w:line="276" w:lineRule="auto"/>
              <w:rPr>
                <w:sz w:val="24"/>
                <w:szCs w:val="24"/>
                <w:lang w:val="pt-BR" w:bidi="en-US"/>
              </w:rPr>
            </w:pPr>
            <w:r w:rsidRPr="007F2F27">
              <w:rPr>
                <w:sz w:val="24"/>
                <w:szCs w:val="24"/>
                <w:lang w:val="pt-BR" w:bidi="en-US"/>
              </w:rPr>
              <w:t xml:space="preserve">5.2. Chiến lược </w:t>
            </w:r>
            <w:r w:rsidR="007F2F27" w:rsidRPr="007F2F27">
              <w:rPr>
                <w:sz w:val="24"/>
                <w:szCs w:val="24"/>
                <w:lang w:val="pt-BR" w:bidi="en-US"/>
              </w:rPr>
              <w:t>cấp đơn vị kinh doanh</w:t>
            </w:r>
          </w:p>
          <w:p w:rsidR="00EA1830" w:rsidRPr="007F2F27" w:rsidRDefault="00EA1830" w:rsidP="001071B4">
            <w:pPr>
              <w:spacing w:line="276" w:lineRule="auto"/>
              <w:rPr>
                <w:sz w:val="24"/>
                <w:szCs w:val="24"/>
                <w:lang w:val="pt-BR" w:bidi="en-US"/>
              </w:rPr>
            </w:pPr>
            <w:r w:rsidRPr="007F2F27">
              <w:rPr>
                <w:sz w:val="24"/>
                <w:szCs w:val="24"/>
                <w:lang w:val="pt-BR" w:bidi="en-US"/>
              </w:rPr>
              <w:t>5.3. Ảnh hưởng của KDĐT đến quy mô doanh nghiệp</w:t>
            </w:r>
          </w:p>
          <w:p w:rsidR="001071B4" w:rsidRPr="001071B4" w:rsidRDefault="007F2F27" w:rsidP="001071B4">
            <w:pPr>
              <w:spacing w:line="276" w:lineRule="auto"/>
              <w:rPr>
                <w:color w:val="000000"/>
                <w:sz w:val="24"/>
                <w:szCs w:val="24"/>
                <w:lang w:val="pt-BR" w:eastAsia="vi-VN"/>
              </w:rPr>
            </w:pPr>
            <w:r w:rsidRPr="007F2F27">
              <w:rPr>
                <w:sz w:val="24"/>
                <w:szCs w:val="24"/>
                <w:lang w:val="pt-BR" w:bidi="en-US"/>
              </w:rPr>
              <w:t xml:space="preserve">5.4 </w:t>
            </w:r>
            <w:r w:rsidR="001071B4" w:rsidRPr="000A358B">
              <w:rPr>
                <w:color w:val="000000"/>
                <w:sz w:val="24"/>
                <w:szCs w:val="24"/>
                <w:lang w:val="vi-VN" w:eastAsia="vi-VN"/>
              </w:rPr>
              <w:t xml:space="preserve">Tác động của </w:t>
            </w:r>
            <w:r w:rsidR="001071B4" w:rsidRPr="000306BA">
              <w:rPr>
                <w:color w:val="000000"/>
                <w:sz w:val="24"/>
                <w:szCs w:val="24"/>
                <w:lang w:val="vi-VN" w:eastAsia="vi-VN"/>
              </w:rPr>
              <w:t>TMĐT</w:t>
            </w:r>
            <w:r w:rsidR="001071B4" w:rsidRPr="000A358B">
              <w:rPr>
                <w:color w:val="000000"/>
                <w:sz w:val="24"/>
                <w:szCs w:val="24"/>
                <w:lang w:val="vi-VN" w:eastAsia="vi-VN"/>
              </w:rPr>
              <w:t xml:space="preserve"> đến mức độ hội nhập và liên kết </w:t>
            </w:r>
          </w:p>
          <w:p w:rsidR="00EA1830" w:rsidRPr="007F2F27" w:rsidRDefault="007F2F27" w:rsidP="001071B4">
            <w:pPr>
              <w:spacing w:line="276" w:lineRule="auto"/>
              <w:rPr>
                <w:sz w:val="24"/>
                <w:szCs w:val="24"/>
                <w:lang w:val="pt-BR"/>
              </w:rPr>
            </w:pPr>
            <w:r w:rsidRPr="007F2F27">
              <w:rPr>
                <w:sz w:val="24"/>
                <w:szCs w:val="24"/>
                <w:lang w:val="pt-BR" w:bidi="en-US"/>
              </w:rPr>
              <w:t>5.5</w:t>
            </w:r>
            <w:r w:rsidR="00894796">
              <w:rPr>
                <w:sz w:val="24"/>
                <w:szCs w:val="24"/>
                <w:lang w:val="pt-BR" w:bidi="en-US"/>
              </w:rPr>
              <w:t xml:space="preserve"> </w:t>
            </w:r>
            <w:r w:rsidR="001071B4" w:rsidRPr="000A358B">
              <w:rPr>
                <w:color w:val="000000"/>
                <w:sz w:val="24"/>
                <w:szCs w:val="24"/>
                <w:lang w:val="vi-VN" w:eastAsia="vi-VN"/>
              </w:rPr>
              <w:t xml:space="preserve">Chiến lược kinh doanh </w:t>
            </w:r>
            <w:r w:rsidR="001071B4">
              <w:rPr>
                <w:color w:val="000000"/>
                <w:sz w:val="24"/>
                <w:szCs w:val="24"/>
                <w:lang w:eastAsia="vi-VN"/>
              </w:rPr>
              <w:t>trong TMĐT</w:t>
            </w:r>
          </w:p>
        </w:tc>
        <w:tc>
          <w:tcPr>
            <w:tcW w:w="872" w:type="dxa"/>
            <w:shd w:val="clear" w:color="auto" w:fill="auto"/>
          </w:tcPr>
          <w:p w:rsidR="00EA1830" w:rsidRPr="007F2F27" w:rsidRDefault="0007673C" w:rsidP="001071B4">
            <w:pPr>
              <w:pStyle w:val="BodyText2"/>
              <w:tabs>
                <w:tab w:val="num" w:pos="960"/>
              </w:tabs>
              <w:spacing w:after="0" w:line="276" w:lineRule="auto"/>
              <w:jc w:val="both"/>
              <w:rPr>
                <w:bCs/>
                <w:color w:val="000000"/>
                <w:sz w:val="24"/>
                <w:szCs w:val="24"/>
                <w:lang w:val="nl-NL" w:eastAsia="en-US"/>
              </w:rPr>
            </w:pPr>
            <w:r>
              <w:rPr>
                <w:bCs/>
                <w:color w:val="000000"/>
                <w:sz w:val="24"/>
                <w:szCs w:val="24"/>
                <w:lang w:val="nl-NL" w:eastAsia="en-US"/>
              </w:rPr>
              <w:t>6</w:t>
            </w:r>
          </w:p>
        </w:tc>
        <w:tc>
          <w:tcPr>
            <w:tcW w:w="717" w:type="dxa"/>
          </w:tcPr>
          <w:p w:rsidR="00EA1830" w:rsidRPr="007F2F27" w:rsidRDefault="00EA1830" w:rsidP="001071B4">
            <w:pPr>
              <w:pStyle w:val="BodyText2"/>
              <w:tabs>
                <w:tab w:val="num" w:pos="960"/>
              </w:tabs>
              <w:spacing w:after="0" w:line="276" w:lineRule="auto"/>
              <w:jc w:val="both"/>
              <w:rPr>
                <w:bCs/>
                <w:color w:val="000000"/>
                <w:sz w:val="24"/>
                <w:szCs w:val="24"/>
                <w:lang w:val="nl-NL" w:eastAsia="en-US"/>
              </w:rPr>
            </w:pPr>
          </w:p>
        </w:tc>
        <w:tc>
          <w:tcPr>
            <w:tcW w:w="846" w:type="dxa"/>
            <w:tcBorders>
              <w:right w:val="single" w:sz="4" w:space="0" w:color="auto"/>
            </w:tcBorders>
            <w:shd w:val="clear" w:color="auto" w:fill="auto"/>
          </w:tcPr>
          <w:p w:rsidR="00EA1830" w:rsidRPr="007F2F27" w:rsidRDefault="0007673C" w:rsidP="001071B4">
            <w:pPr>
              <w:pStyle w:val="BodyText2"/>
              <w:tabs>
                <w:tab w:val="num" w:pos="960"/>
              </w:tabs>
              <w:spacing w:after="0" w:line="276" w:lineRule="auto"/>
              <w:jc w:val="both"/>
              <w:rPr>
                <w:bCs/>
                <w:color w:val="000000"/>
                <w:sz w:val="24"/>
                <w:szCs w:val="24"/>
                <w:lang w:val="nl-NL" w:eastAsia="en-US"/>
              </w:rPr>
            </w:pPr>
            <w:r>
              <w:rPr>
                <w:bCs/>
                <w:color w:val="000000"/>
                <w:sz w:val="24"/>
                <w:szCs w:val="24"/>
                <w:lang w:val="nl-NL" w:eastAsia="en-US"/>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EA1830" w:rsidRPr="007F2F27" w:rsidRDefault="00EA1830" w:rsidP="001071B4">
            <w:pPr>
              <w:pStyle w:val="BodyText2"/>
              <w:tabs>
                <w:tab w:val="num" w:pos="960"/>
              </w:tabs>
              <w:spacing w:after="0" w:line="276" w:lineRule="auto"/>
              <w:jc w:val="both"/>
              <w:rPr>
                <w:bCs/>
                <w:color w:val="000000"/>
                <w:sz w:val="24"/>
                <w:szCs w:val="24"/>
                <w:lang w:val="nl-NL" w:eastAsia="en-US"/>
              </w:rPr>
            </w:pPr>
            <w:r w:rsidRPr="007F2F27">
              <w:rPr>
                <w:bCs/>
                <w:color w:val="000000"/>
                <w:sz w:val="24"/>
                <w:szCs w:val="24"/>
                <w:lang w:val="nl-NL" w:eastAsia="en-US"/>
              </w:rPr>
              <w:t>Tài liệu [1]</w:t>
            </w:r>
            <w:r w:rsidR="0007673C">
              <w:rPr>
                <w:bCs/>
                <w:color w:val="000000"/>
                <w:sz w:val="24"/>
                <w:szCs w:val="24"/>
                <w:lang w:val="nl-NL" w:eastAsia="en-US"/>
              </w:rPr>
              <w:t>, [5]</w:t>
            </w:r>
            <w:r w:rsidRPr="007F2F27">
              <w:rPr>
                <w:bCs/>
                <w:color w:val="000000"/>
                <w:sz w:val="24"/>
                <w:szCs w:val="24"/>
                <w:lang w:val="nl-NL" w:eastAsia="en-US"/>
              </w:rPr>
              <w:t>: Đọc trước nội dung từng mục của Chương 5 trước khi bắt đầu tiết học.</w:t>
            </w:r>
          </w:p>
          <w:p w:rsidR="00EA1830" w:rsidRPr="007F2F27" w:rsidRDefault="00EA1830" w:rsidP="001071B4">
            <w:pPr>
              <w:pStyle w:val="BodyText2"/>
              <w:tabs>
                <w:tab w:val="num" w:pos="960"/>
              </w:tabs>
              <w:spacing w:after="0" w:line="276" w:lineRule="auto"/>
              <w:jc w:val="both"/>
              <w:rPr>
                <w:bCs/>
                <w:color w:val="000000"/>
                <w:sz w:val="24"/>
                <w:szCs w:val="24"/>
                <w:lang w:val="nl-NL" w:eastAsia="en-US"/>
              </w:rPr>
            </w:pPr>
            <w:r w:rsidRPr="007F2F27">
              <w:rPr>
                <w:bCs/>
                <w:color w:val="000000"/>
                <w:sz w:val="24"/>
                <w:szCs w:val="24"/>
                <w:lang w:val="nl-NL" w:eastAsia="en-US"/>
              </w:rPr>
              <w:t>+ Nghiên cứu các tài liệu tham khảo có liên quan để nắm vững thêm kiến thức, làm cơ sở để trao đổi trong khi giảng viên giảng bài trên lớp</w:t>
            </w:r>
          </w:p>
        </w:tc>
      </w:tr>
      <w:tr w:rsidR="0007673C" w:rsidRPr="007F2F27" w:rsidTr="00D0606E">
        <w:trPr>
          <w:trHeight w:val="1374"/>
        </w:trPr>
        <w:tc>
          <w:tcPr>
            <w:tcW w:w="830" w:type="dxa"/>
            <w:shd w:val="clear" w:color="auto" w:fill="auto"/>
            <w:vAlign w:val="center"/>
          </w:tcPr>
          <w:p w:rsidR="0007673C" w:rsidRPr="007F2F27" w:rsidRDefault="0007673C" w:rsidP="001071B4">
            <w:pPr>
              <w:pStyle w:val="BodyText2"/>
              <w:tabs>
                <w:tab w:val="num" w:pos="960"/>
              </w:tabs>
              <w:spacing w:after="0" w:line="276" w:lineRule="auto"/>
              <w:jc w:val="center"/>
              <w:rPr>
                <w:b/>
                <w:bCs/>
                <w:color w:val="000000"/>
                <w:sz w:val="24"/>
                <w:szCs w:val="24"/>
                <w:lang w:val="nl-NL" w:eastAsia="en-US"/>
              </w:rPr>
            </w:pPr>
            <w:r>
              <w:rPr>
                <w:b/>
                <w:bCs/>
                <w:color w:val="000000"/>
                <w:sz w:val="24"/>
                <w:szCs w:val="24"/>
                <w:lang w:val="nl-NL" w:eastAsia="en-US"/>
              </w:rPr>
              <w:t>11 và 12</w:t>
            </w:r>
          </w:p>
        </w:tc>
        <w:tc>
          <w:tcPr>
            <w:tcW w:w="2998" w:type="dxa"/>
            <w:shd w:val="clear" w:color="auto" w:fill="auto"/>
          </w:tcPr>
          <w:p w:rsidR="0007673C" w:rsidRDefault="0007673C" w:rsidP="001071B4">
            <w:pPr>
              <w:spacing w:line="276" w:lineRule="auto"/>
              <w:jc w:val="both"/>
              <w:rPr>
                <w:b/>
                <w:bCs/>
                <w:i/>
                <w:sz w:val="24"/>
                <w:szCs w:val="24"/>
                <w:lang w:val="de-DE"/>
              </w:rPr>
            </w:pPr>
            <w:r w:rsidRPr="0007673C">
              <w:rPr>
                <w:b/>
                <w:bCs/>
                <w:color w:val="000000"/>
                <w:lang w:val="nl-NL"/>
              </w:rPr>
              <w:t>Chương 6</w:t>
            </w:r>
            <w:r>
              <w:rPr>
                <w:b/>
                <w:bCs/>
                <w:color w:val="000000"/>
                <w:lang w:val="nl-NL"/>
              </w:rPr>
              <w:t xml:space="preserve">: </w:t>
            </w:r>
            <w:r w:rsidRPr="0007673C">
              <w:rPr>
                <w:b/>
                <w:bCs/>
                <w:i/>
                <w:sz w:val="24"/>
                <w:szCs w:val="24"/>
                <w:lang w:val="de-DE"/>
              </w:rPr>
              <w:t>Hoạch định chiến lược</w:t>
            </w:r>
          </w:p>
          <w:p w:rsidR="00894796" w:rsidRPr="00894796" w:rsidRDefault="00894796" w:rsidP="001071B4">
            <w:pPr>
              <w:spacing w:line="276" w:lineRule="auto"/>
              <w:rPr>
                <w:sz w:val="24"/>
                <w:szCs w:val="24"/>
                <w:lang w:val="pt-BR" w:bidi="en-US"/>
              </w:rPr>
            </w:pPr>
            <w:r w:rsidRPr="00894796">
              <w:rPr>
                <w:sz w:val="24"/>
                <w:szCs w:val="24"/>
                <w:lang w:val="pt-BR" w:bidi="en-US"/>
              </w:rPr>
              <w:t>6.1 Qui trình hoạch định chiến lược</w:t>
            </w:r>
          </w:p>
          <w:p w:rsidR="00894796" w:rsidRPr="00894796" w:rsidRDefault="00894796" w:rsidP="001071B4">
            <w:pPr>
              <w:spacing w:line="276" w:lineRule="auto"/>
              <w:rPr>
                <w:sz w:val="24"/>
                <w:szCs w:val="24"/>
                <w:lang w:val="pt-BR" w:bidi="en-US"/>
              </w:rPr>
            </w:pPr>
            <w:r w:rsidRPr="00894796">
              <w:rPr>
                <w:sz w:val="24"/>
                <w:szCs w:val="24"/>
                <w:lang w:val="pt-BR" w:bidi="en-US"/>
              </w:rPr>
              <w:t>6.2 Các công cụ hoạch định chiến lược</w:t>
            </w:r>
          </w:p>
          <w:p w:rsidR="00894796" w:rsidRPr="00894796" w:rsidRDefault="00894796" w:rsidP="001071B4">
            <w:pPr>
              <w:spacing w:line="276" w:lineRule="auto"/>
              <w:rPr>
                <w:sz w:val="24"/>
                <w:szCs w:val="24"/>
                <w:lang w:val="pt-BR" w:bidi="en-US"/>
              </w:rPr>
            </w:pPr>
            <w:r w:rsidRPr="00894796">
              <w:rPr>
                <w:sz w:val="24"/>
                <w:szCs w:val="24"/>
                <w:lang w:val="pt-BR" w:bidi="en-US"/>
              </w:rPr>
              <w:t>6.3 Hoạch định chiến lược cấp công ty</w:t>
            </w:r>
          </w:p>
          <w:p w:rsidR="00894796" w:rsidRPr="00894796" w:rsidRDefault="00894796" w:rsidP="001071B4">
            <w:pPr>
              <w:spacing w:line="276" w:lineRule="auto"/>
              <w:rPr>
                <w:sz w:val="24"/>
                <w:szCs w:val="24"/>
                <w:lang w:val="pt-BR" w:bidi="en-US"/>
              </w:rPr>
            </w:pPr>
            <w:r w:rsidRPr="00894796">
              <w:rPr>
                <w:sz w:val="24"/>
                <w:szCs w:val="24"/>
                <w:lang w:val="pt-BR" w:bidi="en-US"/>
              </w:rPr>
              <w:t>6.4 Hoạch định chiến lược cấp đơn vị kinh doanh</w:t>
            </w:r>
          </w:p>
          <w:p w:rsidR="00894796" w:rsidRPr="00894796" w:rsidRDefault="00894796" w:rsidP="001071B4">
            <w:pPr>
              <w:spacing w:line="276" w:lineRule="auto"/>
              <w:rPr>
                <w:sz w:val="24"/>
                <w:szCs w:val="24"/>
                <w:lang w:val="pt-BR" w:bidi="en-US"/>
              </w:rPr>
            </w:pPr>
            <w:r w:rsidRPr="00894796">
              <w:rPr>
                <w:sz w:val="24"/>
                <w:szCs w:val="24"/>
                <w:lang w:val="pt-BR" w:bidi="en-US"/>
              </w:rPr>
              <w:t>6.5 Hoạch định chiến lược cấp chức năng</w:t>
            </w:r>
          </w:p>
          <w:p w:rsidR="00894796" w:rsidRPr="00894796" w:rsidRDefault="00894796" w:rsidP="001071B4">
            <w:pPr>
              <w:spacing w:line="276" w:lineRule="auto"/>
              <w:rPr>
                <w:b/>
                <w:bCs/>
                <w:i/>
                <w:sz w:val="24"/>
                <w:szCs w:val="24"/>
                <w:lang w:val="vi-VN"/>
              </w:rPr>
            </w:pPr>
            <w:r w:rsidRPr="00894796">
              <w:rPr>
                <w:sz w:val="24"/>
                <w:szCs w:val="24"/>
                <w:lang w:val="pt-BR" w:bidi="en-US"/>
              </w:rPr>
              <w:t xml:space="preserve">6.6 </w:t>
            </w:r>
            <w:r w:rsidR="001071B4" w:rsidRPr="000A358B">
              <w:rPr>
                <w:color w:val="000000"/>
                <w:sz w:val="24"/>
                <w:szCs w:val="24"/>
                <w:lang w:val="vi-VN" w:eastAsia="vi-VN"/>
              </w:rPr>
              <w:t xml:space="preserve">Hoạch định chiến lược </w:t>
            </w:r>
            <w:r w:rsidR="001071B4" w:rsidRPr="000306BA">
              <w:rPr>
                <w:color w:val="000000"/>
                <w:sz w:val="24"/>
                <w:szCs w:val="24"/>
                <w:lang w:val="vi-VN" w:eastAsia="vi-VN"/>
              </w:rPr>
              <w:t>kinh doanh trong TMĐT</w:t>
            </w:r>
          </w:p>
        </w:tc>
        <w:tc>
          <w:tcPr>
            <w:tcW w:w="872" w:type="dxa"/>
            <w:shd w:val="clear" w:color="auto" w:fill="auto"/>
          </w:tcPr>
          <w:p w:rsidR="0007673C" w:rsidRPr="007F2F27" w:rsidRDefault="00894796" w:rsidP="001071B4">
            <w:pPr>
              <w:pStyle w:val="BodyText2"/>
              <w:tabs>
                <w:tab w:val="num" w:pos="960"/>
              </w:tabs>
              <w:spacing w:after="0" w:line="276" w:lineRule="auto"/>
              <w:jc w:val="both"/>
              <w:rPr>
                <w:bCs/>
                <w:color w:val="000000"/>
                <w:sz w:val="24"/>
                <w:szCs w:val="24"/>
                <w:lang w:val="nl-NL" w:eastAsia="en-US"/>
              </w:rPr>
            </w:pPr>
            <w:r>
              <w:rPr>
                <w:bCs/>
                <w:color w:val="000000"/>
                <w:sz w:val="24"/>
                <w:szCs w:val="24"/>
                <w:lang w:val="nl-NL" w:eastAsia="en-US"/>
              </w:rPr>
              <w:t>4</w:t>
            </w:r>
          </w:p>
        </w:tc>
        <w:tc>
          <w:tcPr>
            <w:tcW w:w="717" w:type="dxa"/>
          </w:tcPr>
          <w:p w:rsidR="0007673C" w:rsidRPr="007F2F27" w:rsidRDefault="00894796" w:rsidP="001071B4">
            <w:pPr>
              <w:pStyle w:val="BodyText2"/>
              <w:tabs>
                <w:tab w:val="num" w:pos="960"/>
              </w:tabs>
              <w:spacing w:after="0" w:line="276" w:lineRule="auto"/>
              <w:jc w:val="both"/>
              <w:rPr>
                <w:bCs/>
                <w:color w:val="000000"/>
                <w:sz w:val="24"/>
                <w:szCs w:val="24"/>
                <w:lang w:val="nl-NL" w:eastAsia="en-US"/>
              </w:rPr>
            </w:pPr>
            <w:r>
              <w:rPr>
                <w:bCs/>
                <w:color w:val="000000"/>
                <w:sz w:val="24"/>
                <w:szCs w:val="24"/>
                <w:lang w:val="nl-NL" w:eastAsia="en-US"/>
              </w:rPr>
              <w:t>2</w:t>
            </w:r>
          </w:p>
        </w:tc>
        <w:tc>
          <w:tcPr>
            <w:tcW w:w="846" w:type="dxa"/>
            <w:tcBorders>
              <w:right w:val="single" w:sz="4" w:space="0" w:color="auto"/>
            </w:tcBorders>
            <w:shd w:val="clear" w:color="auto" w:fill="auto"/>
          </w:tcPr>
          <w:p w:rsidR="0007673C" w:rsidRPr="007F2F27" w:rsidRDefault="0007673C" w:rsidP="001071B4">
            <w:pPr>
              <w:pStyle w:val="BodyText2"/>
              <w:tabs>
                <w:tab w:val="num" w:pos="960"/>
              </w:tabs>
              <w:spacing w:after="0" w:line="276" w:lineRule="auto"/>
              <w:jc w:val="both"/>
              <w:rPr>
                <w:bCs/>
                <w:color w:val="000000"/>
                <w:sz w:val="24"/>
                <w:szCs w:val="24"/>
                <w:lang w:val="nl-NL" w:eastAsia="en-US"/>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894796" w:rsidRDefault="00894796" w:rsidP="001071B4">
            <w:pPr>
              <w:pStyle w:val="BodyText2"/>
              <w:tabs>
                <w:tab w:val="num" w:pos="960"/>
              </w:tabs>
              <w:spacing w:after="0" w:line="276" w:lineRule="auto"/>
              <w:jc w:val="both"/>
              <w:rPr>
                <w:bCs/>
                <w:color w:val="000000"/>
                <w:sz w:val="24"/>
                <w:szCs w:val="24"/>
                <w:lang w:val="nl-NL" w:eastAsia="en-US"/>
              </w:rPr>
            </w:pPr>
            <w:r w:rsidRPr="007F2F27">
              <w:rPr>
                <w:bCs/>
                <w:color w:val="000000"/>
                <w:sz w:val="24"/>
                <w:szCs w:val="24"/>
                <w:lang w:val="nl-NL" w:eastAsia="en-US"/>
              </w:rPr>
              <w:t>Tài liệu [1]: Đọc trước nội dung từng mục của Chương 6 trước khi bắt đầu tiết học.</w:t>
            </w:r>
          </w:p>
          <w:p w:rsidR="00894796" w:rsidRPr="007F2F27" w:rsidRDefault="00894796" w:rsidP="001071B4">
            <w:pPr>
              <w:pStyle w:val="BodyText2"/>
              <w:tabs>
                <w:tab w:val="num" w:pos="960"/>
              </w:tabs>
              <w:spacing w:after="0" w:line="276" w:lineRule="auto"/>
              <w:jc w:val="both"/>
              <w:rPr>
                <w:bCs/>
                <w:color w:val="000000"/>
                <w:sz w:val="24"/>
                <w:szCs w:val="24"/>
                <w:lang w:val="nl-NL" w:eastAsia="en-US"/>
              </w:rPr>
            </w:pPr>
            <w:r>
              <w:rPr>
                <w:bCs/>
                <w:color w:val="000000"/>
                <w:sz w:val="24"/>
                <w:szCs w:val="24"/>
                <w:lang w:val="nl-NL" w:eastAsia="en-US"/>
              </w:rPr>
              <w:t>- Tìm hiểu các công cụ trong hoạch định chiến lược như ma trận SWOT, BCG, Mc.Kinsey...</w:t>
            </w:r>
          </w:p>
          <w:p w:rsidR="0007673C" w:rsidRPr="007F2F27" w:rsidRDefault="0007673C" w:rsidP="001071B4">
            <w:pPr>
              <w:pStyle w:val="BodyText2"/>
              <w:tabs>
                <w:tab w:val="num" w:pos="960"/>
              </w:tabs>
              <w:spacing w:after="0" w:line="276" w:lineRule="auto"/>
              <w:jc w:val="both"/>
              <w:rPr>
                <w:bCs/>
                <w:color w:val="000000"/>
                <w:sz w:val="24"/>
                <w:szCs w:val="24"/>
                <w:lang w:val="nl-NL" w:eastAsia="en-US"/>
              </w:rPr>
            </w:pPr>
          </w:p>
        </w:tc>
      </w:tr>
      <w:tr w:rsidR="00EA1830" w:rsidRPr="007F2F27" w:rsidTr="00D0606E">
        <w:trPr>
          <w:trHeight w:val="1374"/>
        </w:trPr>
        <w:tc>
          <w:tcPr>
            <w:tcW w:w="830" w:type="dxa"/>
            <w:shd w:val="clear" w:color="auto" w:fill="auto"/>
            <w:vAlign w:val="center"/>
          </w:tcPr>
          <w:p w:rsidR="00EA1830" w:rsidRPr="007F2F27" w:rsidRDefault="00894796" w:rsidP="001071B4">
            <w:pPr>
              <w:pStyle w:val="BodyText2"/>
              <w:tabs>
                <w:tab w:val="num" w:pos="960"/>
              </w:tabs>
              <w:spacing w:after="0" w:line="276" w:lineRule="auto"/>
              <w:jc w:val="center"/>
              <w:rPr>
                <w:b/>
                <w:bCs/>
                <w:color w:val="000000"/>
                <w:sz w:val="24"/>
                <w:szCs w:val="24"/>
                <w:lang w:val="nl-NL" w:eastAsia="en-US"/>
              </w:rPr>
            </w:pPr>
            <w:r>
              <w:rPr>
                <w:b/>
                <w:bCs/>
                <w:color w:val="000000"/>
                <w:sz w:val="24"/>
                <w:szCs w:val="24"/>
                <w:lang w:val="nl-NL" w:eastAsia="en-US"/>
              </w:rPr>
              <w:lastRenderedPageBreak/>
              <w:t>13, 14, 15</w:t>
            </w:r>
          </w:p>
        </w:tc>
        <w:tc>
          <w:tcPr>
            <w:tcW w:w="2998" w:type="dxa"/>
            <w:shd w:val="clear" w:color="auto" w:fill="auto"/>
          </w:tcPr>
          <w:p w:rsidR="00EA1830" w:rsidRPr="007F2F27" w:rsidRDefault="00EA1830" w:rsidP="001071B4">
            <w:pPr>
              <w:pStyle w:val="BodyText2"/>
              <w:tabs>
                <w:tab w:val="num" w:pos="960"/>
              </w:tabs>
              <w:spacing w:after="0" w:line="276" w:lineRule="auto"/>
              <w:jc w:val="both"/>
              <w:rPr>
                <w:b/>
                <w:bCs/>
                <w:sz w:val="24"/>
                <w:szCs w:val="24"/>
                <w:lang w:val="de-DE" w:eastAsia="en-US"/>
              </w:rPr>
            </w:pPr>
            <w:r w:rsidRPr="007F2F27">
              <w:rPr>
                <w:b/>
                <w:bCs/>
                <w:i/>
                <w:sz w:val="24"/>
                <w:szCs w:val="24"/>
                <w:lang w:val="de-DE" w:eastAsia="en-US"/>
              </w:rPr>
              <w:t xml:space="preserve">Chương </w:t>
            </w:r>
            <w:r w:rsidR="00894796">
              <w:rPr>
                <w:b/>
                <w:bCs/>
                <w:i/>
                <w:sz w:val="24"/>
                <w:szCs w:val="24"/>
                <w:lang w:val="de-DE" w:eastAsia="en-US"/>
              </w:rPr>
              <w:t>7</w:t>
            </w:r>
            <w:r w:rsidRPr="007F2F27">
              <w:rPr>
                <w:b/>
                <w:bCs/>
                <w:i/>
                <w:sz w:val="24"/>
                <w:szCs w:val="24"/>
                <w:lang w:val="de-DE" w:eastAsia="en-US"/>
              </w:rPr>
              <w:t>:</w:t>
            </w:r>
            <w:r w:rsidRPr="007F2F27">
              <w:rPr>
                <w:sz w:val="24"/>
                <w:szCs w:val="24"/>
              </w:rPr>
              <w:t xml:space="preserve"> </w:t>
            </w:r>
            <w:r w:rsidR="001071B4" w:rsidRPr="000A358B">
              <w:rPr>
                <w:b/>
                <w:bCs/>
                <w:color w:val="000000"/>
                <w:sz w:val="24"/>
                <w:szCs w:val="24"/>
                <w:lang w:val="vi-VN" w:eastAsia="vi-VN"/>
              </w:rPr>
              <w:t xml:space="preserve">Tổ chức thực hiện và đánh giá </w:t>
            </w:r>
            <w:r w:rsidR="0092501E">
              <w:rPr>
                <w:b/>
                <w:bCs/>
                <w:color w:val="000000"/>
                <w:sz w:val="24"/>
                <w:szCs w:val="24"/>
                <w:lang w:val="vi-VN" w:eastAsia="vi-VN"/>
              </w:rPr>
              <w:t>Chiến lược kinh doanh trong thương mại điện tử</w:t>
            </w:r>
          </w:p>
          <w:p w:rsidR="00EA1830" w:rsidRPr="007F2F27" w:rsidRDefault="00894796" w:rsidP="001071B4">
            <w:pPr>
              <w:pStyle w:val="BodyText2"/>
              <w:tabs>
                <w:tab w:val="num" w:pos="960"/>
              </w:tabs>
              <w:spacing w:after="0" w:line="276" w:lineRule="auto"/>
              <w:jc w:val="both"/>
              <w:rPr>
                <w:b/>
                <w:i/>
                <w:sz w:val="24"/>
                <w:szCs w:val="24"/>
                <w:lang w:val="pt-BR" w:eastAsia="en-US"/>
              </w:rPr>
            </w:pPr>
            <w:r>
              <w:rPr>
                <w:sz w:val="24"/>
                <w:szCs w:val="24"/>
                <w:lang w:val="pt-BR" w:eastAsia="en-US"/>
              </w:rPr>
              <w:t>7</w:t>
            </w:r>
            <w:r w:rsidR="00EA1830" w:rsidRPr="007F2F27">
              <w:rPr>
                <w:sz w:val="24"/>
                <w:szCs w:val="24"/>
                <w:lang w:val="pt-BR" w:eastAsia="en-US"/>
              </w:rPr>
              <w:t>.1. Thực hiện chiến lược</w:t>
            </w:r>
          </w:p>
          <w:p w:rsidR="00894796" w:rsidRDefault="00894796" w:rsidP="001071B4">
            <w:pPr>
              <w:pStyle w:val="BodyText2"/>
              <w:tabs>
                <w:tab w:val="num" w:pos="960"/>
              </w:tabs>
              <w:spacing w:after="0" w:line="276" w:lineRule="auto"/>
              <w:jc w:val="both"/>
              <w:rPr>
                <w:sz w:val="24"/>
                <w:szCs w:val="24"/>
                <w:lang w:val="pt-BR" w:eastAsia="en-US"/>
              </w:rPr>
            </w:pPr>
            <w:r>
              <w:rPr>
                <w:sz w:val="24"/>
                <w:szCs w:val="24"/>
                <w:lang w:val="pt-BR" w:eastAsia="en-US"/>
              </w:rPr>
              <w:t>7</w:t>
            </w:r>
            <w:r w:rsidR="00EA1830" w:rsidRPr="007F2F27">
              <w:rPr>
                <w:sz w:val="24"/>
                <w:szCs w:val="24"/>
                <w:lang w:val="pt-BR" w:eastAsia="en-US"/>
              </w:rPr>
              <w:t xml:space="preserve">.2. </w:t>
            </w:r>
            <w:r w:rsidR="001071B4" w:rsidRPr="000A358B">
              <w:rPr>
                <w:color w:val="000000"/>
                <w:sz w:val="24"/>
                <w:szCs w:val="24"/>
                <w:lang w:val="vi-VN" w:eastAsia="vi-VN"/>
              </w:rPr>
              <w:t>Ki</w:t>
            </w:r>
            <w:r w:rsidR="001071B4">
              <w:rPr>
                <w:color w:val="000000"/>
                <w:sz w:val="24"/>
                <w:szCs w:val="24"/>
                <w:lang w:val="vi-VN" w:eastAsia="vi-VN"/>
              </w:rPr>
              <w:t>ểm tra, đánh giá chiến lược</w:t>
            </w:r>
            <w:r w:rsidR="001071B4" w:rsidRPr="000306BA">
              <w:rPr>
                <w:color w:val="000000"/>
                <w:sz w:val="24"/>
                <w:szCs w:val="24"/>
                <w:lang w:val="vi-VN" w:eastAsia="vi-VN"/>
              </w:rPr>
              <w:t xml:space="preserve"> kinh doanh trong TMĐT</w:t>
            </w:r>
          </w:p>
          <w:p w:rsidR="00EA1830" w:rsidRPr="007F2F27" w:rsidRDefault="00EA1830" w:rsidP="001071B4">
            <w:pPr>
              <w:pStyle w:val="BodyText2"/>
              <w:tabs>
                <w:tab w:val="num" w:pos="960"/>
              </w:tabs>
              <w:spacing w:after="0" w:line="276" w:lineRule="auto"/>
              <w:jc w:val="both"/>
              <w:rPr>
                <w:b/>
                <w:bCs/>
                <w:color w:val="000000"/>
                <w:sz w:val="24"/>
                <w:szCs w:val="24"/>
                <w:lang w:val="nl-NL" w:eastAsia="en-US"/>
              </w:rPr>
            </w:pPr>
            <w:r w:rsidRPr="007F2F27">
              <w:rPr>
                <w:b/>
                <w:bCs/>
                <w:color w:val="000000"/>
                <w:sz w:val="24"/>
                <w:szCs w:val="24"/>
                <w:lang w:val="nl-NL" w:eastAsia="en-US"/>
              </w:rPr>
              <w:t>Ôn tập</w:t>
            </w:r>
          </w:p>
        </w:tc>
        <w:tc>
          <w:tcPr>
            <w:tcW w:w="872" w:type="dxa"/>
            <w:shd w:val="clear" w:color="auto" w:fill="auto"/>
          </w:tcPr>
          <w:p w:rsidR="00EA1830" w:rsidRPr="007F2F27" w:rsidRDefault="00CA2A64" w:rsidP="001071B4">
            <w:pPr>
              <w:pStyle w:val="BodyText2"/>
              <w:tabs>
                <w:tab w:val="num" w:pos="960"/>
              </w:tabs>
              <w:spacing w:after="0" w:line="276" w:lineRule="auto"/>
              <w:jc w:val="both"/>
              <w:rPr>
                <w:bCs/>
                <w:color w:val="000000"/>
                <w:sz w:val="24"/>
                <w:szCs w:val="24"/>
                <w:lang w:val="nl-NL" w:eastAsia="en-US"/>
              </w:rPr>
            </w:pPr>
            <w:r>
              <w:rPr>
                <w:bCs/>
                <w:color w:val="000000"/>
                <w:sz w:val="24"/>
                <w:szCs w:val="24"/>
                <w:lang w:val="nl-NL" w:eastAsia="en-US"/>
              </w:rPr>
              <w:t>6</w:t>
            </w:r>
          </w:p>
        </w:tc>
        <w:tc>
          <w:tcPr>
            <w:tcW w:w="717" w:type="dxa"/>
          </w:tcPr>
          <w:p w:rsidR="00EA1830" w:rsidRPr="007F2F27" w:rsidRDefault="00CA2A64" w:rsidP="001071B4">
            <w:pPr>
              <w:pStyle w:val="BodyText2"/>
              <w:tabs>
                <w:tab w:val="num" w:pos="960"/>
              </w:tabs>
              <w:spacing w:after="0" w:line="276" w:lineRule="auto"/>
              <w:jc w:val="both"/>
              <w:rPr>
                <w:bCs/>
                <w:color w:val="000000"/>
                <w:sz w:val="24"/>
                <w:szCs w:val="24"/>
                <w:lang w:val="nl-NL" w:eastAsia="en-US"/>
              </w:rPr>
            </w:pPr>
            <w:r>
              <w:rPr>
                <w:bCs/>
                <w:color w:val="000000"/>
                <w:sz w:val="24"/>
                <w:szCs w:val="24"/>
                <w:lang w:val="nl-NL" w:eastAsia="en-US"/>
              </w:rPr>
              <w:t>3</w:t>
            </w:r>
          </w:p>
        </w:tc>
        <w:tc>
          <w:tcPr>
            <w:tcW w:w="846" w:type="dxa"/>
            <w:tcBorders>
              <w:right w:val="single" w:sz="4" w:space="0" w:color="auto"/>
            </w:tcBorders>
            <w:shd w:val="clear" w:color="auto" w:fill="auto"/>
          </w:tcPr>
          <w:p w:rsidR="00EA1830" w:rsidRPr="007F2F27" w:rsidRDefault="00EA1830" w:rsidP="001071B4">
            <w:pPr>
              <w:pStyle w:val="BodyText2"/>
              <w:tabs>
                <w:tab w:val="num" w:pos="960"/>
              </w:tabs>
              <w:spacing w:after="0" w:line="276" w:lineRule="auto"/>
              <w:jc w:val="both"/>
              <w:rPr>
                <w:bCs/>
                <w:color w:val="000000"/>
                <w:sz w:val="24"/>
                <w:szCs w:val="24"/>
                <w:lang w:val="nl-NL" w:eastAsia="en-US"/>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EA1830" w:rsidRPr="007F2F27" w:rsidRDefault="00EA1830" w:rsidP="001071B4">
            <w:pPr>
              <w:pStyle w:val="BodyText2"/>
              <w:tabs>
                <w:tab w:val="num" w:pos="960"/>
              </w:tabs>
              <w:spacing w:after="0" w:line="276" w:lineRule="auto"/>
              <w:jc w:val="both"/>
              <w:rPr>
                <w:bCs/>
                <w:color w:val="000000"/>
                <w:sz w:val="24"/>
                <w:szCs w:val="24"/>
                <w:lang w:val="nl-NL" w:eastAsia="en-US"/>
              </w:rPr>
            </w:pPr>
            <w:r w:rsidRPr="007F2F27">
              <w:rPr>
                <w:bCs/>
                <w:color w:val="000000"/>
                <w:sz w:val="24"/>
                <w:szCs w:val="24"/>
                <w:lang w:val="nl-NL" w:eastAsia="en-US"/>
              </w:rPr>
              <w:t xml:space="preserve">Tài liệu [1]: Đọc trước nội dung từng mục của Chương </w:t>
            </w:r>
            <w:r w:rsidR="00CA2A64">
              <w:rPr>
                <w:bCs/>
                <w:color w:val="000000"/>
                <w:sz w:val="24"/>
                <w:szCs w:val="24"/>
                <w:lang w:val="nl-NL" w:eastAsia="en-US"/>
              </w:rPr>
              <w:t>7</w:t>
            </w:r>
            <w:r w:rsidRPr="007F2F27">
              <w:rPr>
                <w:bCs/>
                <w:color w:val="000000"/>
                <w:sz w:val="24"/>
                <w:szCs w:val="24"/>
                <w:lang w:val="nl-NL" w:eastAsia="en-US"/>
              </w:rPr>
              <w:t xml:space="preserve"> trước khi bắt đầu tiết học.</w:t>
            </w:r>
          </w:p>
          <w:p w:rsidR="00EA1830" w:rsidRPr="007F2F27" w:rsidRDefault="00EA1830" w:rsidP="001071B4">
            <w:pPr>
              <w:pStyle w:val="BodyText2"/>
              <w:tabs>
                <w:tab w:val="num" w:pos="960"/>
              </w:tabs>
              <w:spacing w:after="0" w:line="276" w:lineRule="auto"/>
              <w:jc w:val="both"/>
              <w:rPr>
                <w:bCs/>
                <w:color w:val="000000"/>
                <w:sz w:val="24"/>
                <w:szCs w:val="24"/>
                <w:lang w:val="nl-NL" w:eastAsia="en-US"/>
              </w:rPr>
            </w:pPr>
            <w:r w:rsidRPr="007F2F27">
              <w:rPr>
                <w:bCs/>
                <w:color w:val="000000"/>
                <w:sz w:val="24"/>
                <w:szCs w:val="24"/>
                <w:lang w:val="nl-NL" w:eastAsia="en-US"/>
              </w:rPr>
              <w:t>+ Nghiên cứu các tài liệu tham khảo có liên quan để nắm vững thêm kiến thức, làm cơ sở để trao đổi trong khi giảng viên giảng bài trên lớp</w:t>
            </w:r>
          </w:p>
          <w:p w:rsidR="00EA1830" w:rsidRPr="007F2F27" w:rsidRDefault="00EA1830" w:rsidP="001071B4">
            <w:pPr>
              <w:pStyle w:val="BodyText2"/>
              <w:tabs>
                <w:tab w:val="num" w:pos="960"/>
              </w:tabs>
              <w:spacing w:after="0" w:line="276" w:lineRule="auto"/>
              <w:jc w:val="both"/>
              <w:rPr>
                <w:bCs/>
                <w:color w:val="000000"/>
                <w:sz w:val="24"/>
                <w:szCs w:val="24"/>
                <w:lang w:val="nl-NL" w:eastAsia="en-US"/>
              </w:rPr>
            </w:pPr>
            <w:r w:rsidRPr="007F2F27">
              <w:rPr>
                <w:bCs/>
                <w:color w:val="000000"/>
                <w:sz w:val="24"/>
                <w:szCs w:val="24"/>
                <w:lang w:val="nl-NL" w:eastAsia="en-US"/>
              </w:rPr>
              <w:t>+ Sinh viên sẽ ôn tập lại nội dung toàn bộ chương trình học, có nội dung vấn đề thắc mắc có thể trao đổi với nhóm, với Giảng viên để giải đáp.</w:t>
            </w:r>
          </w:p>
          <w:p w:rsidR="00EA1830" w:rsidRPr="007F2F27" w:rsidRDefault="00EA1830" w:rsidP="001071B4">
            <w:pPr>
              <w:pStyle w:val="BodyText2"/>
              <w:tabs>
                <w:tab w:val="num" w:pos="960"/>
              </w:tabs>
              <w:spacing w:after="0" w:line="276" w:lineRule="auto"/>
              <w:jc w:val="both"/>
              <w:rPr>
                <w:bCs/>
                <w:color w:val="000000"/>
                <w:sz w:val="24"/>
                <w:szCs w:val="24"/>
                <w:lang w:val="nl-NL" w:eastAsia="en-US"/>
              </w:rPr>
            </w:pPr>
            <w:r w:rsidRPr="007F2F27">
              <w:rPr>
                <w:bCs/>
                <w:color w:val="000000"/>
                <w:sz w:val="24"/>
                <w:szCs w:val="24"/>
                <w:lang w:val="nl-NL" w:eastAsia="en-US"/>
              </w:rPr>
              <w:t>+ Tùy tình hình cụ thể Giảng viên có thể lên lớp ngoài giờ quy định để hướng dẫn sinh viên tự học hoặc ôn tập nội dung kiến thức môn học.</w:t>
            </w:r>
          </w:p>
        </w:tc>
      </w:tr>
    </w:tbl>
    <w:p w:rsidR="009540AF" w:rsidRPr="00A95476" w:rsidRDefault="009540AF" w:rsidP="00434126">
      <w:pPr>
        <w:spacing w:before="120"/>
        <w:jc w:val="both"/>
        <w:rPr>
          <w:b/>
          <w:i/>
          <w:color w:val="FF0000"/>
          <w:sz w:val="24"/>
          <w:szCs w:val="24"/>
          <w:u w:val="single"/>
          <w:lang w:val="nl-NL"/>
        </w:rPr>
      </w:pPr>
    </w:p>
    <w:tbl>
      <w:tblPr>
        <w:tblW w:w="0" w:type="auto"/>
        <w:tblLook w:val="01E0" w:firstRow="1" w:lastRow="1" w:firstColumn="1" w:lastColumn="1" w:noHBand="0" w:noVBand="0"/>
      </w:tblPr>
      <w:tblGrid>
        <w:gridCol w:w="4536"/>
        <w:gridCol w:w="4536"/>
      </w:tblGrid>
      <w:tr w:rsidR="00DE23A6" w:rsidRPr="00A95476" w:rsidTr="003B6334">
        <w:trPr>
          <w:trHeight w:val="210"/>
        </w:trPr>
        <w:tc>
          <w:tcPr>
            <w:tcW w:w="4536" w:type="dxa"/>
          </w:tcPr>
          <w:p w:rsidR="00DE23A6" w:rsidRPr="00A95476" w:rsidRDefault="00DE23A6" w:rsidP="003B6334">
            <w:pPr>
              <w:jc w:val="both"/>
              <w:rPr>
                <w:b/>
                <w:i/>
                <w:color w:val="FF0000"/>
                <w:sz w:val="24"/>
                <w:szCs w:val="24"/>
                <w:u w:val="single"/>
                <w:lang w:val="nl-NL"/>
              </w:rPr>
            </w:pPr>
          </w:p>
        </w:tc>
        <w:tc>
          <w:tcPr>
            <w:tcW w:w="4536" w:type="dxa"/>
            <w:hideMark/>
          </w:tcPr>
          <w:p w:rsidR="00DE23A6" w:rsidRPr="00A95476" w:rsidRDefault="00CD300F" w:rsidP="001071B4">
            <w:pPr>
              <w:jc w:val="center"/>
              <w:rPr>
                <w:b/>
                <w:i/>
                <w:color w:val="FF0000"/>
                <w:sz w:val="24"/>
                <w:szCs w:val="24"/>
                <w:u w:val="single"/>
                <w:lang w:val="nl-NL"/>
              </w:rPr>
            </w:pPr>
            <w:r w:rsidRPr="00A95476">
              <w:rPr>
                <w:sz w:val="24"/>
                <w:szCs w:val="24"/>
                <w:lang w:val="nl-NL"/>
              </w:rPr>
              <w:t xml:space="preserve">Hà nội, ngày </w:t>
            </w:r>
            <w:r w:rsidR="001071B4">
              <w:rPr>
                <w:sz w:val="24"/>
                <w:szCs w:val="24"/>
                <w:lang w:val="nl-NL"/>
              </w:rPr>
              <w:t>10</w:t>
            </w:r>
            <w:r w:rsidR="008E767D" w:rsidRPr="00A95476">
              <w:rPr>
                <w:sz w:val="24"/>
                <w:szCs w:val="24"/>
                <w:lang w:val="nl-NL"/>
              </w:rPr>
              <w:t xml:space="preserve"> tháng 0</w:t>
            </w:r>
            <w:r w:rsidR="00CA2A64">
              <w:rPr>
                <w:sz w:val="24"/>
                <w:szCs w:val="24"/>
                <w:lang w:val="nl-NL"/>
              </w:rPr>
              <w:t>4</w:t>
            </w:r>
            <w:r w:rsidR="00DE23A6" w:rsidRPr="00A95476">
              <w:rPr>
                <w:sz w:val="24"/>
                <w:szCs w:val="24"/>
                <w:lang w:val="nl-NL"/>
              </w:rPr>
              <w:t xml:space="preserve"> năm 20</w:t>
            </w:r>
            <w:r w:rsidR="00CA2A64">
              <w:rPr>
                <w:sz w:val="24"/>
                <w:szCs w:val="24"/>
                <w:lang w:val="nl-NL"/>
              </w:rPr>
              <w:t>20</w:t>
            </w:r>
          </w:p>
        </w:tc>
      </w:tr>
      <w:tr w:rsidR="00DE23A6" w:rsidRPr="00A95476" w:rsidTr="003B6334">
        <w:trPr>
          <w:trHeight w:val="210"/>
        </w:trPr>
        <w:tc>
          <w:tcPr>
            <w:tcW w:w="4536" w:type="dxa"/>
          </w:tcPr>
          <w:p w:rsidR="00DE23A6" w:rsidRPr="00A95476" w:rsidRDefault="00DE23A6" w:rsidP="003B6334">
            <w:pPr>
              <w:rPr>
                <w:b/>
                <w:sz w:val="24"/>
                <w:szCs w:val="24"/>
                <w:lang w:val="nl-NL"/>
              </w:rPr>
            </w:pPr>
            <w:r w:rsidRPr="00A95476">
              <w:rPr>
                <w:b/>
                <w:sz w:val="24"/>
                <w:szCs w:val="24"/>
                <w:lang w:val="nl-NL"/>
              </w:rPr>
              <w:t xml:space="preserve">       TRƯỞNG KHOA</w:t>
            </w:r>
          </w:p>
          <w:p w:rsidR="00DE23A6" w:rsidRPr="00A95476" w:rsidRDefault="00DE23A6" w:rsidP="003B6334">
            <w:pPr>
              <w:jc w:val="both"/>
              <w:rPr>
                <w:b/>
                <w:i/>
                <w:color w:val="FF0000"/>
                <w:sz w:val="24"/>
                <w:szCs w:val="24"/>
                <w:u w:val="single"/>
                <w:lang w:val="nl-NL"/>
              </w:rPr>
            </w:pPr>
          </w:p>
          <w:p w:rsidR="00DE23A6" w:rsidRPr="00A95476" w:rsidRDefault="00DE23A6" w:rsidP="003B6334">
            <w:pPr>
              <w:jc w:val="both"/>
              <w:rPr>
                <w:b/>
                <w:i/>
                <w:color w:val="FF0000"/>
                <w:sz w:val="24"/>
                <w:szCs w:val="24"/>
                <w:u w:val="single"/>
                <w:lang w:val="nl-NL"/>
              </w:rPr>
            </w:pPr>
          </w:p>
          <w:p w:rsidR="00DE23A6" w:rsidRPr="00A95476" w:rsidRDefault="00DE23A6" w:rsidP="003B6334">
            <w:pPr>
              <w:jc w:val="both"/>
              <w:rPr>
                <w:b/>
                <w:i/>
                <w:color w:val="FF0000"/>
                <w:sz w:val="24"/>
                <w:szCs w:val="24"/>
                <w:u w:val="single"/>
                <w:lang w:val="nl-NL"/>
              </w:rPr>
            </w:pPr>
          </w:p>
          <w:p w:rsidR="00DE23A6" w:rsidRPr="00A95476" w:rsidRDefault="00DE23A6" w:rsidP="003B6334">
            <w:pPr>
              <w:jc w:val="both"/>
              <w:rPr>
                <w:b/>
                <w:i/>
                <w:color w:val="FF0000"/>
                <w:sz w:val="24"/>
                <w:szCs w:val="24"/>
                <w:u w:val="single"/>
                <w:lang w:val="nl-NL"/>
              </w:rPr>
            </w:pPr>
          </w:p>
          <w:p w:rsidR="00DE23A6" w:rsidRPr="00A95476" w:rsidRDefault="00DE23A6" w:rsidP="003B6334">
            <w:pPr>
              <w:jc w:val="both"/>
              <w:rPr>
                <w:b/>
                <w:color w:val="000000"/>
                <w:sz w:val="24"/>
                <w:szCs w:val="24"/>
                <w:lang w:val="nl-NL"/>
              </w:rPr>
            </w:pPr>
            <w:r w:rsidRPr="00A95476">
              <w:rPr>
                <w:b/>
                <w:color w:val="000000"/>
                <w:sz w:val="24"/>
                <w:szCs w:val="24"/>
                <w:lang w:val="nl-NL"/>
              </w:rPr>
              <w:t xml:space="preserve">     TS. </w:t>
            </w:r>
            <w:r w:rsidR="00CA2A64">
              <w:rPr>
                <w:b/>
                <w:color w:val="000000"/>
                <w:sz w:val="24"/>
                <w:szCs w:val="24"/>
                <w:lang w:val="nl-NL"/>
              </w:rPr>
              <w:t>Bùi Thu Thủy</w:t>
            </w:r>
          </w:p>
          <w:p w:rsidR="00DE23A6" w:rsidRPr="00A95476" w:rsidRDefault="00DE23A6" w:rsidP="003B6334">
            <w:pPr>
              <w:jc w:val="both"/>
              <w:rPr>
                <w:b/>
                <w:color w:val="000000"/>
                <w:sz w:val="24"/>
                <w:szCs w:val="24"/>
                <w:lang w:val="nl-NL"/>
              </w:rPr>
            </w:pPr>
          </w:p>
        </w:tc>
        <w:tc>
          <w:tcPr>
            <w:tcW w:w="4536" w:type="dxa"/>
          </w:tcPr>
          <w:p w:rsidR="00DE23A6" w:rsidRPr="00A95476" w:rsidRDefault="00DE23A6" w:rsidP="003B6334">
            <w:pPr>
              <w:jc w:val="center"/>
              <w:rPr>
                <w:b/>
                <w:sz w:val="24"/>
                <w:szCs w:val="24"/>
                <w:lang w:val="nl-NL"/>
              </w:rPr>
            </w:pPr>
            <w:r w:rsidRPr="00A95476">
              <w:rPr>
                <w:b/>
                <w:sz w:val="24"/>
                <w:szCs w:val="24"/>
                <w:lang w:val="nl-NL"/>
              </w:rPr>
              <w:t>TRƯỞNG BỘ MÔN</w:t>
            </w:r>
          </w:p>
          <w:p w:rsidR="00DE23A6" w:rsidRPr="00A95476" w:rsidRDefault="00DE23A6" w:rsidP="003B6334">
            <w:pPr>
              <w:jc w:val="center"/>
              <w:rPr>
                <w:b/>
                <w:sz w:val="24"/>
                <w:szCs w:val="24"/>
                <w:lang w:val="nl-NL"/>
              </w:rPr>
            </w:pPr>
          </w:p>
          <w:p w:rsidR="00DE23A6" w:rsidRPr="00A95476" w:rsidRDefault="00DE23A6" w:rsidP="003B6334">
            <w:pPr>
              <w:jc w:val="center"/>
              <w:rPr>
                <w:b/>
                <w:sz w:val="24"/>
                <w:szCs w:val="24"/>
                <w:lang w:val="nl-NL"/>
              </w:rPr>
            </w:pPr>
          </w:p>
          <w:p w:rsidR="00DE23A6" w:rsidRPr="00A95476" w:rsidRDefault="00DE23A6" w:rsidP="003B6334">
            <w:pPr>
              <w:jc w:val="center"/>
              <w:rPr>
                <w:b/>
                <w:sz w:val="24"/>
                <w:szCs w:val="24"/>
                <w:lang w:val="nl-NL"/>
              </w:rPr>
            </w:pPr>
          </w:p>
          <w:p w:rsidR="008E767D" w:rsidRPr="00A95476" w:rsidRDefault="008E767D" w:rsidP="003B6334">
            <w:pPr>
              <w:jc w:val="center"/>
              <w:rPr>
                <w:b/>
                <w:sz w:val="24"/>
                <w:szCs w:val="24"/>
                <w:lang w:val="nl-NL"/>
              </w:rPr>
            </w:pPr>
          </w:p>
          <w:p w:rsidR="00DE23A6" w:rsidRPr="00A95476" w:rsidRDefault="00E825A0" w:rsidP="003B6334">
            <w:pPr>
              <w:jc w:val="center"/>
              <w:rPr>
                <w:b/>
                <w:sz w:val="24"/>
                <w:szCs w:val="24"/>
                <w:lang w:val="nl-NL"/>
              </w:rPr>
            </w:pPr>
            <w:r>
              <w:rPr>
                <w:b/>
                <w:sz w:val="24"/>
                <w:szCs w:val="24"/>
                <w:lang w:val="nl-NL"/>
              </w:rPr>
              <w:t>PGS.TS</w:t>
            </w:r>
            <w:r w:rsidR="008E767D" w:rsidRPr="00A95476">
              <w:rPr>
                <w:b/>
                <w:sz w:val="24"/>
                <w:szCs w:val="24"/>
                <w:lang w:val="nl-NL"/>
              </w:rPr>
              <w:t>.</w:t>
            </w:r>
            <w:r>
              <w:rPr>
                <w:b/>
                <w:sz w:val="24"/>
                <w:szCs w:val="24"/>
                <w:lang w:val="nl-NL"/>
              </w:rPr>
              <w:t xml:space="preserve"> Nguyễn Ngọc Khánh</w:t>
            </w:r>
          </w:p>
          <w:p w:rsidR="00DE23A6" w:rsidRPr="00A95476" w:rsidRDefault="00DE23A6" w:rsidP="003B6334">
            <w:pPr>
              <w:jc w:val="both"/>
              <w:rPr>
                <w:b/>
                <w:i/>
                <w:color w:val="FF0000"/>
                <w:sz w:val="24"/>
                <w:szCs w:val="24"/>
                <w:u w:val="single"/>
                <w:lang w:val="nl-NL"/>
              </w:rPr>
            </w:pPr>
          </w:p>
        </w:tc>
      </w:tr>
    </w:tbl>
    <w:p w:rsidR="009540AF" w:rsidRPr="00A95476" w:rsidRDefault="009540AF" w:rsidP="00434126">
      <w:pPr>
        <w:spacing w:before="120"/>
        <w:jc w:val="both"/>
        <w:rPr>
          <w:b/>
          <w:i/>
          <w:color w:val="FF0000"/>
          <w:sz w:val="24"/>
          <w:szCs w:val="24"/>
          <w:u w:val="single"/>
          <w:lang w:val="nl-NL"/>
        </w:rPr>
      </w:pPr>
    </w:p>
    <w:sectPr w:rsidR="009540AF" w:rsidRPr="00A95476" w:rsidSect="00EB143E">
      <w:footerReference w:type="even" r:id="rId10"/>
      <w:footerReference w:type="default" r:id="rId11"/>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7D00" w:rsidRDefault="00DB7D00">
      <w:r>
        <w:separator/>
      </w:r>
    </w:p>
  </w:endnote>
  <w:endnote w:type="continuationSeparator" w:id="0">
    <w:p w:rsidR="00DB7D00" w:rsidRDefault="00DB7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VNI-Helve">
    <w:panose1 w:val="00000000000000000000"/>
    <w:charset w:val="00"/>
    <w:family w:val="auto"/>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358B" w:rsidRDefault="000A358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A358B" w:rsidRDefault="000A358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358B" w:rsidRDefault="000A358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B10F5">
      <w:rPr>
        <w:rStyle w:val="PageNumber"/>
        <w:noProof/>
      </w:rPr>
      <w:t>5</w:t>
    </w:r>
    <w:r>
      <w:rPr>
        <w:rStyle w:val="PageNumber"/>
      </w:rPr>
      <w:fldChar w:fldCharType="end"/>
    </w:r>
  </w:p>
  <w:p w:rsidR="000A358B" w:rsidRDefault="000A358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7D00" w:rsidRDefault="00DB7D00">
      <w:r>
        <w:separator/>
      </w:r>
    </w:p>
  </w:footnote>
  <w:footnote w:type="continuationSeparator" w:id="0">
    <w:p w:rsidR="00DB7D00" w:rsidRDefault="00DB7D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84170"/>
    <w:multiLevelType w:val="hybridMultilevel"/>
    <w:tmpl w:val="323A3310"/>
    <w:lvl w:ilvl="0" w:tplc="39D6300E">
      <w:start w:val="1"/>
      <w:numFmt w:val="decimal"/>
      <w:lvlText w:val="3.1.%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064D5"/>
    <w:multiLevelType w:val="hybridMultilevel"/>
    <w:tmpl w:val="E2AC7894"/>
    <w:lvl w:ilvl="0" w:tplc="0EE0E8D6">
      <w:start w:val="1"/>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AB3660"/>
    <w:multiLevelType w:val="hybridMultilevel"/>
    <w:tmpl w:val="877C33C4"/>
    <w:lvl w:ilvl="0" w:tplc="27486E78">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38892DB5"/>
    <w:multiLevelType w:val="hybridMultilevel"/>
    <w:tmpl w:val="0FDCB382"/>
    <w:lvl w:ilvl="0" w:tplc="0506F1B2">
      <w:start w:val="1"/>
      <w:numFmt w:val="decimal"/>
      <w:lvlText w:val="4.1.%1."/>
      <w:lvlJc w:val="left"/>
      <w:pPr>
        <w:ind w:left="1070" w:hanging="360"/>
      </w:pPr>
      <w:rPr>
        <w:rFonts w:hint="default"/>
        <w:b w:val="0"/>
      </w:rPr>
    </w:lvl>
    <w:lvl w:ilvl="1" w:tplc="04090019" w:tentative="1">
      <w:start w:val="1"/>
      <w:numFmt w:val="lowerLetter"/>
      <w:lvlText w:val="%2."/>
      <w:lvlJc w:val="left"/>
      <w:pPr>
        <w:ind w:left="800" w:hanging="360"/>
      </w:pPr>
    </w:lvl>
    <w:lvl w:ilvl="2" w:tplc="0409001B" w:tentative="1">
      <w:start w:val="1"/>
      <w:numFmt w:val="lowerRoman"/>
      <w:lvlText w:val="%3."/>
      <w:lvlJc w:val="right"/>
      <w:pPr>
        <w:ind w:left="1520" w:hanging="180"/>
      </w:pPr>
    </w:lvl>
    <w:lvl w:ilvl="3" w:tplc="0409000F" w:tentative="1">
      <w:start w:val="1"/>
      <w:numFmt w:val="decimal"/>
      <w:lvlText w:val="%4."/>
      <w:lvlJc w:val="left"/>
      <w:pPr>
        <w:ind w:left="2240" w:hanging="360"/>
      </w:pPr>
    </w:lvl>
    <w:lvl w:ilvl="4" w:tplc="04090019" w:tentative="1">
      <w:start w:val="1"/>
      <w:numFmt w:val="lowerLetter"/>
      <w:lvlText w:val="%5."/>
      <w:lvlJc w:val="left"/>
      <w:pPr>
        <w:ind w:left="2960" w:hanging="360"/>
      </w:pPr>
    </w:lvl>
    <w:lvl w:ilvl="5" w:tplc="0409001B" w:tentative="1">
      <w:start w:val="1"/>
      <w:numFmt w:val="lowerRoman"/>
      <w:lvlText w:val="%6."/>
      <w:lvlJc w:val="right"/>
      <w:pPr>
        <w:ind w:left="3680" w:hanging="180"/>
      </w:pPr>
    </w:lvl>
    <w:lvl w:ilvl="6" w:tplc="0409000F" w:tentative="1">
      <w:start w:val="1"/>
      <w:numFmt w:val="decimal"/>
      <w:lvlText w:val="%7."/>
      <w:lvlJc w:val="left"/>
      <w:pPr>
        <w:ind w:left="4400" w:hanging="360"/>
      </w:pPr>
    </w:lvl>
    <w:lvl w:ilvl="7" w:tplc="04090019" w:tentative="1">
      <w:start w:val="1"/>
      <w:numFmt w:val="lowerLetter"/>
      <w:lvlText w:val="%8."/>
      <w:lvlJc w:val="left"/>
      <w:pPr>
        <w:ind w:left="5120" w:hanging="360"/>
      </w:pPr>
    </w:lvl>
    <w:lvl w:ilvl="8" w:tplc="0409001B" w:tentative="1">
      <w:start w:val="1"/>
      <w:numFmt w:val="lowerRoman"/>
      <w:lvlText w:val="%9."/>
      <w:lvlJc w:val="right"/>
      <w:pPr>
        <w:ind w:left="5840" w:hanging="180"/>
      </w:pPr>
    </w:lvl>
  </w:abstractNum>
  <w:abstractNum w:abstractNumId="7" w15:restartNumberingAfterBreak="0">
    <w:nsid w:val="40554ED7"/>
    <w:multiLevelType w:val="hybridMultilevel"/>
    <w:tmpl w:val="A04AB35E"/>
    <w:lvl w:ilvl="0" w:tplc="EC74A554">
      <w:start w:val="2"/>
      <w:numFmt w:val="bullet"/>
      <w:lvlText w:val="-"/>
      <w:lvlJc w:val="left"/>
      <w:pPr>
        <w:ind w:left="720" w:hanging="360"/>
      </w:pPr>
      <w:rPr>
        <w:rFonts w:ascii="Times New Roman" w:eastAsia="Times New Roman" w:hAnsi="Times New Roman" w:cs="Times New Roman" w:hint="default"/>
      </w:rPr>
    </w:lvl>
    <w:lvl w:ilvl="1" w:tplc="04070019" w:tentative="1">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D284FB5"/>
    <w:multiLevelType w:val="hybridMultilevel"/>
    <w:tmpl w:val="44AABA26"/>
    <w:lvl w:ilvl="0" w:tplc="3E64CC14">
      <w:start w:val="1"/>
      <w:numFmt w:val="decimal"/>
      <w:lvlText w:val="4.2.%1."/>
      <w:lvlJc w:val="left"/>
      <w:pPr>
        <w:ind w:left="2277"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082BCB"/>
    <w:multiLevelType w:val="multilevel"/>
    <w:tmpl w:val="9AD4593E"/>
    <w:lvl w:ilvl="0">
      <w:start w:val="1"/>
      <w:numFmt w:val="decimal"/>
      <w:lvlText w:val="%1."/>
      <w:lvlJc w:val="left"/>
      <w:pPr>
        <w:ind w:left="36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15:restartNumberingAfterBreak="0">
    <w:nsid w:val="5E355202"/>
    <w:multiLevelType w:val="hybridMultilevel"/>
    <w:tmpl w:val="42C628FA"/>
    <w:lvl w:ilvl="0" w:tplc="618E06C6">
      <w:start w:val="5"/>
      <w:numFmt w:val="bullet"/>
      <w:lvlText w:val="-"/>
      <w:lvlJc w:val="left"/>
      <w:pPr>
        <w:ind w:left="620" w:hanging="360"/>
      </w:pPr>
      <w:rPr>
        <w:rFonts w:ascii="Times New Roman" w:eastAsia="Times New Roman" w:hAnsi="Times New Roman" w:cs="Times New Roman" w:hint="default"/>
      </w:rPr>
    </w:lvl>
    <w:lvl w:ilvl="1" w:tplc="04090003" w:tentative="1">
      <w:start w:val="1"/>
      <w:numFmt w:val="bullet"/>
      <w:lvlText w:val="o"/>
      <w:lvlJc w:val="left"/>
      <w:pPr>
        <w:ind w:left="1340" w:hanging="360"/>
      </w:pPr>
      <w:rPr>
        <w:rFonts w:ascii="Courier New" w:hAnsi="Courier New" w:cs="Courier New" w:hint="default"/>
      </w:rPr>
    </w:lvl>
    <w:lvl w:ilvl="2" w:tplc="04090005" w:tentative="1">
      <w:start w:val="1"/>
      <w:numFmt w:val="bullet"/>
      <w:lvlText w:val=""/>
      <w:lvlJc w:val="left"/>
      <w:pPr>
        <w:ind w:left="2060" w:hanging="360"/>
      </w:pPr>
      <w:rPr>
        <w:rFonts w:ascii="Wingdings" w:hAnsi="Wingdings" w:hint="default"/>
      </w:rPr>
    </w:lvl>
    <w:lvl w:ilvl="3" w:tplc="04090001" w:tentative="1">
      <w:start w:val="1"/>
      <w:numFmt w:val="bullet"/>
      <w:lvlText w:val=""/>
      <w:lvlJc w:val="left"/>
      <w:pPr>
        <w:ind w:left="2780" w:hanging="360"/>
      </w:pPr>
      <w:rPr>
        <w:rFonts w:ascii="Symbol" w:hAnsi="Symbol" w:hint="default"/>
      </w:rPr>
    </w:lvl>
    <w:lvl w:ilvl="4" w:tplc="04090003" w:tentative="1">
      <w:start w:val="1"/>
      <w:numFmt w:val="bullet"/>
      <w:lvlText w:val="o"/>
      <w:lvlJc w:val="left"/>
      <w:pPr>
        <w:ind w:left="3500" w:hanging="360"/>
      </w:pPr>
      <w:rPr>
        <w:rFonts w:ascii="Courier New" w:hAnsi="Courier New" w:cs="Courier New" w:hint="default"/>
      </w:rPr>
    </w:lvl>
    <w:lvl w:ilvl="5" w:tplc="04090005" w:tentative="1">
      <w:start w:val="1"/>
      <w:numFmt w:val="bullet"/>
      <w:lvlText w:val=""/>
      <w:lvlJc w:val="left"/>
      <w:pPr>
        <w:ind w:left="4220" w:hanging="360"/>
      </w:pPr>
      <w:rPr>
        <w:rFonts w:ascii="Wingdings" w:hAnsi="Wingdings" w:hint="default"/>
      </w:rPr>
    </w:lvl>
    <w:lvl w:ilvl="6" w:tplc="04090001" w:tentative="1">
      <w:start w:val="1"/>
      <w:numFmt w:val="bullet"/>
      <w:lvlText w:val=""/>
      <w:lvlJc w:val="left"/>
      <w:pPr>
        <w:ind w:left="4940" w:hanging="360"/>
      </w:pPr>
      <w:rPr>
        <w:rFonts w:ascii="Symbol" w:hAnsi="Symbol" w:hint="default"/>
      </w:rPr>
    </w:lvl>
    <w:lvl w:ilvl="7" w:tplc="04090003" w:tentative="1">
      <w:start w:val="1"/>
      <w:numFmt w:val="bullet"/>
      <w:lvlText w:val="o"/>
      <w:lvlJc w:val="left"/>
      <w:pPr>
        <w:ind w:left="5660" w:hanging="360"/>
      </w:pPr>
      <w:rPr>
        <w:rFonts w:ascii="Courier New" w:hAnsi="Courier New" w:cs="Courier New" w:hint="default"/>
      </w:rPr>
    </w:lvl>
    <w:lvl w:ilvl="8" w:tplc="04090005" w:tentative="1">
      <w:start w:val="1"/>
      <w:numFmt w:val="bullet"/>
      <w:lvlText w:val=""/>
      <w:lvlJc w:val="left"/>
      <w:pPr>
        <w:ind w:left="6380" w:hanging="360"/>
      </w:pPr>
      <w:rPr>
        <w:rFonts w:ascii="Wingdings" w:hAnsi="Wingdings" w:hint="default"/>
      </w:rPr>
    </w:lvl>
  </w:abstractNum>
  <w:abstractNum w:abstractNumId="12" w15:restartNumberingAfterBreak="0">
    <w:nsid w:val="5F340599"/>
    <w:multiLevelType w:val="hybridMultilevel"/>
    <w:tmpl w:val="019E7FD8"/>
    <w:lvl w:ilvl="0" w:tplc="2174B0EE">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C74AE4"/>
    <w:multiLevelType w:val="multilevel"/>
    <w:tmpl w:val="958245FE"/>
    <w:lvl w:ilvl="0">
      <w:start w:val="1"/>
      <w:numFmt w:val="decimal"/>
      <w:lvlText w:val="%1."/>
      <w:lvlJc w:val="left"/>
      <w:pPr>
        <w:ind w:left="585" w:hanging="585"/>
      </w:pPr>
      <w:rPr>
        <w:rFonts w:hint="default"/>
      </w:rPr>
    </w:lvl>
    <w:lvl w:ilvl="1">
      <w:start w:val="1"/>
      <w:numFmt w:val="decimal"/>
      <w:lvlText w:val="%1.%2."/>
      <w:lvlJc w:val="left"/>
      <w:pPr>
        <w:ind w:left="585" w:hanging="5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5" w15:restartNumberingAfterBreak="0">
    <w:nsid w:val="73A9799B"/>
    <w:multiLevelType w:val="hybridMultilevel"/>
    <w:tmpl w:val="7F763A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7A3E6EB4"/>
    <w:multiLevelType w:val="hybridMultilevel"/>
    <w:tmpl w:val="5B58C2A0"/>
    <w:lvl w:ilvl="0" w:tplc="1F22C38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4"/>
  </w:num>
  <w:num w:numId="3">
    <w:abstractNumId w:val="5"/>
  </w:num>
  <w:num w:numId="4">
    <w:abstractNumId w:val="10"/>
  </w:num>
  <w:num w:numId="5">
    <w:abstractNumId w:val="2"/>
  </w:num>
  <w:num w:numId="6">
    <w:abstractNumId w:val="9"/>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0"/>
  </w:num>
  <w:num w:numId="10">
    <w:abstractNumId w:val="6"/>
  </w:num>
  <w:num w:numId="11">
    <w:abstractNumId w:val="8"/>
  </w:num>
  <w:num w:numId="12">
    <w:abstractNumId w:val="11"/>
  </w:num>
  <w:num w:numId="13">
    <w:abstractNumId w:val="16"/>
  </w:num>
  <w:num w:numId="14">
    <w:abstractNumId w:val="12"/>
  </w:num>
  <w:num w:numId="15">
    <w:abstractNumId w:val="3"/>
  </w:num>
  <w:num w:numId="16">
    <w:abstractNumId w:val="7"/>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2"/>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62B"/>
    <w:rsid w:val="00000056"/>
    <w:rsid w:val="000213AC"/>
    <w:rsid w:val="00024CA6"/>
    <w:rsid w:val="00026105"/>
    <w:rsid w:val="000306BA"/>
    <w:rsid w:val="00030A9C"/>
    <w:rsid w:val="00031C5D"/>
    <w:rsid w:val="00061141"/>
    <w:rsid w:val="00065D49"/>
    <w:rsid w:val="00066F71"/>
    <w:rsid w:val="00071277"/>
    <w:rsid w:val="0007673C"/>
    <w:rsid w:val="000861E0"/>
    <w:rsid w:val="000953AF"/>
    <w:rsid w:val="00095515"/>
    <w:rsid w:val="00095A1D"/>
    <w:rsid w:val="000A358B"/>
    <w:rsid w:val="000A4FC8"/>
    <w:rsid w:val="000B22B4"/>
    <w:rsid w:val="000C6C20"/>
    <w:rsid w:val="000D075E"/>
    <w:rsid w:val="000D1B13"/>
    <w:rsid w:val="000D6DC7"/>
    <w:rsid w:val="000F78FF"/>
    <w:rsid w:val="001071B4"/>
    <w:rsid w:val="00113FB6"/>
    <w:rsid w:val="001265BC"/>
    <w:rsid w:val="00140906"/>
    <w:rsid w:val="001471E8"/>
    <w:rsid w:val="00155ADD"/>
    <w:rsid w:val="00163878"/>
    <w:rsid w:val="001647A9"/>
    <w:rsid w:val="001915A3"/>
    <w:rsid w:val="0019165A"/>
    <w:rsid w:val="001A03E5"/>
    <w:rsid w:val="001B59BC"/>
    <w:rsid w:val="001F26ED"/>
    <w:rsid w:val="001F2CFE"/>
    <w:rsid w:val="001F4A02"/>
    <w:rsid w:val="00200F66"/>
    <w:rsid w:val="00203A30"/>
    <w:rsid w:val="00210206"/>
    <w:rsid w:val="00224A32"/>
    <w:rsid w:val="002360EC"/>
    <w:rsid w:val="00255B3E"/>
    <w:rsid w:val="00261B92"/>
    <w:rsid w:val="00284241"/>
    <w:rsid w:val="00290C2F"/>
    <w:rsid w:val="00293792"/>
    <w:rsid w:val="00296F71"/>
    <w:rsid w:val="002A7D7D"/>
    <w:rsid w:val="002B3774"/>
    <w:rsid w:val="002C3509"/>
    <w:rsid w:val="002C75F9"/>
    <w:rsid w:val="002F5F27"/>
    <w:rsid w:val="00303905"/>
    <w:rsid w:val="0031314A"/>
    <w:rsid w:val="003301C2"/>
    <w:rsid w:val="003409C3"/>
    <w:rsid w:val="003421F4"/>
    <w:rsid w:val="003555B5"/>
    <w:rsid w:val="00367502"/>
    <w:rsid w:val="003729D9"/>
    <w:rsid w:val="003761B3"/>
    <w:rsid w:val="003961B0"/>
    <w:rsid w:val="003B07BC"/>
    <w:rsid w:val="003B38E0"/>
    <w:rsid w:val="003B542B"/>
    <w:rsid w:val="003B615B"/>
    <w:rsid w:val="003B6334"/>
    <w:rsid w:val="003B73BB"/>
    <w:rsid w:val="003C1A10"/>
    <w:rsid w:val="003C607E"/>
    <w:rsid w:val="003D69FA"/>
    <w:rsid w:val="003E0101"/>
    <w:rsid w:val="003F5908"/>
    <w:rsid w:val="003F7694"/>
    <w:rsid w:val="00421081"/>
    <w:rsid w:val="00423218"/>
    <w:rsid w:val="004240DB"/>
    <w:rsid w:val="0042577A"/>
    <w:rsid w:val="0043012E"/>
    <w:rsid w:val="00433F7F"/>
    <w:rsid w:val="00434126"/>
    <w:rsid w:val="004377BB"/>
    <w:rsid w:val="00440821"/>
    <w:rsid w:val="00442186"/>
    <w:rsid w:val="004437C7"/>
    <w:rsid w:val="004460AC"/>
    <w:rsid w:val="004514E8"/>
    <w:rsid w:val="00453F64"/>
    <w:rsid w:val="00463943"/>
    <w:rsid w:val="00463C92"/>
    <w:rsid w:val="00471713"/>
    <w:rsid w:val="0047459D"/>
    <w:rsid w:val="0048413E"/>
    <w:rsid w:val="004878B8"/>
    <w:rsid w:val="004900EB"/>
    <w:rsid w:val="0049105F"/>
    <w:rsid w:val="004A1637"/>
    <w:rsid w:val="004A21C9"/>
    <w:rsid w:val="004A3FF6"/>
    <w:rsid w:val="004B2147"/>
    <w:rsid w:val="004D085E"/>
    <w:rsid w:val="004D1974"/>
    <w:rsid w:val="004D4CBC"/>
    <w:rsid w:val="004D793E"/>
    <w:rsid w:val="004E4B40"/>
    <w:rsid w:val="004F013A"/>
    <w:rsid w:val="004F2B2A"/>
    <w:rsid w:val="004F3B79"/>
    <w:rsid w:val="00504AFE"/>
    <w:rsid w:val="00506CEB"/>
    <w:rsid w:val="0051769B"/>
    <w:rsid w:val="00534B5D"/>
    <w:rsid w:val="00540283"/>
    <w:rsid w:val="00550166"/>
    <w:rsid w:val="00551492"/>
    <w:rsid w:val="00566828"/>
    <w:rsid w:val="00575954"/>
    <w:rsid w:val="00594572"/>
    <w:rsid w:val="00595EB7"/>
    <w:rsid w:val="005E6AB3"/>
    <w:rsid w:val="005F12ED"/>
    <w:rsid w:val="0060063F"/>
    <w:rsid w:val="0061018F"/>
    <w:rsid w:val="00612534"/>
    <w:rsid w:val="00625561"/>
    <w:rsid w:val="006406CA"/>
    <w:rsid w:val="00641B01"/>
    <w:rsid w:val="00642628"/>
    <w:rsid w:val="006447AD"/>
    <w:rsid w:val="00654888"/>
    <w:rsid w:val="00665547"/>
    <w:rsid w:val="00671B7C"/>
    <w:rsid w:val="006777BC"/>
    <w:rsid w:val="006819F5"/>
    <w:rsid w:val="00695501"/>
    <w:rsid w:val="006A0E70"/>
    <w:rsid w:val="006A5431"/>
    <w:rsid w:val="006B10F5"/>
    <w:rsid w:val="006B4203"/>
    <w:rsid w:val="006D03CF"/>
    <w:rsid w:val="006E0C34"/>
    <w:rsid w:val="006E19C1"/>
    <w:rsid w:val="006E5BAC"/>
    <w:rsid w:val="007161EB"/>
    <w:rsid w:val="00717287"/>
    <w:rsid w:val="007223F6"/>
    <w:rsid w:val="00724549"/>
    <w:rsid w:val="0072795A"/>
    <w:rsid w:val="00733BDA"/>
    <w:rsid w:val="00737EA1"/>
    <w:rsid w:val="00744C77"/>
    <w:rsid w:val="00744F76"/>
    <w:rsid w:val="00746687"/>
    <w:rsid w:val="0075062B"/>
    <w:rsid w:val="00755195"/>
    <w:rsid w:val="00763692"/>
    <w:rsid w:val="007710A7"/>
    <w:rsid w:val="00772504"/>
    <w:rsid w:val="0077772C"/>
    <w:rsid w:val="00782898"/>
    <w:rsid w:val="0078341D"/>
    <w:rsid w:val="00792256"/>
    <w:rsid w:val="007A535E"/>
    <w:rsid w:val="007A59C2"/>
    <w:rsid w:val="007A7F11"/>
    <w:rsid w:val="007B1760"/>
    <w:rsid w:val="007B2C6E"/>
    <w:rsid w:val="007B700E"/>
    <w:rsid w:val="007B7392"/>
    <w:rsid w:val="007C2814"/>
    <w:rsid w:val="007C7EDD"/>
    <w:rsid w:val="007D31C6"/>
    <w:rsid w:val="007E5DCA"/>
    <w:rsid w:val="007F2F27"/>
    <w:rsid w:val="007F7694"/>
    <w:rsid w:val="007F76DA"/>
    <w:rsid w:val="00800A40"/>
    <w:rsid w:val="00805B1A"/>
    <w:rsid w:val="00813445"/>
    <w:rsid w:val="00816D2A"/>
    <w:rsid w:val="00821128"/>
    <w:rsid w:val="00824F76"/>
    <w:rsid w:val="0083231B"/>
    <w:rsid w:val="00843507"/>
    <w:rsid w:val="00853ECF"/>
    <w:rsid w:val="008543C1"/>
    <w:rsid w:val="00871911"/>
    <w:rsid w:val="00874B0E"/>
    <w:rsid w:val="00875E93"/>
    <w:rsid w:val="00880708"/>
    <w:rsid w:val="00894796"/>
    <w:rsid w:val="008A7CC6"/>
    <w:rsid w:val="008C1294"/>
    <w:rsid w:val="008C38C7"/>
    <w:rsid w:val="008C4E59"/>
    <w:rsid w:val="008D09FC"/>
    <w:rsid w:val="008D0B99"/>
    <w:rsid w:val="008D7D09"/>
    <w:rsid w:val="008E767D"/>
    <w:rsid w:val="008F49D3"/>
    <w:rsid w:val="0090524F"/>
    <w:rsid w:val="0091264D"/>
    <w:rsid w:val="00915607"/>
    <w:rsid w:val="0092501E"/>
    <w:rsid w:val="00926E23"/>
    <w:rsid w:val="0094600F"/>
    <w:rsid w:val="00952045"/>
    <w:rsid w:val="0095297D"/>
    <w:rsid w:val="009540AF"/>
    <w:rsid w:val="009636DC"/>
    <w:rsid w:val="009A19F7"/>
    <w:rsid w:val="009A3D01"/>
    <w:rsid w:val="009B1744"/>
    <w:rsid w:val="009B5E50"/>
    <w:rsid w:val="009B72A2"/>
    <w:rsid w:val="009C37E7"/>
    <w:rsid w:val="009C6067"/>
    <w:rsid w:val="009D205C"/>
    <w:rsid w:val="009E0BE8"/>
    <w:rsid w:val="009E52A6"/>
    <w:rsid w:val="00A01BDF"/>
    <w:rsid w:val="00A029FB"/>
    <w:rsid w:val="00A0524A"/>
    <w:rsid w:val="00A22952"/>
    <w:rsid w:val="00A22C81"/>
    <w:rsid w:val="00A25906"/>
    <w:rsid w:val="00A25BDC"/>
    <w:rsid w:val="00A35151"/>
    <w:rsid w:val="00A457A6"/>
    <w:rsid w:val="00A52CA1"/>
    <w:rsid w:val="00A5694B"/>
    <w:rsid w:val="00A80B62"/>
    <w:rsid w:val="00A84D03"/>
    <w:rsid w:val="00A85B81"/>
    <w:rsid w:val="00A87330"/>
    <w:rsid w:val="00A927C8"/>
    <w:rsid w:val="00A95476"/>
    <w:rsid w:val="00A9682E"/>
    <w:rsid w:val="00A97421"/>
    <w:rsid w:val="00AA58DC"/>
    <w:rsid w:val="00AD3757"/>
    <w:rsid w:val="00AE766F"/>
    <w:rsid w:val="00AF26B4"/>
    <w:rsid w:val="00B03592"/>
    <w:rsid w:val="00B07046"/>
    <w:rsid w:val="00B1456B"/>
    <w:rsid w:val="00B23623"/>
    <w:rsid w:val="00B2446A"/>
    <w:rsid w:val="00B25A8C"/>
    <w:rsid w:val="00B400C8"/>
    <w:rsid w:val="00B40C8D"/>
    <w:rsid w:val="00B51514"/>
    <w:rsid w:val="00B56BDE"/>
    <w:rsid w:val="00B60C95"/>
    <w:rsid w:val="00B620D2"/>
    <w:rsid w:val="00B63516"/>
    <w:rsid w:val="00B635AC"/>
    <w:rsid w:val="00B65AB4"/>
    <w:rsid w:val="00B70680"/>
    <w:rsid w:val="00B76E10"/>
    <w:rsid w:val="00B82DF3"/>
    <w:rsid w:val="00B90939"/>
    <w:rsid w:val="00B94072"/>
    <w:rsid w:val="00B94BE5"/>
    <w:rsid w:val="00B96712"/>
    <w:rsid w:val="00BA09EA"/>
    <w:rsid w:val="00BA0F72"/>
    <w:rsid w:val="00BA2A8D"/>
    <w:rsid w:val="00BA7BB5"/>
    <w:rsid w:val="00BA7C39"/>
    <w:rsid w:val="00BC2752"/>
    <w:rsid w:val="00BC39FB"/>
    <w:rsid w:val="00BF3572"/>
    <w:rsid w:val="00C0255F"/>
    <w:rsid w:val="00C02961"/>
    <w:rsid w:val="00C21D4A"/>
    <w:rsid w:val="00C2548B"/>
    <w:rsid w:val="00C41392"/>
    <w:rsid w:val="00C4171C"/>
    <w:rsid w:val="00C53616"/>
    <w:rsid w:val="00C54134"/>
    <w:rsid w:val="00C65A82"/>
    <w:rsid w:val="00C7326B"/>
    <w:rsid w:val="00C746E9"/>
    <w:rsid w:val="00C8287E"/>
    <w:rsid w:val="00C9179D"/>
    <w:rsid w:val="00CA2A64"/>
    <w:rsid w:val="00CA7149"/>
    <w:rsid w:val="00CB0A27"/>
    <w:rsid w:val="00CB28C7"/>
    <w:rsid w:val="00CC5C09"/>
    <w:rsid w:val="00CD300F"/>
    <w:rsid w:val="00D03A10"/>
    <w:rsid w:val="00D0606E"/>
    <w:rsid w:val="00D15239"/>
    <w:rsid w:val="00D171C9"/>
    <w:rsid w:val="00D206BF"/>
    <w:rsid w:val="00D20B8C"/>
    <w:rsid w:val="00D24C32"/>
    <w:rsid w:val="00D35F18"/>
    <w:rsid w:val="00D42687"/>
    <w:rsid w:val="00D45219"/>
    <w:rsid w:val="00D46C15"/>
    <w:rsid w:val="00D53BFC"/>
    <w:rsid w:val="00D57016"/>
    <w:rsid w:val="00D61127"/>
    <w:rsid w:val="00D63879"/>
    <w:rsid w:val="00D65853"/>
    <w:rsid w:val="00D67A8D"/>
    <w:rsid w:val="00D87B4A"/>
    <w:rsid w:val="00D87C87"/>
    <w:rsid w:val="00D916A7"/>
    <w:rsid w:val="00D93869"/>
    <w:rsid w:val="00DA409D"/>
    <w:rsid w:val="00DB59E4"/>
    <w:rsid w:val="00DB75EB"/>
    <w:rsid w:val="00DB7D00"/>
    <w:rsid w:val="00DC21A3"/>
    <w:rsid w:val="00DC3527"/>
    <w:rsid w:val="00DD722D"/>
    <w:rsid w:val="00DE23A6"/>
    <w:rsid w:val="00DE34B7"/>
    <w:rsid w:val="00E050FA"/>
    <w:rsid w:val="00E1102C"/>
    <w:rsid w:val="00E20655"/>
    <w:rsid w:val="00E25CF8"/>
    <w:rsid w:val="00E45BE4"/>
    <w:rsid w:val="00E46710"/>
    <w:rsid w:val="00E626DC"/>
    <w:rsid w:val="00E6594E"/>
    <w:rsid w:val="00E825A0"/>
    <w:rsid w:val="00EA1830"/>
    <w:rsid w:val="00EA202B"/>
    <w:rsid w:val="00EA472E"/>
    <w:rsid w:val="00EA79C5"/>
    <w:rsid w:val="00EB143E"/>
    <w:rsid w:val="00EB7C22"/>
    <w:rsid w:val="00EC06C9"/>
    <w:rsid w:val="00EE3756"/>
    <w:rsid w:val="00EE5D69"/>
    <w:rsid w:val="00EE6F24"/>
    <w:rsid w:val="00F03AEE"/>
    <w:rsid w:val="00F0731C"/>
    <w:rsid w:val="00F1605C"/>
    <w:rsid w:val="00F26E9C"/>
    <w:rsid w:val="00F35CBD"/>
    <w:rsid w:val="00F4451D"/>
    <w:rsid w:val="00F449F8"/>
    <w:rsid w:val="00F669F2"/>
    <w:rsid w:val="00F87DD2"/>
    <w:rsid w:val="00F91B8C"/>
    <w:rsid w:val="00F95EB0"/>
    <w:rsid w:val="00F96568"/>
    <w:rsid w:val="00FB5F7D"/>
    <w:rsid w:val="00FB745F"/>
    <w:rsid w:val="00FC0833"/>
    <w:rsid w:val="00FF2B1A"/>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36976"/>
  <w15:chartTrackingRefBased/>
  <w15:docId w15:val="{C32D4695-4B02-4FD5-A324-A991C881E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A3FF6"/>
    <w:rPr>
      <w:rFonts w:ascii="Times New Roman" w:eastAsia="Times New Roman" w:hAnsi="Times New Roman"/>
      <w:sz w:val="26"/>
      <w:szCs w:val="26"/>
      <w:lang w:val="en-US" w:eastAsia="en-US"/>
    </w:rPr>
  </w:style>
  <w:style w:type="paragraph" w:styleId="Heading2">
    <w:name w:val="heading 2"/>
    <w:basedOn w:val="Normal"/>
    <w:next w:val="Normal"/>
    <w:link w:val="Heading2Char"/>
    <w:uiPriority w:val="9"/>
    <w:qFormat/>
    <w:rsid w:val="00F91B8C"/>
    <w:pPr>
      <w:keepNext/>
      <w:spacing w:before="240" w:after="60"/>
      <w:outlineLvl w:val="1"/>
    </w:pPr>
    <w:rPr>
      <w:rFonts w:ascii="VNI-Helve" w:eastAsia="VNI-Times" w:hAnsi="VNI-Helve" w:cs="VNI-Helve"/>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rPr>
      <w:lang w:val="x-none" w:eastAsia="x-none"/>
    </w:r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rPr>
      <w:lang w:val="x-none" w:eastAsia="x-none"/>
    </w:r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lang w:val="x-none" w:eastAsia="x-none"/>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rPr>
      <w:lang w:val="x-none" w:eastAsia="x-none"/>
    </w:r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styleId="CommentReference">
    <w:name w:val="annotation reference"/>
    <w:uiPriority w:val="99"/>
    <w:semiHidden/>
    <w:unhideWhenUsed/>
    <w:rsid w:val="00DB75EB"/>
    <w:rPr>
      <w:sz w:val="16"/>
      <w:szCs w:val="16"/>
    </w:rPr>
  </w:style>
  <w:style w:type="paragraph" w:styleId="CommentText">
    <w:name w:val="annotation text"/>
    <w:basedOn w:val="Normal"/>
    <w:link w:val="CommentTextChar"/>
    <w:uiPriority w:val="99"/>
    <w:semiHidden/>
    <w:unhideWhenUsed/>
    <w:rsid w:val="00DB75EB"/>
    <w:rPr>
      <w:sz w:val="20"/>
      <w:szCs w:val="20"/>
    </w:rPr>
  </w:style>
  <w:style w:type="character" w:customStyle="1" w:styleId="CommentTextChar">
    <w:name w:val="Comment Text Char"/>
    <w:link w:val="CommentText"/>
    <w:uiPriority w:val="99"/>
    <w:semiHidden/>
    <w:rsid w:val="00DB75EB"/>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DB75EB"/>
    <w:rPr>
      <w:b/>
      <w:bCs/>
    </w:rPr>
  </w:style>
  <w:style w:type="character" w:customStyle="1" w:styleId="CommentSubjectChar">
    <w:name w:val="Comment Subject Char"/>
    <w:link w:val="CommentSubject"/>
    <w:uiPriority w:val="99"/>
    <w:semiHidden/>
    <w:rsid w:val="00DB75EB"/>
    <w:rPr>
      <w:rFonts w:ascii="Times New Roman" w:eastAsia="Times New Roman" w:hAnsi="Times New Roman"/>
      <w:b/>
      <w:bCs/>
      <w:lang w:val="en-US" w:eastAsia="en-US"/>
    </w:rPr>
  </w:style>
  <w:style w:type="character" w:customStyle="1" w:styleId="Heading2Char">
    <w:name w:val="Heading 2 Char"/>
    <w:link w:val="Heading2"/>
    <w:uiPriority w:val="9"/>
    <w:rsid w:val="00F91B8C"/>
    <w:rPr>
      <w:rFonts w:ascii="VNI-Helve" w:eastAsia="VNI-Times" w:hAnsi="VNI-Helve" w:cs="VNI-Helve"/>
      <w:b/>
      <w:bCs/>
      <w:i/>
      <w:iCs/>
      <w:sz w:val="28"/>
      <w:szCs w:val="28"/>
      <w:lang w:val="en-US" w:eastAsia="en-US"/>
    </w:rPr>
  </w:style>
  <w:style w:type="paragraph" w:styleId="TOC3">
    <w:name w:val="toc 3"/>
    <w:basedOn w:val="Normal"/>
    <w:next w:val="Normal"/>
    <w:uiPriority w:val="39"/>
    <w:rsid w:val="00D206BF"/>
    <w:pPr>
      <w:widowControl w:val="0"/>
      <w:tabs>
        <w:tab w:val="right" w:leader="dot" w:pos="8448"/>
      </w:tabs>
      <w:overflowPunct w:val="0"/>
      <w:autoSpaceDE w:val="0"/>
      <w:autoSpaceDN w:val="0"/>
      <w:adjustRightInd w:val="0"/>
      <w:ind w:left="520"/>
      <w:jc w:val="right"/>
      <w:textAlignment w:val="baseline"/>
    </w:pPr>
    <w:rPr>
      <w:rFonts w:ascii=".VnTime" w:hAnsi=".VnTime"/>
      <w:sz w:val="28"/>
      <w:szCs w:val="22"/>
      <w:lang w:bidi="en-US"/>
    </w:rPr>
  </w:style>
  <w:style w:type="paragraph" w:styleId="TOC2">
    <w:name w:val="toc 2"/>
    <w:basedOn w:val="Normal"/>
    <w:next w:val="Normal"/>
    <w:autoRedefine/>
    <w:uiPriority w:val="39"/>
    <w:semiHidden/>
    <w:unhideWhenUsed/>
    <w:rsid w:val="00813445"/>
    <w:pPr>
      <w:spacing w:after="100"/>
      <w:ind w:left="2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526289">
      <w:bodyDiv w:val="1"/>
      <w:marLeft w:val="0"/>
      <w:marRight w:val="0"/>
      <w:marTop w:val="0"/>
      <w:marBottom w:val="0"/>
      <w:divBdr>
        <w:top w:val="none" w:sz="0" w:space="0" w:color="auto"/>
        <w:left w:val="none" w:sz="0" w:space="0" w:color="auto"/>
        <w:bottom w:val="none" w:sz="0" w:space="0" w:color="auto"/>
        <w:right w:val="none" w:sz="0" w:space="0" w:color="auto"/>
      </w:divBdr>
    </w:div>
    <w:div w:id="227957947">
      <w:bodyDiv w:val="1"/>
      <w:marLeft w:val="0"/>
      <w:marRight w:val="0"/>
      <w:marTop w:val="0"/>
      <w:marBottom w:val="0"/>
      <w:divBdr>
        <w:top w:val="none" w:sz="0" w:space="0" w:color="auto"/>
        <w:left w:val="none" w:sz="0" w:space="0" w:color="auto"/>
        <w:bottom w:val="none" w:sz="0" w:space="0" w:color="auto"/>
        <w:right w:val="none" w:sz="0" w:space="0" w:color="auto"/>
      </w:divBdr>
    </w:div>
    <w:div w:id="494540664">
      <w:bodyDiv w:val="1"/>
      <w:marLeft w:val="0"/>
      <w:marRight w:val="0"/>
      <w:marTop w:val="0"/>
      <w:marBottom w:val="0"/>
      <w:divBdr>
        <w:top w:val="none" w:sz="0" w:space="0" w:color="auto"/>
        <w:left w:val="none" w:sz="0" w:space="0" w:color="auto"/>
        <w:bottom w:val="none" w:sz="0" w:space="0" w:color="auto"/>
        <w:right w:val="none" w:sz="0" w:space="0" w:color="auto"/>
      </w:divBdr>
    </w:div>
    <w:div w:id="531187085">
      <w:bodyDiv w:val="1"/>
      <w:marLeft w:val="0"/>
      <w:marRight w:val="0"/>
      <w:marTop w:val="0"/>
      <w:marBottom w:val="0"/>
      <w:divBdr>
        <w:top w:val="none" w:sz="0" w:space="0" w:color="auto"/>
        <w:left w:val="none" w:sz="0" w:space="0" w:color="auto"/>
        <w:bottom w:val="none" w:sz="0" w:space="0" w:color="auto"/>
        <w:right w:val="none" w:sz="0" w:space="0" w:color="auto"/>
      </w:divBdr>
    </w:div>
    <w:div w:id="587929048">
      <w:bodyDiv w:val="1"/>
      <w:marLeft w:val="0"/>
      <w:marRight w:val="0"/>
      <w:marTop w:val="0"/>
      <w:marBottom w:val="0"/>
      <w:divBdr>
        <w:top w:val="none" w:sz="0" w:space="0" w:color="auto"/>
        <w:left w:val="none" w:sz="0" w:space="0" w:color="auto"/>
        <w:bottom w:val="none" w:sz="0" w:space="0" w:color="auto"/>
        <w:right w:val="none" w:sz="0" w:space="0" w:color="auto"/>
      </w:divBdr>
    </w:div>
    <w:div w:id="619844479">
      <w:bodyDiv w:val="1"/>
      <w:marLeft w:val="0"/>
      <w:marRight w:val="0"/>
      <w:marTop w:val="0"/>
      <w:marBottom w:val="0"/>
      <w:divBdr>
        <w:top w:val="none" w:sz="0" w:space="0" w:color="auto"/>
        <w:left w:val="none" w:sz="0" w:space="0" w:color="auto"/>
        <w:bottom w:val="none" w:sz="0" w:space="0" w:color="auto"/>
        <w:right w:val="none" w:sz="0" w:space="0" w:color="auto"/>
      </w:divBdr>
    </w:div>
    <w:div w:id="664556738">
      <w:bodyDiv w:val="1"/>
      <w:marLeft w:val="0"/>
      <w:marRight w:val="0"/>
      <w:marTop w:val="0"/>
      <w:marBottom w:val="0"/>
      <w:divBdr>
        <w:top w:val="none" w:sz="0" w:space="0" w:color="auto"/>
        <w:left w:val="none" w:sz="0" w:space="0" w:color="auto"/>
        <w:bottom w:val="none" w:sz="0" w:space="0" w:color="auto"/>
        <w:right w:val="none" w:sz="0" w:space="0" w:color="auto"/>
      </w:divBdr>
    </w:div>
    <w:div w:id="718019135">
      <w:bodyDiv w:val="1"/>
      <w:marLeft w:val="0"/>
      <w:marRight w:val="0"/>
      <w:marTop w:val="0"/>
      <w:marBottom w:val="0"/>
      <w:divBdr>
        <w:top w:val="none" w:sz="0" w:space="0" w:color="auto"/>
        <w:left w:val="none" w:sz="0" w:space="0" w:color="auto"/>
        <w:bottom w:val="none" w:sz="0" w:space="0" w:color="auto"/>
        <w:right w:val="none" w:sz="0" w:space="0" w:color="auto"/>
      </w:divBdr>
    </w:div>
    <w:div w:id="759445048">
      <w:bodyDiv w:val="1"/>
      <w:marLeft w:val="0"/>
      <w:marRight w:val="0"/>
      <w:marTop w:val="0"/>
      <w:marBottom w:val="0"/>
      <w:divBdr>
        <w:top w:val="none" w:sz="0" w:space="0" w:color="auto"/>
        <w:left w:val="none" w:sz="0" w:space="0" w:color="auto"/>
        <w:bottom w:val="none" w:sz="0" w:space="0" w:color="auto"/>
        <w:right w:val="none" w:sz="0" w:space="0" w:color="auto"/>
      </w:divBdr>
    </w:div>
    <w:div w:id="839350797">
      <w:bodyDiv w:val="1"/>
      <w:marLeft w:val="0"/>
      <w:marRight w:val="0"/>
      <w:marTop w:val="0"/>
      <w:marBottom w:val="0"/>
      <w:divBdr>
        <w:top w:val="none" w:sz="0" w:space="0" w:color="auto"/>
        <w:left w:val="none" w:sz="0" w:space="0" w:color="auto"/>
        <w:bottom w:val="none" w:sz="0" w:space="0" w:color="auto"/>
        <w:right w:val="none" w:sz="0" w:space="0" w:color="auto"/>
      </w:divBdr>
    </w:div>
    <w:div w:id="938216121">
      <w:bodyDiv w:val="1"/>
      <w:marLeft w:val="0"/>
      <w:marRight w:val="0"/>
      <w:marTop w:val="0"/>
      <w:marBottom w:val="0"/>
      <w:divBdr>
        <w:top w:val="none" w:sz="0" w:space="0" w:color="auto"/>
        <w:left w:val="none" w:sz="0" w:space="0" w:color="auto"/>
        <w:bottom w:val="none" w:sz="0" w:space="0" w:color="auto"/>
        <w:right w:val="none" w:sz="0" w:space="0" w:color="auto"/>
      </w:divBdr>
    </w:div>
    <w:div w:id="945573590">
      <w:bodyDiv w:val="1"/>
      <w:marLeft w:val="0"/>
      <w:marRight w:val="0"/>
      <w:marTop w:val="0"/>
      <w:marBottom w:val="0"/>
      <w:divBdr>
        <w:top w:val="none" w:sz="0" w:space="0" w:color="auto"/>
        <w:left w:val="none" w:sz="0" w:space="0" w:color="auto"/>
        <w:bottom w:val="none" w:sz="0" w:space="0" w:color="auto"/>
        <w:right w:val="none" w:sz="0" w:space="0" w:color="auto"/>
      </w:divBdr>
    </w:div>
    <w:div w:id="975331179">
      <w:bodyDiv w:val="1"/>
      <w:marLeft w:val="0"/>
      <w:marRight w:val="0"/>
      <w:marTop w:val="0"/>
      <w:marBottom w:val="0"/>
      <w:divBdr>
        <w:top w:val="none" w:sz="0" w:space="0" w:color="auto"/>
        <w:left w:val="none" w:sz="0" w:space="0" w:color="auto"/>
        <w:bottom w:val="none" w:sz="0" w:space="0" w:color="auto"/>
        <w:right w:val="none" w:sz="0" w:space="0" w:color="auto"/>
      </w:divBdr>
    </w:div>
    <w:div w:id="1483812450">
      <w:bodyDiv w:val="1"/>
      <w:marLeft w:val="0"/>
      <w:marRight w:val="0"/>
      <w:marTop w:val="0"/>
      <w:marBottom w:val="0"/>
      <w:divBdr>
        <w:top w:val="none" w:sz="0" w:space="0" w:color="auto"/>
        <w:left w:val="none" w:sz="0" w:space="0" w:color="auto"/>
        <w:bottom w:val="none" w:sz="0" w:space="0" w:color="auto"/>
        <w:right w:val="none" w:sz="0" w:space="0" w:color="auto"/>
      </w:divBdr>
    </w:div>
    <w:div w:id="1691564949">
      <w:bodyDiv w:val="1"/>
      <w:marLeft w:val="0"/>
      <w:marRight w:val="0"/>
      <w:marTop w:val="0"/>
      <w:marBottom w:val="0"/>
      <w:divBdr>
        <w:top w:val="none" w:sz="0" w:space="0" w:color="auto"/>
        <w:left w:val="none" w:sz="0" w:space="0" w:color="auto"/>
        <w:bottom w:val="none" w:sz="0" w:space="0" w:color="auto"/>
        <w:right w:val="none" w:sz="0" w:space="0" w:color="auto"/>
      </w:divBdr>
    </w:div>
    <w:div w:id="1701929694">
      <w:bodyDiv w:val="1"/>
      <w:marLeft w:val="0"/>
      <w:marRight w:val="0"/>
      <w:marTop w:val="0"/>
      <w:marBottom w:val="0"/>
      <w:divBdr>
        <w:top w:val="none" w:sz="0" w:space="0" w:color="auto"/>
        <w:left w:val="none" w:sz="0" w:space="0" w:color="auto"/>
        <w:bottom w:val="none" w:sz="0" w:space="0" w:color="auto"/>
        <w:right w:val="none" w:sz="0" w:space="0" w:color="auto"/>
      </w:divBdr>
    </w:div>
    <w:div w:id="1732457478">
      <w:bodyDiv w:val="1"/>
      <w:marLeft w:val="0"/>
      <w:marRight w:val="0"/>
      <w:marTop w:val="0"/>
      <w:marBottom w:val="0"/>
      <w:divBdr>
        <w:top w:val="none" w:sz="0" w:space="0" w:color="auto"/>
        <w:left w:val="none" w:sz="0" w:space="0" w:color="auto"/>
        <w:bottom w:val="none" w:sz="0" w:space="0" w:color="auto"/>
        <w:right w:val="none" w:sz="0" w:space="0" w:color="auto"/>
      </w:divBdr>
    </w:div>
    <w:div w:id="2130734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BCBE79-8B36-4309-8EB2-2ACC145D4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6</TotalTime>
  <Pages>9</Pages>
  <Words>2254</Words>
  <Characters>12849</Characters>
  <Application>Microsoft Office Word</Application>
  <DocSecurity>0</DocSecurity>
  <Lines>107</Lines>
  <Paragraphs>30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HP</Company>
  <LinksUpToDate>false</LinksUpToDate>
  <CharactersWithSpaces>15073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VAN LAP ™</dc:creator>
  <cp:keywords/>
  <cp:lastModifiedBy>Dao Anh Tuan</cp:lastModifiedBy>
  <cp:revision>3</cp:revision>
  <cp:lastPrinted>2016-01-22T00:16:00Z</cp:lastPrinted>
  <dcterms:created xsi:type="dcterms:W3CDTF">2020-04-09T14:23:00Z</dcterms:created>
  <dcterms:modified xsi:type="dcterms:W3CDTF">2020-04-09T14:34:00Z</dcterms:modified>
</cp:coreProperties>
</file>