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526EBA" w:rsidRPr="00EA759C">
        <w:trPr>
          <w:trHeight w:val="960"/>
        </w:trPr>
        <w:tc>
          <w:tcPr>
            <w:tcW w:w="4410" w:type="dxa"/>
          </w:tcPr>
          <w:p w:rsidR="00526EBA" w:rsidRPr="00EA759C" w:rsidRDefault="00526EBA" w:rsidP="00AE4EE3">
            <w:pPr>
              <w:pStyle w:val="Normal1"/>
              <w:spacing w:before="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51.5pt,36pt" to="147.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" strokeweight="1pt"/>
              </w:pict>
            </w:r>
            <w:r w:rsidRPr="00EA759C">
              <w:rPr>
                <w:bCs/>
                <w:color w:val="000000"/>
                <w:sz w:val="24"/>
              </w:rPr>
              <w:t xml:space="preserve">BỘ GIÁO DỤC VÀ ĐÀO TẠO </w:t>
            </w:r>
            <w:r w:rsidRPr="00EA759C">
              <w:rPr>
                <w:b/>
                <w:bCs/>
                <w:color w:val="000000"/>
                <w:sz w:val="24"/>
              </w:rPr>
              <w:t>TRƯỜNG ĐẠI HỌC MỎ - ĐỊA CHẤT</w:t>
            </w:r>
          </w:p>
        </w:tc>
        <w:tc>
          <w:tcPr>
            <w:tcW w:w="5435" w:type="dxa"/>
          </w:tcPr>
          <w:p w:rsidR="00526EBA" w:rsidRPr="00EA759C" w:rsidRDefault="00526EBA" w:rsidP="00AE4EE3">
            <w:pPr>
              <w:pStyle w:val="Normal1"/>
              <w:spacing w:before="0" w:line="276" w:lineRule="auto"/>
              <w:ind w:left="0" w:firstLine="0"/>
              <w:jc w:val="center"/>
              <w:rPr>
                <w:b/>
                <w:bCs/>
                <w:color w:val="000000"/>
                <w:sz w:val="24"/>
              </w:rPr>
            </w:pPr>
            <w:r w:rsidRPr="00EA759C">
              <w:rPr>
                <w:b/>
                <w:bCs/>
                <w:color w:val="000000"/>
                <w:sz w:val="24"/>
              </w:rPr>
              <w:t xml:space="preserve">CỘNG HÒA XÃ HỘI CHỦ NGHĨA VIỆT </w:t>
            </w:r>
            <w:smartTag w:uri="urn:schemas-microsoft-com:office:smarttags" w:element="place">
              <w:smartTag w:uri="urn:schemas-microsoft-com:office:smarttags" w:element="country-region">
                <w:r w:rsidRPr="00EA759C">
                  <w:rPr>
                    <w:b/>
                    <w:bCs/>
                    <w:color w:val="000000"/>
                    <w:sz w:val="24"/>
                  </w:rPr>
                  <w:t>NAM</w:t>
                </w:r>
              </w:smartTag>
            </w:smartTag>
          </w:p>
          <w:p w:rsidR="00526EBA" w:rsidRPr="00EA759C" w:rsidRDefault="00526EBA" w:rsidP="00AE4EE3">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EA759C">
              <w:rPr>
                <w:b/>
                <w:bCs/>
                <w:color w:val="000000"/>
                <w:sz w:val="24"/>
              </w:rPr>
              <w:t>Độc lập – Tự do – Hạnh Phúc</w:t>
            </w:r>
          </w:p>
        </w:tc>
      </w:tr>
    </w:tbl>
    <w:p w:rsidR="00526EBA" w:rsidRPr="00EA759C" w:rsidRDefault="00526EBA" w:rsidP="00AE4EE3">
      <w:pPr>
        <w:pStyle w:val="Normal1"/>
        <w:spacing w:before="60" w:after="200" w:line="276" w:lineRule="auto"/>
        <w:ind w:left="0" w:firstLine="0"/>
        <w:jc w:val="center"/>
        <w:rPr>
          <w:b/>
          <w:bCs/>
          <w:color w:val="000000"/>
          <w:sz w:val="24"/>
        </w:rPr>
      </w:pPr>
    </w:p>
    <w:p w:rsidR="00526EBA" w:rsidRPr="00EA759C" w:rsidRDefault="00526EBA" w:rsidP="00AE4EE3">
      <w:pPr>
        <w:pStyle w:val="Normal1"/>
        <w:spacing w:before="60" w:after="200" w:line="276" w:lineRule="auto"/>
        <w:ind w:left="0" w:firstLine="0"/>
        <w:jc w:val="center"/>
        <w:rPr>
          <w:bCs/>
          <w:color w:val="000000"/>
          <w:sz w:val="24"/>
        </w:rPr>
      </w:pPr>
      <w:r w:rsidRPr="00EA759C">
        <w:rPr>
          <w:b/>
          <w:bCs/>
          <w:color w:val="000000"/>
          <w:sz w:val="24"/>
          <w:lang w:val="vi-VN"/>
        </w:rPr>
        <w:t>Đ</w:t>
      </w:r>
      <w:r w:rsidRPr="00EA759C">
        <w:rPr>
          <w:b/>
          <w:bCs/>
          <w:color w:val="000000"/>
          <w:sz w:val="24"/>
        </w:rPr>
        <w:t>Ề</w:t>
      </w:r>
      <w:r w:rsidRPr="00EA759C">
        <w:rPr>
          <w:b/>
          <w:bCs/>
          <w:color w:val="000000"/>
          <w:sz w:val="24"/>
          <w:lang w:val="vi-VN"/>
        </w:rPr>
        <w:t xml:space="preserve"> CƯƠNG CHI TIẾT HỌC PHẦN</w:t>
      </w:r>
    </w:p>
    <w:p w:rsidR="00526EBA" w:rsidRPr="00AE4EE3" w:rsidRDefault="00526EBA" w:rsidP="00AE4EE3">
      <w:pPr>
        <w:pStyle w:val="BodyText2"/>
        <w:spacing w:before="60" w:after="200" w:line="276" w:lineRule="auto"/>
        <w:jc w:val="both"/>
        <w:rPr>
          <w:bCs/>
          <w:i/>
          <w:sz w:val="24"/>
          <w:szCs w:val="24"/>
        </w:rPr>
      </w:pPr>
      <w:r w:rsidRPr="00EA759C">
        <w:rPr>
          <w:b/>
          <w:bCs/>
          <w:color w:val="000000"/>
          <w:sz w:val="24"/>
          <w:szCs w:val="24"/>
        </w:rPr>
        <w:t>1. Tên</w:t>
      </w:r>
      <w:r w:rsidRPr="00EA759C">
        <w:rPr>
          <w:b/>
          <w:bCs/>
          <w:color w:val="000000"/>
          <w:sz w:val="24"/>
          <w:szCs w:val="24"/>
          <w:lang w:val="vi-VN"/>
        </w:rPr>
        <w:t xml:space="preserve"> học phần</w:t>
      </w:r>
      <w:r w:rsidRPr="00EA759C">
        <w:rPr>
          <w:b/>
          <w:bCs/>
          <w:sz w:val="24"/>
          <w:szCs w:val="24"/>
        </w:rPr>
        <w:t xml:space="preserve">:  </w:t>
      </w:r>
      <w:r>
        <w:rPr>
          <w:bCs/>
          <w:i/>
          <w:sz w:val="24"/>
          <w:szCs w:val="24"/>
        </w:rPr>
        <w:t>T</w:t>
      </w:r>
      <w:r w:rsidRPr="00AE4EE3">
        <w:rPr>
          <w:bCs/>
          <w:i/>
        </w:rPr>
        <w:t>hực hành các phương pháp phân tích dụng cụ</w:t>
      </w:r>
      <w:r>
        <w:rPr>
          <w:bCs/>
          <w:sz w:val="24"/>
          <w:szCs w:val="24"/>
        </w:rPr>
        <w:t xml:space="preserve"> </w:t>
      </w:r>
      <w:r w:rsidRPr="00AE4EE3">
        <w:rPr>
          <w:bCs/>
          <w:i/>
          <w:sz w:val="24"/>
          <w:szCs w:val="24"/>
        </w:rPr>
        <w:t>(Instrumental Analysis Methods</w:t>
      </w:r>
      <w:r w:rsidRPr="00AE4EE3">
        <w:rPr>
          <w:b/>
          <w:i/>
          <w:sz w:val="24"/>
          <w:szCs w:val="24"/>
          <w:lang w:val="vi-VN"/>
        </w:rPr>
        <w:t xml:space="preserve"> </w:t>
      </w:r>
      <w:r w:rsidRPr="00AE4EE3">
        <w:rPr>
          <w:i/>
          <w:sz w:val="24"/>
          <w:szCs w:val="24"/>
        </w:rPr>
        <w:t>)</w:t>
      </w:r>
    </w:p>
    <w:p w:rsidR="00526EBA" w:rsidRPr="00EA759C" w:rsidRDefault="00526EBA" w:rsidP="00AE4EE3">
      <w:pPr>
        <w:pStyle w:val="BodyText2"/>
        <w:spacing w:before="60" w:after="200" w:line="276" w:lineRule="auto"/>
        <w:ind w:left="426" w:firstLine="294"/>
        <w:jc w:val="both"/>
        <w:rPr>
          <w:b/>
          <w:bCs/>
          <w:color w:val="000000"/>
          <w:sz w:val="24"/>
          <w:szCs w:val="24"/>
        </w:rPr>
      </w:pPr>
      <w:r w:rsidRPr="00EA759C">
        <w:rPr>
          <w:b/>
          <w:bCs/>
          <w:color w:val="000000"/>
          <w:sz w:val="24"/>
          <w:szCs w:val="24"/>
        </w:rPr>
        <w:t xml:space="preserve">Mã số học phần: </w:t>
      </w:r>
      <w:r>
        <w:rPr>
          <w:b/>
          <w:sz w:val="24"/>
          <w:szCs w:val="24"/>
        </w:rPr>
        <w:t>7060340</w:t>
      </w:r>
    </w:p>
    <w:p w:rsidR="00526EBA" w:rsidRPr="00EA759C" w:rsidRDefault="00526EBA" w:rsidP="00AE4EE3">
      <w:pPr>
        <w:pStyle w:val="BodyText2"/>
        <w:spacing w:before="60" w:after="200" w:line="276" w:lineRule="auto"/>
        <w:ind w:left="426" w:firstLine="294"/>
        <w:jc w:val="both"/>
        <w:rPr>
          <w:b/>
          <w:bCs/>
          <w:color w:val="000000"/>
          <w:sz w:val="24"/>
          <w:szCs w:val="24"/>
        </w:rPr>
      </w:pPr>
      <w:r w:rsidRPr="00EA759C">
        <w:rPr>
          <w:b/>
          <w:bCs/>
          <w:color w:val="000000"/>
          <w:sz w:val="24"/>
          <w:szCs w:val="24"/>
        </w:rPr>
        <w:t>Số tín chỉ học phần: 0</w:t>
      </w:r>
      <w:r>
        <w:rPr>
          <w:b/>
          <w:bCs/>
          <w:color w:val="000000"/>
          <w:sz w:val="24"/>
          <w:szCs w:val="24"/>
        </w:rPr>
        <w:t>1</w:t>
      </w:r>
    </w:p>
    <w:p w:rsidR="00526EBA" w:rsidRPr="00EA759C" w:rsidRDefault="00526EBA" w:rsidP="00AE4EE3">
      <w:pPr>
        <w:pStyle w:val="BodyText2"/>
        <w:spacing w:before="60" w:after="200" w:line="276" w:lineRule="auto"/>
        <w:ind w:left="720"/>
        <w:jc w:val="both"/>
        <w:rPr>
          <w:b/>
          <w:sz w:val="24"/>
          <w:szCs w:val="24"/>
        </w:rPr>
      </w:pPr>
      <w:r w:rsidRPr="00EA759C">
        <w:rPr>
          <w:b/>
          <w:sz w:val="24"/>
          <w:szCs w:val="24"/>
          <w:lang w:val="vi-VN"/>
        </w:rPr>
        <w:t>Số tiết học phần:</w:t>
      </w:r>
      <w:r w:rsidRPr="00EA759C">
        <w:rPr>
          <w:b/>
          <w:sz w:val="24"/>
          <w:szCs w:val="24"/>
        </w:rPr>
        <w:t xml:space="preserve"> </w:t>
      </w:r>
    </w:p>
    <w:p w:rsidR="00526EBA" w:rsidRPr="00EA759C" w:rsidRDefault="00526EBA" w:rsidP="00AE4EE3">
      <w:pPr>
        <w:pStyle w:val="BodyText2"/>
        <w:spacing w:before="60" w:after="200" w:line="276" w:lineRule="auto"/>
        <w:ind w:left="720"/>
        <w:jc w:val="both"/>
        <w:rPr>
          <w:sz w:val="24"/>
          <w:szCs w:val="24"/>
          <w:lang w:val="vi-VN"/>
        </w:rPr>
      </w:pPr>
      <w:r w:rsidRPr="00EA759C">
        <w:rPr>
          <w:sz w:val="24"/>
          <w:szCs w:val="24"/>
          <w:lang w:val="vi-VN"/>
        </w:rPr>
        <w:t xml:space="preserve">Lý thuyết: </w:t>
      </w:r>
      <w:r>
        <w:rPr>
          <w:sz w:val="24"/>
          <w:szCs w:val="24"/>
          <w:lang w:val="vi-VN"/>
        </w:rPr>
        <w:t>03</w:t>
      </w:r>
      <w:r w:rsidRPr="00EA759C">
        <w:rPr>
          <w:sz w:val="24"/>
          <w:szCs w:val="24"/>
          <w:lang w:val="vi-VN"/>
        </w:rPr>
        <w:t xml:space="preserve"> tiết; </w:t>
      </w:r>
      <w:r w:rsidRPr="00EA759C">
        <w:rPr>
          <w:sz w:val="24"/>
          <w:szCs w:val="24"/>
          <w:lang w:val="vi-VN"/>
        </w:rPr>
        <w:tab/>
        <w:t xml:space="preserve">Bài tập: </w:t>
      </w:r>
      <w:r>
        <w:rPr>
          <w:sz w:val="24"/>
          <w:szCs w:val="24"/>
          <w:lang w:val="vi-VN"/>
        </w:rPr>
        <w:t>0</w:t>
      </w:r>
      <w:r w:rsidRPr="00EA759C">
        <w:rPr>
          <w:sz w:val="24"/>
          <w:szCs w:val="24"/>
          <w:lang w:val="vi-VN"/>
        </w:rPr>
        <w:t xml:space="preserve"> tiết;</w:t>
      </w:r>
      <w:r w:rsidRPr="00EA759C">
        <w:rPr>
          <w:sz w:val="24"/>
          <w:szCs w:val="24"/>
          <w:lang w:val="vi-VN"/>
        </w:rPr>
        <w:tab/>
      </w:r>
      <w:r w:rsidRPr="00EA759C">
        <w:rPr>
          <w:sz w:val="24"/>
          <w:szCs w:val="24"/>
          <w:lang w:val="vi-VN"/>
        </w:rPr>
        <w:tab/>
        <w:t>Thực hành: 1</w:t>
      </w:r>
      <w:r>
        <w:rPr>
          <w:sz w:val="24"/>
          <w:szCs w:val="24"/>
          <w:lang w:val="vi-VN"/>
        </w:rPr>
        <w:t>2</w:t>
      </w:r>
      <w:r w:rsidRPr="00EA759C">
        <w:rPr>
          <w:sz w:val="24"/>
          <w:szCs w:val="24"/>
          <w:lang w:val="vi-VN"/>
        </w:rPr>
        <w:t xml:space="preserve"> tiết; </w:t>
      </w:r>
    </w:p>
    <w:p w:rsidR="00526EBA" w:rsidRPr="00EA759C" w:rsidRDefault="00526EBA" w:rsidP="00AE4EE3">
      <w:pPr>
        <w:pStyle w:val="BodyText2"/>
        <w:spacing w:before="60" w:after="200" w:line="276" w:lineRule="auto"/>
        <w:ind w:left="2340" w:hanging="2080"/>
        <w:rPr>
          <w:bCs/>
          <w:color w:val="000000"/>
          <w:sz w:val="24"/>
          <w:szCs w:val="24"/>
        </w:rPr>
      </w:pPr>
      <w:r w:rsidRPr="00EA759C">
        <w:rPr>
          <w:sz w:val="24"/>
          <w:szCs w:val="24"/>
        </w:rPr>
        <w:t xml:space="preserve">       T</w:t>
      </w:r>
      <w:r w:rsidRPr="00EA759C">
        <w:rPr>
          <w:sz w:val="24"/>
          <w:szCs w:val="24"/>
          <w:lang w:val="vi-VN"/>
        </w:rPr>
        <w:t xml:space="preserve">hực tập: 0 tiết; </w:t>
      </w:r>
      <w:r w:rsidRPr="00EA759C">
        <w:rPr>
          <w:sz w:val="24"/>
          <w:szCs w:val="24"/>
          <w:lang w:val="vi-VN"/>
        </w:rPr>
        <w:tab/>
      </w:r>
      <w:r w:rsidRPr="00EA759C">
        <w:rPr>
          <w:sz w:val="24"/>
          <w:szCs w:val="24"/>
          <w:lang w:val="vi-VN"/>
        </w:rPr>
        <w:tab/>
        <w:t xml:space="preserve">Hoạt động nhóm: </w:t>
      </w:r>
      <w:r>
        <w:rPr>
          <w:sz w:val="24"/>
          <w:szCs w:val="24"/>
          <w:lang w:val="vi-VN"/>
        </w:rPr>
        <w:t>1</w:t>
      </w:r>
      <w:r w:rsidRPr="00EA759C">
        <w:rPr>
          <w:sz w:val="24"/>
          <w:szCs w:val="24"/>
          <w:lang w:val="vi-VN"/>
        </w:rPr>
        <w:t xml:space="preserve">5 tiết; </w:t>
      </w:r>
      <w:r w:rsidRPr="00EA759C">
        <w:rPr>
          <w:sz w:val="24"/>
          <w:szCs w:val="24"/>
          <w:lang w:val="vi-VN"/>
        </w:rPr>
        <w:tab/>
        <w:t xml:space="preserve">Tự học: </w:t>
      </w:r>
      <w:r>
        <w:rPr>
          <w:sz w:val="24"/>
          <w:szCs w:val="24"/>
          <w:lang w:val="vi-VN"/>
        </w:rPr>
        <w:t>15</w:t>
      </w:r>
      <w:r w:rsidRPr="00EA759C">
        <w:rPr>
          <w:sz w:val="24"/>
          <w:szCs w:val="24"/>
          <w:lang w:val="vi-VN"/>
        </w:rPr>
        <w:t xml:space="preserve"> tiết</w:t>
      </w:r>
      <w:r w:rsidRPr="00EA759C">
        <w:rPr>
          <w:sz w:val="24"/>
          <w:szCs w:val="24"/>
        </w:rPr>
        <w:t>;</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2. Đơn vị quản lý học phần</w:t>
      </w:r>
    </w:p>
    <w:p w:rsidR="00526EBA" w:rsidRPr="00EA759C" w:rsidRDefault="00526EBA" w:rsidP="00AE4EE3">
      <w:pPr>
        <w:pStyle w:val="BodyText2"/>
        <w:tabs>
          <w:tab w:val="left" w:pos="5670"/>
        </w:tabs>
        <w:spacing w:before="60" w:after="200" w:line="276" w:lineRule="auto"/>
        <w:ind w:left="360" w:firstLine="11"/>
        <w:jc w:val="both"/>
        <w:rPr>
          <w:b/>
          <w:sz w:val="24"/>
          <w:szCs w:val="24"/>
        </w:rPr>
      </w:pPr>
      <w:r w:rsidRPr="00EA759C">
        <w:rPr>
          <w:b/>
          <w:sz w:val="24"/>
          <w:szCs w:val="24"/>
        </w:rPr>
        <w:t>2.1. Giảng viên giảng dạy:</w:t>
      </w:r>
      <w:r w:rsidRPr="00EA759C">
        <w:rPr>
          <w:b/>
          <w:sz w:val="24"/>
          <w:szCs w:val="24"/>
          <w:lang w:val="vi-VN"/>
        </w:rPr>
        <w:tab/>
      </w:r>
      <w:r w:rsidRPr="00EA759C">
        <w:rPr>
          <w:b/>
          <w:sz w:val="24"/>
          <w:szCs w:val="24"/>
        </w:rPr>
        <w:t>Mã giảng viên</w:t>
      </w:r>
    </w:p>
    <w:p w:rsidR="00526EBA" w:rsidRPr="00EA759C" w:rsidRDefault="00526EBA" w:rsidP="00AE4EE3">
      <w:pPr>
        <w:pStyle w:val="BodyText2"/>
        <w:tabs>
          <w:tab w:val="left" w:pos="5954"/>
        </w:tabs>
        <w:spacing w:before="60" w:after="200" w:line="276" w:lineRule="auto"/>
        <w:ind w:left="711" w:firstLine="20"/>
        <w:jc w:val="both"/>
        <w:rPr>
          <w:sz w:val="24"/>
          <w:szCs w:val="24"/>
        </w:rPr>
      </w:pPr>
      <w:r w:rsidRPr="00EA759C">
        <w:rPr>
          <w:sz w:val="24"/>
          <w:szCs w:val="24"/>
        </w:rPr>
        <w:t>1. PGS. TS. Tống Thị Thanh Hương</w:t>
      </w:r>
      <w:r w:rsidRPr="00EA759C">
        <w:rPr>
          <w:sz w:val="24"/>
          <w:szCs w:val="24"/>
        </w:rPr>
        <w:tab/>
        <w:t>0603-06</w:t>
      </w:r>
    </w:p>
    <w:p w:rsidR="00526EBA" w:rsidRDefault="00526EBA" w:rsidP="00AE4EE3">
      <w:pPr>
        <w:pStyle w:val="BodyText2"/>
        <w:tabs>
          <w:tab w:val="left" w:pos="5954"/>
        </w:tabs>
        <w:spacing w:before="60" w:after="200" w:line="276" w:lineRule="auto"/>
        <w:ind w:left="711" w:firstLine="20"/>
        <w:jc w:val="both"/>
        <w:rPr>
          <w:sz w:val="24"/>
          <w:szCs w:val="24"/>
        </w:rPr>
      </w:pPr>
      <w:r w:rsidRPr="00EA759C">
        <w:rPr>
          <w:sz w:val="24"/>
          <w:szCs w:val="24"/>
        </w:rPr>
        <w:t>2. PGS. TS Phạm Xuân Núi</w:t>
      </w:r>
      <w:r w:rsidRPr="00EA759C">
        <w:rPr>
          <w:sz w:val="24"/>
          <w:szCs w:val="24"/>
        </w:rPr>
        <w:tab/>
        <w:t>0603-</w:t>
      </w:r>
      <w:r>
        <w:rPr>
          <w:sz w:val="24"/>
          <w:szCs w:val="24"/>
        </w:rPr>
        <w:t>09</w:t>
      </w:r>
    </w:p>
    <w:p w:rsidR="00526EBA" w:rsidRPr="00EA759C" w:rsidRDefault="00526EBA" w:rsidP="00AE4EE3">
      <w:pPr>
        <w:pStyle w:val="BodyText2"/>
        <w:tabs>
          <w:tab w:val="left" w:pos="5954"/>
        </w:tabs>
        <w:spacing w:before="60" w:after="200" w:line="276" w:lineRule="auto"/>
        <w:ind w:left="711" w:firstLine="20"/>
        <w:jc w:val="both"/>
        <w:rPr>
          <w:sz w:val="24"/>
          <w:szCs w:val="24"/>
        </w:rPr>
      </w:pPr>
      <w:r>
        <w:rPr>
          <w:sz w:val="24"/>
          <w:szCs w:val="24"/>
        </w:rPr>
        <w:t>3. Trần Ngọc Tuân</w:t>
      </w:r>
      <w:r>
        <w:rPr>
          <w:sz w:val="24"/>
          <w:szCs w:val="24"/>
        </w:rPr>
        <w:tab/>
      </w:r>
      <w:r w:rsidRPr="00EA759C">
        <w:rPr>
          <w:sz w:val="24"/>
          <w:szCs w:val="24"/>
        </w:rPr>
        <w:t>0603-</w:t>
      </w:r>
      <w:r>
        <w:rPr>
          <w:sz w:val="24"/>
          <w:szCs w:val="24"/>
        </w:rPr>
        <w:t>17</w:t>
      </w:r>
    </w:p>
    <w:p w:rsidR="00526EBA" w:rsidRPr="00EA759C" w:rsidRDefault="00526EBA" w:rsidP="00AE4EE3">
      <w:pPr>
        <w:pStyle w:val="BodyText2"/>
        <w:tabs>
          <w:tab w:val="left" w:pos="5670"/>
        </w:tabs>
        <w:spacing w:before="60" w:after="200" w:line="276" w:lineRule="auto"/>
        <w:ind w:left="360" w:firstLine="11"/>
        <w:jc w:val="both"/>
        <w:rPr>
          <w:b/>
          <w:sz w:val="24"/>
          <w:szCs w:val="24"/>
        </w:rPr>
      </w:pPr>
      <w:r w:rsidRPr="00EA759C">
        <w:rPr>
          <w:b/>
          <w:sz w:val="24"/>
          <w:szCs w:val="24"/>
        </w:rPr>
        <w:t xml:space="preserve">2.2. Bộ môn: </w:t>
      </w:r>
      <w:r w:rsidRPr="00EA759C">
        <w:rPr>
          <w:sz w:val="24"/>
          <w:szCs w:val="24"/>
        </w:rPr>
        <w:t>Lọc – Hoá dầu</w:t>
      </w:r>
    </w:p>
    <w:p w:rsidR="00526EBA" w:rsidRPr="00EA759C" w:rsidRDefault="00526EBA" w:rsidP="00AE4EE3">
      <w:pPr>
        <w:pStyle w:val="BodyText2"/>
        <w:tabs>
          <w:tab w:val="left" w:pos="5670"/>
        </w:tabs>
        <w:spacing w:before="60" w:after="200" w:line="276" w:lineRule="auto"/>
        <w:ind w:left="360" w:firstLine="11"/>
        <w:jc w:val="both"/>
        <w:rPr>
          <w:b/>
          <w:sz w:val="24"/>
          <w:szCs w:val="24"/>
        </w:rPr>
      </w:pPr>
      <w:r w:rsidRPr="00EA759C">
        <w:rPr>
          <w:b/>
          <w:sz w:val="24"/>
          <w:szCs w:val="24"/>
        </w:rPr>
        <w:t xml:space="preserve">2.3. Khoa: </w:t>
      </w:r>
      <w:r w:rsidRPr="00EA759C">
        <w:rPr>
          <w:sz w:val="24"/>
          <w:szCs w:val="24"/>
        </w:rPr>
        <w:t>Dầu khí</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3. Điều kiện học học phần (mã số học phần)</w:t>
      </w:r>
    </w:p>
    <w:p w:rsidR="00526EBA" w:rsidRPr="00EA759C" w:rsidRDefault="00526EBA" w:rsidP="00AE4EE3">
      <w:pPr>
        <w:pStyle w:val="BodyText2"/>
        <w:tabs>
          <w:tab w:val="left" w:pos="5670"/>
        </w:tabs>
        <w:spacing w:before="60" w:after="200" w:line="276" w:lineRule="auto"/>
        <w:ind w:firstLine="11"/>
        <w:jc w:val="both"/>
        <w:rPr>
          <w:b/>
          <w:sz w:val="24"/>
          <w:szCs w:val="24"/>
        </w:rPr>
      </w:pPr>
      <w:r w:rsidRPr="00EA759C">
        <w:rPr>
          <w:b/>
          <w:sz w:val="24"/>
          <w:szCs w:val="24"/>
        </w:rPr>
        <w:t xml:space="preserve">3.1.  Môn học tiên quyết: </w:t>
      </w:r>
      <w:r w:rsidRPr="00D00359">
        <w:rPr>
          <w:sz w:val="24"/>
          <w:szCs w:val="24"/>
        </w:rPr>
        <w:t>Các p</w:t>
      </w:r>
      <w:r>
        <w:rPr>
          <w:sz w:val="24"/>
          <w:szCs w:val="24"/>
        </w:rPr>
        <w:t>hương pháp phân tích dụng cụ (7060304).</w:t>
      </w:r>
    </w:p>
    <w:p w:rsidR="00526EBA" w:rsidRPr="00EA759C" w:rsidRDefault="00526EBA" w:rsidP="00AE4EE3">
      <w:pPr>
        <w:pStyle w:val="BodyText2"/>
        <w:tabs>
          <w:tab w:val="left" w:pos="5670"/>
        </w:tabs>
        <w:spacing w:before="60" w:after="200" w:line="276" w:lineRule="auto"/>
        <w:ind w:firstLine="11"/>
        <w:jc w:val="both"/>
        <w:rPr>
          <w:b/>
          <w:sz w:val="24"/>
          <w:szCs w:val="24"/>
        </w:rPr>
      </w:pPr>
      <w:r w:rsidRPr="00EA759C">
        <w:rPr>
          <w:b/>
          <w:sz w:val="24"/>
          <w:szCs w:val="24"/>
        </w:rPr>
        <w:t xml:space="preserve">3.2.  Môn học học trước: </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 xml:space="preserve">4. Mục tiêu của học phần </w:t>
      </w:r>
    </w:p>
    <w:p w:rsidR="00526EBA" w:rsidRPr="00EA759C" w:rsidRDefault="00526EBA" w:rsidP="00AE4EE3">
      <w:pPr>
        <w:spacing w:before="60" w:after="200" w:line="276" w:lineRule="auto"/>
        <w:rPr>
          <w:b/>
          <w:bCs/>
          <w:sz w:val="24"/>
          <w:szCs w:val="24"/>
          <w:lang w:val="vi-VN"/>
        </w:rPr>
      </w:pPr>
      <w:r w:rsidRPr="00EA759C">
        <w:rPr>
          <w:b/>
          <w:bCs/>
          <w:sz w:val="24"/>
          <w:szCs w:val="24"/>
          <w:lang w:val="vi-VN"/>
        </w:rPr>
        <w:t xml:space="preserve">4.1. Kiến thức </w:t>
      </w:r>
    </w:p>
    <w:p w:rsidR="00526EBA" w:rsidRPr="00EA759C" w:rsidRDefault="00526EBA" w:rsidP="00AE4EE3">
      <w:pPr>
        <w:pStyle w:val="ListParagraph"/>
        <w:spacing w:before="60" w:after="200" w:line="276" w:lineRule="auto"/>
        <w:ind w:left="0" w:firstLine="426"/>
        <w:jc w:val="both"/>
      </w:pPr>
      <w:r w:rsidRPr="00EA759C">
        <w:rPr>
          <w:bCs/>
          <w:lang w:val="vi-VN"/>
        </w:rPr>
        <w:t xml:space="preserve">Khi tham gia học phần môn học này, sinh viên sẽ được </w:t>
      </w:r>
      <w:r>
        <w:rPr>
          <w:bCs/>
          <w:lang w:val="vi-VN"/>
        </w:rPr>
        <w:t xml:space="preserve">thực hành các thí nghiêm để </w:t>
      </w:r>
      <w:r w:rsidRPr="00EA759C">
        <w:t>phân tích, xác định thành phần, cấu trúc của nguyên vật liệu, các sản phẩm công nghệ hóa học, chế biến dầu mỏ cũng như các sản phẩm các quá trình chuyển hóa ứng dụng trong sản xuất cũng như nghiên cứu khoa học. Cụ thể:</w:t>
      </w:r>
    </w:p>
    <w:p w:rsidR="00526EBA" w:rsidRPr="00EA759C" w:rsidRDefault="00526EBA" w:rsidP="00AE4EE3">
      <w:pPr>
        <w:spacing w:before="60" w:after="200" w:line="276" w:lineRule="auto"/>
        <w:ind w:left="426"/>
        <w:jc w:val="both"/>
        <w:rPr>
          <w:bCs/>
          <w:sz w:val="24"/>
          <w:szCs w:val="24"/>
          <w:lang w:val="vi-VN"/>
        </w:rPr>
      </w:pPr>
      <w:r w:rsidRPr="00EA759C">
        <w:rPr>
          <w:bCs/>
          <w:sz w:val="24"/>
          <w:szCs w:val="24"/>
          <w:lang w:val="vi-VN"/>
        </w:rPr>
        <w:t>4.1.1. Kiến thức cơ sở của từng phương pháp phân tích</w:t>
      </w:r>
    </w:p>
    <w:p w:rsidR="00526EBA" w:rsidRPr="00EA759C" w:rsidRDefault="00526EBA" w:rsidP="00AE4EE3">
      <w:pPr>
        <w:spacing w:before="60" w:after="200" w:line="276" w:lineRule="auto"/>
        <w:ind w:left="426"/>
        <w:jc w:val="both"/>
        <w:rPr>
          <w:bCs/>
          <w:sz w:val="24"/>
          <w:szCs w:val="24"/>
          <w:lang w:val="vi-VN"/>
        </w:rPr>
      </w:pPr>
      <w:r w:rsidRPr="00EA759C">
        <w:rPr>
          <w:bCs/>
          <w:sz w:val="24"/>
          <w:szCs w:val="24"/>
          <w:lang w:val="vi-VN"/>
        </w:rPr>
        <w:t xml:space="preserve">4.1.2. Vận dụng kiến thức cơ sở để </w:t>
      </w:r>
      <w:r>
        <w:rPr>
          <w:bCs/>
          <w:sz w:val="24"/>
          <w:szCs w:val="24"/>
          <w:lang w:val="vi-VN"/>
        </w:rPr>
        <w:t>thực hành đo mẫu thực</w:t>
      </w:r>
    </w:p>
    <w:p w:rsidR="00526EBA" w:rsidRPr="00EA759C" w:rsidRDefault="00526EBA" w:rsidP="00AE4EE3">
      <w:pPr>
        <w:spacing w:before="60" w:after="200" w:line="276" w:lineRule="auto"/>
        <w:ind w:left="426"/>
        <w:jc w:val="both"/>
        <w:rPr>
          <w:bCs/>
          <w:sz w:val="24"/>
          <w:szCs w:val="24"/>
          <w:lang w:val="vi-VN"/>
        </w:rPr>
      </w:pPr>
      <w:r w:rsidRPr="00EA759C">
        <w:rPr>
          <w:bCs/>
          <w:sz w:val="24"/>
          <w:szCs w:val="24"/>
          <w:lang w:val="vi-VN"/>
        </w:rPr>
        <w:t xml:space="preserve">4.1.3. Phối hợp, vận dụng các kiến thức đã thu nhận để </w:t>
      </w:r>
      <w:r>
        <w:rPr>
          <w:bCs/>
          <w:sz w:val="24"/>
          <w:szCs w:val="24"/>
          <w:lang w:val="vi-VN"/>
        </w:rPr>
        <w:t>gải kết quả đo mẫu</w:t>
      </w:r>
      <w:r w:rsidRPr="00EA759C">
        <w:rPr>
          <w:bCs/>
          <w:sz w:val="24"/>
          <w:szCs w:val="24"/>
          <w:lang w:val="vi-VN"/>
        </w:rPr>
        <w:t>.</w:t>
      </w:r>
    </w:p>
    <w:p w:rsidR="00526EBA" w:rsidRPr="00EA759C" w:rsidRDefault="00526EBA" w:rsidP="00AE4EE3">
      <w:pPr>
        <w:spacing w:before="60" w:after="200" w:line="276" w:lineRule="auto"/>
        <w:rPr>
          <w:b/>
          <w:bCs/>
          <w:sz w:val="24"/>
          <w:szCs w:val="24"/>
          <w:lang w:val="vi-VN"/>
        </w:rPr>
      </w:pPr>
      <w:r w:rsidRPr="00EA759C">
        <w:rPr>
          <w:b/>
          <w:bCs/>
          <w:sz w:val="24"/>
          <w:szCs w:val="24"/>
          <w:lang w:val="vi-VN"/>
        </w:rPr>
        <w:t xml:space="preserve">4.2. Kỹ năng </w:t>
      </w:r>
    </w:p>
    <w:p w:rsidR="00526EBA" w:rsidRPr="00EA759C" w:rsidRDefault="00526EBA" w:rsidP="00AE4EE3">
      <w:pPr>
        <w:pStyle w:val="Default"/>
        <w:spacing w:before="60" w:after="200" w:line="276" w:lineRule="auto"/>
        <w:ind w:firstLine="426"/>
        <w:jc w:val="both"/>
        <w:rPr>
          <w:color w:val="auto"/>
        </w:rPr>
      </w:pPr>
      <w:r w:rsidRPr="00EA759C">
        <w:rPr>
          <w:color w:val="auto"/>
        </w:rPr>
        <w:t>Thông qua môn học, sinh viên có thể tích luỹ và phát triển các kỹ năng:</w:t>
      </w:r>
    </w:p>
    <w:p w:rsidR="00526EBA" w:rsidRPr="00EA759C" w:rsidRDefault="00526EBA" w:rsidP="00AE4EE3">
      <w:pPr>
        <w:pStyle w:val="Default"/>
        <w:spacing w:before="60" w:after="200" w:line="276" w:lineRule="auto"/>
        <w:ind w:left="1134" w:hanging="709"/>
        <w:jc w:val="both"/>
        <w:rPr>
          <w:color w:val="auto"/>
        </w:rPr>
      </w:pPr>
      <w:r w:rsidRPr="00EA759C">
        <w:rPr>
          <w:color w:val="auto"/>
        </w:rPr>
        <w:t>4.2.1. Kỹ năng làm việc nhóm, đạt hiệu quả trong giải quyết vấn đề.</w:t>
      </w:r>
    </w:p>
    <w:p w:rsidR="00526EBA" w:rsidRPr="00EA759C" w:rsidRDefault="00526EBA" w:rsidP="00AE4EE3">
      <w:pPr>
        <w:pStyle w:val="Default"/>
        <w:spacing w:before="60" w:after="200" w:line="276" w:lineRule="auto"/>
        <w:ind w:left="1134" w:hanging="709"/>
        <w:jc w:val="both"/>
        <w:rPr>
          <w:color w:val="auto"/>
        </w:rPr>
      </w:pPr>
      <w:r w:rsidRPr="00EA759C">
        <w:rPr>
          <w:color w:val="auto"/>
        </w:rPr>
        <w:t>4.2.2. Kỹ năng tự tư duy, phân tích đánh giá các vấn đề</w:t>
      </w:r>
    </w:p>
    <w:p w:rsidR="00526EBA" w:rsidRPr="00EA759C" w:rsidRDefault="00526EBA" w:rsidP="00AE4EE3">
      <w:pPr>
        <w:pStyle w:val="Default"/>
        <w:spacing w:before="60" w:after="200" w:line="276" w:lineRule="auto"/>
        <w:ind w:left="1134" w:hanging="709"/>
        <w:jc w:val="both"/>
        <w:rPr>
          <w:color w:val="auto"/>
        </w:rPr>
      </w:pPr>
      <w:r w:rsidRPr="00EA759C">
        <w:rPr>
          <w:color w:val="auto"/>
        </w:rPr>
        <w:t>4.2.3. Kỹ năng chủ động, tìm kiếm và giải quyết vấn đề.</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5. Tóm tắt nội dung học phần</w:t>
      </w:r>
    </w:p>
    <w:p w:rsidR="00526EBA" w:rsidRPr="00EA759C" w:rsidRDefault="00526EBA" w:rsidP="00AE4EE3">
      <w:pPr>
        <w:pStyle w:val="Default"/>
        <w:spacing w:before="60" w:after="200" w:line="276" w:lineRule="auto"/>
        <w:ind w:firstLine="426"/>
        <w:jc w:val="both"/>
        <w:rPr>
          <w:bCs/>
          <w:color w:val="auto"/>
        </w:rPr>
      </w:pPr>
      <w:r w:rsidRPr="00EA759C">
        <w:rPr>
          <w:bCs/>
          <w:color w:val="auto"/>
        </w:rPr>
        <w:t xml:space="preserve">Môn học giới thiệu những </w:t>
      </w:r>
      <w:r>
        <w:rPr>
          <w:bCs/>
          <w:color w:val="auto"/>
        </w:rPr>
        <w:t xml:space="preserve">kỹ thuật thực nghiệm của các </w:t>
      </w:r>
      <w:r w:rsidRPr="00EA759C">
        <w:rPr>
          <w:bCs/>
          <w:color w:val="auto"/>
        </w:rPr>
        <w:t>phương pháp phân tích hiện đại để phân tích, đánh giá và kiểm tra thành phần, cấu trúc vật chất, cụ thể là các phương pháp</w:t>
      </w:r>
    </w:p>
    <w:p w:rsidR="00526EBA" w:rsidRPr="00EA759C" w:rsidRDefault="00526EBA" w:rsidP="00AE4EE3">
      <w:pPr>
        <w:pStyle w:val="ListParagraph"/>
        <w:numPr>
          <w:ilvl w:val="0"/>
          <w:numId w:val="10"/>
        </w:numPr>
        <w:spacing w:before="60" w:after="200" w:line="276" w:lineRule="auto"/>
        <w:ind w:left="851" w:hanging="284"/>
        <w:rPr>
          <w:bCs/>
          <w:lang w:val="vi-VN"/>
        </w:rPr>
      </w:pPr>
      <w:r w:rsidRPr="00EA759C">
        <w:rPr>
          <w:bCs/>
          <w:lang w:val="vi-VN"/>
        </w:rPr>
        <w:t xml:space="preserve">Phương pháp </w:t>
      </w:r>
      <w:r>
        <w:rPr>
          <w:bCs/>
          <w:lang w:val="vi-VN"/>
        </w:rPr>
        <w:t>đo phổ hồng ngoại</w:t>
      </w:r>
    </w:p>
    <w:p w:rsidR="00526EBA" w:rsidRPr="00EA759C" w:rsidRDefault="00526EBA" w:rsidP="00AE4EE3">
      <w:pPr>
        <w:pStyle w:val="ListParagraph"/>
        <w:numPr>
          <w:ilvl w:val="0"/>
          <w:numId w:val="10"/>
        </w:numPr>
        <w:spacing w:before="60" w:after="200" w:line="276" w:lineRule="auto"/>
        <w:ind w:left="851" w:hanging="284"/>
        <w:rPr>
          <w:bCs/>
          <w:lang w:val="vi-VN"/>
        </w:rPr>
      </w:pPr>
      <w:r w:rsidRPr="00EA759C">
        <w:rPr>
          <w:bCs/>
          <w:lang w:val="vi-VN"/>
        </w:rPr>
        <w:t xml:space="preserve">Phương pháp </w:t>
      </w:r>
      <w:r>
        <w:rPr>
          <w:bCs/>
          <w:lang w:val="vi-VN"/>
        </w:rPr>
        <w:t>đo phổ tử ngoại</w:t>
      </w:r>
    </w:p>
    <w:p w:rsidR="00526EBA" w:rsidRPr="00EA759C" w:rsidRDefault="00526EBA" w:rsidP="00AE4EE3">
      <w:pPr>
        <w:pStyle w:val="ListParagraph"/>
        <w:numPr>
          <w:ilvl w:val="0"/>
          <w:numId w:val="10"/>
        </w:numPr>
        <w:spacing w:before="60" w:after="200" w:line="276" w:lineRule="auto"/>
        <w:ind w:left="851" w:hanging="284"/>
        <w:rPr>
          <w:bCs/>
          <w:lang w:val="vi-VN"/>
        </w:rPr>
      </w:pPr>
      <w:r w:rsidRPr="00EA759C">
        <w:rPr>
          <w:bCs/>
          <w:lang w:val="vi-VN"/>
        </w:rPr>
        <w:t>Phương pháp</w:t>
      </w:r>
      <w:r>
        <w:rPr>
          <w:bCs/>
          <w:lang w:val="vi-VN"/>
        </w:rPr>
        <w:t xml:space="preserve"> phân tích</w:t>
      </w:r>
      <w:r w:rsidRPr="00EA759C">
        <w:rPr>
          <w:bCs/>
          <w:lang w:val="vi-VN"/>
        </w:rPr>
        <w:t xml:space="preserve"> </w:t>
      </w:r>
      <w:r>
        <w:rPr>
          <w:bCs/>
          <w:lang w:val="vi-VN"/>
        </w:rPr>
        <w:t>sắc ký khí</w:t>
      </w:r>
    </w:p>
    <w:p w:rsidR="00526EBA" w:rsidRPr="00EA759C" w:rsidRDefault="00526EBA" w:rsidP="00AE4EE3">
      <w:pPr>
        <w:spacing w:before="60" w:after="200" w:line="276" w:lineRule="auto"/>
        <w:ind w:left="360"/>
        <w:rPr>
          <w:bCs/>
          <w:sz w:val="24"/>
          <w:szCs w:val="24"/>
          <w:lang w:val="vi-VN"/>
        </w:rPr>
      </w:pPr>
      <w:r w:rsidRPr="00EA759C">
        <w:rPr>
          <w:bCs/>
          <w:sz w:val="24"/>
          <w:szCs w:val="24"/>
          <w:lang w:val="vi-VN"/>
        </w:rPr>
        <w:t>Thông qua đó, người học biết cách vận dụng những kiến thức đã học để giải phổ, đọc kết quả phân tích, xác định cấu trúc vật chất.</w:t>
      </w:r>
    </w:p>
    <w:p w:rsidR="00526EBA" w:rsidRPr="00EA759C" w:rsidRDefault="00526EBA" w:rsidP="00AE4EE3">
      <w:pPr>
        <w:pStyle w:val="BodyText2"/>
        <w:spacing w:before="60" w:after="200" w:line="276" w:lineRule="auto"/>
        <w:jc w:val="both"/>
        <w:rPr>
          <w:b/>
          <w:bCs/>
          <w:sz w:val="24"/>
          <w:szCs w:val="24"/>
        </w:rPr>
      </w:pPr>
      <w:r w:rsidRPr="00EA759C">
        <w:rPr>
          <w:b/>
          <w:bCs/>
          <w:color w:val="000000"/>
          <w:sz w:val="24"/>
          <w:szCs w:val="24"/>
        </w:rPr>
        <w:t>6. Cấu trúc nội dung học phần</w:t>
      </w:r>
    </w:p>
    <w:p w:rsidR="00526EBA" w:rsidRPr="00EA759C" w:rsidRDefault="00526EBA" w:rsidP="00AE4EE3">
      <w:pPr>
        <w:pStyle w:val="ListParagraph"/>
        <w:spacing w:before="60" w:after="200" w:line="276" w:lineRule="auto"/>
        <w:jc w:val="center"/>
        <w:rPr>
          <w:b/>
          <w:bCs/>
          <w:lang w:val="nl-NL"/>
        </w:rPr>
      </w:pPr>
      <w:r w:rsidRPr="00EA759C">
        <w:rPr>
          <w:b/>
          <w:bCs/>
          <w:lang w:val="nl-NL"/>
        </w:rPr>
        <w:t>Bảng 1. Nội dung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1247"/>
        <w:gridCol w:w="2126"/>
      </w:tblGrid>
      <w:tr w:rsidR="00526EBA" w:rsidRPr="00EA759C" w:rsidTr="00490B99">
        <w:tc>
          <w:tcPr>
            <w:tcW w:w="9464" w:type="dxa"/>
            <w:gridSpan w:val="4"/>
          </w:tcPr>
          <w:p w:rsidR="00526EBA" w:rsidRPr="00EA759C" w:rsidRDefault="00526EBA" w:rsidP="00AE4EE3">
            <w:pPr>
              <w:pStyle w:val="ListParagraph"/>
              <w:spacing w:before="60" w:after="200" w:line="276" w:lineRule="auto"/>
              <w:ind w:left="0"/>
              <w:rPr>
                <w:b/>
                <w:bCs/>
                <w:lang w:val="vi-VN"/>
              </w:rPr>
            </w:pPr>
            <w:r>
              <w:rPr>
                <w:b/>
                <w:bCs/>
              </w:rPr>
              <w:t>Thí nghiệm, thực hành</w:t>
            </w:r>
          </w:p>
        </w:tc>
      </w:tr>
      <w:tr w:rsidR="00526EBA" w:rsidRPr="00EA759C" w:rsidTr="00582FA6">
        <w:tc>
          <w:tcPr>
            <w:tcW w:w="1408" w:type="dxa"/>
          </w:tcPr>
          <w:p w:rsidR="00526EBA" w:rsidRPr="00AE4EE3" w:rsidRDefault="00526EBA" w:rsidP="00AE4EE3">
            <w:pPr>
              <w:pStyle w:val="ListParagraph"/>
              <w:spacing w:before="60" w:after="200" w:line="276" w:lineRule="auto"/>
              <w:ind w:left="0"/>
              <w:jc w:val="center"/>
              <w:rPr>
                <w:b/>
                <w:bCs/>
              </w:rPr>
            </w:pPr>
            <w:r w:rsidRPr="00AE4EE3">
              <w:rPr>
                <w:b/>
                <w:bCs/>
              </w:rPr>
              <w:t>Đề mục</w:t>
            </w:r>
          </w:p>
        </w:tc>
        <w:tc>
          <w:tcPr>
            <w:tcW w:w="4683" w:type="dxa"/>
          </w:tcPr>
          <w:p w:rsidR="00526EBA" w:rsidRPr="00AE4EE3" w:rsidRDefault="00526EBA" w:rsidP="00AE4EE3">
            <w:pPr>
              <w:pStyle w:val="ListParagraph"/>
              <w:spacing w:before="60" w:after="200" w:line="276" w:lineRule="auto"/>
              <w:ind w:left="0"/>
              <w:jc w:val="center"/>
              <w:rPr>
                <w:b/>
                <w:bCs/>
                <w:lang w:val="vi-VN"/>
              </w:rPr>
            </w:pPr>
            <w:r w:rsidRPr="00AE4EE3">
              <w:rPr>
                <w:b/>
                <w:bCs/>
                <w:lang w:val="vi-VN"/>
              </w:rPr>
              <w:t>Nội dung</w:t>
            </w:r>
          </w:p>
        </w:tc>
        <w:tc>
          <w:tcPr>
            <w:tcW w:w="1247" w:type="dxa"/>
          </w:tcPr>
          <w:p w:rsidR="00526EBA" w:rsidRPr="00AE4EE3" w:rsidRDefault="00526EBA" w:rsidP="00AE4EE3">
            <w:pPr>
              <w:pStyle w:val="ListParagraph"/>
              <w:spacing w:before="60" w:after="200" w:line="276" w:lineRule="auto"/>
              <w:ind w:left="0"/>
              <w:jc w:val="center"/>
              <w:rPr>
                <w:b/>
                <w:bCs/>
                <w:lang w:val="vi-VN"/>
              </w:rPr>
            </w:pPr>
            <w:r w:rsidRPr="00AE4EE3">
              <w:rPr>
                <w:b/>
                <w:bCs/>
                <w:lang w:val="vi-VN"/>
              </w:rPr>
              <w:t>Số tiết</w:t>
            </w:r>
          </w:p>
        </w:tc>
        <w:tc>
          <w:tcPr>
            <w:tcW w:w="2126" w:type="dxa"/>
          </w:tcPr>
          <w:p w:rsidR="00526EBA" w:rsidRPr="00AE4EE3" w:rsidRDefault="00526EBA" w:rsidP="00AE4EE3">
            <w:pPr>
              <w:pStyle w:val="ListParagraph"/>
              <w:spacing w:before="60" w:after="200" w:line="276" w:lineRule="auto"/>
              <w:ind w:left="0"/>
              <w:jc w:val="center"/>
              <w:rPr>
                <w:b/>
                <w:bCs/>
                <w:lang w:val="vi-VN"/>
              </w:rPr>
            </w:pPr>
            <w:r w:rsidRPr="00AE4EE3">
              <w:rPr>
                <w:b/>
                <w:bCs/>
                <w:lang w:val="vi-VN"/>
              </w:rPr>
              <w:t>Mục tiêu</w:t>
            </w:r>
          </w:p>
        </w:tc>
      </w:tr>
      <w:tr w:rsidR="00526EBA" w:rsidRPr="00EA759C" w:rsidTr="00582FA6">
        <w:trPr>
          <w:trHeight w:val="548"/>
        </w:trPr>
        <w:tc>
          <w:tcPr>
            <w:tcW w:w="1408" w:type="dxa"/>
            <w:vAlign w:val="center"/>
          </w:tcPr>
          <w:p w:rsidR="00526EBA" w:rsidRPr="00EA759C" w:rsidRDefault="00526EBA" w:rsidP="00AE4EE3">
            <w:pPr>
              <w:pStyle w:val="ListParagraph"/>
              <w:spacing w:before="60" w:after="200" w:line="276" w:lineRule="auto"/>
              <w:ind w:left="0"/>
              <w:jc w:val="center"/>
              <w:rPr>
                <w:b/>
                <w:bCs/>
              </w:rPr>
            </w:pPr>
            <w:r w:rsidRPr="00EA759C">
              <w:rPr>
                <w:b/>
                <w:bCs/>
                <w:lang w:val="nl-NL"/>
              </w:rPr>
              <w:t>Chương 1</w:t>
            </w:r>
          </w:p>
        </w:tc>
        <w:tc>
          <w:tcPr>
            <w:tcW w:w="4683" w:type="dxa"/>
            <w:vAlign w:val="center"/>
          </w:tcPr>
          <w:p w:rsidR="00526EBA" w:rsidRPr="00EA759C" w:rsidRDefault="00526EBA" w:rsidP="00AE4EE3">
            <w:pPr>
              <w:pStyle w:val="ListParagraph"/>
              <w:spacing w:before="60" w:after="200" w:line="276" w:lineRule="auto"/>
              <w:ind w:left="0"/>
              <w:rPr>
                <w:bCs/>
                <w:lang w:val="vi-VN"/>
              </w:rPr>
            </w:pPr>
            <w:r>
              <w:rPr>
                <w:b/>
                <w:bCs/>
              </w:rPr>
              <w:t>PHẦN</w:t>
            </w:r>
            <w:r w:rsidRPr="00EA759C">
              <w:rPr>
                <w:b/>
                <w:bCs/>
              </w:rPr>
              <w:t xml:space="preserve"> 1: </w:t>
            </w:r>
            <w:r>
              <w:rPr>
                <w:b/>
                <w:bCs/>
              </w:rPr>
              <w:t>PHƯƠNG PHÁP ĐO PHỔ HỒNG NGOẠI</w:t>
            </w:r>
          </w:p>
        </w:tc>
        <w:tc>
          <w:tcPr>
            <w:tcW w:w="1247" w:type="dxa"/>
            <w:vAlign w:val="center"/>
          </w:tcPr>
          <w:p w:rsidR="00526EBA" w:rsidRPr="00EA759C" w:rsidRDefault="00526EBA" w:rsidP="00AE4EE3">
            <w:pPr>
              <w:pStyle w:val="ListParagraph"/>
              <w:spacing w:before="60" w:after="200" w:line="276" w:lineRule="auto"/>
              <w:ind w:left="0"/>
              <w:jc w:val="center"/>
              <w:rPr>
                <w:b/>
                <w:bCs/>
              </w:rPr>
            </w:pPr>
            <w:r>
              <w:rPr>
                <w:b/>
                <w:bCs/>
              </w:rPr>
              <w:t>05</w:t>
            </w:r>
          </w:p>
        </w:tc>
        <w:tc>
          <w:tcPr>
            <w:tcW w:w="2126" w:type="dxa"/>
            <w:vAlign w:val="center"/>
          </w:tcPr>
          <w:p w:rsidR="00526EBA" w:rsidRPr="00EA759C" w:rsidRDefault="00526EBA" w:rsidP="00AE4EE3">
            <w:pPr>
              <w:pStyle w:val="ListParagraph"/>
              <w:spacing w:before="60" w:after="200" w:line="276" w:lineRule="auto"/>
              <w:ind w:left="0"/>
              <w:jc w:val="center"/>
              <w:rPr>
                <w:b/>
                <w:bCs/>
                <w:lang w:val="vi-VN"/>
              </w:rPr>
            </w:pPr>
            <w:r w:rsidRPr="00EA759C">
              <w:rPr>
                <w:bCs/>
              </w:rPr>
              <w:t xml:space="preserve">4.1.1; 4.1.2; </w:t>
            </w:r>
            <w:r>
              <w:rPr>
                <w:bCs/>
              </w:rPr>
              <w:t xml:space="preserve">4.1.3; </w:t>
            </w:r>
            <w:r w:rsidRPr="00EA759C">
              <w:rPr>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rPr>
            </w:pPr>
            <w:r w:rsidRPr="00EA759C">
              <w:rPr>
                <w:bCs/>
                <w:lang w:val="vi-VN"/>
              </w:rPr>
              <w:t>1.1</w:t>
            </w:r>
          </w:p>
        </w:tc>
        <w:tc>
          <w:tcPr>
            <w:tcW w:w="4683" w:type="dxa"/>
            <w:vAlign w:val="center"/>
          </w:tcPr>
          <w:p w:rsidR="00526EBA" w:rsidRPr="00EA759C" w:rsidRDefault="00526EBA" w:rsidP="00AE4EE3">
            <w:pPr>
              <w:pStyle w:val="ListParagraph"/>
              <w:spacing w:before="60" w:after="200" w:line="276" w:lineRule="auto"/>
              <w:ind w:left="0"/>
              <w:rPr>
                <w:bCs/>
              </w:rPr>
            </w:pPr>
            <w:r>
              <w:rPr>
                <w:bCs/>
              </w:rPr>
              <w:t>Cơ sở thực nghiệm phương pháp phổ hồng ngoại</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4.1.1; 4.2.2</w:t>
            </w:r>
            <w:r>
              <w:rPr>
                <w:bCs/>
                <w:lang w:val="vi-VN"/>
              </w:rPr>
              <w:t>, 4.2.3</w:t>
            </w:r>
          </w:p>
          <w:p w:rsidR="00526EBA" w:rsidRPr="00EA759C" w:rsidRDefault="00526EBA" w:rsidP="00AE4EE3">
            <w:pPr>
              <w:pStyle w:val="ListParagraph"/>
              <w:spacing w:before="60" w:after="200" w:line="276" w:lineRule="auto"/>
              <w:ind w:left="0"/>
              <w:jc w:val="center"/>
              <w:rPr>
                <w:bCs/>
                <w:lang w:val="vi-VN"/>
              </w:rPr>
            </w:pP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Pr>
                <w:bCs/>
                <w:lang w:val="vi-VN"/>
              </w:rPr>
              <w:t>1.2</w:t>
            </w:r>
          </w:p>
        </w:tc>
        <w:tc>
          <w:tcPr>
            <w:tcW w:w="4683" w:type="dxa"/>
            <w:vAlign w:val="center"/>
          </w:tcPr>
          <w:p w:rsidR="00526EBA" w:rsidRPr="00EA759C" w:rsidRDefault="00526EBA" w:rsidP="00AE4EE3">
            <w:pPr>
              <w:pStyle w:val="ListParagraph"/>
              <w:spacing w:before="60" w:after="200" w:line="276" w:lineRule="auto"/>
              <w:ind w:left="0"/>
              <w:rPr>
                <w:bCs/>
              </w:rPr>
            </w:pPr>
            <w:r>
              <w:rPr>
                <w:bCs/>
              </w:rPr>
              <w:t>Thực nghiệm đo phổ hồng ngoại mẫu rắn</w:t>
            </w:r>
          </w:p>
        </w:tc>
        <w:tc>
          <w:tcPr>
            <w:tcW w:w="1247" w:type="dxa"/>
            <w:vAlign w:val="center"/>
          </w:tcPr>
          <w:p w:rsidR="00526EBA" w:rsidRPr="00EA759C" w:rsidRDefault="00526EBA" w:rsidP="00AE4EE3">
            <w:pPr>
              <w:pStyle w:val="ListParagraph"/>
              <w:spacing w:before="60" w:after="200" w:line="276" w:lineRule="auto"/>
              <w:ind w:left="0"/>
              <w:jc w:val="center"/>
              <w:rPr>
                <w:bCs/>
              </w:rPr>
            </w:pPr>
            <w:r>
              <w:rPr>
                <w:bCs/>
              </w:rPr>
              <w:t>02</w:t>
            </w:r>
          </w:p>
        </w:tc>
        <w:tc>
          <w:tcPr>
            <w:tcW w:w="2126"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rPr>
              <w:t xml:space="preserve">4.1.2; </w:t>
            </w:r>
            <w:r>
              <w:rPr>
                <w:bCs/>
              </w:rPr>
              <w:t xml:space="preserve">4.1.3; </w:t>
            </w:r>
            <w:r w:rsidRPr="00EA759C">
              <w:rPr>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Pr>
                <w:bCs/>
                <w:lang w:val="vi-VN"/>
              </w:rPr>
              <w:t>1.3</w:t>
            </w:r>
          </w:p>
        </w:tc>
        <w:tc>
          <w:tcPr>
            <w:tcW w:w="4683" w:type="dxa"/>
            <w:vAlign w:val="center"/>
          </w:tcPr>
          <w:p w:rsidR="00526EBA" w:rsidRDefault="00526EBA" w:rsidP="00AE4EE3">
            <w:pPr>
              <w:pStyle w:val="ListParagraph"/>
              <w:spacing w:before="60" w:after="200" w:line="276" w:lineRule="auto"/>
              <w:ind w:left="0"/>
              <w:rPr>
                <w:bCs/>
              </w:rPr>
            </w:pPr>
            <w:r>
              <w:rPr>
                <w:bCs/>
              </w:rPr>
              <w:t>Thực nghiệm đo phổ hồng ngoại mẫu lỏng</w:t>
            </w:r>
          </w:p>
        </w:tc>
        <w:tc>
          <w:tcPr>
            <w:tcW w:w="1247" w:type="dxa"/>
            <w:vAlign w:val="center"/>
          </w:tcPr>
          <w:p w:rsidR="00526EBA" w:rsidRPr="00EA759C" w:rsidRDefault="00526EBA" w:rsidP="00AE4EE3">
            <w:pPr>
              <w:pStyle w:val="ListParagraph"/>
              <w:spacing w:before="60" w:after="200" w:line="276" w:lineRule="auto"/>
              <w:ind w:left="0"/>
              <w:jc w:val="center"/>
              <w:rPr>
                <w:bCs/>
              </w:rPr>
            </w:pPr>
            <w:r>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rPr>
              <w:t xml:space="preserve">4.1.2; </w:t>
            </w:r>
            <w:r>
              <w:rPr>
                <w:bCs/>
              </w:rPr>
              <w:t xml:space="preserve">4.1.3; </w:t>
            </w:r>
            <w:r w:rsidRPr="00EA759C">
              <w:rPr>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rPr>
            </w:pPr>
            <w:r w:rsidRPr="00EA759C">
              <w:rPr>
                <w:bCs/>
                <w:lang w:val="vi-VN"/>
              </w:rPr>
              <w:t>1.</w:t>
            </w:r>
            <w:r>
              <w:rPr>
                <w:bCs/>
                <w:lang w:val="vi-VN"/>
              </w:rPr>
              <w:t>4</w:t>
            </w:r>
          </w:p>
        </w:tc>
        <w:tc>
          <w:tcPr>
            <w:tcW w:w="4683" w:type="dxa"/>
            <w:vAlign w:val="center"/>
          </w:tcPr>
          <w:p w:rsidR="00526EBA" w:rsidRPr="00EA759C" w:rsidRDefault="00526EBA" w:rsidP="00AE4EE3">
            <w:pPr>
              <w:pStyle w:val="ListParagraph"/>
              <w:spacing w:before="60" w:after="200" w:line="276" w:lineRule="auto"/>
              <w:ind w:left="0"/>
              <w:rPr>
                <w:bCs/>
              </w:rPr>
            </w:pPr>
            <w:r>
              <w:rPr>
                <w:bCs/>
              </w:rPr>
              <w:t>Thực nghiệm đo phổ hồng ngoại theo kỹ thuật ATR</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w:t>
            </w:r>
            <w:r>
              <w:rPr>
                <w:bCs/>
              </w:rPr>
              <w:t>1</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lang w:val="vi-VN"/>
              </w:rPr>
              <w:t>4.1.1; 4.2.2</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
                <w:bCs/>
              </w:rPr>
            </w:pPr>
            <w:r w:rsidRPr="00EA759C">
              <w:rPr>
                <w:b/>
                <w:bCs/>
                <w:lang w:val="nl-NL"/>
              </w:rPr>
              <w:t xml:space="preserve">Chương </w:t>
            </w:r>
            <w:r w:rsidRPr="00EA759C">
              <w:rPr>
                <w:b/>
                <w:bCs/>
                <w:lang w:val="vi-VN"/>
              </w:rPr>
              <w:t>2</w:t>
            </w:r>
          </w:p>
        </w:tc>
        <w:tc>
          <w:tcPr>
            <w:tcW w:w="4683" w:type="dxa"/>
            <w:vAlign w:val="center"/>
          </w:tcPr>
          <w:p w:rsidR="00526EBA" w:rsidRPr="00EA759C" w:rsidRDefault="00526EBA" w:rsidP="00AE4EE3">
            <w:pPr>
              <w:pStyle w:val="ListParagraph"/>
              <w:spacing w:before="60" w:after="200" w:line="276" w:lineRule="auto"/>
              <w:ind w:left="0"/>
              <w:rPr>
                <w:bCs/>
                <w:lang w:val="vi-VN"/>
              </w:rPr>
            </w:pPr>
            <w:r>
              <w:rPr>
                <w:b/>
                <w:bCs/>
              </w:rPr>
              <w:t xml:space="preserve">PHẦN 2. PHƯƠNG PHÁP ĐO PHỔ TỬ NGOẠI </w:t>
            </w:r>
          </w:p>
        </w:tc>
        <w:tc>
          <w:tcPr>
            <w:tcW w:w="1247" w:type="dxa"/>
            <w:vAlign w:val="center"/>
          </w:tcPr>
          <w:p w:rsidR="00526EBA" w:rsidRPr="00EA759C" w:rsidRDefault="00526EBA" w:rsidP="00AE4EE3">
            <w:pPr>
              <w:pStyle w:val="ListParagraph"/>
              <w:spacing w:before="60" w:after="200" w:line="276" w:lineRule="auto"/>
              <w:ind w:left="0"/>
              <w:jc w:val="center"/>
              <w:rPr>
                <w:b/>
                <w:bCs/>
              </w:rPr>
            </w:pPr>
            <w:r>
              <w:rPr>
                <w:b/>
                <w:bCs/>
              </w:rPr>
              <w:t>05</w:t>
            </w:r>
          </w:p>
        </w:tc>
        <w:tc>
          <w:tcPr>
            <w:tcW w:w="2126" w:type="dxa"/>
            <w:vAlign w:val="center"/>
          </w:tcPr>
          <w:p w:rsidR="00526EBA" w:rsidRPr="00EA759C" w:rsidRDefault="00526EBA" w:rsidP="00AE4EE3">
            <w:pPr>
              <w:pStyle w:val="ListParagraph"/>
              <w:spacing w:before="60" w:after="200" w:line="276" w:lineRule="auto"/>
              <w:ind w:left="0"/>
              <w:jc w:val="center"/>
              <w:rPr>
                <w:b/>
                <w:bCs/>
              </w:rPr>
            </w:pPr>
            <w:r w:rsidRPr="00EA759C">
              <w:rPr>
                <w:b/>
                <w:bCs/>
              </w:rPr>
              <w:t>4.1.1; 4.1.2; 4.1.3;</w:t>
            </w:r>
          </w:p>
          <w:p w:rsidR="00526EBA" w:rsidRPr="00EA759C" w:rsidRDefault="00526EBA" w:rsidP="00AE4EE3">
            <w:pPr>
              <w:pStyle w:val="ListParagraph"/>
              <w:spacing w:before="60" w:after="200" w:line="276" w:lineRule="auto"/>
              <w:ind w:left="0"/>
              <w:jc w:val="center"/>
              <w:rPr>
                <w:bCs/>
              </w:rPr>
            </w:pPr>
            <w:r w:rsidRPr="00EA759C">
              <w:rPr>
                <w:b/>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2.1</w:t>
            </w:r>
          </w:p>
        </w:tc>
        <w:tc>
          <w:tcPr>
            <w:tcW w:w="4683" w:type="dxa"/>
            <w:vAlign w:val="center"/>
          </w:tcPr>
          <w:p w:rsidR="00526EBA" w:rsidRPr="00EA759C" w:rsidRDefault="00526EBA" w:rsidP="00AE4EE3">
            <w:pPr>
              <w:pStyle w:val="ListParagraph"/>
              <w:spacing w:before="60" w:after="200" w:line="276" w:lineRule="auto"/>
              <w:ind w:left="0"/>
              <w:rPr>
                <w:bCs/>
              </w:rPr>
            </w:pPr>
            <w:r>
              <w:rPr>
                <w:bCs/>
              </w:rPr>
              <w:t>Cơ sở thực nghiệm phương pháp phổ tử ngoại</w:t>
            </w:r>
          </w:p>
        </w:tc>
        <w:tc>
          <w:tcPr>
            <w:tcW w:w="1247" w:type="dxa"/>
            <w:vAlign w:val="center"/>
          </w:tcPr>
          <w:p w:rsidR="00526EBA" w:rsidRPr="00EA759C" w:rsidRDefault="00526EBA" w:rsidP="00AE4EE3">
            <w:pPr>
              <w:pStyle w:val="ListParagraph"/>
              <w:spacing w:before="60" w:after="200" w:line="276" w:lineRule="auto"/>
              <w:ind w:left="0"/>
              <w:jc w:val="center"/>
              <w:rPr>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lang w:val="vi-VN"/>
              </w:rPr>
              <w:t>4.1.1; 4.2.2</w:t>
            </w:r>
            <w:r>
              <w:rPr>
                <w:bCs/>
                <w:lang w:val="vi-VN"/>
              </w:rPr>
              <w:t>,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2.2</w:t>
            </w:r>
          </w:p>
        </w:tc>
        <w:tc>
          <w:tcPr>
            <w:tcW w:w="4683" w:type="dxa"/>
            <w:vAlign w:val="center"/>
          </w:tcPr>
          <w:p w:rsidR="00526EBA" w:rsidRPr="00EA759C" w:rsidRDefault="00526EBA" w:rsidP="00AE4EE3">
            <w:pPr>
              <w:pStyle w:val="ListParagraph"/>
              <w:spacing w:before="60" w:after="200" w:line="276" w:lineRule="auto"/>
              <w:ind w:left="0"/>
              <w:rPr>
                <w:bCs/>
                <w:lang w:val="vi-VN"/>
              </w:rPr>
            </w:pPr>
            <w:r>
              <w:rPr>
                <w:bCs/>
              </w:rPr>
              <w:t>Phương pháp xây dựng đường chuẩn</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lang w:val="vi-VN"/>
              </w:rPr>
              <w:t>4.1.1; 4.2.2</w:t>
            </w:r>
            <w:r>
              <w:rPr>
                <w:bCs/>
                <w:lang w:val="vi-VN"/>
              </w:rPr>
              <w:t>,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2.3</w:t>
            </w:r>
          </w:p>
        </w:tc>
        <w:tc>
          <w:tcPr>
            <w:tcW w:w="4683" w:type="dxa"/>
            <w:vAlign w:val="center"/>
          </w:tcPr>
          <w:p w:rsidR="00526EBA" w:rsidRPr="00EA759C" w:rsidRDefault="00526EBA" w:rsidP="00AE4EE3">
            <w:pPr>
              <w:pStyle w:val="ListParagraph"/>
              <w:spacing w:before="60" w:after="200" w:line="276" w:lineRule="auto"/>
              <w:ind w:left="0"/>
              <w:rPr>
                <w:bCs/>
                <w:lang w:val="vi-VN"/>
              </w:rPr>
            </w:pPr>
            <w:r>
              <w:rPr>
                <w:bCs/>
              </w:rPr>
              <w:t>Thực nghiệm đo phổ tử ngoại</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w:t>
            </w:r>
            <w:r>
              <w:rPr>
                <w:bCs/>
              </w:rPr>
              <w:t>3</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rPr>
              <w:t>4.1.1; 4.1.2; 4.1.3;</w:t>
            </w:r>
          </w:p>
          <w:p w:rsidR="00526EBA" w:rsidRPr="00EA759C" w:rsidRDefault="00526EBA" w:rsidP="00AE4EE3">
            <w:pPr>
              <w:pStyle w:val="ListParagraph"/>
              <w:spacing w:before="60" w:after="200" w:line="276" w:lineRule="auto"/>
              <w:ind w:left="0"/>
              <w:jc w:val="center"/>
              <w:rPr>
                <w:bCs/>
              </w:rPr>
            </w:pPr>
            <w:r w:rsidRPr="00EA759C">
              <w:rPr>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
                <w:bCs/>
              </w:rPr>
            </w:pPr>
            <w:r w:rsidRPr="00EA759C">
              <w:rPr>
                <w:b/>
                <w:bCs/>
                <w:lang w:val="nl-NL"/>
              </w:rPr>
              <w:t xml:space="preserve">Chương </w:t>
            </w:r>
            <w:r w:rsidRPr="00EA759C">
              <w:rPr>
                <w:b/>
                <w:bCs/>
                <w:lang w:val="vi-VN"/>
              </w:rPr>
              <w:t>3</w:t>
            </w:r>
          </w:p>
        </w:tc>
        <w:tc>
          <w:tcPr>
            <w:tcW w:w="4683" w:type="dxa"/>
            <w:vAlign w:val="center"/>
          </w:tcPr>
          <w:p w:rsidR="00526EBA" w:rsidRPr="00EA759C" w:rsidRDefault="00526EBA" w:rsidP="00AE4EE3">
            <w:pPr>
              <w:pStyle w:val="ListParagraph"/>
              <w:spacing w:before="60" w:after="200" w:line="276" w:lineRule="auto"/>
              <w:ind w:left="0"/>
              <w:rPr>
                <w:b/>
                <w:bCs/>
                <w:lang w:val="vi-VN"/>
              </w:rPr>
            </w:pPr>
            <w:r>
              <w:rPr>
                <w:b/>
                <w:bCs/>
              </w:rPr>
              <w:t>PHẦN 3. PHƯƠNG PHÁP THỰC NGHIỆM PHÂN TÍCH SẮC KÝ KHÍ</w:t>
            </w:r>
          </w:p>
        </w:tc>
        <w:tc>
          <w:tcPr>
            <w:tcW w:w="1247" w:type="dxa"/>
            <w:vAlign w:val="center"/>
          </w:tcPr>
          <w:p w:rsidR="00526EBA" w:rsidRPr="00EA759C" w:rsidRDefault="00526EBA" w:rsidP="00AE4EE3">
            <w:pPr>
              <w:pStyle w:val="ListParagraph"/>
              <w:spacing w:before="60" w:after="200" w:line="276" w:lineRule="auto"/>
              <w:ind w:left="0"/>
              <w:jc w:val="center"/>
              <w:rPr>
                <w:b/>
                <w:bCs/>
              </w:rPr>
            </w:pPr>
            <w:r>
              <w:rPr>
                <w:b/>
                <w:bCs/>
                <w:lang w:val="vi-VN"/>
              </w:rPr>
              <w:t>05</w:t>
            </w:r>
          </w:p>
        </w:tc>
        <w:tc>
          <w:tcPr>
            <w:tcW w:w="2126" w:type="dxa"/>
            <w:vAlign w:val="center"/>
          </w:tcPr>
          <w:p w:rsidR="00526EBA" w:rsidRPr="00EA759C" w:rsidRDefault="00526EBA" w:rsidP="00AE4EE3">
            <w:pPr>
              <w:pStyle w:val="ListParagraph"/>
              <w:spacing w:before="60" w:after="200" w:line="276" w:lineRule="auto"/>
              <w:ind w:left="0"/>
              <w:jc w:val="center"/>
              <w:rPr>
                <w:b/>
                <w:bCs/>
              </w:rPr>
            </w:pPr>
            <w:r w:rsidRPr="00EA759C">
              <w:rPr>
                <w:b/>
                <w:bCs/>
              </w:rPr>
              <w:t>4.1.1; 4.1.2; 4.1.3;</w:t>
            </w:r>
          </w:p>
          <w:p w:rsidR="00526EBA" w:rsidRPr="00EA759C" w:rsidRDefault="00526EBA" w:rsidP="00AE4EE3">
            <w:pPr>
              <w:pStyle w:val="ListParagraph"/>
              <w:spacing w:before="60" w:after="200" w:line="276" w:lineRule="auto"/>
              <w:ind w:left="0"/>
              <w:jc w:val="center"/>
              <w:rPr>
                <w:b/>
                <w:bCs/>
              </w:rPr>
            </w:pPr>
            <w:r w:rsidRPr="00EA759C">
              <w:rPr>
                <w:b/>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3.1</w:t>
            </w:r>
          </w:p>
        </w:tc>
        <w:tc>
          <w:tcPr>
            <w:tcW w:w="4683" w:type="dxa"/>
          </w:tcPr>
          <w:p w:rsidR="00526EBA" w:rsidRPr="00EA759C" w:rsidRDefault="00526EBA" w:rsidP="00AE4EE3">
            <w:pPr>
              <w:pStyle w:val="ListParagraph"/>
              <w:spacing w:before="60" w:after="200" w:line="276" w:lineRule="auto"/>
              <w:ind w:left="0"/>
              <w:rPr>
                <w:bCs/>
                <w:lang w:val="vi-VN"/>
              </w:rPr>
            </w:pPr>
            <w:r>
              <w:rPr>
                <w:bCs/>
              </w:rPr>
              <w:t>Cơ sở thực nghiệm phương pháp phân tích sắc ký khí</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4.1.1; 4.2.2</w:t>
            </w:r>
            <w:r>
              <w:rPr>
                <w:bCs/>
                <w:lang w:val="vi-VN"/>
              </w:rPr>
              <w:t>,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3.2</w:t>
            </w:r>
          </w:p>
        </w:tc>
        <w:tc>
          <w:tcPr>
            <w:tcW w:w="4683" w:type="dxa"/>
          </w:tcPr>
          <w:p w:rsidR="00526EBA" w:rsidRPr="00EA759C" w:rsidRDefault="00526EBA" w:rsidP="00AE4EE3">
            <w:pPr>
              <w:pStyle w:val="ListParagraph"/>
              <w:spacing w:before="60" w:after="200" w:line="276" w:lineRule="auto"/>
              <w:ind w:left="0"/>
              <w:rPr>
                <w:bCs/>
                <w:lang w:val="vi-VN"/>
              </w:rPr>
            </w:pPr>
            <w:r>
              <w:rPr>
                <w:bCs/>
              </w:rPr>
              <w:t>Phương pháp thực nghiệm phân tích sắc ký khí</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rPr>
              <w:t>4.1.1; 4.2.2</w:t>
            </w:r>
          </w:p>
        </w:tc>
      </w:tr>
      <w:tr w:rsidR="00526EBA" w:rsidRPr="00EA759C" w:rsidTr="00582FA6">
        <w:tc>
          <w:tcPr>
            <w:tcW w:w="1408" w:type="dxa"/>
          </w:tcPr>
          <w:p w:rsidR="00526EBA" w:rsidRPr="00EA759C" w:rsidRDefault="00526EBA" w:rsidP="00AE4EE3">
            <w:pPr>
              <w:pStyle w:val="ListParagraph"/>
              <w:spacing w:before="60" w:after="200" w:line="276" w:lineRule="auto"/>
              <w:ind w:left="0"/>
              <w:jc w:val="center"/>
              <w:rPr>
                <w:bCs/>
                <w:lang w:val="vi-VN"/>
              </w:rPr>
            </w:pPr>
            <w:r w:rsidRPr="00EA759C">
              <w:rPr>
                <w:bCs/>
                <w:lang w:val="vi-VN"/>
              </w:rPr>
              <w:t>3.3</w:t>
            </w:r>
          </w:p>
        </w:tc>
        <w:tc>
          <w:tcPr>
            <w:tcW w:w="4683" w:type="dxa"/>
          </w:tcPr>
          <w:p w:rsidR="00526EBA" w:rsidRPr="00EA759C" w:rsidRDefault="00526EBA" w:rsidP="00AE4EE3">
            <w:pPr>
              <w:pStyle w:val="ListParagraph"/>
              <w:spacing w:before="60" w:after="200" w:line="276" w:lineRule="auto"/>
              <w:ind w:left="0"/>
              <w:rPr>
                <w:bCs/>
                <w:lang w:val="vi-VN"/>
              </w:rPr>
            </w:pPr>
            <w:r>
              <w:rPr>
                <w:bCs/>
              </w:rPr>
              <w:t>Thực nghiệm đo sắc ký khí nạp mẫu trực tiếp (online)</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01</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rPr>
              <w:t>4.1.1; 4.1.2; 4.1.3;</w:t>
            </w:r>
          </w:p>
          <w:p w:rsidR="00526EBA" w:rsidRPr="00EA759C" w:rsidRDefault="00526EBA" w:rsidP="00AE4EE3">
            <w:pPr>
              <w:pStyle w:val="ListParagraph"/>
              <w:spacing w:before="60" w:after="200" w:line="276" w:lineRule="auto"/>
              <w:ind w:left="0"/>
              <w:jc w:val="center"/>
              <w:rPr>
                <w:bCs/>
                <w:lang w:val="vi-VN"/>
              </w:rPr>
            </w:pPr>
            <w:r w:rsidRPr="00EA759C">
              <w:rPr>
                <w:bCs/>
              </w:rPr>
              <w:t>4.2.1; 4.2.2; 4.2.3</w:t>
            </w:r>
          </w:p>
        </w:tc>
      </w:tr>
      <w:tr w:rsidR="00526EBA" w:rsidRPr="00EA759C" w:rsidTr="00582FA6">
        <w:tc>
          <w:tcPr>
            <w:tcW w:w="1408" w:type="dxa"/>
            <w:vAlign w:val="center"/>
          </w:tcPr>
          <w:p w:rsidR="00526EBA" w:rsidRPr="00EA759C" w:rsidRDefault="00526EBA" w:rsidP="00AE4EE3">
            <w:pPr>
              <w:pStyle w:val="ListParagraph"/>
              <w:spacing w:before="60" w:after="200" w:line="276" w:lineRule="auto"/>
              <w:ind w:left="0"/>
              <w:jc w:val="center"/>
              <w:rPr>
                <w:bCs/>
                <w:lang w:val="vi-VN"/>
              </w:rPr>
            </w:pPr>
            <w:r w:rsidRPr="00EA759C">
              <w:rPr>
                <w:bCs/>
                <w:lang w:val="vi-VN"/>
              </w:rPr>
              <w:t>3.4</w:t>
            </w:r>
          </w:p>
        </w:tc>
        <w:tc>
          <w:tcPr>
            <w:tcW w:w="4683" w:type="dxa"/>
          </w:tcPr>
          <w:p w:rsidR="00526EBA" w:rsidRPr="00EA759C" w:rsidRDefault="00526EBA" w:rsidP="00AE4EE3">
            <w:pPr>
              <w:pStyle w:val="ListParagraph"/>
              <w:spacing w:before="60" w:after="200" w:line="276" w:lineRule="auto"/>
              <w:ind w:left="0"/>
              <w:rPr>
                <w:bCs/>
                <w:lang w:val="vi-VN"/>
              </w:rPr>
            </w:pPr>
            <w:r>
              <w:rPr>
                <w:bCs/>
              </w:rPr>
              <w:t>Thực nghiệm đo sắc ký khí theo phương pháp nạp mẫu gián tiếp, nạp mẫu tự động</w:t>
            </w:r>
          </w:p>
        </w:tc>
        <w:tc>
          <w:tcPr>
            <w:tcW w:w="1247" w:type="dxa"/>
            <w:vAlign w:val="center"/>
          </w:tcPr>
          <w:p w:rsidR="00526EBA" w:rsidRPr="00EA759C" w:rsidRDefault="00526EBA" w:rsidP="00AE4EE3">
            <w:pPr>
              <w:pStyle w:val="ListParagraph"/>
              <w:spacing w:before="60" w:after="200" w:line="276" w:lineRule="auto"/>
              <w:ind w:left="0"/>
              <w:jc w:val="center"/>
              <w:rPr>
                <w:b/>
                <w:bCs/>
              </w:rPr>
            </w:pPr>
            <w:r w:rsidRPr="00EA759C">
              <w:rPr>
                <w:bCs/>
              </w:rPr>
              <w:t>0</w:t>
            </w:r>
            <w:r>
              <w:rPr>
                <w:bCs/>
              </w:rPr>
              <w:t>2</w:t>
            </w:r>
          </w:p>
        </w:tc>
        <w:tc>
          <w:tcPr>
            <w:tcW w:w="2126" w:type="dxa"/>
            <w:vAlign w:val="center"/>
          </w:tcPr>
          <w:p w:rsidR="00526EBA" w:rsidRPr="00EA759C" w:rsidRDefault="00526EBA" w:rsidP="00AE4EE3">
            <w:pPr>
              <w:pStyle w:val="ListParagraph"/>
              <w:spacing w:before="60" w:after="200" w:line="276" w:lineRule="auto"/>
              <w:ind w:left="0"/>
              <w:jc w:val="center"/>
              <w:rPr>
                <w:bCs/>
              </w:rPr>
            </w:pPr>
            <w:r w:rsidRPr="00EA759C">
              <w:rPr>
                <w:bCs/>
              </w:rPr>
              <w:t>4.1.1; 4.1.2; 4.1.3;</w:t>
            </w:r>
          </w:p>
          <w:p w:rsidR="00526EBA" w:rsidRPr="00EA759C" w:rsidRDefault="00526EBA" w:rsidP="00AE4EE3">
            <w:pPr>
              <w:pStyle w:val="ListParagraph"/>
              <w:spacing w:before="60" w:after="200" w:line="276" w:lineRule="auto"/>
              <w:ind w:left="0"/>
              <w:jc w:val="center"/>
              <w:rPr>
                <w:bCs/>
                <w:lang w:val="vi-VN"/>
              </w:rPr>
            </w:pPr>
            <w:r w:rsidRPr="00EA759C">
              <w:rPr>
                <w:bCs/>
              </w:rPr>
              <w:t>4.2.1; 4.2.2; 4.2.3</w:t>
            </w:r>
          </w:p>
        </w:tc>
      </w:tr>
    </w:tbl>
    <w:p w:rsidR="00526EBA" w:rsidRPr="00EA759C" w:rsidRDefault="00526EBA" w:rsidP="00AE4EE3">
      <w:pPr>
        <w:pStyle w:val="BodyText2"/>
        <w:spacing w:before="60" w:after="200" w:line="276" w:lineRule="auto"/>
        <w:jc w:val="both"/>
        <w:rPr>
          <w:bCs/>
          <w:i/>
          <w:color w:val="000000"/>
          <w:sz w:val="24"/>
          <w:szCs w:val="24"/>
        </w:rPr>
      </w:pPr>
      <w:r w:rsidRPr="00EA759C">
        <w:rPr>
          <w:b/>
          <w:bCs/>
          <w:color w:val="000000"/>
          <w:sz w:val="24"/>
          <w:szCs w:val="24"/>
        </w:rPr>
        <w:t xml:space="preserve">7. Phương pháp giảng dạy </w:t>
      </w:r>
    </w:p>
    <w:p w:rsidR="00526EBA" w:rsidRPr="00EA759C" w:rsidRDefault="00526EBA" w:rsidP="00AE4EE3">
      <w:pPr>
        <w:pStyle w:val="ListParagraph"/>
        <w:spacing w:before="60" w:after="200" w:line="276" w:lineRule="auto"/>
        <w:ind w:left="567" w:hanging="238"/>
        <w:jc w:val="both"/>
        <w:rPr>
          <w:bCs/>
        </w:rPr>
      </w:pPr>
      <w:r w:rsidRPr="00EA759C">
        <w:rPr>
          <w:bCs/>
          <w:color w:val="000000"/>
        </w:rPr>
        <w:t xml:space="preserve">- Giảng dạy </w:t>
      </w:r>
      <w:r>
        <w:rPr>
          <w:bCs/>
          <w:color w:val="000000"/>
        </w:rPr>
        <w:t>cơ sở thực nghiệm, phương pháp thực nghiệm, đo mẫu thực.</w:t>
      </w:r>
      <w:r w:rsidRPr="00EA759C">
        <w:rPr>
          <w:bCs/>
          <w:color w:val="000000"/>
        </w:rPr>
        <w:t xml:space="preserve"> </w:t>
      </w:r>
    </w:p>
    <w:p w:rsidR="00526EBA" w:rsidRDefault="00526EBA" w:rsidP="00AE4EE3">
      <w:pPr>
        <w:pStyle w:val="ListParagraph"/>
        <w:spacing w:before="60" w:after="200" w:line="276" w:lineRule="auto"/>
        <w:ind w:left="567" w:hanging="238"/>
        <w:jc w:val="both"/>
      </w:pPr>
      <w:r w:rsidRPr="00EA759C">
        <w:rPr>
          <w:lang w:val="vi-VN"/>
        </w:rPr>
        <w:t>-</w:t>
      </w:r>
      <w:r w:rsidRPr="00EA759C">
        <w:t xml:space="preserve"> Hướng dẫn sinh viên những nguyên tắc cơ bản vận hành máy, </w:t>
      </w:r>
      <w:r>
        <w:t>thực hành</w:t>
      </w:r>
      <w:r w:rsidRPr="00EA759C">
        <w:t xml:space="preserve"> phân tích mẫu.</w:t>
      </w:r>
    </w:p>
    <w:p w:rsidR="00526EBA" w:rsidRPr="00EA759C" w:rsidRDefault="00526EBA" w:rsidP="00AE4EE3">
      <w:pPr>
        <w:pStyle w:val="ListParagraph"/>
        <w:spacing w:before="60" w:after="200" w:line="276" w:lineRule="auto"/>
        <w:ind w:left="567" w:hanging="238"/>
        <w:jc w:val="both"/>
      </w:pPr>
      <w:r>
        <w:t xml:space="preserve">- </w:t>
      </w:r>
      <w:r w:rsidRPr="00EA759C">
        <w:t xml:space="preserve">Hướng dẫn sinh viên thảo luận </w:t>
      </w:r>
      <w:r>
        <w:t>kết quả thực nghiệm.</w:t>
      </w:r>
      <w:r w:rsidRPr="00EA759C">
        <w:t xml:space="preserve"> </w:t>
      </w:r>
    </w:p>
    <w:p w:rsidR="00526EBA" w:rsidRPr="00EA759C" w:rsidRDefault="00526EBA" w:rsidP="00AE4EE3">
      <w:pPr>
        <w:spacing w:before="60" w:after="200" w:line="276" w:lineRule="auto"/>
        <w:jc w:val="both"/>
        <w:rPr>
          <w:bCs/>
          <w:sz w:val="24"/>
          <w:szCs w:val="24"/>
        </w:rPr>
      </w:pPr>
      <w:r w:rsidRPr="00EA759C">
        <w:rPr>
          <w:b/>
          <w:bCs/>
          <w:color w:val="000000"/>
          <w:sz w:val="24"/>
          <w:szCs w:val="24"/>
        </w:rPr>
        <w:t xml:space="preserve">8. Nhiệm vụ của sinh viên </w:t>
      </w:r>
    </w:p>
    <w:p w:rsidR="00526EBA" w:rsidRPr="00EA759C" w:rsidRDefault="00526EBA" w:rsidP="00AE4EE3">
      <w:pPr>
        <w:pStyle w:val="BodyText2"/>
        <w:tabs>
          <w:tab w:val="num" w:pos="960"/>
        </w:tabs>
        <w:spacing w:before="60" w:after="200" w:line="276" w:lineRule="auto"/>
        <w:ind w:firstLine="260"/>
        <w:jc w:val="both"/>
        <w:rPr>
          <w:bCs/>
          <w:color w:val="000000"/>
          <w:sz w:val="24"/>
          <w:szCs w:val="24"/>
        </w:rPr>
      </w:pPr>
      <w:r w:rsidRPr="00EA759C">
        <w:rPr>
          <w:bCs/>
          <w:color w:val="000000"/>
          <w:sz w:val="24"/>
          <w:szCs w:val="24"/>
        </w:rPr>
        <w:t>Sinh viên phải thực hiện các nhiệm vụ sau:</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Có mặt tối thiểu 80% số tiết học lý thuyết.</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Hoàn thành đầy đủ 100% giờ thực hành/thí nghiệm/thực tập và có báo cáo kết quả.</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Hoàn thành đầy đủ các bài tập nhóm/ bài tập và được đánh giá kết quả thực hiện.</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Tham dự kiểm tra giữa học kỳ.</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Tham dự thi kết thúc học phần (bắt buộc).</w:t>
      </w:r>
    </w:p>
    <w:p w:rsidR="00526EBA" w:rsidRPr="00EA759C" w:rsidRDefault="00526EBA" w:rsidP="00AE4EE3">
      <w:pPr>
        <w:pStyle w:val="BodyText2"/>
        <w:tabs>
          <w:tab w:val="num" w:pos="960"/>
        </w:tabs>
        <w:spacing w:before="60" w:after="200" w:line="276" w:lineRule="auto"/>
        <w:ind w:left="260"/>
        <w:jc w:val="both"/>
        <w:rPr>
          <w:bCs/>
          <w:color w:val="000000"/>
          <w:sz w:val="24"/>
          <w:szCs w:val="24"/>
        </w:rPr>
      </w:pPr>
      <w:r w:rsidRPr="00EA759C">
        <w:rPr>
          <w:bCs/>
          <w:color w:val="000000"/>
          <w:sz w:val="24"/>
          <w:szCs w:val="24"/>
        </w:rPr>
        <w:t>- Chủ động chuẩn bị các nội dung và thực hiện giờ tự học theo mục 11.</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9. Đánh giá kết quả học tập của sinh viên</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9.1. Cách đánh giá</w:t>
      </w:r>
    </w:p>
    <w:p w:rsidR="00526EBA" w:rsidRPr="00EA759C" w:rsidRDefault="00526EBA" w:rsidP="00AE4EE3">
      <w:pPr>
        <w:pStyle w:val="BodyText2"/>
        <w:tabs>
          <w:tab w:val="num" w:pos="960"/>
        </w:tabs>
        <w:spacing w:before="60" w:after="200" w:line="276" w:lineRule="auto"/>
        <w:ind w:firstLine="259"/>
        <w:jc w:val="both"/>
        <w:rPr>
          <w:bCs/>
          <w:color w:val="000000"/>
          <w:sz w:val="24"/>
          <w:szCs w:val="24"/>
        </w:rPr>
      </w:pPr>
      <w:r w:rsidRPr="00EA759C">
        <w:rPr>
          <w:bCs/>
          <w:color w:val="000000"/>
          <w:sz w:val="24"/>
          <w:szCs w:val="24"/>
        </w:rPr>
        <w:t>Sinh viên được đánh giá tích lũy học phần như sau:</w:t>
      </w:r>
    </w:p>
    <w:p w:rsidR="00526EBA" w:rsidRPr="00EA759C" w:rsidRDefault="00526EBA" w:rsidP="00AE4EE3">
      <w:pPr>
        <w:pStyle w:val="BodyText2"/>
        <w:tabs>
          <w:tab w:val="num" w:pos="960"/>
        </w:tabs>
        <w:spacing w:before="60" w:after="200" w:line="276" w:lineRule="auto"/>
        <w:ind w:firstLine="259"/>
        <w:rPr>
          <w:b/>
          <w:bCs/>
          <w:color w:val="000000"/>
          <w:sz w:val="24"/>
          <w:szCs w:val="24"/>
          <w:lang w:val="nl-NL"/>
        </w:rPr>
      </w:pPr>
      <w:r w:rsidRPr="00EA759C">
        <w:rPr>
          <w:b/>
          <w:bCs/>
          <w:color w:val="000000"/>
          <w:sz w:val="24"/>
          <w:szCs w:val="24"/>
        </w:rPr>
        <w:t xml:space="preserve">                                    </w:t>
      </w:r>
      <w:r w:rsidRPr="00EA759C">
        <w:rPr>
          <w:b/>
          <w:bCs/>
          <w:color w:val="000000"/>
          <w:sz w:val="24"/>
          <w:szCs w:val="24"/>
          <w:lang w:val="nl-NL"/>
        </w:rPr>
        <w:t xml:space="preserve">Bảng 2. Đánh giá học phần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045"/>
        <w:gridCol w:w="1417"/>
      </w:tblGrid>
      <w:tr w:rsidR="00526EBA" w:rsidRPr="00EA759C" w:rsidTr="00582FA6">
        <w:tc>
          <w:tcPr>
            <w:tcW w:w="564" w:type="dxa"/>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TT</w:t>
            </w:r>
          </w:p>
        </w:tc>
        <w:tc>
          <w:tcPr>
            <w:tcW w:w="2154" w:type="dxa"/>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Điểm thành phần</w:t>
            </w:r>
          </w:p>
        </w:tc>
        <w:tc>
          <w:tcPr>
            <w:tcW w:w="5045" w:type="dxa"/>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Quy định</w:t>
            </w:r>
          </w:p>
        </w:tc>
        <w:tc>
          <w:tcPr>
            <w:tcW w:w="1417" w:type="dxa"/>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Trọng số</w:t>
            </w: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1</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chuyên cần</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Số tiết tham dự học/tổng số tiết</w:t>
            </w:r>
          </w:p>
        </w:tc>
        <w:tc>
          <w:tcPr>
            <w:tcW w:w="1417"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10%</w:t>
            </w: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2</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bài tập</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vi-VN"/>
              </w:rPr>
            </w:pPr>
            <w:r w:rsidRPr="00EA759C">
              <w:rPr>
                <w:bCs/>
                <w:color w:val="000000"/>
                <w:sz w:val="24"/>
                <w:szCs w:val="24"/>
                <w:lang w:val="nl-NL"/>
              </w:rPr>
              <w:t>Số bài tập đã làm/số bài tập được giao</w:t>
            </w:r>
            <w:r w:rsidRPr="00EA759C">
              <w:rPr>
                <w:bCs/>
                <w:color w:val="000000"/>
                <w:sz w:val="24"/>
                <w:szCs w:val="24"/>
                <w:lang w:val="vi-VN"/>
              </w:rPr>
              <w:t>.</w:t>
            </w:r>
          </w:p>
        </w:tc>
        <w:tc>
          <w:tcPr>
            <w:tcW w:w="1417" w:type="dxa"/>
            <w:tcBorders>
              <w:bottom w:val="nil"/>
            </w:tcBorders>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3</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bài tập nhóm</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 Báo cáo/thuyết minh/...</w:t>
            </w:r>
          </w:p>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 Được nhóm xác nhận có tham gia</w:t>
            </w:r>
            <w:r w:rsidRPr="00EA759C">
              <w:rPr>
                <w:bCs/>
                <w:color w:val="000000"/>
                <w:sz w:val="24"/>
                <w:szCs w:val="24"/>
                <w:lang w:val="vi-VN"/>
              </w:rPr>
              <w:t>.</w:t>
            </w:r>
          </w:p>
        </w:tc>
        <w:tc>
          <w:tcPr>
            <w:tcW w:w="1417" w:type="dxa"/>
            <w:tcBorders>
              <w:top w:val="nil"/>
              <w:bottom w:val="nil"/>
            </w:tcBorders>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4</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thực hành/ thí nghiệm/ thực tập</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 Báo cáo, kỹ năng thực hành/....</w:t>
            </w:r>
          </w:p>
          <w:p w:rsidR="00526EBA" w:rsidRPr="00EA759C" w:rsidRDefault="00526EBA" w:rsidP="00AE4EE3">
            <w:pPr>
              <w:pStyle w:val="BodyText2"/>
              <w:tabs>
                <w:tab w:val="num" w:pos="960"/>
              </w:tabs>
              <w:spacing w:before="60" w:after="200" w:line="276" w:lineRule="auto"/>
              <w:rPr>
                <w:bCs/>
                <w:color w:val="000000"/>
                <w:sz w:val="24"/>
                <w:szCs w:val="24"/>
                <w:lang w:val="vi-VN"/>
              </w:rPr>
            </w:pPr>
            <w:r w:rsidRPr="00EA759C">
              <w:rPr>
                <w:bCs/>
                <w:color w:val="000000"/>
                <w:sz w:val="24"/>
                <w:szCs w:val="24"/>
                <w:lang w:val="nl-NL"/>
              </w:rPr>
              <w:t>- Tham gia 100% số giờ</w:t>
            </w:r>
            <w:r w:rsidRPr="00EA759C">
              <w:rPr>
                <w:bCs/>
                <w:color w:val="000000"/>
                <w:sz w:val="24"/>
                <w:szCs w:val="24"/>
                <w:lang w:val="vi-VN"/>
              </w:rPr>
              <w:t>.</w:t>
            </w:r>
          </w:p>
        </w:tc>
        <w:tc>
          <w:tcPr>
            <w:tcW w:w="1417" w:type="dxa"/>
            <w:tcBorders>
              <w:top w:val="nil"/>
              <w:bottom w:val="nil"/>
            </w:tcBorders>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vi-VN"/>
              </w:rPr>
              <w:t>3</w:t>
            </w:r>
            <w:r w:rsidRPr="00EA759C">
              <w:rPr>
                <w:bCs/>
                <w:color w:val="000000"/>
                <w:sz w:val="24"/>
                <w:szCs w:val="24"/>
                <w:lang w:val="nl-NL"/>
              </w:rPr>
              <w:t>0%</w:t>
            </w: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5</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kiểm tra</w:t>
            </w:r>
          </w:p>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giữa kỳ</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 Thi viết/trắc nghiệm/vấn đáp/... (.... phút)</w:t>
            </w:r>
          </w:p>
        </w:tc>
        <w:tc>
          <w:tcPr>
            <w:tcW w:w="1417" w:type="dxa"/>
            <w:tcBorders>
              <w:top w:val="nil"/>
            </w:tcBorders>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r>
      <w:tr w:rsidR="00526EBA" w:rsidRPr="00EA759C" w:rsidTr="00582FA6">
        <w:tc>
          <w:tcPr>
            <w:tcW w:w="564" w:type="dxa"/>
            <w:vAlign w:val="center"/>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6</w:t>
            </w:r>
          </w:p>
        </w:tc>
        <w:tc>
          <w:tcPr>
            <w:tcW w:w="2154"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Điểm thi kết thúc học phần</w:t>
            </w:r>
          </w:p>
        </w:tc>
        <w:tc>
          <w:tcPr>
            <w:tcW w:w="5045" w:type="dxa"/>
            <w:vAlign w:val="center"/>
          </w:tcPr>
          <w:p w:rsidR="00526EBA" w:rsidRPr="00EA759C" w:rsidRDefault="00526EBA" w:rsidP="00AE4EE3">
            <w:pPr>
              <w:pStyle w:val="BodyText2"/>
              <w:tabs>
                <w:tab w:val="num" w:pos="960"/>
              </w:tabs>
              <w:spacing w:before="60" w:after="200" w:line="276" w:lineRule="auto"/>
              <w:rPr>
                <w:bCs/>
                <w:color w:val="000000"/>
                <w:sz w:val="24"/>
                <w:szCs w:val="24"/>
                <w:lang w:val="vi-VN"/>
              </w:rPr>
            </w:pPr>
            <w:r w:rsidRPr="00EA759C">
              <w:rPr>
                <w:bCs/>
                <w:color w:val="000000"/>
                <w:sz w:val="24"/>
                <w:szCs w:val="24"/>
                <w:lang w:val="nl-NL"/>
              </w:rPr>
              <w:t>- Thi viết/trắc nghiệm/vấn đáp/... (.... phút)</w:t>
            </w:r>
            <w:r w:rsidRPr="00EA759C">
              <w:rPr>
                <w:bCs/>
                <w:color w:val="000000"/>
                <w:sz w:val="24"/>
                <w:szCs w:val="24"/>
                <w:lang w:val="vi-VN"/>
              </w:rPr>
              <w:t>.</w:t>
            </w:r>
          </w:p>
          <w:p w:rsidR="00526EBA" w:rsidRPr="00EA759C" w:rsidRDefault="00526EBA" w:rsidP="00AE4EE3">
            <w:pPr>
              <w:pStyle w:val="BodyText2"/>
              <w:tabs>
                <w:tab w:val="num" w:pos="960"/>
              </w:tabs>
              <w:spacing w:before="60" w:after="200" w:line="276" w:lineRule="auto"/>
              <w:rPr>
                <w:bCs/>
                <w:color w:val="000000"/>
                <w:sz w:val="24"/>
                <w:szCs w:val="24"/>
                <w:lang w:val="nl-NL"/>
              </w:rPr>
            </w:pPr>
            <w:r w:rsidRPr="00EA759C">
              <w:rPr>
                <w:bCs/>
                <w:color w:val="000000"/>
                <w:sz w:val="24"/>
                <w:szCs w:val="24"/>
                <w:lang w:val="nl-NL"/>
              </w:rPr>
              <w:t>- Tham dự đủ 80% tiết lý thuyết và 100% giờ thực hành</w:t>
            </w:r>
          </w:p>
          <w:p w:rsidR="00526EBA" w:rsidRPr="00EA759C" w:rsidRDefault="00526EBA" w:rsidP="00AE4EE3">
            <w:pPr>
              <w:pStyle w:val="BodyText2"/>
              <w:tabs>
                <w:tab w:val="num" w:pos="960"/>
              </w:tabs>
              <w:spacing w:before="60" w:after="200" w:line="276" w:lineRule="auto"/>
              <w:rPr>
                <w:bCs/>
                <w:color w:val="000000"/>
                <w:sz w:val="24"/>
                <w:szCs w:val="24"/>
                <w:lang w:val="vi-VN"/>
              </w:rPr>
            </w:pPr>
            <w:r w:rsidRPr="00EA759C">
              <w:rPr>
                <w:bCs/>
                <w:color w:val="000000"/>
                <w:sz w:val="24"/>
                <w:szCs w:val="24"/>
                <w:lang w:val="nl-NL"/>
              </w:rPr>
              <w:t>- Dự thi kết thúc học phần</w:t>
            </w:r>
            <w:r w:rsidRPr="00EA759C">
              <w:rPr>
                <w:bCs/>
                <w:color w:val="000000"/>
                <w:sz w:val="24"/>
                <w:szCs w:val="24"/>
                <w:lang w:val="vi-VN"/>
              </w:rPr>
              <w:t>.</w:t>
            </w:r>
          </w:p>
        </w:tc>
        <w:tc>
          <w:tcPr>
            <w:tcW w:w="1417" w:type="dxa"/>
          </w:tcPr>
          <w:p w:rsidR="00526EBA" w:rsidRPr="00EA759C" w:rsidRDefault="00526EBA" w:rsidP="00AE4EE3">
            <w:pPr>
              <w:pStyle w:val="BodyText2"/>
              <w:tabs>
                <w:tab w:val="num" w:pos="960"/>
              </w:tabs>
              <w:spacing w:before="60" w:after="200" w:line="276" w:lineRule="auto"/>
              <w:jc w:val="center"/>
              <w:rPr>
                <w:bCs/>
                <w:color w:val="000000"/>
                <w:sz w:val="24"/>
                <w:szCs w:val="24"/>
                <w:lang w:val="vi-VN"/>
              </w:rPr>
            </w:pPr>
          </w:p>
          <w:p w:rsidR="00526EBA" w:rsidRPr="00EA759C" w:rsidRDefault="00526EBA" w:rsidP="00AE4EE3">
            <w:pPr>
              <w:pStyle w:val="BodyText2"/>
              <w:tabs>
                <w:tab w:val="num" w:pos="960"/>
              </w:tabs>
              <w:spacing w:before="60" w:after="200" w:line="276" w:lineRule="auto"/>
              <w:jc w:val="center"/>
              <w:rPr>
                <w:bCs/>
                <w:color w:val="000000"/>
                <w:sz w:val="24"/>
                <w:szCs w:val="24"/>
                <w:lang w:val="vi-VN"/>
              </w:rPr>
            </w:pPr>
          </w:p>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vi-VN"/>
              </w:rPr>
              <w:t>6</w:t>
            </w:r>
            <w:r w:rsidRPr="00EA759C">
              <w:rPr>
                <w:bCs/>
                <w:color w:val="000000"/>
                <w:sz w:val="24"/>
                <w:szCs w:val="24"/>
                <w:lang w:val="nl-NL"/>
              </w:rPr>
              <w:t>0%</w:t>
            </w:r>
          </w:p>
        </w:tc>
      </w:tr>
    </w:tbl>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9.2. Cách tính điểm</w:t>
      </w:r>
    </w:p>
    <w:p w:rsidR="00526EBA" w:rsidRPr="00EA759C" w:rsidRDefault="00526EBA" w:rsidP="00AE4EE3">
      <w:pPr>
        <w:pStyle w:val="BodyText2"/>
        <w:tabs>
          <w:tab w:val="num" w:pos="390"/>
        </w:tabs>
        <w:spacing w:before="60" w:after="200" w:line="276" w:lineRule="auto"/>
        <w:ind w:left="390" w:hanging="130"/>
        <w:jc w:val="both"/>
        <w:rPr>
          <w:bCs/>
          <w:color w:val="000000"/>
          <w:sz w:val="24"/>
          <w:szCs w:val="24"/>
        </w:rPr>
      </w:pPr>
      <w:r w:rsidRPr="00EA759C">
        <w:rPr>
          <w:bCs/>
          <w:color w:val="000000"/>
          <w:sz w:val="24"/>
          <w:szCs w:val="24"/>
        </w:rPr>
        <w:t xml:space="preserve">- Điểm đánh giá thành phần và điểm thi kết thúc học phần được chấm theo thang điểm 10 (từ 0 đến 10), làm tròn đến một chữ số thập phân. </w:t>
      </w:r>
    </w:p>
    <w:p w:rsidR="00526EBA" w:rsidRPr="00EA759C" w:rsidRDefault="00526EBA" w:rsidP="00AE4EE3">
      <w:pPr>
        <w:pStyle w:val="BodyText2"/>
        <w:tabs>
          <w:tab w:val="num" w:pos="390"/>
        </w:tabs>
        <w:spacing w:before="60" w:after="200" w:line="276" w:lineRule="auto"/>
        <w:ind w:left="390" w:hanging="130"/>
        <w:jc w:val="both"/>
        <w:rPr>
          <w:bCs/>
          <w:color w:val="0000FF"/>
          <w:sz w:val="24"/>
          <w:szCs w:val="24"/>
        </w:rPr>
      </w:pPr>
      <w:r w:rsidRPr="00EA759C">
        <w:rPr>
          <w:bCs/>
          <w:color w:val="000000"/>
          <w:sz w:val="24"/>
          <w:szCs w:val="24"/>
        </w:rPr>
        <w:t xml:space="preserve">- Điểm học phần là tổng điểm của tất cả các điểm đánh giá thành phần của học phần nhân với trọng số tương ứng. Điểm học phần </w:t>
      </w:r>
      <w:r w:rsidRPr="00EA759C">
        <w:rPr>
          <w:bCs/>
          <w:color w:val="000000"/>
          <w:sz w:val="24"/>
          <w:szCs w:val="24"/>
          <w:lang w:val="vi-VN"/>
        </w:rPr>
        <w:t xml:space="preserve">tính </w:t>
      </w:r>
      <w:r w:rsidRPr="00EA759C">
        <w:rPr>
          <w:bCs/>
          <w:color w:val="000000"/>
          <w:sz w:val="24"/>
          <w:szCs w:val="24"/>
        </w:rPr>
        <w:t xml:space="preserve">theo thang điểm 10 làm tròn đến một chữ số thập phân, sau đó </w:t>
      </w:r>
      <w:r w:rsidRPr="00EA759C">
        <w:rPr>
          <w:bCs/>
          <w:sz w:val="24"/>
          <w:szCs w:val="24"/>
        </w:rPr>
        <w:t>được quy đổi sang</w:t>
      </w:r>
      <w:r w:rsidRPr="00EA759C">
        <w:rPr>
          <w:bCs/>
          <w:color w:val="000000"/>
          <w:sz w:val="24"/>
          <w:szCs w:val="24"/>
        </w:rPr>
        <w:t xml:space="preserve"> điểm chữ và điểm số theo thang điểm 4 theo quy định về công tác đào tạo của </w:t>
      </w:r>
      <w:r w:rsidRPr="00EA759C">
        <w:rPr>
          <w:bCs/>
          <w:color w:val="000000"/>
          <w:sz w:val="24"/>
          <w:szCs w:val="24"/>
          <w:lang w:val="vi-VN"/>
        </w:rPr>
        <w:t>Nhà t</w:t>
      </w:r>
      <w:r w:rsidRPr="00EA759C">
        <w:rPr>
          <w:bCs/>
          <w:color w:val="000000"/>
          <w:sz w:val="24"/>
          <w:szCs w:val="24"/>
        </w:rPr>
        <w:t xml:space="preserve">rường. </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10. Tài liệu học tập</w:t>
      </w:r>
    </w:p>
    <w:p w:rsidR="00526EBA" w:rsidRPr="00EA759C" w:rsidRDefault="00526EBA" w:rsidP="00AE4EE3">
      <w:pPr>
        <w:pStyle w:val="ListParagraph"/>
        <w:spacing w:before="60" w:after="200" w:line="276" w:lineRule="auto"/>
        <w:ind w:left="0"/>
        <w:rPr>
          <w:bCs/>
        </w:rPr>
      </w:pPr>
      <w:r>
        <w:rPr>
          <w:bCs/>
        </w:rPr>
        <w:t xml:space="preserve">- Giáo trình: Bài giảng thực nghiệm </w:t>
      </w:r>
      <w:r w:rsidRPr="00EA759C">
        <w:rPr>
          <w:bCs/>
        </w:rPr>
        <w:t>của giảng viên</w:t>
      </w:r>
    </w:p>
    <w:p w:rsidR="00526EBA" w:rsidRPr="00EA759C" w:rsidRDefault="00526EBA" w:rsidP="00AE4EE3">
      <w:pPr>
        <w:spacing w:before="60" w:after="200" w:line="276" w:lineRule="auto"/>
        <w:rPr>
          <w:bCs/>
          <w:sz w:val="24"/>
          <w:szCs w:val="24"/>
        </w:rPr>
      </w:pPr>
      <w:r w:rsidRPr="00EA759C">
        <w:rPr>
          <w:bCs/>
          <w:sz w:val="24"/>
          <w:szCs w:val="24"/>
        </w:rPr>
        <w:t>- Tài liệu tham khảo khác</w:t>
      </w:r>
    </w:p>
    <w:p w:rsidR="00526EBA" w:rsidRDefault="00526EBA" w:rsidP="00AE4EE3">
      <w:pPr>
        <w:spacing w:before="60" w:after="200" w:line="276" w:lineRule="auto"/>
        <w:ind w:left="426" w:hanging="284"/>
        <w:rPr>
          <w:bCs/>
          <w:sz w:val="24"/>
          <w:szCs w:val="24"/>
        </w:rPr>
      </w:pPr>
      <w:r w:rsidRPr="00EA759C">
        <w:rPr>
          <w:bCs/>
          <w:sz w:val="24"/>
          <w:szCs w:val="24"/>
        </w:rPr>
        <w:t>[1</w:t>
      </w:r>
      <w:r>
        <w:rPr>
          <w:bCs/>
          <w:sz w:val="24"/>
          <w:szCs w:val="24"/>
        </w:rPr>
        <w:t>] Phạm Luận, Phương pháp phân tích phổ nguyên tử, Nhà xuất bản Đại học Quốc gia Hà Nội, 2006.</w:t>
      </w:r>
      <w:r w:rsidRPr="00EA759C">
        <w:rPr>
          <w:bCs/>
          <w:sz w:val="24"/>
          <w:szCs w:val="24"/>
        </w:rPr>
        <w:t xml:space="preserve"> </w:t>
      </w:r>
    </w:p>
    <w:p w:rsidR="00526EBA" w:rsidRPr="00F5534F" w:rsidRDefault="00526EBA" w:rsidP="00AE4EE3">
      <w:pPr>
        <w:spacing w:before="60" w:after="200" w:line="276" w:lineRule="auto"/>
        <w:ind w:left="426" w:hanging="284"/>
        <w:rPr>
          <w:bCs/>
          <w:sz w:val="24"/>
          <w:szCs w:val="24"/>
        </w:rPr>
      </w:pPr>
      <w:r>
        <w:rPr>
          <w:bCs/>
          <w:sz w:val="24"/>
          <w:szCs w:val="24"/>
        </w:rPr>
        <w:t xml:space="preserve">[2] Harold M. Mcnair, James M. Miller; </w:t>
      </w:r>
      <w:r w:rsidRPr="00F5534F">
        <w:rPr>
          <w:bCs/>
          <w:sz w:val="24"/>
          <w:szCs w:val="24"/>
        </w:rPr>
        <w:t>Basic Gas Chromatography, Second Edition, John Wiley &amp; Sons, Inc., Hoboken, New Jersey, 2009.</w:t>
      </w:r>
    </w:p>
    <w:p w:rsidR="00526EBA" w:rsidRPr="00EA759C" w:rsidRDefault="00526EBA" w:rsidP="00AE4EE3">
      <w:pPr>
        <w:spacing w:before="60" w:after="200" w:line="276" w:lineRule="auto"/>
        <w:ind w:left="426" w:hanging="284"/>
        <w:rPr>
          <w:bCs/>
          <w:sz w:val="24"/>
          <w:szCs w:val="24"/>
        </w:rPr>
      </w:pPr>
      <w:r w:rsidRPr="00EA759C">
        <w:rPr>
          <w:bCs/>
          <w:sz w:val="24"/>
          <w:szCs w:val="24"/>
        </w:rPr>
        <w:t>[</w:t>
      </w:r>
      <w:r>
        <w:rPr>
          <w:bCs/>
          <w:sz w:val="24"/>
          <w:szCs w:val="24"/>
        </w:rPr>
        <w:t xml:space="preserve">3] </w:t>
      </w:r>
      <w:r w:rsidRPr="00EA759C">
        <w:rPr>
          <w:bCs/>
          <w:sz w:val="24"/>
          <w:szCs w:val="24"/>
        </w:rPr>
        <w:t>D.L. Pavia, G.M. Lampman, G.S. Kriz, J.R. Vyan, Introduction to Spectroscopy, 4</w:t>
      </w:r>
      <w:r w:rsidRPr="00EA759C">
        <w:rPr>
          <w:bCs/>
          <w:sz w:val="24"/>
          <w:szCs w:val="24"/>
          <w:vertAlign w:val="superscript"/>
        </w:rPr>
        <w:t>th</w:t>
      </w:r>
      <w:r w:rsidRPr="00EA759C">
        <w:rPr>
          <w:bCs/>
          <w:sz w:val="24"/>
          <w:szCs w:val="24"/>
        </w:rPr>
        <w:t xml:space="preserve"> Edition, Brooks/Cole, 2009.</w:t>
      </w:r>
    </w:p>
    <w:p w:rsidR="00526EBA" w:rsidRPr="00EA759C" w:rsidRDefault="00526EBA" w:rsidP="00AE4EE3">
      <w:pPr>
        <w:pStyle w:val="BodyText2"/>
        <w:spacing w:before="60" w:after="200" w:line="276" w:lineRule="auto"/>
        <w:jc w:val="both"/>
        <w:rPr>
          <w:b/>
          <w:bCs/>
          <w:color w:val="000000"/>
          <w:sz w:val="24"/>
          <w:szCs w:val="24"/>
        </w:rPr>
      </w:pPr>
      <w:r w:rsidRPr="00EA759C">
        <w:rPr>
          <w:b/>
          <w:bCs/>
          <w:color w:val="000000"/>
          <w:sz w:val="24"/>
          <w:szCs w:val="24"/>
        </w:rPr>
        <w:t>11. Hướng dẫn tự học của học phần</w:t>
      </w:r>
    </w:p>
    <w:p w:rsidR="00526EBA" w:rsidRPr="00EA759C" w:rsidRDefault="00526EBA" w:rsidP="00AE4EE3">
      <w:pPr>
        <w:pStyle w:val="BodyText2"/>
        <w:tabs>
          <w:tab w:val="num" w:pos="960"/>
        </w:tabs>
        <w:spacing w:before="60" w:after="200" w:line="276" w:lineRule="auto"/>
        <w:jc w:val="center"/>
        <w:rPr>
          <w:b/>
          <w:bCs/>
          <w:color w:val="000000"/>
          <w:sz w:val="24"/>
          <w:szCs w:val="24"/>
        </w:rPr>
      </w:pPr>
      <w:r w:rsidRPr="00EA759C">
        <w:rPr>
          <w:b/>
          <w:bCs/>
          <w:color w:val="000000"/>
          <w:sz w:val="24"/>
          <w:szCs w:val="24"/>
        </w:rPr>
        <w:t>Bảng 3. 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608"/>
        <w:gridCol w:w="109"/>
        <w:gridCol w:w="846"/>
        <w:gridCol w:w="3705"/>
      </w:tblGrid>
      <w:tr w:rsidR="00526EBA" w:rsidRPr="00EA759C" w:rsidTr="00143D84">
        <w:trPr>
          <w:trHeight w:val="282"/>
        </w:trPr>
        <w:tc>
          <w:tcPr>
            <w:tcW w:w="830" w:type="dxa"/>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Tuần</w:t>
            </w:r>
          </w:p>
        </w:tc>
        <w:tc>
          <w:tcPr>
            <w:tcW w:w="2345" w:type="dxa"/>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Nội dung</w:t>
            </w:r>
          </w:p>
        </w:tc>
        <w:tc>
          <w:tcPr>
            <w:tcW w:w="872" w:type="dxa"/>
            <w:vAlign w:val="center"/>
          </w:tcPr>
          <w:p w:rsidR="00526EBA" w:rsidRPr="00EA759C" w:rsidRDefault="00526EBA" w:rsidP="00AE4EE3">
            <w:pPr>
              <w:pStyle w:val="BodyText2"/>
              <w:tabs>
                <w:tab w:val="num" w:pos="960"/>
              </w:tabs>
              <w:spacing w:before="60" w:after="200" w:line="276" w:lineRule="auto"/>
              <w:ind w:left="-56"/>
              <w:jc w:val="center"/>
              <w:rPr>
                <w:b/>
                <w:bCs/>
                <w:color w:val="000000"/>
                <w:sz w:val="24"/>
                <w:szCs w:val="24"/>
                <w:lang w:val="nl-NL"/>
              </w:rPr>
            </w:pPr>
            <w:r w:rsidRPr="00EA759C">
              <w:rPr>
                <w:b/>
                <w:bCs/>
                <w:color w:val="000000"/>
                <w:sz w:val="24"/>
                <w:szCs w:val="24"/>
                <w:lang w:val="nl-NL"/>
              </w:rPr>
              <w:t>Lý thuyết (tiết)</w:t>
            </w:r>
          </w:p>
        </w:tc>
        <w:tc>
          <w:tcPr>
            <w:tcW w:w="717" w:type="dxa"/>
            <w:gridSpan w:val="2"/>
            <w:vAlign w:val="center"/>
          </w:tcPr>
          <w:p w:rsidR="00526EBA" w:rsidRPr="00EA759C" w:rsidRDefault="00526EBA" w:rsidP="00AE4EE3">
            <w:pPr>
              <w:pStyle w:val="BodyText2"/>
              <w:tabs>
                <w:tab w:val="num" w:pos="960"/>
              </w:tabs>
              <w:spacing w:before="60" w:after="200" w:line="276" w:lineRule="auto"/>
              <w:ind w:left="-78"/>
              <w:jc w:val="center"/>
              <w:rPr>
                <w:b/>
                <w:bCs/>
                <w:color w:val="000000"/>
                <w:sz w:val="24"/>
                <w:szCs w:val="24"/>
                <w:lang w:val="nl-NL"/>
              </w:rPr>
            </w:pPr>
            <w:r w:rsidRPr="00EA759C">
              <w:rPr>
                <w:b/>
                <w:bCs/>
                <w:color w:val="000000"/>
                <w:sz w:val="24"/>
                <w:szCs w:val="24"/>
                <w:lang w:val="nl-NL"/>
              </w:rPr>
              <w:t>Bài tập</w:t>
            </w:r>
          </w:p>
          <w:p w:rsidR="00526EBA" w:rsidRPr="00EA759C" w:rsidRDefault="00526EBA" w:rsidP="00AE4EE3">
            <w:pPr>
              <w:pStyle w:val="BodyText2"/>
              <w:tabs>
                <w:tab w:val="num" w:pos="960"/>
              </w:tabs>
              <w:spacing w:before="60" w:after="200" w:line="276" w:lineRule="auto"/>
              <w:ind w:left="-78"/>
              <w:jc w:val="center"/>
              <w:rPr>
                <w:b/>
                <w:bCs/>
                <w:color w:val="000000"/>
                <w:sz w:val="24"/>
                <w:szCs w:val="24"/>
                <w:lang w:val="nl-NL"/>
              </w:rPr>
            </w:pPr>
            <w:r w:rsidRPr="00EA759C">
              <w:rPr>
                <w:b/>
                <w:bCs/>
                <w:color w:val="000000"/>
                <w:sz w:val="24"/>
                <w:szCs w:val="24"/>
                <w:lang w:val="nl-NL"/>
              </w:rPr>
              <w:t>(tiết)</w:t>
            </w:r>
          </w:p>
        </w:tc>
        <w:tc>
          <w:tcPr>
            <w:tcW w:w="846" w:type="dxa"/>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Thực hành</w:t>
            </w:r>
          </w:p>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(tiết)</w:t>
            </w:r>
          </w:p>
        </w:tc>
        <w:tc>
          <w:tcPr>
            <w:tcW w:w="3705" w:type="dxa"/>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sidRPr="00EA759C">
              <w:rPr>
                <w:b/>
                <w:bCs/>
                <w:color w:val="000000"/>
                <w:sz w:val="24"/>
                <w:szCs w:val="24"/>
                <w:lang w:val="nl-NL"/>
              </w:rPr>
              <w:t>Sinh viên cần chuẩn bị</w:t>
            </w:r>
          </w:p>
        </w:tc>
      </w:tr>
      <w:tr w:rsidR="00526EBA" w:rsidRPr="00EA759C" w:rsidTr="00143D84">
        <w:trPr>
          <w:trHeight w:val="728"/>
        </w:trPr>
        <w:tc>
          <w:tcPr>
            <w:tcW w:w="830" w:type="dxa"/>
            <w:vMerge w:val="restart"/>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Pr>
                <w:b/>
                <w:bCs/>
                <w:color w:val="000000"/>
                <w:sz w:val="24"/>
                <w:szCs w:val="24"/>
                <w:lang w:val="nl-NL"/>
              </w:rPr>
              <w:t>5</w:t>
            </w:r>
          </w:p>
        </w:tc>
        <w:tc>
          <w:tcPr>
            <w:tcW w:w="2345" w:type="dxa"/>
            <w:vAlign w:val="center"/>
          </w:tcPr>
          <w:p w:rsidR="00526EBA" w:rsidRPr="00EA759C" w:rsidRDefault="00526EBA" w:rsidP="00AE4EE3">
            <w:pPr>
              <w:pStyle w:val="ListParagraph"/>
              <w:spacing w:before="60" w:after="200" w:line="276" w:lineRule="auto"/>
              <w:ind w:left="0"/>
              <w:jc w:val="both"/>
              <w:rPr>
                <w:b/>
                <w:bCs/>
              </w:rPr>
            </w:pPr>
            <w:r>
              <w:rPr>
                <w:b/>
                <w:bCs/>
              </w:rPr>
              <w:t>PHẦN</w:t>
            </w:r>
            <w:r w:rsidRPr="00EA759C">
              <w:rPr>
                <w:b/>
                <w:bCs/>
              </w:rPr>
              <w:t xml:space="preserve"> 1: </w:t>
            </w:r>
            <w:r>
              <w:rPr>
                <w:b/>
                <w:bCs/>
              </w:rPr>
              <w:t>PHƯƠNG PHÁP ĐO PHỔ HỒNG NGOẠI</w:t>
            </w:r>
          </w:p>
        </w:tc>
        <w:tc>
          <w:tcPr>
            <w:tcW w:w="872" w:type="dxa"/>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Pr>
                <w:bCs/>
                <w:color w:val="000000"/>
                <w:sz w:val="24"/>
                <w:szCs w:val="24"/>
                <w:lang w:val="nl-NL"/>
              </w:rPr>
              <w:t>02</w:t>
            </w:r>
          </w:p>
        </w:tc>
        <w:tc>
          <w:tcPr>
            <w:tcW w:w="717" w:type="dxa"/>
            <w:gridSpan w:val="2"/>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Pr>
                <w:bCs/>
                <w:color w:val="000000"/>
                <w:sz w:val="24"/>
                <w:szCs w:val="24"/>
                <w:lang w:val="nl-NL"/>
              </w:rPr>
              <w:t>0</w:t>
            </w:r>
          </w:p>
        </w:tc>
        <w:tc>
          <w:tcPr>
            <w:tcW w:w="846" w:type="dxa"/>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sidRPr="00EA759C">
              <w:rPr>
                <w:bCs/>
                <w:color w:val="000000"/>
                <w:sz w:val="24"/>
                <w:szCs w:val="24"/>
                <w:lang w:val="nl-NL"/>
              </w:rPr>
              <w:t>0</w:t>
            </w:r>
            <w:r>
              <w:rPr>
                <w:bCs/>
                <w:color w:val="000000"/>
                <w:sz w:val="24"/>
                <w:szCs w:val="24"/>
                <w:lang w:val="nl-NL"/>
              </w:rPr>
              <w:t>8</w:t>
            </w:r>
          </w:p>
        </w:tc>
        <w:tc>
          <w:tcPr>
            <w:tcW w:w="3705" w:type="dxa"/>
            <w:vMerge w:val="restart"/>
          </w:tcPr>
          <w:p w:rsidR="00526EBA"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Tài li</w:t>
            </w:r>
            <w:r>
              <w:rPr>
                <w:bCs/>
                <w:color w:val="000000"/>
                <w:sz w:val="24"/>
                <w:szCs w:val="24"/>
                <w:lang w:val="nl-NL"/>
              </w:rPr>
              <w:t>ệ</w:t>
            </w:r>
            <w:r w:rsidRPr="00EA759C">
              <w:rPr>
                <w:bCs/>
                <w:color w:val="000000"/>
                <w:sz w:val="24"/>
                <w:szCs w:val="24"/>
                <w:lang w:val="nl-NL"/>
              </w:rPr>
              <w:t>u: Bài giảng của giảng viên</w:t>
            </w:r>
            <w:r>
              <w:rPr>
                <w:bCs/>
                <w:color w:val="000000"/>
                <w:sz w:val="24"/>
                <w:szCs w:val="24"/>
                <w:lang w:val="nl-NL"/>
              </w:rPr>
              <w:t xml:space="preserve"> (phần 1)</w:t>
            </w:r>
            <w:r w:rsidRPr="00EA759C">
              <w:rPr>
                <w:bCs/>
                <w:color w:val="000000"/>
                <w:sz w:val="24"/>
                <w:szCs w:val="24"/>
                <w:lang w:val="nl-NL"/>
              </w:rPr>
              <w:t xml:space="preserve">; </w:t>
            </w:r>
          </w:p>
          <w:p w:rsidR="00526EBA" w:rsidRPr="00EA759C"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 xml:space="preserve">Tài liệu </w:t>
            </w:r>
            <w:r w:rsidRPr="00EA759C">
              <w:rPr>
                <w:b/>
                <w:bCs/>
                <w:color w:val="000000"/>
                <w:sz w:val="24"/>
                <w:szCs w:val="24"/>
                <w:lang w:val="nl-NL"/>
              </w:rPr>
              <w:t>[2]</w:t>
            </w:r>
            <w:r w:rsidRPr="00EA759C">
              <w:rPr>
                <w:bCs/>
                <w:color w:val="000000"/>
                <w:sz w:val="24"/>
                <w:szCs w:val="24"/>
                <w:lang w:val="nl-NL"/>
              </w:rPr>
              <w:t xml:space="preserve">: Nội dung </w:t>
            </w:r>
            <w:r>
              <w:rPr>
                <w:bCs/>
                <w:color w:val="000000"/>
                <w:sz w:val="24"/>
                <w:szCs w:val="24"/>
                <w:lang w:val="nl-NL"/>
              </w:rPr>
              <w:t>các đề</w:t>
            </w:r>
            <w:r w:rsidRPr="00EA759C">
              <w:rPr>
                <w:bCs/>
                <w:color w:val="000000"/>
                <w:sz w:val="24"/>
                <w:szCs w:val="24"/>
                <w:lang w:val="nl-NL"/>
              </w:rPr>
              <w:t xml:space="preserve"> mục của chương </w:t>
            </w:r>
            <w:r>
              <w:rPr>
                <w:bCs/>
                <w:color w:val="000000"/>
                <w:sz w:val="24"/>
                <w:szCs w:val="24"/>
                <w:lang w:val="nl-NL"/>
              </w:rPr>
              <w:t>2</w:t>
            </w:r>
            <w:r w:rsidRPr="00EA759C">
              <w:rPr>
                <w:bCs/>
                <w:color w:val="000000"/>
                <w:sz w:val="24"/>
                <w:szCs w:val="24"/>
                <w:lang w:val="nl-NL"/>
              </w:rPr>
              <w:t xml:space="preserve"> và </w:t>
            </w:r>
            <w:r>
              <w:rPr>
                <w:bCs/>
                <w:color w:val="000000"/>
                <w:sz w:val="24"/>
                <w:szCs w:val="24"/>
                <w:lang w:val="nl-NL"/>
              </w:rPr>
              <w:t>3</w:t>
            </w:r>
            <w:r w:rsidRPr="00EA759C">
              <w:rPr>
                <w:bCs/>
                <w:color w:val="000000"/>
                <w:sz w:val="24"/>
                <w:szCs w:val="24"/>
                <w:lang w:val="nl-NL"/>
              </w:rPr>
              <w:t>.</w:t>
            </w:r>
          </w:p>
          <w:p w:rsidR="00526EBA"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 xml:space="preserve"> - Ôn tập nội dung</w:t>
            </w:r>
            <w:r>
              <w:rPr>
                <w:bCs/>
                <w:color w:val="000000"/>
                <w:sz w:val="24"/>
                <w:szCs w:val="24"/>
                <w:lang w:val="nl-NL"/>
              </w:rPr>
              <w:t>:</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nl-NL"/>
              </w:rPr>
              <w:t>Cơ sở lý thuyết phổ hồng ngoại</w:t>
            </w:r>
          </w:p>
          <w:p w:rsidR="00526EBA" w:rsidRDefault="00526EBA" w:rsidP="00AE4EE3">
            <w:pPr>
              <w:pStyle w:val="BodyText2"/>
              <w:tabs>
                <w:tab w:val="num" w:pos="960"/>
              </w:tabs>
              <w:spacing w:before="60" w:after="200" w:line="276" w:lineRule="auto"/>
              <w:jc w:val="both"/>
              <w:rPr>
                <w:bCs/>
                <w:color w:val="000000"/>
                <w:sz w:val="24"/>
                <w:szCs w:val="24"/>
                <w:lang w:val="de-DE"/>
              </w:rPr>
            </w:pPr>
            <w:r w:rsidRPr="00EA759C">
              <w:rPr>
                <w:bCs/>
                <w:color w:val="000000"/>
                <w:sz w:val="24"/>
                <w:szCs w:val="24"/>
                <w:lang w:val="de-DE"/>
              </w:rPr>
              <w:t>- Tra cứu nội dung:</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de-DE"/>
              </w:rPr>
              <w:t>Phương pháp thực nghiệm đo phổ hồng ngoại.</w:t>
            </w:r>
          </w:p>
          <w:p w:rsidR="00526EBA" w:rsidRDefault="00526EBA" w:rsidP="00AE4EE3">
            <w:pPr>
              <w:pStyle w:val="BodyText2"/>
              <w:numPr>
                <w:ilvl w:val="0"/>
                <w:numId w:val="10"/>
              </w:numPr>
              <w:spacing w:before="60" w:after="200" w:line="276" w:lineRule="auto"/>
              <w:ind w:left="60" w:hanging="142"/>
              <w:jc w:val="both"/>
              <w:rPr>
                <w:bCs/>
                <w:color w:val="000000"/>
                <w:sz w:val="24"/>
                <w:szCs w:val="24"/>
                <w:lang w:val="de-DE"/>
              </w:rPr>
            </w:pPr>
            <w:r>
              <w:rPr>
                <w:bCs/>
                <w:color w:val="000000"/>
                <w:sz w:val="24"/>
                <w:szCs w:val="24"/>
                <w:lang w:val="de-DE"/>
              </w:rPr>
              <w:t>Sinh viên làm việc theo nhóm, đo mẫu cụ thể. Danh sách nhóm và các vấn đề cụ thể sẽ được giảng viên chuyển tải cụ thể đến từng nhóm sinh viên.</w:t>
            </w:r>
          </w:p>
          <w:p w:rsidR="00526EBA" w:rsidRPr="00EA759C" w:rsidRDefault="00526EBA" w:rsidP="00AE4EE3">
            <w:pPr>
              <w:pStyle w:val="BodyText2"/>
              <w:tabs>
                <w:tab w:val="num" w:pos="960"/>
              </w:tabs>
              <w:spacing w:before="60" w:after="200" w:line="276" w:lineRule="auto"/>
              <w:jc w:val="both"/>
              <w:rPr>
                <w:bCs/>
                <w:color w:val="000000"/>
                <w:sz w:val="24"/>
                <w:szCs w:val="24"/>
                <w:lang w:val="de-DE"/>
              </w:rPr>
            </w:pPr>
            <w:r w:rsidRPr="00EA759C">
              <w:rPr>
                <w:bCs/>
                <w:color w:val="000000"/>
                <w:sz w:val="24"/>
                <w:szCs w:val="24"/>
                <w:lang w:val="de-DE"/>
              </w:rPr>
              <w:t xml:space="preserve">+ Tìm hiểu bài </w:t>
            </w:r>
            <w:r>
              <w:rPr>
                <w:bCs/>
                <w:color w:val="000000"/>
                <w:sz w:val="24"/>
                <w:szCs w:val="24"/>
                <w:lang w:val="de-DE"/>
              </w:rPr>
              <w:t>thực hành số 1, số 2, số 3</w:t>
            </w:r>
            <w:r w:rsidRPr="00EA759C">
              <w:rPr>
                <w:bCs/>
                <w:color w:val="000000"/>
                <w:sz w:val="24"/>
                <w:szCs w:val="24"/>
                <w:lang w:val="de-DE"/>
              </w:rPr>
              <w:t>.</w:t>
            </w:r>
          </w:p>
          <w:p w:rsidR="00526EBA" w:rsidRPr="00AA35D0" w:rsidRDefault="00526EBA" w:rsidP="00AE4EE3">
            <w:pPr>
              <w:pStyle w:val="BodyText2"/>
              <w:tabs>
                <w:tab w:val="num" w:pos="960"/>
              </w:tabs>
              <w:spacing w:before="60" w:after="200" w:line="276" w:lineRule="auto"/>
              <w:jc w:val="both"/>
              <w:rPr>
                <w:bCs/>
                <w:color w:val="000000"/>
                <w:sz w:val="24"/>
                <w:szCs w:val="24"/>
                <w:lang w:val="de-DE"/>
              </w:rPr>
            </w:pPr>
            <w:r w:rsidRPr="00EA759C">
              <w:rPr>
                <w:bCs/>
                <w:color w:val="000000"/>
                <w:sz w:val="24"/>
                <w:szCs w:val="24"/>
                <w:lang w:val="nl-NL"/>
              </w:rPr>
              <w:t xml:space="preserve">+ Viết báo cáo bài </w:t>
            </w:r>
            <w:r>
              <w:rPr>
                <w:bCs/>
                <w:color w:val="000000"/>
                <w:sz w:val="24"/>
                <w:szCs w:val="24"/>
                <w:lang w:val="nl-NL"/>
              </w:rPr>
              <w:t>thực hành số 1,</w:t>
            </w:r>
            <w:r>
              <w:rPr>
                <w:bCs/>
                <w:color w:val="000000"/>
                <w:sz w:val="24"/>
                <w:szCs w:val="24"/>
                <w:lang w:val="de-DE"/>
              </w:rPr>
              <w:t xml:space="preserve"> số 2, số 3</w:t>
            </w:r>
            <w:r w:rsidRPr="00EA759C">
              <w:rPr>
                <w:bCs/>
                <w:color w:val="000000"/>
                <w:sz w:val="24"/>
                <w:szCs w:val="24"/>
                <w:lang w:val="de-DE"/>
              </w:rPr>
              <w:t>.</w:t>
            </w:r>
          </w:p>
        </w:tc>
      </w:tr>
      <w:tr w:rsidR="00526EBA" w:rsidRPr="00EA759C" w:rsidTr="00143D84">
        <w:trPr>
          <w:trHeight w:val="728"/>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vAlign w:val="center"/>
          </w:tcPr>
          <w:p w:rsidR="00526EBA" w:rsidRPr="00EA759C" w:rsidRDefault="00526EBA" w:rsidP="00AE4EE3">
            <w:pPr>
              <w:pStyle w:val="ListParagraph"/>
              <w:spacing w:before="60" w:after="200" w:line="276" w:lineRule="auto"/>
              <w:ind w:left="0"/>
              <w:jc w:val="both"/>
              <w:rPr>
                <w:bCs/>
                <w:lang w:val="vi-VN"/>
              </w:rPr>
            </w:pPr>
            <w:r>
              <w:rPr>
                <w:bCs/>
              </w:rPr>
              <w:t>Cơ sở thực nghiệm phương pháp phổ hồng ngoại</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28"/>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vAlign w:val="center"/>
          </w:tcPr>
          <w:p w:rsidR="00526EBA" w:rsidRPr="00EA759C" w:rsidRDefault="00526EBA" w:rsidP="00AE4EE3">
            <w:pPr>
              <w:pStyle w:val="ListParagraph"/>
              <w:spacing w:before="60" w:after="200" w:line="276" w:lineRule="auto"/>
              <w:ind w:left="0"/>
              <w:jc w:val="both"/>
              <w:rPr>
                <w:bCs/>
                <w:lang w:val="vi-VN"/>
              </w:rPr>
            </w:pPr>
            <w:r>
              <w:rPr>
                <w:bCs/>
              </w:rPr>
              <w:t>Thực nghiệm đo phổ hồng ngoại mẫu rắn</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28"/>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vAlign w:val="center"/>
          </w:tcPr>
          <w:p w:rsidR="00526EBA" w:rsidRPr="00EA759C" w:rsidRDefault="00526EBA" w:rsidP="00AE4EE3">
            <w:pPr>
              <w:pStyle w:val="ListParagraph"/>
              <w:spacing w:before="60" w:after="200" w:line="276" w:lineRule="auto"/>
              <w:ind w:left="0"/>
              <w:jc w:val="both"/>
              <w:rPr>
                <w:bCs/>
                <w:lang w:val="vi-VN"/>
              </w:rPr>
            </w:pPr>
            <w:r>
              <w:rPr>
                <w:bCs/>
              </w:rPr>
              <w:t>Thực nghiệm đo phổ hồng ngoại mẫu lỏng</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28"/>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EA759C" w:rsidRDefault="00526EBA" w:rsidP="00AE4EE3">
            <w:pPr>
              <w:pStyle w:val="ListParagraph"/>
              <w:spacing w:before="60" w:after="200" w:line="276" w:lineRule="auto"/>
              <w:ind w:left="0"/>
              <w:rPr>
                <w:bCs/>
                <w:lang w:val="vi-VN"/>
              </w:rPr>
            </w:pPr>
            <w:r>
              <w:rPr>
                <w:bCs/>
              </w:rPr>
              <w:t>Thực nghiệm đo phổ hồng ngoại theo kỹ thuật ATR</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637"/>
        </w:trPr>
        <w:tc>
          <w:tcPr>
            <w:tcW w:w="830" w:type="dxa"/>
            <w:vMerge w:val="restart"/>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r>
              <w:rPr>
                <w:b/>
                <w:bCs/>
                <w:color w:val="000000"/>
                <w:sz w:val="24"/>
                <w:szCs w:val="24"/>
                <w:lang w:val="nl-NL"/>
              </w:rPr>
              <w:t>5+6</w:t>
            </w:r>
          </w:p>
        </w:tc>
        <w:tc>
          <w:tcPr>
            <w:tcW w:w="2345" w:type="dxa"/>
            <w:vAlign w:val="center"/>
          </w:tcPr>
          <w:p w:rsidR="00526EBA" w:rsidRPr="00EA759C" w:rsidRDefault="00526EBA" w:rsidP="00AE4EE3">
            <w:pPr>
              <w:pStyle w:val="ListParagraph"/>
              <w:spacing w:before="60" w:after="200" w:line="276" w:lineRule="auto"/>
              <w:ind w:left="0"/>
              <w:jc w:val="both"/>
              <w:rPr>
                <w:b/>
                <w:bCs/>
                <w:lang w:val="vi-VN"/>
              </w:rPr>
            </w:pPr>
            <w:r>
              <w:rPr>
                <w:b/>
                <w:bCs/>
              </w:rPr>
              <w:t xml:space="preserve">PHẦN 2. PHƯƠNG PHÁP ĐO PHỔ TỬ NGOẠI </w:t>
            </w:r>
          </w:p>
        </w:tc>
        <w:tc>
          <w:tcPr>
            <w:tcW w:w="872" w:type="dxa"/>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Pr>
                <w:bCs/>
                <w:color w:val="000000"/>
                <w:sz w:val="24"/>
                <w:szCs w:val="24"/>
                <w:lang w:val="nl-NL"/>
              </w:rPr>
              <w:t>02</w:t>
            </w:r>
          </w:p>
        </w:tc>
        <w:tc>
          <w:tcPr>
            <w:tcW w:w="717" w:type="dxa"/>
            <w:gridSpan w:val="2"/>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Pr>
                <w:bCs/>
                <w:color w:val="000000"/>
                <w:sz w:val="24"/>
                <w:szCs w:val="24"/>
                <w:lang w:val="nl-NL"/>
              </w:rPr>
              <w:t>0</w:t>
            </w:r>
          </w:p>
        </w:tc>
        <w:tc>
          <w:tcPr>
            <w:tcW w:w="846" w:type="dxa"/>
            <w:vMerge w:val="restart"/>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r>
              <w:rPr>
                <w:bCs/>
                <w:color w:val="000000"/>
                <w:sz w:val="24"/>
                <w:szCs w:val="24"/>
                <w:lang w:val="nl-NL"/>
              </w:rPr>
              <w:t>08</w:t>
            </w:r>
          </w:p>
        </w:tc>
        <w:tc>
          <w:tcPr>
            <w:tcW w:w="3705" w:type="dxa"/>
            <w:vMerge w:val="restart"/>
          </w:tcPr>
          <w:p w:rsidR="00526EBA"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Tài li</w:t>
            </w:r>
            <w:r>
              <w:rPr>
                <w:bCs/>
                <w:color w:val="000000"/>
                <w:sz w:val="24"/>
                <w:szCs w:val="24"/>
                <w:lang w:val="nl-NL"/>
              </w:rPr>
              <w:t>ệ</w:t>
            </w:r>
            <w:r w:rsidRPr="00EA759C">
              <w:rPr>
                <w:bCs/>
                <w:color w:val="000000"/>
                <w:sz w:val="24"/>
                <w:szCs w:val="24"/>
                <w:lang w:val="nl-NL"/>
              </w:rPr>
              <w:t>u: Bài giảng của giảng viên</w:t>
            </w:r>
            <w:r>
              <w:rPr>
                <w:bCs/>
                <w:color w:val="000000"/>
                <w:sz w:val="24"/>
                <w:szCs w:val="24"/>
                <w:lang w:val="nl-NL"/>
              </w:rPr>
              <w:t xml:space="preserve"> (phần 2)</w:t>
            </w:r>
            <w:r w:rsidRPr="00EA759C">
              <w:rPr>
                <w:bCs/>
                <w:color w:val="000000"/>
                <w:sz w:val="24"/>
                <w:szCs w:val="24"/>
                <w:lang w:val="nl-NL"/>
              </w:rPr>
              <w:t xml:space="preserve">; </w:t>
            </w:r>
          </w:p>
          <w:p w:rsidR="00526EBA" w:rsidRPr="00EA759C"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 xml:space="preserve">Tài liệu </w:t>
            </w:r>
            <w:r w:rsidRPr="00EA759C">
              <w:rPr>
                <w:b/>
                <w:bCs/>
                <w:color w:val="000000"/>
                <w:sz w:val="24"/>
                <w:szCs w:val="24"/>
                <w:lang w:val="nl-NL"/>
              </w:rPr>
              <w:t>[2]</w:t>
            </w:r>
            <w:r w:rsidRPr="00EA759C">
              <w:rPr>
                <w:bCs/>
                <w:color w:val="000000"/>
                <w:sz w:val="24"/>
                <w:szCs w:val="24"/>
                <w:lang w:val="nl-NL"/>
              </w:rPr>
              <w:t xml:space="preserve">: Nội dung </w:t>
            </w:r>
            <w:r>
              <w:rPr>
                <w:bCs/>
                <w:color w:val="000000"/>
                <w:sz w:val="24"/>
                <w:szCs w:val="24"/>
                <w:lang w:val="nl-NL"/>
              </w:rPr>
              <w:t>các đề</w:t>
            </w:r>
            <w:r w:rsidRPr="00EA759C">
              <w:rPr>
                <w:bCs/>
                <w:color w:val="000000"/>
                <w:sz w:val="24"/>
                <w:szCs w:val="24"/>
                <w:lang w:val="nl-NL"/>
              </w:rPr>
              <w:t xml:space="preserve"> mục của chương </w:t>
            </w:r>
            <w:r>
              <w:rPr>
                <w:bCs/>
                <w:color w:val="000000"/>
                <w:sz w:val="24"/>
                <w:szCs w:val="24"/>
                <w:lang w:val="nl-NL"/>
              </w:rPr>
              <w:t>4</w:t>
            </w:r>
          </w:p>
          <w:p w:rsidR="00526EBA"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 xml:space="preserve"> - Ôn tập nội dung</w:t>
            </w:r>
            <w:r>
              <w:rPr>
                <w:bCs/>
                <w:color w:val="000000"/>
                <w:sz w:val="24"/>
                <w:szCs w:val="24"/>
                <w:lang w:val="nl-NL"/>
              </w:rPr>
              <w:t>:</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nl-NL"/>
              </w:rPr>
              <w:t>Cơ sở lý thuyết phổ tử ngoại</w:t>
            </w:r>
          </w:p>
          <w:p w:rsidR="00526EBA" w:rsidRDefault="00526EBA" w:rsidP="00AE4EE3">
            <w:pPr>
              <w:pStyle w:val="BodyText2"/>
              <w:tabs>
                <w:tab w:val="num" w:pos="960"/>
              </w:tabs>
              <w:spacing w:before="60" w:after="200" w:line="276" w:lineRule="auto"/>
              <w:jc w:val="both"/>
              <w:rPr>
                <w:bCs/>
                <w:color w:val="000000"/>
                <w:sz w:val="24"/>
                <w:szCs w:val="24"/>
                <w:lang w:val="de-DE"/>
              </w:rPr>
            </w:pPr>
            <w:r w:rsidRPr="00EA759C">
              <w:rPr>
                <w:bCs/>
                <w:color w:val="000000"/>
                <w:sz w:val="24"/>
                <w:szCs w:val="24"/>
                <w:lang w:val="de-DE"/>
              </w:rPr>
              <w:t>- Tra cứu nội dung:</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de-DE"/>
              </w:rPr>
              <w:t>Phương pháp thực nghiệm đo phổ tử ngoại.</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de-DE"/>
              </w:rPr>
              <w:t>- Sinh viên làm việc theo nhóm, đo mẫu cụ thể. Danh sách nhóm và các vấn đề cụ thể sẽ được giảng viên chuyển tải cụ thể đến từng nhóm sinh viên.</w:t>
            </w:r>
          </w:p>
          <w:p w:rsidR="00526EBA" w:rsidRDefault="00526EBA" w:rsidP="00AE4EE3">
            <w:pPr>
              <w:pStyle w:val="BodyText2"/>
              <w:tabs>
                <w:tab w:val="num" w:pos="960"/>
              </w:tabs>
              <w:spacing w:before="60" w:after="200" w:line="276" w:lineRule="auto"/>
              <w:jc w:val="both"/>
              <w:rPr>
                <w:bCs/>
                <w:color w:val="000000"/>
                <w:sz w:val="24"/>
                <w:szCs w:val="24"/>
                <w:lang w:val="de-DE"/>
              </w:rPr>
            </w:pPr>
            <w:r>
              <w:rPr>
                <w:bCs/>
                <w:color w:val="000000"/>
                <w:sz w:val="24"/>
                <w:szCs w:val="24"/>
                <w:lang w:val="de-DE"/>
              </w:rPr>
              <w:t>- Thực hành</w:t>
            </w:r>
          </w:p>
          <w:p w:rsidR="00526EBA" w:rsidRPr="00EA759C" w:rsidRDefault="00526EBA" w:rsidP="00AE4EE3">
            <w:pPr>
              <w:pStyle w:val="BodyText2"/>
              <w:tabs>
                <w:tab w:val="num" w:pos="960"/>
              </w:tabs>
              <w:spacing w:before="60" w:after="200" w:line="276" w:lineRule="auto"/>
              <w:jc w:val="both"/>
              <w:rPr>
                <w:bCs/>
                <w:color w:val="000000"/>
                <w:sz w:val="24"/>
                <w:szCs w:val="24"/>
                <w:lang w:val="de-DE"/>
              </w:rPr>
            </w:pPr>
            <w:r w:rsidRPr="00EA759C">
              <w:rPr>
                <w:bCs/>
                <w:color w:val="000000"/>
                <w:sz w:val="24"/>
                <w:szCs w:val="24"/>
                <w:lang w:val="de-DE"/>
              </w:rPr>
              <w:t xml:space="preserve">+ Tìm hiểu bài </w:t>
            </w:r>
            <w:r>
              <w:rPr>
                <w:bCs/>
                <w:color w:val="000000"/>
                <w:sz w:val="24"/>
                <w:szCs w:val="24"/>
                <w:lang w:val="de-DE"/>
              </w:rPr>
              <w:t>thực hành số 4</w:t>
            </w:r>
            <w:r w:rsidRPr="00EA759C">
              <w:rPr>
                <w:bCs/>
                <w:color w:val="000000"/>
                <w:sz w:val="24"/>
                <w:szCs w:val="24"/>
                <w:lang w:val="de-DE"/>
              </w:rPr>
              <w:t>.</w:t>
            </w:r>
          </w:p>
          <w:p w:rsidR="00526EBA" w:rsidRPr="00EA759C" w:rsidRDefault="00526EBA" w:rsidP="00AE4EE3">
            <w:pPr>
              <w:pStyle w:val="BodyText2"/>
              <w:tabs>
                <w:tab w:val="num" w:pos="960"/>
              </w:tabs>
              <w:spacing w:before="60" w:after="200" w:line="276" w:lineRule="auto"/>
              <w:jc w:val="both"/>
              <w:rPr>
                <w:bCs/>
                <w:color w:val="000000"/>
                <w:sz w:val="24"/>
                <w:szCs w:val="24"/>
                <w:lang w:val="nl-NL"/>
              </w:rPr>
            </w:pPr>
            <w:r w:rsidRPr="00EA759C">
              <w:rPr>
                <w:bCs/>
                <w:color w:val="000000"/>
                <w:sz w:val="24"/>
                <w:szCs w:val="24"/>
                <w:lang w:val="nl-NL"/>
              </w:rPr>
              <w:t xml:space="preserve">+ Viết báo cáo bài </w:t>
            </w:r>
            <w:r>
              <w:rPr>
                <w:bCs/>
                <w:color w:val="000000"/>
                <w:sz w:val="24"/>
                <w:szCs w:val="24"/>
                <w:lang w:val="nl-NL"/>
              </w:rPr>
              <w:t>thực hành số 4.</w:t>
            </w:r>
          </w:p>
        </w:tc>
      </w:tr>
      <w:tr w:rsidR="00526EBA" w:rsidRPr="00EA759C" w:rsidTr="00143D84">
        <w:trPr>
          <w:trHeight w:val="634"/>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vAlign w:val="center"/>
          </w:tcPr>
          <w:p w:rsidR="00526EBA" w:rsidRPr="00EA759C" w:rsidRDefault="00526EBA" w:rsidP="00AE4EE3">
            <w:pPr>
              <w:pStyle w:val="ListParagraph"/>
              <w:spacing w:before="60" w:after="200" w:line="276" w:lineRule="auto"/>
              <w:ind w:left="0"/>
              <w:jc w:val="both"/>
              <w:rPr>
                <w:bCs/>
              </w:rPr>
            </w:pPr>
            <w:r>
              <w:rPr>
                <w:bCs/>
              </w:rPr>
              <w:t>Cơ sở thực nghiệm phương pháp phổ tử ngoại</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634"/>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vAlign w:val="center"/>
          </w:tcPr>
          <w:p w:rsidR="00526EBA" w:rsidRPr="00EA759C" w:rsidRDefault="00526EBA" w:rsidP="00AE4EE3">
            <w:pPr>
              <w:pStyle w:val="ListParagraph"/>
              <w:spacing w:before="60" w:after="200" w:line="276" w:lineRule="auto"/>
              <w:ind w:left="0"/>
              <w:jc w:val="both"/>
              <w:rPr>
                <w:bCs/>
                <w:lang w:val="vi-VN"/>
              </w:rPr>
            </w:pPr>
            <w:r>
              <w:rPr>
                <w:bCs/>
              </w:rPr>
              <w:t>Phương pháp xây dựng đường chuẩn</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634"/>
        </w:trPr>
        <w:tc>
          <w:tcPr>
            <w:tcW w:w="830" w:type="dxa"/>
            <w:vMerge/>
            <w:vAlign w:val="center"/>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6E7048" w:rsidRDefault="00526EBA" w:rsidP="00AE4EE3">
            <w:pPr>
              <w:pStyle w:val="ListParagraph"/>
              <w:spacing w:before="60" w:after="200" w:line="276" w:lineRule="auto"/>
              <w:ind w:left="0"/>
              <w:jc w:val="both"/>
              <w:rPr>
                <w:bCs/>
                <w:lang w:val="vi-VN"/>
              </w:rPr>
            </w:pPr>
            <w:r w:rsidRPr="006E7048">
              <w:rPr>
                <w:bCs/>
              </w:rPr>
              <w:t>Thực nghiệm đo phổ tử ngoại</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0"/>
        </w:trPr>
        <w:tc>
          <w:tcPr>
            <w:tcW w:w="830" w:type="dxa"/>
            <w:vMerge w:val="restart"/>
          </w:tcPr>
          <w:p w:rsidR="00526EBA" w:rsidRPr="00EA759C" w:rsidRDefault="00526EBA" w:rsidP="00143D84">
            <w:pPr>
              <w:pStyle w:val="BodyText2"/>
              <w:tabs>
                <w:tab w:val="num" w:pos="960"/>
              </w:tabs>
              <w:spacing w:after="0" w:line="276" w:lineRule="auto"/>
              <w:jc w:val="center"/>
              <w:rPr>
                <w:b/>
                <w:bCs/>
                <w:color w:val="000000"/>
                <w:sz w:val="24"/>
                <w:szCs w:val="24"/>
                <w:lang w:val="nl-NL"/>
              </w:rPr>
            </w:pPr>
            <w:r w:rsidRPr="00EA759C">
              <w:rPr>
                <w:b/>
                <w:bCs/>
                <w:color w:val="000000"/>
                <w:sz w:val="24"/>
                <w:szCs w:val="24"/>
                <w:lang w:val="nl-NL"/>
              </w:rPr>
              <w:t>6</w:t>
            </w:r>
          </w:p>
        </w:tc>
        <w:tc>
          <w:tcPr>
            <w:tcW w:w="2345" w:type="dxa"/>
            <w:vAlign w:val="center"/>
          </w:tcPr>
          <w:p w:rsidR="00526EBA" w:rsidRPr="006E7048" w:rsidRDefault="00526EBA" w:rsidP="00143D84">
            <w:pPr>
              <w:pStyle w:val="BodyText2"/>
              <w:tabs>
                <w:tab w:val="num" w:pos="960"/>
              </w:tabs>
              <w:spacing w:after="0" w:line="276" w:lineRule="auto"/>
              <w:rPr>
                <w:bCs/>
                <w:color w:val="000000"/>
                <w:sz w:val="24"/>
                <w:szCs w:val="24"/>
                <w:lang w:val="nl-NL"/>
              </w:rPr>
            </w:pPr>
            <w:r w:rsidRPr="006E7048">
              <w:rPr>
                <w:b/>
                <w:bCs/>
                <w:sz w:val="24"/>
                <w:szCs w:val="24"/>
              </w:rPr>
              <w:t>PHẦN 3. PHƯƠNG PHÁP THỰC NGHIỆM PHÂN TÍCH SẮC KÝ KHÍ</w:t>
            </w:r>
          </w:p>
        </w:tc>
        <w:tc>
          <w:tcPr>
            <w:tcW w:w="872" w:type="dxa"/>
            <w:vMerge w:val="restart"/>
          </w:tcPr>
          <w:p w:rsidR="00526EBA" w:rsidRPr="00EA759C" w:rsidRDefault="00526EBA" w:rsidP="00143D84">
            <w:pPr>
              <w:pStyle w:val="BodyText2"/>
              <w:tabs>
                <w:tab w:val="num" w:pos="960"/>
              </w:tabs>
              <w:spacing w:after="0" w:line="276" w:lineRule="auto"/>
              <w:jc w:val="center"/>
              <w:rPr>
                <w:bCs/>
                <w:color w:val="000000"/>
                <w:sz w:val="24"/>
                <w:szCs w:val="24"/>
                <w:lang w:val="nl-NL"/>
              </w:rPr>
            </w:pPr>
            <w:r>
              <w:rPr>
                <w:bCs/>
                <w:color w:val="000000"/>
                <w:sz w:val="24"/>
                <w:szCs w:val="24"/>
                <w:lang w:val="nl-NL"/>
              </w:rPr>
              <w:t>02</w:t>
            </w:r>
          </w:p>
        </w:tc>
        <w:tc>
          <w:tcPr>
            <w:tcW w:w="717" w:type="dxa"/>
            <w:gridSpan w:val="2"/>
            <w:vMerge w:val="restart"/>
          </w:tcPr>
          <w:p w:rsidR="00526EBA" w:rsidRPr="00EA759C" w:rsidRDefault="00526EBA" w:rsidP="00143D84">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vMerge w:val="restart"/>
          </w:tcPr>
          <w:p w:rsidR="00526EBA" w:rsidRPr="00EA759C" w:rsidRDefault="00526EBA" w:rsidP="00143D84">
            <w:pPr>
              <w:pStyle w:val="BodyText2"/>
              <w:tabs>
                <w:tab w:val="num" w:pos="960"/>
              </w:tabs>
              <w:spacing w:after="0" w:line="276" w:lineRule="auto"/>
              <w:jc w:val="center"/>
              <w:rPr>
                <w:bCs/>
                <w:color w:val="000000"/>
                <w:sz w:val="24"/>
                <w:szCs w:val="24"/>
                <w:lang w:val="nl-NL"/>
              </w:rPr>
            </w:pPr>
            <w:r>
              <w:rPr>
                <w:bCs/>
                <w:color w:val="000000"/>
                <w:sz w:val="24"/>
                <w:szCs w:val="24"/>
                <w:lang w:val="nl-NL"/>
              </w:rPr>
              <w:t>08</w:t>
            </w:r>
          </w:p>
        </w:tc>
        <w:tc>
          <w:tcPr>
            <w:tcW w:w="3705" w:type="dxa"/>
            <w:vMerge w:val="restart"/>
          </w:tcPr>
          <w:p w:rsidR="00526EBA" w:rsidRDefault="00526EBA" w:rsidP="00143D84">
            <w:pPr>
              <w:pStyle w:val="BodyText2"/>
              <w:tabs>
                <w:tab w:val="num" w:pos="960"/>
              </w:tabs>
              <w:spacing w:after="0" w:line="276" w:lineRule="auto"/>
              <w:jc w:val="both"/>
              <w:rPr>
                <w:bCs/>
                <w:color w:val="000000"/>
                <w:sz w:val="24"/>
                <w:szCs w:val="24"/>
                <w:lang w:val="nl-NL"/>
              </w:rPr>
            </w:pPr>
            <w:r w:rsidRPr="00EA759C">
              <w:rPr>
                <w:bCs/>
                <w:color w:val="000000"/>
                <w:sz w:val="24"/>
                <w:szCs w:val="24"/>
                <w:lang w:val="nl-NL"/>
              </w:rPr>
              <w:t>Tài li</w:t>
            </w:r>
            <w:r>
              <w:rPr>
                <w:bCs/>
                <w:color w:val="000000"/>
                <w:sz w:val="24"/>
                <w:szCs w:val="24"/>
                <w:lang w:val="nl-NL"/>
              </w:rPr>
              <w:t>ệ</w:t>
            </w:r>
            <w:r w:rsidRPr="00EA759C">
              <w:rPr>
                <w:bCs/>
                <w:color w:val="000000"/>
                <w:sz w:val="24"/>
                <w:szCs w:val="24"/>
                <w:lang w:val="nl-NL"/>
              </w:rPr>
              <w:t>u: Bài giảng của giảng viên</w:t>
            </w:r>
            <w:r>
              <w:rPr>
                <w:bCs/>
                <w:color w:val="000000"/>
                <w:sz w:val="24"/>
                <w:szCs w:val="24"/>
                <w:lang w:val="nl-NL"/>
              </w:rPr>
              <w:t xml:space="preserve"> (phần 3)</w:t>
            </w:r>
            <w:r w:rsidRPr="00EA759C">
              <w:rPr>
                <w:bCs/>
                <w:color w:val="000000"/>
                <w:sz w:val="24"/>
                <w:szCs w:val="24"/>
                <w:lang w:val="nl-NL"/>
              </w:rPr>
              <w:t xml:space="preserve">; </w:t>
            </w:r>
          </w:p>
          <w:p w:rsidR="00526EBA" w:rsidRPr="00EA759C" w:rsidRDefault="00526EBA" w:rsidP="00143D84">
            <w:pPr>
              <w:pStyle w:val="BodyText2"/>
              <w:tabs>
                <w:tab w:val="num" w:pos="960"/>
              </w:tabs>
              <w:spacing w:after="0" w:line="276" w:lineRule="auto"/>
              <w:jc w:val="both"/>
              <w:rPr>
                <w:bCs/>
                <w:color w:val="000000"/>
                <w:sz w:val="24"/>
                <w:szCs w:val="24"/>
                <w:lang w:val="nl-NL"/>
              </w:rPr>
            </w:pPr>
            <w:r w:rsidRPr="00EA759C">
              <w:rPr>
                <w:bCs/>
                <w:color w:val="000000"/>
                <w:sz w:val="24"/>
                <w:szCs w:val="24"/>
                <w:lang w:val="nl-NL"/>
              </w:rPr>
              <w:t xml:space="preserve">Tài liệu </w:t>
            </w:r>
            <w:r w:rsidRPr="00EA759C">
              <w:rPr>
                <w:b/>
                <w:bCs/>
                <w:color w:val="000000"/>
                <w:sz w:val="24"/>
                <w:szCs w:val="24"/>
                <w:lang w:val="nl-NL"/>
              </w:rPr>
              <w:t>[2]</w:t>
            </w:r>
            <w:r w:rsidRPr="00EA759C">
              <w:rPr>
                <w:bCs/>
                <w:color w:val="000000"/>
                <w:sz w:val="24"/>
                <w:szCs w:val="24"/>
                <w:lang w:val="nl-NL"/>
              </w:rPr>
              <w:t xml:space="preserve">: Nội dung </w:t>
            </w:r>
            <w:r>
              <w:rPr>
                <w:bCs/>
                <w:color w:val="000000"/>
                <w:sz w:val="24"/>
                <w:szCs w:val="24"/>
                <w:lang w:val="nl-NL"/>
              </w:rPr>
              <w:t>các đề</w:t>
            </w:r>
            <w:r w:rsidRPr="00EA759C">
              <w:rPr>
                <w:bCs/>
                <w:color w:val="000000"/>
                <w:sz w:val="24"/>
                <w:szCs w:val="24"/>
                <w:lang w:val="nl-NL"/>
              </w:rPr>
              <w:t xml:space="preserve"> mục của chương </w:t>
            </w:r>
            <w:r>
              <w:rPr>
                <w:bCs/>
                <w:color w:val="000000"/>
                <w:sz w:val="24"/>
                <w:szCs w:val="24"/>
                <w:lang w:val="nl-NL"/>
              </w:rPr>
              <w:t>5.</w:t>
            </w:r>
          </w:p>
          <w:p w:rsidR="00526EBA" w:rsidRDefault="00526EBA" w:rsidP="00143D84">
            <w:pPr>
              <w:pStyle w:val="BodyText2"/>
              <w:tabs>
                <w:tab w:val="num" w:pos="960"/>
              </w:tabs>
              <w:spacing w:after="0" w:line="276" w:lineRule="auto"/>
              <w:jc w:val="both"/>
              <w:rPr>
                <w:bCs/>
                <w:color w:val="000000"/>
                <w:sz w:val="24"/>
                <w:szCs w:val="24"/>
                <w:lang w:val="nl-NL"/>
              </w:rPr>
            </w:pPr>
            <w:r w:rsidRPr="00EA759C">
              <w:rPr>
                <w:bCs/>
                <w:color w:val="000000"/>
                <w:sz w:val="24"/>
                <w:szCs w:val="24"/>
                <w:lang w:val="nl-NL"/>
              </w:rPr>
              <w:t xml:space="preserve"> - Ôn tập nội dung</w:t>
            </w:r>
            <w:r>
              <w:rPr>
                <w:bCs/>
                <w:color w:val="000000"/>
                <w:sz w:val="24"/>
                <w:szCs w:val="24"/>
                <w:lang w:val="nl-NL"/>
              </w:rPr>
              <w:t>:</w:t>
            </w:r>
          </w:p>
          <w:p w:rsidR="00526EBA" w:rsidRDefault="00526EBA" w:rsidP="00143D84">
            <w:pPr>
              <w:pStyle w:val="BodyText2"/>
              <w:tabs>
                <w:tab w:val="num" w:pos="960"/>
              </w:tabs>
              <w:spacing w:after="0" w:line="276" w:lineRule="auto"/>
              <w:jc w:val="both"/>
              <w:rPr>
                <w:bCs/>
                <w:color w:val="000000"/>
                <w:sz w:val="24"/>
                <w:szCs w:val="24"/>
                <w:lang w:val="de-DE"/>
              </w:rPr>
            </w:pPr>
            <w:r>
              <w:rPr>
                <w:bCs/>
                <w:color w:val="000000"/>
                <w:sz w:val="24"/>
                <w:szCs w:val="24"/>
                <w:lang w:val="nl-NL"/>
              </w:rPr>
              <w:t>Cơ sở lý thuyết sắc ký khí</w:t>
            </w:r>
          </w:p>
          <w:p w:rsidR="00526EBA" w:rsidRDefault="00526EBA" w:rsidP="00143D84">
            <w:pPr>
              <w:pStyle w:val="BodyText2"/>
              <w:tabs>
                <w:tab w:val="num" w:pos="960"/>
              </w:tabs>
              <w:spacing w:after="0" w:line="276" w:lineRule="auto"/>
              <w:jc w:val="both"/>
              <w:rPr>
                <w:bCs/>
                <w:color w:val="000000"/>
                <w:sz w:val="24"/>
                <w:szCs w:val="24"/>
                <w:lang w:val="de-DE"/>
              </w:rPr>
            </w:pPr>
            <w:r w:rsidRPr="00EA759C">
              <w:rPr>
                <w:bCs/>
                <w:color w:val="000000"/>
                <w:sz w:val="24"/>
                <w:szCs w:val="24"/>
                <w:lang w:val="de-DE"/>
              </w:rPr>
              <w:t>- Tra cứu nội dung:</w:t>
            </w:r>
          </w:p>
          <w:p w:rsidR="00526EBA" w:rsidRDefault="00526EBA" w:rsidP="00143D84">
            <w:pPr>
              <w:pStyle w:val="BodyText2"/>
              <w:tabs>
                <w:tab w:val="num" w:pos="960"/>
              </w:tabs>
              <w:spacing w:after="0" w:line="276" w:lineRule="auto"/>
              <w:jc w:val="both"/>
              <w:rPr>
                <w:bCs/>
                <w:color w:val="000000"/>
                <w:sz w:val="24"/>
                <w:szCs w:val="24"/>
                <w:lang w:val="de-DE"/>
              </w:rPr>
            </w:pPr>
            <w:r>
              <w:rPr>
                <w:bCs/>
                <w:color w:val="000000"/>
                <w:sz w:val="24"/>
                <w:szCs w:val="24"/>
                <w:lang w:val="de-DE"/>
              </w:rPr>
              <w:t>Phương pháp thực nghiệm đo phổ sắc ký khí.</w:t>
            </w:r>
          </w:p>
          <w:p w:rsidR="00526EBA" w:rsidRDefault="00526EBA" w:rsidP="00143D84">
            <w:pPr>
              <w:pStyle w:val="BodyText2"/>
              <w:tabs>
                <w:tab w:val="num" w:pos="960"/>
              </w:tabs>
              <w:spacing w:after="0" w:line="276" w:lineRule="auto"/>
              <w:jc w:val="both"/>
              <w:rPr>
                <w:bCs/>
                <w:color w:val="000000"/>
                <w:sz w:val="24"/>
                <w:szCs w:val="24"/>
                <w:lang w:val="de-DE"/>
              </w:rPr>
            </w:pPr>
            <w:r>
              <w:rPr>
                <w:bCs/>
                <w:color w:val="000000"/>
                <w:sz w:val="24"/>
                <w:szCs w:val="24"/>
                <w:lang w:val="de-DE"/>
              </w:rPr>
              <w:t>- Sinh viên làm việc theo nhóm, đo mẫu cụ thể. Danh sách nhóm và các vấn đề cụ thể sẽ được giảng viên chuyển tải cụ thể đến từng nhóm sinh viên.</w:t>
            </w:r>
          </w:p>
          <w:p w:rsidR="00526EBA" w:rsidRDefault="00526EBA" w:rsidP="00143D84">
            <w:pPr>
              <w:pStyle w:val="BodyText2"/>
              <w:tabs>
                <w:tab w:val="num" w:pos="960"/>
              </w:tabs>
              <w:spacing w:after="0" w:line="276" w:lineRule="auto"/>
              <w:jc w:val="both"/>
              <w:rPr>
                <w:bCs/>
                <w:color w:val="000000"/>
                <w:sz w:val="24"/>
                <w:szCs w:val="24"/>
                <w:lang w:val="de-DE"/>
              </w:rPr>
            </w:pPr>
            <w:r>
              <w:rPr>
                <w:bCs/>
                <w:color w:val="000000"/>
                <w:sz w:val="24"/>
                <w:szCs w:val="24"/>
                <w:lang w:val="de-DE"/>
              </w:rPr>
              <w:t>- Thực hành</w:t>
            </w:r>
          </w:p>
          <w:p w:rsidR="00526EBA" w:rsidRPr="00EA759C" w:rsidRDefault="00526EBA" w:rsidP="00143D84">
            <w:pPr>
              <w:pStyle w:val="BodyText2"/>
              <w:tabs>
                <w:tab w:val="num" w:pos="960"/>
              </w:tabs>
              <w:spacing w:after="0" w:line="276" w:lineRule="auto"/>
              <w:jc w:val="both"/>
              <w:rPr>
                <w:bCs/>
                <w:color w:val="000000"/>
                <w:sz w:val="24"/>
                <w:szCs w:val="24"/>
                <w:lang w:val="de-DE"/>
              </w:rPr>
            </w:pPr>
            <w:r w:rsidRPr="00EA759C">
              <w:rPr>
                <w:bCs/>
                <w:color w:val="000000"/>
                <w:sz w:val="24"/>
                <w:szCs w:val="24"/>
                <w:lang w:val="de-DE"/>
              </w:rPr>
              <w:t xml:space="preserve">+ Tìm hiểu bài </w:t>
            </w:r>
            <w:r>
              <w:rPr>
                <w:bCs/>
                <w:color w:val="000000"/>
                <w:sz w:val="24"/>
                <w:szCs w:val="24"/>
                <w:lang w:val="de-DE"/>
              </w:rPr>
              <w:t xml:space="preserve">thực hành </w:t>
            </w:r>
            <w:r>
              <w:rPr>
                <w:bCs/>
                <w:color w:val="000000"/>
                <w:sz w:val="24"/>
                <w:szCs w:val="24"/>
                <w:lang w:val="nl-NL"/>
              </w:rPr>
              <w:t>số 5, số 6.</w:t>
            </w:r>
          </w:p>
          <w:p w:rsidR="00526EBA" w:rsidRPr="00AA35D0" w:rsidRDefault="00526EBA" w:rsidP="00143D84">
            <w:pPr>
              <w:pStyle w:val="BodyText2"/>
              <w:tabs>
                <w:tab w:val="num" w:pos="960"/>
              </w:tabs>
              <w:spacing w:after="0" w:line="276" w:lineRule="auto"/>
              <w:jc w:val="both"/>
              <w:rPr>
                <w:bCs/>
                <w:color w:val="000000"/>
                <w:sz w:val="24"/>
                <w:szCs w:val="24"/>
                <w:lang w:val="de-DE"/>
              </w:rPr>
            </w:pPr>
            <w:r w:rsidRPr="00EA759C">
              <w:rPr>
                <w:bCs/>
                <w:color w:val="000000"/>
                <w:sz w:val="24"/>
                <w:szCs w:val="24"/>
                <w:lang w:val="nl-NL"/>
              </w:rPr>
              <w:t xml:space="preserve">+ Viết báo cáo bài </w:t>
            </w:r>
            <w:r>
              <w:rPr>
                <w:bCs/>
                <w:color w:val="000000"/>
                <w:sz w:val="24"/>
                <w:szCs w:val="24"/>
                <w:lang w:val="nl-NL"/>
              </w:rPr>
              <w:t>thực hành số 5, số 6.</w:t>
            </w:r>
          </w:p>
        </w:tc>
      </w:tr>
      <w:tr w:rsidR="00526EBA" w:rsidRPr="00EA759C" w:rsidTr="00143D84">
        <w:trPr>
          <w:trHeight w:val="70"/>
        </w:trPr>
        <w:tc>
          <w:tcPr>
            <w:tcW w:w="830" w:type="dxa"/>
            <w:vMerge/>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6E7048" w:rsidRDefault="00526EBA" w:rsidP="00AE4EE3">
            <w:pPr>
              <w:pStyle w:val="BodyText2"/>
              <w:tabs>
                <w:tab w:val="num" w:pos="960"/>
              </w:tabs>
              <w:spacing w:before="60" w:after="200" w:line="276" w:lineRule="auto"/>
              <w:jc w:val="both"/>
              <w:rPr>
                <w:bCs/>
                <w:color w:val="000000"/>
                <w:sz w:val="24"/>
                <w:szCs w:val="24"/>
                <w:lang w:val="nl-NL"/>
              </w:rPr>
            </w:pPr>
            <w:r w:rsidRPr="006E7048">
              <w:rPr>
                <w:bCs/>
                <w:sz w:val="24"/>
                <w:szCs w:val="24"/>
              </w:rPr>
              <w:t>Cơ sở thực nghiệm phương pháp phân tích sắc ký khí</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0"/>
        </w:trPr>
        <w:tc>
          <w:tcPr>
            <w:tcW w:w="830" w:type="dxa"/>
            <w:vMerge/>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6E7048" w:rsidRDefault="00526EBA" w:rsidP="00AE4EE3">
            <w:pPr>
              <w:pStyle w:val="BodyText2"/>
              <w:tabs>
                <w:tab w:val="num" w:pos="960"/>
              </w:tabs>
              <w:spacing w:before="60" w:after="200" w:line="276" w:lineRule="auto"/>
              <w:jc w:val="both"/>
              <w:rPr>
                <w:bCs/>
                <w:color w:val="000000"/>
                <w:sz w:val="24"/>
                <w:szCs w:val="24"/>
                <w:lang w:val="nl-NL"/>
              </w:rPr>
            </w:pPr>
            <w:r w:rsidRPr="006E7048">
              <w:rPr>
                <w:bCs/>
                <w:sz w:val="24"/>
                <w:szCs w:val="24"/>
              </w:rPr>
              <w:t>Phương pháp thực nghiệm phân tích sắc ký khí</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0"/>
        </w:trPr>
        <w:tc>
          <w:tcPr>
            <w:tcW w:w="830" w:type="dxa"/>
            <w:vMerge/>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6E7048" w:rsidRDefault="00526EBA" w:rsidP="00AE4EE3">
            <w:pPr>
              <w:pStyle w:val="BodyText2"/>
              <w:tabs>
                <w:tab w:val="num" w:pos="960"/>
              </w:tabs>
              <w:spacing w:before="60" w:after="200" w:line="276" w:lineRule="auto"/>
              <w:jc w:val="both"/>
              <w:rPr>
                <w:bCs/>
                <w:color w:val="000000"/>
                <w:sz w:val="24"/>
                <w:szCs w:val="24"/>
                <w:lang w:val="nl-NL"/>
              </w:rPr>
            </w:pPr>
            <w:r w:rsidRPr="006E7048">
              <w:rPr>
                <w:bCs/>
                <w:sz w:val="24"/>
                <w:szCs w:val="24"/>
              </w:rPr>
              <w:t>Thực nghiệm đo sắc ký khí nạp mẫu trực tiếp (online)</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EA759C" w:rsidTr="00143D84">
        <w:trPr>
          <w:trHeight w:val="70"/>
        </w:trPr>
        <w:tc>
          <w:tcPr>
            <w:tcW w:w="830" w:type="dxa"/>
            <w:vMerge/>
          </w:tcPr>
          <w:p w:rsidR="00526EBA" w:rsidRPr="00EA759C" w:rsidRDefault="00526EBA" w:rsidP="00AE4EE3">
            <w:pPr>
              <w:pStyle w:val="BodyText2"/>
              <w:tabs>
                <w:tab w:val="num" w:pos="960"/>
              </w:tabs>
              <w:spacing w:before="60" w:after="200" w:line="276" w:lineRule="auto"/>
              <w:jc w:val="center"/>
              <w:rPr>
                <w:b/>
                <w:bCs/>
                <w:color w:val="000000"/>
                <w:sz w:val="24"/>
                <w:szCs w:val="24"/>
                <w:lang w:val="nl-NL"/>
              </w:rPr>
            </w:pPr>
          </w:p>
        </w:tc>
        <w:tc>
          <w:tcPr>
            <w:tcW w:w="2345" w:type="dxa"/>
          </w:tcPr>
          <w:p w:rsidR="00526EBA" w:rsidRPr="006E7048" w:rsidRDefault="00526EBA" w:rsidP="00AE4EE3">
            <w:pPr>
              <w:pStyle w:val="BodyText2"/>
              <w:tabs>
                <w:tab w:val="num" w:pos="960"/>
              </w:tabs>
              <w:spacing w:before="60" w:after="200" w:line="276" w:lineRule="auto"/>
              <w:jc w:val="both"/>
              <w:rPr>
                <w:bCs/>
                <w:sz w:val="24"/>
                <w:szCs w:val="24"/>
              </w:rPr>
            </w:pPr>
            <w:r w:rsidRPr="006E7048">
              <w:rPr>
                <w:bCs/>
                <w:sz w:val="24"/>
                <w:szCs w:val="24"/>
              </w:rPr>
              <w:t>Thực nghiệm đo sắc ký khí theo phương pháp nạp mẫu gián tiếp, nạp mẫu tự động</w:t>
            </w:r>
          </w:p>
        </w:tc>
        <w:tc>
          <w:tcPr>
            <w:tcW w:w="872"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717" w:type="dxa"/>
            <w:gridSpan w:val="2"/>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846" w:type="dxa"/>
            <w:vMerge/>
          </w:tcPr>
          <w:p w:rsidR="00526EBA" w:rsidRPr="00EA759C" w:rsidRDefault="00526EBA" w:rsidP="00AE4EE3">
            <w:pPr>
              <w:pStyle w:val="BodyText2"/>
              <w:tabs>
                <w:tab w:val="num" w:pos="960"/>
              </w:tabs>
              <w:spacing w:before="60" w:after="200" w:line="276" w:lineRule="auto"/>
              <w:jc w:val="center"/>
              <w:rPr>
                <w:bCs/>
                <w:color w:val="000000"/>
                <w:sz w:val="24"/>
                <w:szCs w:val="24"/>
                <w:lang w:val="nl-NL"/>
              </w:rPr>
            </w:pPr>
          </w:p>
        </w:tc>
        <w:tc>
          <w:tcPr>
            <w:tcW w:w="3705" w:type="dxa"/>
            <w:vMerge/>
          </w:tcPr>
          <w:p w:rsidR="00526EBA" w:rsidRPr="00EA759C" w:rsidRDefault="00526EBA" w:rsidP="00AE4EE3">
            <w:pPr>
              <w:pStyle w:val="BodyText2"/>
              <w:tabs>
                <w:tab w:val="num" w:pos="960"/>
              </w:tabs>
              <w:spacing w:before="60" w:after="200" w:line="276" w:lineRule="auto"/>
              <w:jc w:val="both"/>
              <w:rPr>
                <w:bCs/>
                <w:color w:val="000000"/>
                <w:sz w:val="24"/>
                <w:szCs w:val="24"/>
                <w:lang w:val="nl-NL"/>
              </w:rPr>
            </w:pPr>
          </w:p>
        </w:tc>
      </w:tr>
      <w:tr w:rsidR="00526EBA" w:rsidRPr="00B0639C" w:rsidTr="00143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tcPr>
          <w:p w:rsidR="00526EBA" w:rsidRPr="00B0639C" w:rsidRDefault="00526EBA" w:rsidP="00753A83">
            <w:pPr>
              <w:spacing w:before="120" w:after="120"/>
              <w:jc w:val="both"/>
              <w:rPr>
                <w:b/>
                <w:i/>
                <w:sz w:val="24"/>
                <w:szCs w:val="24"/>
                <w:u w:val="single"/>
              </w:rPr>
            </w:pPr>
          </w:p>
        </w:tc>
        <w:tc>
          <w:tcPr>
            <w:tcW w:w="4655" w:type="dxa"/>
            <w:gridSpan w:val="3"/>
          </w:tcPr>
          <w:p w:rsidR="00526EBA" w:rsidRPr="00B0639C" w:rsidRDefault="00526EBA" w:rsidP="00753A83">
            <w:pPr>
              <w:spacing w:before="120" w:after="120"/>
              <w:jc w:val="center"/>
              <w:rPr>
                <w:b/>
                <w:i/>
                <w:sz w:val="24"/>
                <w:szCs w:val="24"/>
                <w:u w:val="single"/>
              </w:rPr>
            </w:pPr>
            <w:r w:rsidRPr="00B0639C">
              <w:rPr>
                <w:sz w:val="24"/>
                <w:szCs w:val="24"/>
              </w:rPr>
              <w:t>Hà nội, ngày  8  tháng 4 năm 2020</w:t>
            </w:r>
          </w:p>
        </w:tc>
      </w:tr>
      <w:tr w:rsidR="00526EBA" w:rsidRPr="00B0639C" w:rsidTr="00143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tcPr>
          <w:p w:rsidR="00526EBA" w:rsidRPr="00B0639C" w:rsidRDefault="00526EBA" w:rsidP="00753A83">
            <w:pPr>
              <w:spacing w:before="120" w:after="120"/>
              <w:jc w:val="center"/>
              <w:rPr>
                <w:b/>
                <w:sz w:val="24"/>
                <w:szCs w:val="24"/>
              </w:rPr>
            </w:pPr>
            <w:r w:rsidRPr="00B0639C">
              <w:rPr>
                <w:b/>
                <w:sz w:val="24"/>
                <w:szCs w:val="24"/>
              </w:rPr>
              <w:t>TRƯỞNG KHOA</w:t>
            </w:r>
          </w:p>
          <w:p w:rsidR="00526EBA" w:rsidRDefault="00526EBA" w:rsidP="00753A83">
            <w:pPr>
              <w:spacing w:before="120" w:after="120"/>
              <w:jc w:val="center"/>
              <w:rPr>
                <w:b/>
                <w:sz w:val="24"/>
                <w:szCs w:val="24"/>
              </w:rPr>
            </w:pPr>
          </w:p>
          <w:p w:rsidR="00526EBA" w:rsidRPr="00B0639C" w:rsidRDefault="00526EBA" w:rsidP="00753A83">
            <w:pPr>
              <w:spacing w:before="120" w:after="120"/>
              <w:jc w:val="center"/>
              <w:rPr>
                <w:b/>
                <w:sz w:val="24"/>
                <w:szCs w:val="24"/>
              </w:rPr>
            </w:pPr>
          </w:p>
          <w:p w:rsidR="00526EBA" w:rsidRPr="00B0639C" w:rsidRDefault="00526EBA" w:rsidP="00753A83">
            <w:pPr>
              <w:spacing w:before="120" w:after="120"/>
              <w:jc w:val="center"/>
              <w:rPr>
                <w:b/>
                <w:sz w:val="24"/>
                <w:szCs w:val="24"/>
              </w:rPr>
            </w:pPr>
          </w:p>
          <w:p w:rsidR="00526EBA" w:rsidRPr="00B0639C" w:rsidRDefault="00526EBA" w:rsidP="00753A83">
            <w:pPr>
              <w:spacing w:before="120" w:after="120"/>
              <w:jc w:val="center"/>
              <w:rPr>
                <w:b/>
                <w:sz w:val="24"/>
                <w:szCs w:val="24"/>
              </w:rPr>
            </w:pPr>
          </w:p>
          <w:p w:rsidR="00526EBA" w:rsidRPr="00B0639C" w:rsidRDefault="00526EBA" w:rsidP="00753A83">
            <w:pPr>
              <w:spacing w:before="120" w:after="120"/>
              <w:jc w:val="center"/>
              <w:rPr>
                <w:b/>
                <w:i/>
                <w:sz w:val="24"/>
                <w:szCs w:val="24"/>
                <w:u w:val="single"/>
              </w:rPr>
            </w:pPr>
            <w:r w:rsidRPr="00B0639C">
              <w:rPr>
                <w:b/>
                <w:sz w:val="24"/>
                <w:szCs w:val="24"/>
              </w:rPr>
              <w:t>PGS.TS. Nguyễn Thế Vinh</w:t>
            </w:r>
          </w:p>
        </w:tc>
        <w:tc>
          <w:tcPr>
            <w:tcW w:w="4655" w:type="dxa"/>
            <w:gridSpan w:val="3"/>
          </w:tcPr>
          <w:p w:rsidR="00526EBA" w:rsidRPr="00B0639C" w:rsidRDefault="00526EBA" w:rsidP="00753A83">
            <w:pPr>
              <w:spacing w:before="120" w:after="120"/>
              <w:jc w:val="center"/>
              <w:rPr>
                <w:b/>
                <w:sz w:val="24"/>
                <w:szCs w:val="24"/>
              </w:rPr>
            </w:pPr>
            <w:r w:rsidRPr="00B0639C">
              <w:rPr>
                <w:b/>
                <w:sz w:val="24"/>
                <w:szCs w:val="24"/>
              </w:rPr>
              <w:t>TRƯỞNG BỘ MÔN</w:t>
            </w:r>
          </w:p>
          <w:p w:rsidR="00526EBA" w:rsidRPr="00B0639C" w:rsidRDefault="00526EBA" w:rsidP="00753A83">
            <w:pPr>
              <w:spacing w:before="120" w:after="120"/>
              <w:jc w:val="center"/>
              <w:rPr>
                <w:b/>
                <w:sz w:val="24"/>
                <w:szCs w:val="24"/>
              </w:rPr>
            </w:pPr>
          </w:p>
          <w:p w:rsidR="00526EBA" w:rsidRDefault="00526EBA" w:rsidP="00753A83">
            <w:pPr>
              <w:spacing w:before="120" w:after="120"/>
              <w:jc w:val="center"/>
              <w:rPr>
                <w:b/>
                <w:sz w:val="24"/>
                <w:szCs w:val="24"/>
              </w:rPr>
            </w:pPr>
          </w:p>
          <w:p w:rsidR="00526EBA" w:rsidRPr="00B0639C" w:rsidRDefault="00526EBA" w:rsidP="00753A83">
            <w:pPr>
              <w:spacing w:before="120" w:after="120"/>
              <w:jc w:val="center"/>
              <w:rPr>
                <w:b/>
                <w:sz w:val="24"/>
                <w:szCs w:val="24"/>
              </w:rPr>
            </w:pPr>
          </w:p>
          <w:p w:rsidR="00526EBA" w:rsidRPr="00B0639C" w:rsidRDefault="00526EBA" w:rsidP="00753A83">
            <w:pPr>
              <w:spacing w:before="120" w:after="120"/>
              <w:jc w:val="center"/>
              <w:rPr>
                <w:b/>
                <w:sz w:val="24"/>
                <w:szCs w:val="24"/>
              </w:rPr>
            </w:pPr>
          </w:p>
          <w:p w:rsidR="00526EBA" w:rsidRPr="00B0639C" w:rsidRDefault="00526EBA" w:rsidP="00753A83">
            <w:pPr>
              <w:spacing w:before="120" w:after="120"/>
              <w:jc w:val="center"/>
              <w:rPr>
                <w:b/>
                <w:i/>
                <w:sz w:val="24"/>
                <w:szCs w:val="24"/>
                <w:u w:val="single"/>
              </w:rPr>
            </w:pPr>
            <w:r w:rsidRPr="00B0639C">
              <w:rPr>
                <w:b/>
                <w:sz w:val="24"/>
                <w:szCs w:val="24"/>
              </w:rPr>
              <w:t>TS. Công Ngọc Thắng</w:t>
            </w:r>
          </w:p>
        </w:tc>
      </w:tr>
    </w:tbl>
    <w:p w:rsidR="00526EBA" w:rsidRPr="007312F8" w:rsidRDefault="00526EBA" w:rsidP="00AE4EE3">
      <w:pPr>
        <w:spacing w:before="60" w:after="200" w:line="276" w:lineRule="auto"/>
        <w:jc w:val="both"/>
        <w:rPr>
          <w:i/>
          <w:color w:val="FF0000"/>
          <w:sz w:val="24"/>
          <w:szCs w:val="24"/>
        </w:rPr>
      </w:pPr>
    </w:p>
    <w:sectPr w:rsidR="00526EBA" w:rsidRPr="007312F8"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EBA" w:rsidRDefault="00526EBA">
      <w:r>
        <w:separator/>
      </w:r>
    </w:p>
  </w:endnote>
  <w:endnote w:type="continuationSeparator" w:id="0">
    <w:p w:rsidR="00526EBA" w:rsidRDefault="0052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EBA" w:rsidRDefault="00526EB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6EBA" w:rsidRDefault="00526EB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EBA" w:rsidRDefault="00526EB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26EBA" w:rsidRDefault="00526EB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EBA" w:rsidRDefault="00526EBA">
      <w:r>
        <w:separator/>
      </w:r>
    </w:p>
  </w:footnote>
  <w:footnote w:type="continuationSeparator" w:id="0">
    <w:p w:rsidR="00526EBA" w:rsidRDefault="00526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732"/>
    <w:multiLevelType w:val="hybridMultilevel"/>
    <w:tmpl w:val="81EA70C2"/>
    <w:lvl w:ilvl="0" w:tplc="F3D492A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0C630C"/>
    <w:multiLevelType w:val="multilevel"/>
    <w:tmpl w:val="045807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15:restartNumberingAfterBreak="0">
    <w:nsid w:val="36C606B6"/>
    <w:multiLevelType w:val="multilevel"/>
    <w:tmpl w:val="1E424D0E"/>
    <w:lvl w:ilvl="0">
      <w:start w:val="1"/>
      <w:numFmt w:val="decimal"/>
      <w:lvlText w:val="%1."/>
      <w:lvlJc w:val="left"/>
      <w:pPr>
        <w:ind w:left="720" w:hanging="360"/>
      </w:pPr>
      <w:rPr>
        <w:rFonts w:cs="Times New Roman" w:hint="default"/>
        <w:b/>
        <w:color w:val="000000"/>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69232D0F"/>
    <w:multiLevelType w:val="hybridMultilevel"/>
    <w:tmpl w:val="828CABFC"/>
    <w:lvl w:ilvl="0" w:tplc="F3D492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3C15F3"/>
    <w:multiLevelType w:val="hybridMultilevel"/>
    <w:tmpl w:val="F8DE0982"/>
    <w:lvl w:ilvl="0" w:tplc="1EC0FA4C">
      <w:numFmt w:val="bullet"/>
      <w:lvlText w:val="-"/>
      <w:lvlJc w:val="left"/>
      <w:pPr>
        <w:ind w:left="720" w:hanging="360"/>
      </w:pPr>
      <w:rPr>
        <w:rFonts w:ascii="Times New Roman" w:eastAsia="Times New Roman" w:hAnsi="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2" w15:restartNumberingAfterBreak="0">
    <w:nsid w:val="774741C6"/>
    <w:multiLevelType w:val="hybridMultilevel"/>
    <w:tmpl w:val="5FF24F12"/>
    <w:lvl w:ilvl="0" w:tplc="5E60DC3A">
      <w:start w:val="6"/>
      <w:numFmt w:val="bullet"/>
      <w:lvlText w:val="-"/>
      <w:lvlJc w:val="left"/>
      <w:pPr>
        <w:ind w:left="1341" w:hanging="360"/>
      </w:pPr>
      <w:rPr>
        <w:rFonts w:ascii="Times New Roman" w:eastAsia="Times New Roman" w:hAnsi="Times New Roman" w:hint="default"/>
      </w:rPr>
    </w:lvl>
    <w:lvl w:ilvl="1" w:tplc="04090003" w:tentative="1">
      <w:start w:val="1"/>
      <w:numFmt w:val="bullet"/>
      <w:lvlText w:val="o"/>
      <w:lvlJc w:val="left"/>
      <w:pPr>
        <w:ind w:left="2061" w:hanging="360"/>
      </w:pPr>
      <w:rPr>
        <w:rFonts w:ascii="Courier New" w:hAnsi="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hint="default"/>
      </w:rPr>
    </w:lvl>
    <w:lvl w:ilvl="8" w:tplc="04090005" w:tentative="1">
      <w:start w:val="1"/>
      <w:numFmt w:val="bullet"/>
      <w:lvlText w:val=""/>
      <w:lvlJc w:val="left"/>
      <w:pPr>
        <w:ind w:left="7101" w:hanging="360"/>
      </w:pPr>
      <w:rPr>
        <w:rFonts w:ascii="Wingdings" w:hAnsi="Wingdings" w:hint="default"/>
      </w:rPr>
    </w:lvl>
  </w:abstractNum>
  <w:num w:numId="1">
    <w:abstractNumId w:val="11"/>
  </w:num>
  <w:num w:numId="2">
    <w:abstractNumId w:val="2"/>
  </w:num>
  <w:num w:numId="3">
    <w:abstractNumId w:val="4"/>
  </w:num>
  <w:num w:numId="4">
    <w:abstractNumId w:val="7"/>
  </w:num>
  <w:num w:numId="5">
    <w:abstractNumId w:val="1"/>
  </w:num>
  <w:num w:numId="6">
    <w:abstractNumId w:val="6"/>
  </w:num>
  <w:num w:numId="7">
    <w:abstractNumId w:val="0"/>
  </w:num>
  <w:num w:numId="8">
    <w:abstractNumId w:val="10"/>
  </w:num>
  <w:num w:numId="9">
    <w:abstractNumId w:val="5"/>
  </w:num>
  <w:num w:numId="10">
    <w:abstractNumId w:val="12"/>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4B8A"/>
    <w:rsid w:val="00026105"/>
    <w:rsid w:val="0004579F"/>
    <w:rsid w:val="00057ECB"/>
    <w:rsid w:val="00061141"/>
    <w:rsid w:val="00065D49"/>
    <w:rsid w:val="0007057F"/>
    <w:rsid w:val="00095A1D"/>
    <w:rsid w:val="000B0E2C"/>
    <w:rsid w:val="000B22B4"/>
    <w:rsid w:val="000C5F34"/>
    <w:rsid w:val="000D075E"/>
    <w:rsid w:val="000D6DC7"/>
    <w:rsid w:val="000D730E"/>
    <w:rsid w:val="000F78FF"/>
    <w:rsid w:val="00103908"/>
    <w:rsid w:val="001265BC"/>
    <w:rsid w:val="00143D84"/>
    <w:rsid w:val="001471E8"/>
    <w:rsid w:val="00171FE4"/>
    <w:rsid w:val="001915A3"/>
    <w:rsid w:val="001D2B6F"/>
    <w:rsid w:val="001F2CFE"/>
    <w:rsid w:val="00200F66"/>
    <w:rsid w:val="00210206"/>
    <w:rsid w:val="00217B13"/>
    <w:rsid w:val="00225047"/>
    <w:rsid w:val="002360EC"/>
    <w:rsid w:val="00242671"/>
    <w:rsid w:val="0026469A"/>
    <w:rsid w:val="00290C2F"/>
    <w:rsid w:val="00296F71"/>
    <w:rsid w:val="002A7D7D"/>
    <w:rsid w:val="002B3774"/>
    <w:rsid w:val="002C378E"/>
    <w:rsid w:val="002E0CA8"/>
    <w:rsid w:val="00326776"/>
    <w:rsid w:val="003409C3"/>
    <w:rsid w:val="003424FA"/>
    <w:rsid w:val="003555B5"/>
    <w:rsid w:val="00357561"/>
    <w:rsid w:val="00367502"/>
    <w:rsid w:val="0038618F"/>
    <w:rsid w:val="00392077"/>
    <w:rsid w:val="003931E5"/>
    <w:rsid w:val="003941F2"/>
    <w:rsid w:val="003961B0"/>
    <w:rsid w:val="003B73BB"/>
    <w:rsid w:val="003E0101"/>
    <w:rsid w:val="003E5981"/>
    <w:rsid w:val="003F2238"/>
    <w:rsid w:val="003F5908"/>
    <w:rsid w:val="003F7694"/>
    <w:rsid w:val="004240DB"/>
    <w:rsid w:val="0042577A"/>
    <w:rsid w:val="004377BB"/>
    <w:rsid w:val="004437C7"/>
    <w:rsid w:val="0047459D"/>
    <w:rsid w:val="0048413E"/>
    <w:rsid w:val="004900EB"/>
    <w:rsid w:val="00490B99"/>
    <w:rsid w:val="0049105F"/>
    <w:rsid w:val="00492D95"/>
    <w:rsid w:val="00494094"/>
    <w:rsid w:val="004A21C9"/>
    <w:rsid w:val="004B2147"/>
    <w:rsid w:val="004B2C0D"/>
    <w:rsid w:val="004D085E"/>
    <w:rsid w:val="004D1A9F"/>
    <w:rsid w:val="004F013A"/>
    <w:rsid w:val="005248B4"/>
    <w:rsid w:val="00526EBA"/>
    <w:rsid w:val="00534B5D"/>
    <w:rsid w:val="00551492"/>
    <w:rsid w:val="00575954"/>
    <w:rsid w:val="00582FA6"/>
    <w:rsid w:val="00593E80"/>
    <w:rsid w:val="005A3E9F"/>
    <w:rsid w:val="005F3262"/>
    <w:rsid w:val="0060732A"/>
    <w:rsid w:val="0061018F"/>
    <w:rsid w:val="00612534"/>
    <w:rsid w:val="00625B5C"/>
    <w:rsid w:val="00626BBF"/>
    <w:rsid w:val="006406CA"/>
    <w:rsid w:val="006447AD"/>
    <w:rsid w:val="006504ED"/>
    <w:rsid w:val="00654888"/>
    <w:rsid w:val="00661EEA"/>
    <w:rsid w:val="00665547"/>
    <w:rsid w:val="00695501"/>
    <w:rsid w:val="006A0E70"/>
    <w:rsid w:val="006A5431"/>
    <w:rsid w:val="006D03CF"/>
    <w:rsid w:val="006D2411"/>
    <w:rsid w:val="006E5BAC"/>
    <w:rsid w:val="006E7048"/>
    <w:rsid w:val="00723669"/>
    <w:rsid w:val="007312F8"/>
    <w:rsid w:val="00733BDA"/>
    <w:rsid w:val="00744C77"/>
    <w:rsid w:val="00752E89"/>
    <w:rsid w:val="00753A83"/>
    <w:rsid w:val="0077772C"/>
    <w:rsid w:val="007A7F11"/>
    <w:rsid w:val="007B1760"/>
    <w:rsid w:val="007B7392"/>
    <w:rsid w:val="007C7EDD"/>
    <w:rsid w:val="007F7694"/>
    <w:rsid w:val="00844BEF"/>
    <w:rsid w:val="008464D3"/>
    <w:rsid w:val="008535A2"/>
    <w:rsid w:val="008543C1"/>
    <w:rsid w:val="0086416D"/>
    <w:rsid w:val="00875E93"/>
    <w:rsid w:val="0087616B"/>
    <w:rsid w:val="008934DC"/>
    <w:rsid w:val="008B4444"/>
    <w:rsid w:val="008C1294"/>
    <w:rsid w:val="008C4E59"/>
    <w:rsid w:val="008D09FC"/>
    <w:rsid w:val="008E5D15"/>
    <w:rsid w:val="008F7165"/>
    <w:rsid w:val="0090524F"/>
    <w:rsid w:val="0091264D"/>
    <w:rsid w:val="00926E23"/>
    <w:rsid w:val="00943CDE"/>
    <w:rsid w:val="00952045"/>
    <w:rsid w:val="009540AF"/>
    <w:rsid w:val="009800BD"/>
    <w:rsid w:val="009A19F7"/>
    <w:rsid w:val="009C13F3"/>
    <w:rsid w:val="009C37E7"/>
    <w:rsid w:val="009D205C"/>
    <w:rsid w:val="009E0BE8"/>
    <w:rsid w:val="009E52A6"/>
    <w:rsid w:val="009F00CB"/>
    <w:rsid w:val="00A01BDF"/>
    <w:rsid w:val="00A029FB"/>
    <w:rsid w:val="00A06225"/>
    <w:rsid w:val="00A26792"/>
    <w:rsid w:val="00A35151"/>
    <w:rsid w:val="00A65FB9"/>
    <w:rsid w:val="00A83FCA"/>
    <w:rsid w:val="00AA35D0"/>
    <w:rsid w:val="00AC4D10"/>
    <w:rsid w:val="00AD3378"/>
    <w:rsid w:val="00AE4EE3"/>
    <w:rsid w:val="00AE7823"/>
    <w:rsid w:val="00B0639C"/>
    <w:rsid w:val="00B14D75"/>
    <w:rsid w:val="00B17A58"/>
    <w:rsid w:val="00B23623"/>
    <w:rsid w:val="00B25A8C"/>
    <w:rsid w:val="00B400C8"/>
    <w:rsid w:val="00B4634A"/>
    <w:rsid w:val="00B51514"/>
    <w:rsid w:val="00B60C95"/>
    <w:rsid w:val="00B63516"/>
    <w:rsid w:val="00B65AB4"/>
    <w:rsid w:val="00B90939"/>
    <w:rsid w:val="00B931C4"/>
    <w:rsid w:val="00B94BE5"/>
    <w:rsid w:val="00B96712"/>
    <w:rsid w:val="00BA09EA"/>
    <w:rsid w:val="00BA0F72"/>
    <w:rsid w:val="00BA2A8D"/>
    <w:rsid w:val="00BA2E17"/>
    <w:rsid w:val="00BA7C39"/>
    <w:rsid w:val="00BC2752"/>
    <w:rsid w:val="00BF61AA"/>
    <w:rsid w:val="00C02961"/>
    <w:rsid w:val="00C2191F"/>
    <w:rsid w:val="00C2548B"/>
    <w:rsid w:val="00C41392"/>
    <w:rsid w:val="00C454D8"/>
    <w:rsid w:val="00C53616"/>
    <w:rsid w:val="00C54134"/>
    <w:rsid w:val="00C7326B"/>
    <w:rsid w:val="00C7728B"/>
    <w:rsid w:val="00C8287E"/>
    <w:rsid w:val="00C84792"/>
    <w:rsid w:val="00CA0F34"/>
    <w:rsid w:val="00CA7149"/>
    <w:rsid w:val="00CB0A27"/>
    <w:rsid w:val="00CB2FA6"/>
    <w:rsid w:val="00CE723E"/>
    <w:rsid w:val="00D00359"/>
    <w:rsid w:val="00D15239"/>
    <w:rsid w:val="00D171C9"/>
    <w:rsid w:val="00D20B8C"/>
    <w:rsid w:val="00D46C15"/>
    <w:rsid w:val="00D61127"/>
    <w:rsid w:val="00D63879"/>
    <w:rsid w:val="00D83A8D"/>
    <w:rsid w:val="00D936C1"/>
    <w:rsid w:val="00DA409D"/>
    <w:rsid w:val="00DC3527"/>
    <w:rsid w:val="00E25CF8"/>
    <w:rsid w:val="00E40061"/>
    <w:rsid w:val="00E46710"/>
    <w:rsid w:val="00E50A33"/>
    <w:rsid w:val="00E6594E"/>
    <w:rsid w:val="00EA472E"/>
    <w:rsid w:val="00EA759C"/>
    <w:rsid w:val="00EB143E"/>
    <w:rsid w:val="00EB5036"/>
    <w:rsid w:val="00EC06C9"/>
    <w:rsid w:val="00EC7355"/>
    <w:rsid w:val="00EE3756"/>
    <w:rsid w:val="00EE5D69"/>
    <w:rsid w:val="00F0334B"/>
    <w:rsid w:val="00F0731C"/>
    <w:rsid w:val="00F26E9C"/>
    <w:rsid w:val="00F4451D"/>
    <w:rsid w:val="00F47266"/>
    <w:rsid w:val="00F533D2"/>
    <w:rsid w:val="00F5534F"/>
    <w:rsid w:val="00F70187"/>
    <w:rsid w:val="00F96568"/>
    <w:rsid w:val="00FB5F7D"/>
    <w:rsid w:val="00FB745F"/>
    <w:rsid w:val="00FB76EC"/>
    <w:rsid w:val="00FF4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efaultImageDpi w14:val="0"/>
  <w15:docId w15:val="{E9D38DB9-F748-429D-A9D7-9C53C251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semiHidden="1" w:uiPriority="0" w:unhideWhenUsed="1"/>
    <w:lsdException w:name="Table Subtle 2" w:locked="1" w:semiHidden="1" w:unhideWhenUsed="1"/>
    <w:lsdException w:name="Table Web 1" w:locked="1" w:semiHidden="1"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 w:type="paragraph" w:styleId="NormalWeb">
    <w:name w:val="Normal (Web)"/>
    <w:basedOn w:val="Normal"/>
    <w:uiPriority w:val="99"/>
    <w:semiHidden/>
    <w:rsid w:val="00F5534F"/>
    <w:pPr>
      <w:spacing w:before="100" w:beforeAutospacing="1" w:after="100" w:afterAutospacing="1"/>
    </w:pPr>
    <w:rPr>
      <w:rFonts w:ascii="Times" w:eastAsia="Calibri"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025496">
      <w:marLeft w:val="0"/>
      <w:marRight w:val="0"/>
      <w:marTop w:val="0"/>
      <w:marBottom w:val="0"/>
      <w:divBdr>
        <w:top w:val="none" w:sz="0" w:space="0" w:color="auto"/>
        <w:left w:val="none" w:sz="0" w:space="0" w:color="auto"/>
        <w:bottom w:val="none" w:sz="0" w:space="0" w:color="auto"/>
        <w:right w:val="none" w:sz="0" w:space="0" w:color="auto"/>
      </w:divBdr>
      <w:divsChild>
        <w:div w:id="741025502">
          <w:marLeft w:val="0"/>
          <w:marRight w:val="0"/>
          <w:marTop w:val="0"/>
          <w:marBottom w:val="0"/>
          <w:divBdr>
            <w:top w:val="none" w:sz="0" w:space="0" w:color="auto"/>
            <w:left w:val="none" w:sz="0" w:space="0" w:color="auto"/>
            <w:bottom w:val="none" w:sz="0" w:space="0" w:color="auto"/>
            <w:right w:val="none" w:sz="0" w:space="0" w:color="auto"/>
          </w:divBdr>
          <w:divsChild>
            <w:div w:id="741025494">
              <w:marLeft w:val="0"/>
              <w:marRight w:val="0"/>
              <w:marTop w:val="0"/>
              <w:marBottom w:val="0"/>
              <w:divBdr>
                <w:top w:val="none" w:sz="0" w:space="0" w:color="auto"/>
                <w:left w:val="none" w:sz="0" w:space="0" w:color="auto"/>
                <w:bottom w:val="none" w:sz="0" w:space="0" w:color="auto"/>
                <w:right w:val="none" w:sz="0" w:space="0" w:color="auto"/>
              </w:divBdr>
              <w:divsChild>
                <w:div w:id="741025499">
                  <w:marLeft w:val="0"/>
                  <w:marRight w:val="0"/>
                  <w:marTop w:val="0"/>
                  <w:marBottom w:val="0"/>
                  <w:divBdr>
                    <w:top w:val="none" w:sz="0" w:space="0" w:color="auto"/>
                    <w:left w:val="none" w:sz="0" w:space="0" w:color="auto"/>
                    <w:bottom w:val="none" w:sz="0" w:space="0" w:color="auto"/>
                    <w:right w:val="none" w:sz="0" w:space="0" w:color="auto"/>
                  </w:divBdr>
                  <w:divsChild>
                    <w:div w:id="74102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025498">
      <w:marLeft w:val="0"/>
      <w:marRight w:val="0"/>
      <w:marTop w:val="0"/>
      <w:marBottom w:val="0"/>
      <w:divBdr>
        <w:top w:val="none" w:sz="0" w:space="0" w:color="auto"/>
        <w:left w:val="none" w:sz="0" w:space="0" w:color="auto"/>
        <w:bottom w:val="none" w:sz="0" w:space="0" w:color="auto"/>
        <w:right w:val="none" w:sz="0" w:space="0" w:color="auto"/>
      </w:divBdr>
      <w:divsChild>
        <w:div w:id="741025501">
          <w:marLeft w:val="0"/>
          <w:marRight w:val="0"/>
          <w:marTop w:val="0"/>
          <w:marBottom w:val="0"/>
          <w:divBdr>
            <w:top w:val="none" w:sz="0" w:space="0" w:color="auto"/>
            <w:left w:val="none" w:sz="0" w:space="0" w:color="auto"/>
            <w:bottom w:val="none" w:sz="0" w:space="0" w:color="auto"/>
            <w:right w:val="none" w:sz="0" w:space="0" w:color="auto"/>
          </w:divBdr>
          <w:divsChild>
            <w:div w:id="741025497">
              <w:marLeft w:val="0"/>
              <w:marRight w:val="0"/>
              <w:marTop w:val="0"/>
              <w:marBottom w:val="0"/>
              <w:divBdr>
                <w:top w:val="none" w:sz="0" w:space="0" w:color="auto"/>
                <w:left w:val="none" w:sz="0" w:space="0" w:color="auto"/>
                <w:bottom w:val="none" w:sz="0" w:space="0" w:color="auto"/>
                <w:right w:val="none" w:sz="0" w:space="0" w:color="auto"/>
              </w:divBdr>
              <w:divsChild>
                <w:div w:id="7410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5</TotalTime>
  <Pages>1</Pages>
  <Words>1181</Words>
  <Characters>6733</Characters>
  <Application>Microsoft Office Word</Application>
  <DocSecurity>0</DocSecurity>
  <Lines>56</Lines>
  <Paragraphs>15</Paragraphs>
  <ScaleCrop>false</ScaleCrop>
  <Company>0917886269</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5</cp:revision>
  <cp:lastPrinted>2015-12-03T10:52:00Z</cp:lastPrinted>
  <dcterms:created xsi:type="dcterms:W3CDTF">2018-09-24T03:41:00Z</dcterms:created>
  <dcterms:modified xsi:type="dcterms:W3CDTF">2020-04-22T17:57:00Z</dcterms:modified>
</cp:coreProperties>
</file>