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Look w:val="01E0" w:firstRow="1" w:lastRow="1" w:firstColumn="1" w:lastColumn="1" w:noHBand="0" w:noVBand="0"/>
      </w:tblPr>
      <w:tblGrid>
        <w:gridCol w:w="4410"/>
        <w:gridCol w:w="5435"/>
      </w:tblGrid>
      <w:tr w:rsidR="00AE06EE" w:rsidRPr="004F315A">
        <w:trPr>
          <w:trHeight w:val="960"/>
        </w:trPr>
        <w:tc>
          <w:tcPr>
            <w:tcW w:w="4410" w:type="dxa"/>
          </w:tcPr>
          <w:p w:rsidR="00AE06EE" w:rsidRPr="00D57F4F" w:rsidRDefault="00162F0F" w:rsidP="00A5398C">
            <w:pPr>
              <w:pStyle w:val="Normal1"/>
              <w:spacing w:before="0"/>
              <w:ind w:left="0" w:firstLine="0"/>
              <w:jc w:val="center"/>
              <w:rPr>
                <w:b/>
                <w:bCs/>
                <w:sz w:val="24"/>
              </w:rPr>
            </w:pPr>
            <w:r>
              <w:rPr>
                <w:noProof/>
                <w:sz w:val="24"/>
              </w:rPr>
              <mc:AlternateContent>
                <mc:Choice Requires="wps">
                  <w:drawing>
                    <wp:anchor distT="4294967294" distB="4294967294" distL="114300" distR="114300" simplePos="0" relativeHeight="251657216" behindDoc="0" locked="0" layoutInCell="1" allowOverlap="1">
                      <wp:simplePos x="0" y="0"/>
                      <wp:positionH relativeFrom="column">
                        <wp:posOffset>794385</wp:posOffset>
                      </wp:positionH>
                      <wp:positionV relativeFrom="paragraph">
                        <wp:posOffset>372745</wp:posOffset>
                      </wp:positionV>
                      <wp:extent cx="952500" cy="0"/>
                      <wp:effectExtent l="13335" t="10795" r="15240" b="825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B213A" id="Straight Connector 1"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" strokeweight="1pt"/>
                  </w:pict>
                </mc:Fallback>
              </mc:AlternateContent>
            </w:r>
            <w:r w:rsidR="00AE06EE" w:rsidRPr="00D57F4F">
              <w:rPr>
                <w:bCs/>
                <w:sz w:val="24"/>
              </w:rPr>
              <w:t xml:space="preserve">BỘ GIÁO DỤC VÀ ĐÀO TẠO </w:t>
            </w:r>
            <w:r w:rsidR="00AE06EE" w:rsidRPr="00D57F4F">
              <w:rPr>
                <w:b/>
                <w:bCs/>
                <w:sz w:val="24"/>
              </w:rPr>
              <w:t>TRƯỜNG ĐẠI HỌC MỎ - ĐỊA CHẤT</w:t>
            </w:r>
          </w:p>
        </w:tc>
        <w:tc>
          <w:tcPr>
            <w:tcW w:w="5435" w:type="dxa"/>
          </w:tcPr>
          <w:p w:rsidR="00AE06EE" w:rsidRPr="00D57F4F" w:rsidRDefault="00AE06EE" w:rsidP="00A5398C">
            <w:pPr>
              <w:pStyle w:val="Normal1"/>
              <w:spacing w:before="0"/>
              <w:ind w:left="0" w:firstLine="0"/>
              <w:jc w:val="center"/>
              <w:rPr>
                <w:b/>
                <w:bCs/>
                <w:sz w:val="24"/>
              </w:rPr>
            </w:pPr>
            <w:r w:rsidRPr="00D57F4F">
              <w:rPr>
                <w:b/>
                <w:bCs/>
                <w:sz w:val="24"/>
              </w:rPr>
              <w:t>CỘNG HÒA XÃ HỘI CHỦ NGHĨA VIỆT NAM</w:t>
            </w:r>
          </w:p>
          <w:p w:rsidR="00AE06EE" w:rsidRPr="00D57F4F" w:rsidRDefault="00162F0F" w:rsidP="00A5398C">
            <w:pPr>
              <w:pStyle w:val="Normal1"/>
              <w:spacing w:before="0"/>
              <w:ind w:left="0" w:firstLine="0"/>
              <w:jc w:val="center"/>
              <w:rPr>
                <w:b/>
                <w:bCs/>
                <w:sz w:val="24"/>
              </w:rPr>
            </w:pPr>
            <w:r>
              <w:rPr>
                <w:noProof/>
                <w:sz w:val="24"/>
              </w:rPr>
              <mc:AlternateContent>
                <mc:Choice Requires="wps">
                  <w:drawing>
                    <wp:anchor distT="4294967295" distB="4294967295" distL="114300" distR="114300" simplePos="0" relativeHeight="251658240" behindDoc="0" locked="0" layoutInCell="1" allowOverlap="1">
                      <wp:simplePos x="0" y="0"/>
                      <wp:positionH relativeFrom="column">
                        <wp:posOffset>700405</wp:posOffset>
                      </wp:positionH>
                      <wp:positionV relativeFrom="paragraph">
                        <wp:posOffset>205740</wp:posOffset>
                      </wp:positionV>
                      <wp:extent cx="1930400" cy="0"/>
                      <wp:effectExtent l="14605" t="15240" r="7620"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F5BF6"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" strokeweight="1pt">
                      <v:stroke joinstyle="miter"/>
                      <o:lock v:ext="edit" shapetype="f"/>
                    </v:line>
                  </w:pict>
                </mc:Fallback>
              </mc:AlternateContent>
            </w:r>
            <w:r w:rsidR="00AE06EE" w:rsidRPr="00D57F4F">
              <w:rPr>
                <w:b/>
                <w:bCs/>
                <w:sz w:val="24"/>
              </w:rPr>
              <w:t>Độc lập – Tự do – Hạnh Phúc</w:t>
            </w:r>
          </w:p>
        </w:tc>
      </w:tr>
    </w:tbl>
    <w:p w:rsidR="00AE06EE" w:rsidRPr="009D34EC" w:rsidRDefault="00AE06EE" w:rsidP="00304E49">
      <w:pPr>
        <w:pStyle w:val="Normal1"/>
        <w:spacing w:before="240"/>
        <w:ind w:left="0" w:firstLine="0"/>
        <w:jc w:val="center"/>
        <w:rPr>
          <w:bCs/>
          <w:color w:val="000000"/>
          <w:sz w:val="24"/>
        </w:rPr>
      </w:pPr>
      <w:r w:rsidRPr="009D34EC">
        <w:rPr>
          <w:b/>
          <w:bCs/>
          <w:color w:val="000000"/>
          <w:sz w:val="24"/>
          <w:lang w:val="vi-VN"/>
        </w:rPr>
        <w:t>Đ</w:t>
      </w:r>
      <w:r w:rsidRPr="009D34EC">
        <w:rPr>
          <w:b/>
          <w:bCs/>
          <w:color w:val="000000"/>
          <w:sz w:val="24"/>
        </w:rPr>
        <w:t>Ề</w:t>
      </w:r>
      <w:r w:rsidRPr="009D34EC">
        <w:rPr>
          <w:b/>
          <w:bCs/>
          <w:color w:val="000000"/>
          <w:sz w:val="24"/>
          <w:lang w:val="vi-VN"/>
        </w:rPr>
        <w:t xml:space="preserve"> CƯƠNG CHI TIẾT HỌC PHẦN</w:t>
      </w:r>
    </w:p>
    <w:p w:rsidR="00AE06EE" w:rsidRPr="009D34EC" w:rsidRDefault="00AE06EE" w:rsidP="00FD096E">
      <w:pPr>
        <w:pStyle w:val="Thnvnban2"/>
        <w:spacing w:before="240" w:after="0" w:line="240" w:lineRule="auto"/>
        <w:ind w:left="360" w:hanging="360"/>
        <w:jc w:val="both"/>
        <w:rPr>
          <w:bCs/>
          <w:sz w:val="24"/>
          <w:szCs w:val="24"/>
        </w:rPr>
      </w:pPr>
      <w:r w:rsidRPr="009D34EC">
        <w:rPr>
          <w:b/>
          <w:bCs/>
          <w:color w:val="000000"/>
          <w:sz w:val="24"/>
          <w:szCs w:val="24"/>
        </w:rPr>
        <w:t>1. Tên</w:t>
      </w:r>
      <w:r w:rsidRPr="009D34EC">
        <w:rPr>
          <w:b/>
          <w:bCs/>
          <w:color w:val="000000"/>
          <w:sz w:val="24"/>
          <w:szCs w:val="24"/>
          <w:lang w:val="vi-VN"/>
        </w:rPr>
        <w:t xml:space="preserve"> học phần</w:t>
      </w:r>
      <w:r w:rsidRPr="009D34EC">
        <w:rPr>
          <w:b/>
          <w:bCs/>
          <w:sz w:val="24"/>
          <w:szCs w:val="24"/>
        </w:rPr>
        <w:t xml:space="preserve">:  </w:t>
      </w:r>
      <w:r w:rsidR="008816C8" w:rsidRPr="008816C8">
        <w:rPr>
          <w:bCs/>
        </w:rPr>
        <w:t>Đánh giá đất (</w:t>
      </w:r>
      <w:r w:rsidR="008816C8" w:rsidRPr="009D34EC">
        <w:rPr>
          <w:sz w:val="24"/>
          <w:szCs w:val="24"/>
        </w:rPr>
        <w:t>Land Evaluation</w:t>
      </w:r>
      <w:r w:rsidR="008816C8">
        <w:rPr>
          <w:sz w:val="24"/>
          <w:szCs w:val="24"/>
        </w:rPr>
        <w:t>)</w:t>
      </w:r>
    </w:p>
    <w:p w:rsidR="00AE06EE" w:rsidRPr="009D34EC" w:rsidRDefault="00AE06EE" w:rsidP="008816C8">
      <w:pPr>
        <w:pStyle w:val="Thnvnban2"/>
        <w:spacing w:before="120" w:after="0" w:line="240" w:lineRule="auto"/>
        <w:jc w:val="both"/>
        <w:rPr>
          <w:b/>
          <w:sz w:val="24"/>
          <w:szCs w:val="24"/>
        </w:rPr>
      </w:pPr>
      <w:r w:rsidRPr="009D34EC">
        <w:rPr>
          <w:b/>
          <w:sz w:val="24"/>
          <w:szCs w:val="24"/>
          <w:lang w:val="vi-VN"/>
        </w:rPr>
        <w:t>Mã số học phần:</w:t>
      </w:r>
      <w:r w:rsidR="00E96D49">
        <w:rPr>
          <w:b/>
          <w:sz w:val="24"/>
          <w:szCs w:val="24"/>
        </w:rPr>
        <w:t xml:space="preserve"> </w:t>
      </w:r>
      <w:r w:rsidR="00A731C9" w:rsidRPr="0024064F">
        <w:rPr>
          <w:sz w:val="24"/>
          <w:szCs w:val="24"/>
        </w:rPr>
        <w:t>7</w:t>
      </w:r>
      <w:r w:rsidRPr="009D34EC">
        <w:rPr>
          <w:sz w:val="24"/>
          <w:szCs w:val="24"/>
        </w:rPr>
        <w:t>0506</w:t>
      </w:r>
      <w:r w:rsidR="00A731C9">
        <w:rPr>
          <w:sz w:val="24"/>
          <w:szCs w:val="24"/>
        </w:rPr>
        <w:t>07</w:t>
      </w:r>
    </w:p>
    <w:p w:rsidR="00AE06EE" w:rsidRPr="009D34EC" w:rsidRDefault="00AE06EE" w:rsidP="008816C8">
      <w:pPr>
        <w:pStyle w:val="Thnvnban2"/>
        <w:spacing w:before="120" w:after="0" w:line="240" w:lineRule="auto"/>
        <w:jc w:val="both"/>
        <w:rPr>
          <w:sz w:val="24"/>
          <w:szCs w:val="24"/>
        </w:rPr>
      </w:pPr>
      <w:r w:rsidRPr="009D34EC">
        <w:rPr>
          <w:b/>
          <w:bCs/>
          <w:color w:val="000000"/>
          <w:sz w:val="24"/>
          <w:szCs w:val="24"/>
        </w:rPr>
        <w:t>Số tín chỉ học phần:</w:t>
      </w:r>
      <w:r w:rsidR="00E96D49">
        <w:rPr>
          <w:b/>
          <w:bCs/>
          <w:color w:val="000000"/>
          <w:sz w:val="24"/>
          <w:szCs w:val="24"/>
        </w:rPr>
        <w:t xml:space="preserve"> </w:t>
      </w:r>
      <w:r w:rsidRPr="00E96D49">
        <w:rPr>
          <w:bCs/>
          <w:color w:val="000000"/>
          <w:sz w:val="24"/>
          <w:szCs w:val="24"/>
        </w:rPr>
        <w:t>2 (2-0-4)</w:t>
      </w:r>
      <w:r w:rsidR="001D603B" w:rsidRPr="00E96D49">
        <w:rPr>
          <w:bCs/>
          <w:color w:val="000000"/>
        </w:rPr>
        <w:t>,</w:t>
      </w:r>
      <w:r w:rsidR="001D603B">
        <w:rPr>
          <w:bCs/>
          <w:color w:val="000000"/>
        </w:rPr>
        <w:t xml:space="preserve"> </w:t>
      </w:r>
      <w:r w:rsidR="001D603B" w:rsidRPr="0048762B">
        <w:rPr>
          <w:bCs/>
          <w:color w:val="000000"/>
        </w:rPr>
        <w:t>thời gian học 8 tuần</w:t>
      </w:r>
      <w:r w:rsidR="001D603B">
        <w:rPr>
          <w:bCs/>
          <w:color w:val="000000"/>
        </w:rPr>
        <w:t>.</w:t>
      </w:r>
    </w:p>
    <w:p w:rsidR="00AE06EE" w:rsidRPr="009D34EC" w:rsidRDefault="00AE06EE" w:rsidP="008816C8">
      <w:pPr>
        <w:pStyle w:val="Thnvnban2"/>
        <w:spacing w:before="120" w:after="0" w:line="240" w:lineRule="auto"/>
        <w:jc w:val="both"/>
        <w:rPr>
          <w:b/>
          <w:sz w:val="24"/>
          <w:szCs w:val="24"/>
        </w:rPr>
      </w:pPr>
      <w:r w:rsidRPr="009D34EC">
        <w:rPr>
          <w:b/>
          <w:sz w:val="24"/>
          <w:szCs w:val="24"/>
          <w:lang w:val="vi-VN"/>
        </w:rPr>
        <w:t>Số tiết học phần:</w:t>
      </w:r>
      <w:r w:rsidR="00FD096E" w:rsidRPr="009D34EC">
        <w:rPr>
          <w:b/>
          <w:sz w:val="24"/>
          <w:szCs w:val="24"/>
        </w:rPr>
        <w:t xml:space="preserve"> </w:t>
      </w:r>
      <w:r w:rsidRPr="00E96D49">
        <w:rPr>
          <w:sz w:val="24"/>
          <w:szCs w:val="24"/>
        </w:rPr>
        <w:t>30</w:t>
      </w:r>
    </w:p>
    <w:p w:rsidR="00FD096E" w:rsidRPr="009D34EC" w:rsidRDefault="00FD096E" w:rsidP="00FD096E">
      <w:pPr>
        <w:tabs>
          <w:tab w:val="left" w:pos="1418"/>
          <w:tab w:val="left" w:pos="2552"/>
          <w:tab w:val="left" w:pos="3402"/>
          <w:tab w:val="left" w:pos="4536"/>
          <w:tab w:val="left" w:pos="5245"/>
          <w:tab w:val="left" w:pos="6521"/>
        </w:tabs>
        <w:spacing w:before="120"/>
        <w:ind w:left="1276"/>
        <w:rPr>
          <w:sz w:val="24"/>
          <w:szCs w:val="24"/>
        </w:rPr>
      </w:pPr>
      <w:r w:rsidRPr="009D34EC">
        <w:rPr>
          <w:sz w:val="24"/>
          <w:szCs w:val="24"/>
        </w:rPr>
        <w:t>Lý thuyế</w:t>
      </w:r>
      <w:r w:rsidR="005E3CCF">
        <w:rPr>
          <w:sz w:val="24"/>
          <w:szCs w:val="24"/>
        </w:rPr>
        <w:t xml:space="preserve">t: </w:t>
      </w:r>
      <w:r w:rsidR="005E3CCF">
        <w:rPr>
          <w:sz w:val="24"/>
          <w:szCs w:val="24"/>
        </w:rPr>
        <w:tab/>
        <w:t>30</w:t>
      </w:r>
      <w:r w:rsidRPr="009D34EC">
        <w:rPr>
          <w:sz w:val="24"/>
          <w:szCs w:val="24"/>
        </w:rPr>
        <w:t xml:space="preserve">; </w:t>
      </w:r>
      <w:r w:rsidRPr="009D34EC">
        <w:rPr>
          <w:sz w:val="24"/>
          <w:szCs w:val="24"/>
        </w:rPr>
        <w:tab/>
        <w:t>Bài tậ</w:t>
      </w:r>
      <w:r w:rsidR="005E3CCF">
        <w:rPr>
          <w:sz w:val="24"/>
          <w:szCs w:val="24"/>
        </w:rPr>
        <w:t xml:space="preserve">p: </w:t>
      </w:r>
      <w:r w:rsidR="005E3CCF">
        <w:rPr>
          <w:sz w:val="24"/>
          <w:szCs w:val="24"/>
        </w:rPr>
        <w:tab/>
      </w:r>
      <w:r w:rsidRPr="009D34EC">
        <w:rPr>
          <w:sz w:val="24"/>
          <w:szCs w:val="24"/>
        </w:rPr>
        <w:t xml:space="preserve">0; </w:t>
      </w:r>
      <w:r w:rsidRPr="009D34EC">
        <w:rPr>
          <w:sz w:val="24"/>
          <w:szCs w:val="24"/>
        </w:rPr>
        <w:tab/>
        <w:t xml:space="preserve">Thực hành: </w:t>
      </w:r>
      <w:r w:rsidRPr="009D34EC">
        <w:rPr>
          <w:sz w:val="24"/>
          <w:szCs w:val="24"/>
        </w:rPr>
        <w:tab/>
        <w:t>0;</w:t>
      </w:r>
    </w:p>
    <w:p w:rsidR="00FD096E" w:rsidRPr="009D34EC" w:rsidRDefault="00FD096E" w:rsidP="00FD096E">
      <w:pPr>
        <w:tabs>
          <w:tab w:val="left" w:pos="1418"/>
          <w:tab w:val="left" w:pos="2552"/>
          <w:tab w:val="left" w:pos="3402"/>
          <w:tab w:val="left" w:pos="4536"/>
          <w:tab w:val="left" w:pos="5245"/>
          <w:tab w:val="left" w:pos="6521"/>
        </w:tabs>
        <w:spacing w:before="120"/>
        <w:ind w:left="1276"/>
        <w:rPr>
          <w:sz w:val="24"/>
          <w:szCs w:val="24"/>
        </w:rPr>
      </w:pPr>
      <w:r w:rsidRPr="009D34EC">
        <w:rPr>
          <w:sz w:val="24"/>
          <w:szCs w:val="24"/>
        </w:rPr>
        <w:t>Thực tập:</w:t>
      </w:r>
      <w:r w:rsidRPr="009D34EC">
        <w:rPr>
          <w:sz w:val="24"/>
          <w:szCs w:val="24"/>
        </w:rPr>
        <w:tab/>
        <w:t xml:space="preserve"> 0; </w:t>
      </w:r>
      <w:r w:rsidRPr="009D34EC">
        <w:rPr>
          <w:sz w:val="24"/>
          <w:szCs w:val="24"/>
        </w:rPr>
        <w:tab/>
        <w:t xml:space="preserve">Đồ án: </w:t>
      </w:r>
      <w:r w:rsidRPr="009D34EC">
        <w:rPr>
          <w:sz w:val="24"/>
          <w:szCs w:val="24"/>
        </w:rPr>
        <w:tab/>
        <w:t xml:space="preserve">0; </w:t>
      </w:r>
      <w:r w:rsidRPr="009D34EC">
        <w:rPr>
          <w:sz w:val="24"/>
          <w:szCs w:val="24"/>
        </w:rPr>
        <w:tab/>
        <w:t>Tự học:</w:t>
      </w:r>
      <w:r w:rsidRPr="009D34EC">
        <w:rPr>
          <w:sz w:val="24"/>
          <w:szCs w:val="24"/>
        </w:rPr>
        <w:tab/>
        <w:t>60;</w:t>
      </w:r>
    </w:p>
    <w:p w:rsidR="00AE06EE" w:rsidRPr="009D34EC" w:rsidRDefault="00AE06EE" w:rsidP="00FD096E">
      <w:pPr>
        <w:pStyle w:val="Thnvnban2"/>
        <w:spacing w:before="240" w:after="0" w:line="240" w:lineRule="auto"/>
        <w:ind w:left="360" w:hanging="360"/>
        <w:jc w:val="both"/>
        <w:rPr>
          <w:b/>
          <w:bCs/>
          <w:color w:val="000000"/>
          <w:sz w:val="24"/>
          <w:szCs w:val="24"/>
        </w:rPr>
      </w:pPr>
      <w:r w:rsidRPr="009D34EC">
        <w:rPr>
          <w:b/>
          <w:bCs/>
          <w:color w:val="000000"/>
          <w:sz w:val="24"/>
          <w:szCs w:val="24"/>
        </w:rPr>
        <w:t xml:space="preserve">2. Đơn vị quản lý học phần: </w:t>
      </w:r>
    </w:p>
    <w:p w:rsidR="00AE06EE" w:rsidRPr="009D34EC" w:rsidRDefault="00AE06EE" w:rsidP="00304E49">
      <w:pPr>
        <w:pStyle w:val="Thnvnban2"/>
        <w:tabs>
          <w:tab w:val="left" w:pos="5670"/>
        </w:tabs>
        <w:spacing w:before="120" w:after="0" w:line="240" w:lineRule="auto"/>
        <w:ind w:left="360" w:firstLine="11"/>
        <w:jc w:val="both"/>
        <w:rPr>
          <w:b/>
          <w:sz w:val="24"/>
          <w:szCs w:val="24"/>
          <w:lang w:val="vi-VN"/>
        </w:rPr>
      </w:pPr>
      <w:r w:rsidRPr="009D34EC">
        <w:rPr>
          <w:b/>
          <w:sz w:val="24"/>
          <w:szCs w:val="24"/>
        </w:rPr>
        <w:t>2.1.Giảng viên giảng dạy:</w:t>
      </w:r>
      <w:r w:rsidR="00D97B9B">
        <w:rPr>
          <w:b/>
          <w:sz w:val="24"/>
          <w:szCs w:val="24"/>
        </w:rPr>
        <w:t xml:space="preserve">                                               Mã Giảng viên</w:t>
      </w:r>
    </w:p>
    <w:tbl>
      <w:tblPr>
        <w:tblW w:w="9113" w:type="dxa"/>
        <w:tblInd w:w="-5" w:type="dxa"/>
        <w:tblLook w:val="04A0" w:firstRow="1" w:lastRow="0" w:firstColumn="1" w:lastColumn="0" w:noHBand="0" w:noVBand="1"/>
      </w:tblPr>
      <w:tblGrid>
        <w:gridCol w:w="851"/>
        <w:gridCol w:w="3402"/>
        <w:gridCol w:w="4860"/>
      </w:tblGrid>
      <w:tr w:rsidR="00A731C9" w:rsidRPr="009D34EC">
        <w:tc>
          <w:tcPr>
            <w:tcW w:w="851" w:type="dxa"/>
            <w:vAlign w:val="center"/>
          </w:tcPr>
          <w:p w:rsidR="00A731C9" w:rsidRPr="009D34EC" w:rsidRDefault="005E3CCF" w:rsidP="00C72ADF">
            <w:pPr>
              <w:pStyle w:val="Thnvnban2"/>
              <w:tabs>
                <w:tab w:val="left" w:pos="5954"/>
              </w:tabs>
              <w:spacing w:before="120" w:after="0" w:line="240" w:lineRule="auto"/>
              <w:jc w:val="center"/>
              <w:rPr>
                <w:sz w:val="24"/>
                <w:szCs w:val="24"/>
              </w:rPr>
            </w:pPr>
            <w:r>
              <w:rPr>
                <w:sz w:val="24"/>
                <w:szCs w:val="24"/>
              </w:rPr>
              <w:t>1</w:t>
            </w:r>
          </w:p>
        </w:tc>
        <w:tc>
          <w:tcPr>
            <w:tcW w:w="3402" w:type="dxa"/>
            <w:vAlign w:val="center"/>
          </w:tcPr>
          <w:p w:rsidR="00A731C9" w:rsidRPr="009D34EC" w:rsidRDefault="005E3CCF" w:rsidP="00C72ADF">
            <w:pPr>
              <w:pStyle w:val="Thnvnban2"/>
              <w:tabs>
                <w:tab w:val="left" w:pos="5954"/>
              </w:tabs>
              <w:spacing w:before="120" w:after="0" w:line="240" w:lineRule="auto"/>
              <w:jc w:val="both"/>
              <w:rPr>
                <w:sz w:val="24"/>
                <w:szCs w:val="24"/>
              </w:rPr>
            </w:pPr>
            <w:r>
              <w:rPr>
                <w:sz w:val="24"/>
                <w:szCs w:val="24"/>
              </w:rPr>
              <w:t xml:space="preserve">GVC.TS. </w:t>
            </w:r>
            <w:r w:rsidR="00A731C9" w:rsidRPr="009D34EC">
              <w:rPr>
                <w:sz w:val="24"/>
                <w:szCs w:val="24"/>
              </w:rPr>
              <w:t>Nguyễn Thị Kim Yến</w:t>
            </w:r>
          </w:p>
        </w:tc>
        <w:tc>
          <w:tcPr>
            <w:tcW w:w="4860" w:type="dxa"/>
            <w:vAlign w:val="center"/>
          </w:tcPr>
          <w:p w:rsidR="00A731C9" w:rsidRPr="009D34EC" w:rsidRDefault="00A731C9" w:rsidP="00C72ADF">
            <w:pPr>
              <w:pStyle w:val="Thnvnban2"/>
              <w:tabs>
                <w:tab w:val="left" w:pos="5954"/>
              </w:tabs>
              <w:spacing w:before="120" w:after="0" w:line="240" w:lineRule="auto"/>
              <w:jc w:val="center"/>
              <w:rPr>
                <w:sz w:val="24"/>
                <w:szCs w:val="24"/>
              </w:rPr>
            </w:pPr>
            <w:r w:rsidRPr="009D34EC">
              <w:rPr>
                <w:color w:val="000000"/>
                <w:sz w:val="24"/>
                <w:szCs w:val="24"/>
              </w:rPr>
              <w:t>0</w:t>
            </w:r>
            <w:r w:rsidRPr="009D34EC">
              <w:rPr>
                <w:color w:val="000000"/>
                <w:sz w:val="24"/>
                <w:szCs w:val="24"/>
                <w:lang w:val="vi-VN"/>
              </w:rPr>
              <w:t>5</w:t>
            </w:r>
            <w:r w:rsidRPr="009D34EC">
              <w:rPr>
                <w:color w:val="000000"/>
                <w:sz w:val="24"/>
                <w:szCs w:val="24"/>
              </w:rPr>
              <w:t>0</w:t>
            </w:r>
            <w:r w:rsidRPr="009D34EC">
              <w:rPr>
                <w:color w:val="000000"/>
                <w:sz w:val="24"/>
                <w:szCs w:val="24"/>
                <w:lang w:val="vi-VN"/>
              </w:rPr>
              <w:t>6</w:t>
            </w:r>
            <w:r w:rsidRPr="009D34EC">
              <w:rPr>
                <w:color w:val="000000"/>
                <w:sz w:val="24"/>
                <w:szCs w:val="24"/>
              </w:rPr>
              <w:t>-06</w:t>
            </w:r>
          </w:p>
        </w:tc>
      </w:tr>
      <w:tr w:rsidR="00A731C9" w:rsidRPr="009D34EC">
        <w:tc>
          <w:tcPr>
            <w:tcW w:w="851" w:type="dxa"/>
            <w:vAlign w:val="center"/>
          </w:tcPr>
          <w:p w:rsidR="00A731C9" w:rsidRPr="009D34EC" w:rsidRDefault="005E3CCF" w:rsidP="00C72ADF">
            <w:pPr>
              <w:pStyle w:val="Thnvnban2"/>
              <w:tabs>
                <w:tab w:val="left" w:pos="5954"/>
              </w:tabs>
              <w:spacing w:before="120" w:after="0" w:line="240" w:lineRule="auto"/>
              <w:jc w:val="center"/>
              <w:rPr>
                <w:sz w:val="24"/>
                <w:szCs w:val="24"/>
              </w:rPr>
            </w:pPr>
            <w:r>
              <w:rPr>
                <w:sz w:val="24"/>
                <w:szCs w:val="24"/>
              </w:rPr>
              <w:t>2</w:t>
            </w:r>
          </w:p>
        </w:tc>
        <w:tc>
          <w:tcPr>
            <w:tcW w:w="3402" w:type="dxa"/>
            <w:vAlign w:val="center"/>
          </w:tcPr>
          <w:p w:rsidR="00A731C9" w:rsidRPr="009D34EC" w:rsidRDefault="005E3CCF" w:rsidP="00C72ADF">
            <w:pPr>
              <w:pStyle w:val="Thnvnban2"/>
              <w:tabs>
                <w:tab w:val="left" w:pos="5954"/>
              </w:tabs>
              <w:spacing w:before="120" w:after="0" w:line="240" w:lineRule="auto"/>
              <w:jc w:val="both"/>
              <w:rPr>
                <w:sz w:val="24"/>
                <w:szCs w:val="24"/>
              </w:rPr>
            </w:pPr>
            <w:r>
              <w:rPr>
                <w:sz w:val="24"/>
                <w:szCs w:val="24"/>
              </w:rPr>
              <w:t xml:space="preserve">TS. </w:t>
            </w:r>
            <w:r w:rsidR="00A731C9" w:rsidRPr="009D34EC">
              <w:rPr>
                <w:sz w:val="24"/>
                <w:szCs w:val="24"/>
              </w:rPr>
              <w:t>Trần Xuân Miễn</w:t>
            </w:r>
          </w:p>
        </w:tc>
        <w:tc>
          <w:tcPr>
            <w:tcW w:w="4860" w:type="dxa"/>
            <w:vAlign w:val="center"/>
          </w:tcPr>
          <w:p w:rsidR="00A731C9" w:rsidRPr="009D34EC" w:rsidRDefault="00A731C9" w:rsidP="00C72ADF">
            <w:pPr>
              <w:pStyle w:val="Thnvnban2"/>
              <w:tabs>
                <w:tab w:val="left" w:pos="5954"/>
              </w:tabs>
              <w:spacing w:before="120" w:after="0" w:line="240" w:lineRule="auto"/>
              <w:jc w:val="center"/>
              <w:rPr>
                <w:sz w:val="24"/>
                <w:szCs w:val="24"/>
              </w:rPr>
            </w:pPr>
            <w:r w:rsidRPr="009D34EC">
              <w:rPr>
                <w:sz w:val="24"/>
                <w:szCs w:val="24"/>
              </w:rPr>
              <w:t>0506-13</w:t>
            </w:r>
          </w:p>
        </w:tc>
      </w:tr>
    </w:tbl>
    <w:p w:rsidR="00AE06EE" w:rsidRPr="009D34EC" w:rsidRDefault="00AE06EE" w:rsidP="0021287A">
      <w:pPr>
        <w:pStyle w:val="Thnvnban2"/>
        <w:spacing w:after="0" w:line="240" w:lineRule="auto"/>
        <w:ind w:left="520" w:hanging="70"/>
        <w:jc w:val="both"/>
        <w:rPr>
          <w:b/>
          <w:sz w:val="24"/>
          <w:szCs w:val="24"/>
        </w:rPr>
      </w:pPr>
      <w:r w:rsidRPr="009D34EC">
        <w:rPr>
          <w:b/>
          <w:sz w:val="24"/>
          <w:szCs w:val="24"/>
        </w:rPr>
        <w:t xml:space="preserve">2.2. Bộ môn: </w:t>
      </w:r>
      <w:r w:rsidRPr="009D34EC">
        <w:rPr>
          <w:sz w:val="24"/>
          <w:szCs w:val="24"/>
        </w:rPr>
        <w:t>Địa chính</w:t>
      </w:r>
    </w:p>
    <w:p w:rsidR="00AE06EE" w:rsidRPr="009D34EC" w:rsidRDefault="00AE06EE" w:rsidP="0021287A">
      <w:pPr>
        <w:pStyle w:val="Thnvnban2"/>
        <w:tabs>
          <w:tab w:val="num" w:pos="520"/>
        </w:tabs>
        <w:spacing w:after="0" w:line="240" w:lineRule="auto"/>
        <w:ind w:left="520" w:hanging="70"/>
        <w:jc w:val="both"/>
        <w:rPr>
          <w:sz w:val="24"/>
          <w:szCs w:val="24"/>
        </w:rPr>
      </w:pPr>
      <w:r w:rsidRPr="009D34EC">
        <w:rPr>
          <w:b/>
          <w:sz w:val="24"/>
          <w:szCs w:val="24"/>
        </w:rPr>
        <w:t>2.3. Khoa:</w:t>
      </w:r>
      <w:r w:rsidR="00FD096E" w:rsidRPr="009D34EC">
        <w:rPr>
          <w:b/>
          <w:sz w:val="24"/>
          <w:szCs w:val="24"/>
        </w:rPr>
        <w:t xml:space="preserve"> </w:t>
      </w:r>
      <w:r w:rsidRPr="009D34EC">
        <w:rPr>
          <w:sz w:val="24"/>
          <w:szCs w:val="24"/>
        </w:rPr>
        <w:t>Trắc địa bản đồ và quản lý đất đai</w:t>
      </w:r>
    </w:p>
    <w:p w:rsidR="00AE06EE" w:rsidRPr="009D34EC" w:rsidRDefault="00AE06EE" w:rsidP="0021287A">
      <w:pPr>
        <w:pStyle w:val="Thnvnban2"/>
        <w:spacing w:after="0" w:line="240" w:lineRule="auto"/>
        <w:ind w:left="360" w:hanging="360"/>
        <w:jc w:val="both"/>
        <w:rPr>
          <w:b/>
          <w:bCs/>
          <w:color w:val="000000"/>
          <w:sz w:val="24"/>
          <w:szCs w:val="24"/>
        </w:rPr>
      </w:pPr>
      <w:r w:rsidRPr="009D34EC">
        <w:rPr>
          <w:b/>
          <w:bCs/>
          <w:color w:val="000000"/>
          <w:sz w:val="24"/>
          <w:szCs w:val="24"/>
        </w:rPr>
        <w:t>3. Điều kiện học học phần</w:t>
      </w:r>
      <w:r w:rsidR="003C61D3">
        <w:rPr>
          <w:b/>
          <w:bCs/>
          <w:color w:val="000000"/>
          <w:sz w:val="24"/>
          <w:szCs w:val="24"/>
        </w:rPr>
        <w:t xml:space="preserve">: </w:t>
      </w:r>
    </w:p>
    <w:p w:rsidR="00AE06EE" w:rsidRPr="009D34EC" w:rsidRDefault="00AE06EE" w:rsidP="0021287A">
      <w:pPr>
        <w:pStyle w:val="Thnvnban2"/>
        <w:spacing w:after="0" w:line="240" w:lineRule="auto"/>
        <w:ind w:left="360"/>
        <w:jc w:val="both"/>
        <w:rPr>
          <w:b/>
          <w:bCs/>
          <w:color w:val="000000"/>
          <w:sz w:val="24"/>
          <w:szCs w:val="24"/>
        </w:rPr>
      </w:pPr>
      <w:r w:rsidRPr="009D34EC">
        <w:rPr>
          <w:b/>
          <w:bCs/>
          <w:color w:val="000000"/>
          <w:sz w:val="24"/>
          <w:szCs w:val="24"/>
        </w:rPr>
        <w:t xml:space="preserve">3.1. Môn học tiên quyết: </w:t>
      </w:r>
      <w:r w:rsidRPr="003C61D3">
        <w:rPr>
          <w:bCs/>
          <w:color w:val="000000"/>
          <w:sz w:val="24"/>
          <w:szCs w:val="24"/>
        </w:rPr>
        <w:t>Không</w:t>
      </w:r>
    </w:p>
    <w:p w:rsidR="00AE06EE" w:rsidRPr="009D34EC" w:rsidRDefault="00AE06EE" w:rsidP="0021287A">
      <w:pPr>
        <w:pStyle w:val="Thnvnban2"/>
        <w:spacing w:after="0" w:line="240" w:lineRule="auto"/>
        <w:ind w:left="360"/>
        <w:jc w:val="both"/>
        <w:rPr>
          <w:b/>
          <w:bCs/>
          <w:color w:val="000000"/>
          <w:sz w:val="24"/>
          <w:szCs w:val="24"/>
        </w:rPr>
      </w:pPr>
      <w:r w:rsidRPr="009D34EC">
        <w:rPr>
          <w:b/>
          <w:bCs/>
          <w:color w:val="000000"/>
          <w:sz w:val="24"/>
          <w:szCs w:val="24"/>
        </w:rPr>
        <w:t xml:space="preserve">3.2. Môn học học trước: </w:t>
      </w:r>
      <w:r w:rsidR="003C61D3">
        <w:rPr>
          <w:sz w:val="24"/>
          <w:szCs w:val="24"/>
        </w:rPr>
        <w:t>Thổ Nhưỡng (</w:t>
      </w:r>
      <w:r w:rsidR="00A731C9">
        <w:rPr>
          <w:sz w:val="24"/>
          <w:szCs w:val="24"/>
        </w:rPr>
        <w:t>7</w:t>
      </w:r>
      <w:r w:rsidRPr="009D34EC">
        <w:rPr>
          <w:sz w:val="24"/>
          <w:szCs w:val="24"/>
        </w:rPr>
        <w:t>05063</w:t>
      </w:r>
      <w:r w:rsidR="00A731C9">
        <w:rPr>
          <w:sz w:val="24"/>
          <w:szCs w:val="24"/>
        </w:rPr>
        <w:t>8</w:t>
      </w:r>
      <w:r w:rsidR="003C61D3">
        <w:rPr>
          <w:sz w:val="24"/>
          <w:szCs w:val="24"/>
        </w:rPr>
        <w:t>)</w:t>
      </w:r>
      <w:r w:rsidRPr="009D34EC">
        <w:rPr>
          <w:b/>
          <w:bCs/>
          <w:color w:val="000000"/>
          <w:sz w:val="24"/>
          <w:szCs w:val="24"/>
        </w:rPr>
        <w:t xml:space="preserve"> </w:t>
      </w:r>
    </w:p>
    <w:p w:rsidR="00AE06EE" w:rsidRPr="009D34EC" w:rsidRDefault="00AE06EE" w:rsidP="0021287A">
      <w:pPr>
        <w:pStyle w:val="Thnvnban2"/>
        <w:spacing w:after="0" w:line="240" w:lineRule="auto"/>
        <w:ind w:left="360" w:hanging="360"/>
        <w:jc w:val="both"/>
        <w:rPr>
          <w:b/>
          <w:bCs/>
          <w:color w:val="000000"/>
          <w:sz w:val="24"/>
          <w:szCs w:val="24"/>
        </w:rPr>
      </w:pPr>
      <w:r w:rsidRPr="009D34EC">
        <w:rPr>
          <w:b/>
          <w:bCs/>
          <w:color w:val="000000"/>
          <w:sz w:val="24"/>
          <w:szCs w:val="24"/>
        </w:rPr>
        <w:t xml:space="preserve">4. Mục tiêu của học phần </w:t>
      </w:r>
    </w:p>
    <w:p w:rsidR="00AE06EE" w:rsidRPr="009D34EC" w:rsidRDefault="00AE06EE" w:rsidP="00304E49">
      <w:pPr>
        <w:pStyle w:val="oancuaDanhsach"/>
        <w:numPr>
          <w:ilvl w:val="1"/>
          <w:numId w:val="1"/>
        </w:numPr>
        <w:spacing w:before="120"/>
        <w:ind w:hanging="621"/>
        <w:rPr>
          <w:b/>
          <w:bCs/>
          <w:i/>
          <w:lang w:val="vi-VN"/>
        </w:rPr>
      </w:pPr>
      <w:r w:rsidRPr="009D34EC">
        <w:rPr>
          <w:b/>
          <w:bCs/>
          <w:i/>
          <w:lang w:val="vi-VN"/>
        </w:rPr>
        <w:t xml:space="preserve">Kiến thức </w:t>
      </w:r>
    </w:p>
    <w:p w:rsidR="00AE06EE" w:rsidRPr="009D34EC" w:rsidRDefault="00AE06EE" w:rsidP="00195509">
      <w:pPr>
        <w:spacing w:before="120"/>
        <w:ind w:left="360" w:firstLine="207"/>
        <w:jc w:val="both"/>
        <w:rPr>
          <w:sz w:val="24"/>
          <w:szCs w:val="24"/>
          <w:lang w:val="vi-VN"/>
        </w:rPr>
      </w:pPr>
      <w:r w:rsidRPr="009D34EC">
        <w:rPr>
          <w:sz w:val="24"/>
          <w:szCs w:val="24"/>
          <w:lang w:val="vi-VN"/>
        </w:rPr>
        <w:t>Trang bị cho người học những kiến thức cơ bản về các phương pháp đánh giá đất, đặc biệt là đánh giá đất theo FAO: các kỹ năng điều tra các loại hình sử dụng đất, xây dựng bản đồ đơn vị đất đai và phân hạng thích hợp đất đai, từ đó có cơ sở khoa học ứng dụng vào thực tiễn và trong công tác</w:t>
      </w:r>
      <w:r w:rsidR="00195509" w:rsidRPr="009D34EC">
        <w:rPr>
          <w:sz w:val="24"/>
          <w:szCs w:val="24"/>
          <w:lang w:val="vi-VN"/>
        </w:rPr>
        <w:t xml:space="preserve"> điều tra đánh giá đất đai, điều tra đánh giá thoái hóa đất;</w:t>
      </w:r>
      <w:r w:rsidRPr="009D34EC">
        <w:rPr>
          <w:sz w:val="24"/>
          <w:szCs w:val="24"/>
          <w:lang w:val="vi-VN"/>
        </w:rPr>
        <w:t xml:space="preserve"> quy hoạch</w:t>
      </w:r>
      <w:r w:rsidR="00195509" w:rsidRPr="009D34EC">
        <w:rPr>
          <w:sz w:val="24"/>
          <w:szCs w:val="24"/>
          <w:lang w:val="vi-VN"/>
        </w:rPr>
        <w:t xml:space="preserve"> sử dụng đất;</w:t>
      </w:r>
      <w:r w:rsidRPr="009D34EC">
        <w:rPr>
          <w:sz w:val="24"/>
          <w:szCs w:val="24"/>
          <w:lang w:val="vi-VN"/>
        </w:rPr>
        <w:t xml:space="preserve"> quản lý sử dụng đất bền vững.</w:t>
      </w:r>
    </w:p>
    <w:p w:rsidR="00AE06EE" w:rsidRPr="009D34EC" w:rsidRDefault="00AE06EE" w:rsidP="004E3E4E">
      <w:pPr>
        <w:spacing w:before="120"/>
        <w:ind w:firstLine="360"/>
        <w:rPr>
          <w:b/>
          <w:bCs/>
          <w:sz w:val="24"/>
          <w:szCs w:val="24"/>
          <w:lang w:val="vi-VN"/>
        </w:rPr>
      </w:pPr>
      <w:r w:rsidRPr="009D34EC">
        <w:rPr>
          <w:b/>
          <w:i/>
          <w:sz w:val="24"/>
          <w:szCs w:val="24"/>
          <w:lang w:val="vi-VN"/>
        </w:rPr>
        <w:t>4.2</w:t>
      </w:r>
      <w:r w:rsidRPr="009D34EC">
        <w:rPr>
          <w:sz w:val="24"/>
          <w:szCs w:val="24"/>
          <w:lang w:val="vi-VN"/>
        </w:rPr>
        <w:t>.</w:t>
      </w:r>
      <w:r w:rsidRPr="009D34EC">
        <w:rPr>
          <w:b/>
          <w:i/>
          <w:sz w:val="24"/>
          <w:szCs w:val="24"/>
          <w:lang w:val="vi-VN"/>
        </w:rPr>
        <w:t xml:space="preserve"> </w:t>
      </w:r>
      <w:r w:rsidRPr="009D34EC">
        <w:rPr>
          <w:b/>
          <w:bCs/>
          <w:i/>
          <w:sz w:val="24"/>
          <w:szCs w:val="24"/>
          <w:lang w:val="vi-VN"/>
        </w:rPr>
        <w:t>Kỹ năng</w:t>
      </w:r>
      <w:r w:rsidRPr="009D34EC">
        <w:rPr>
          <w:b/>
          <w:bCs/>
          <w:sz w:val="24"/>
          <w:szCs w:val="24"/>
          <w:lang w:val="vi-VN"/>
        </w:rPr>
        <w:t xml:space="preserve"> </w:t>
      </w:r>
    </w:p>
    <w:p w:rsidR="00AE06EE" w:rsidRPr="009D34EC" w:rsidRDefault="00AE06EE" w:rsidP="004E3E4E">
      <w:pPr>
        <w:spacing w:before="120"/>
        <w:ind w:firstLine="720"/>
        <w:jc w:val="both"/>
        <w:rPr>
          <w:sz w:val="24"/>
          <w:szCs w:val="24"/>
          <w:lang w:val="vi-VN"/>
        </w:rPr>
      </w:pPr>
      <w:r w:rsidRPr="009D34EC">
        <w:rPr>
          <w:sz w:val="24"/>
          <w:szCs w:val="24"/>
          <w:lang w:val="vi-VN"/>
        </w:rPr>
        <w:t>Kỹ năng điều tra loại hình sử dụng đất; kỹ năng xây dựng bản đồ đơn vị đất đai</w:t>
      </w:r>
    </w:p>
    <w:p w:rsidR="00AE06EE" w:rsidRPr="009D34EC" w:rsidRDefault="00AE06EE" w:rsidP="00FD096E">
      <w:pPr>
        <w:pStyle w:val="Thnvnban2"/>
        <w:spacing w:before="240" w:after="0" w:line="240" w:lineRule="auto"/>
        <w:ind w:left="360" w:hanging="360"/>
        <w:jc w:val="both"/>
        <w:rPr>
          <w:b/>
          <w:bCs/>
          <w:color w:val="000000"/>
          <w:sz w:val="24"/>
          <w:szCs w:val="24"/>
          <w:lang w:val="vi-VN"/>
        </w:rPr>
      </w:pPr>
      <w:r w:rsidRPr="009D34EC">
        <w:rPr>
          <w:b/>
          <w:bCs/>
          <w:color w:val="000000"/>
          <w:sz w:val="24"/>
          <w:szCs w:val="24"/>
          <w:lang w:val="vi-VN"/>
        </w:rPr>
        <w:t>5. Tóm tắt nội dung học phần:</w:t>
      </w:r>
    </w:p>
    <w:p w:rsidR="00AE06EE" w:rsidRPr="009D34EC" w:rsidRDefault="00AE06EE" w:rsidP="004E3E4E">
      <w:pPr>
        <w:spacing w:before="120"/>
        <w:ind w:firstLine="720"/>
        <w:rPr>
          <w:sz w:val="24"/>
          <w:szCs w:val="24"/>
          <w:lang w:val="vi-VN"/>
        </w:rPr>
      </w:pPr>
      <w:r w:rsidRPr="009D34EC">
        <w:rPr>
          <w:b/>
          <w:bCs/>
          <w:color w:val="000000"/>
          <w:sz w:val="24"/>
          <w:szCs w:val="24"/>
          <w:lang w:val="vi-VN"/>
        </w:rPr>
        <w:t>-</w:t>
      </w:r>
      <w:r w:rsidRPr="009D34EC">
        <w:rPr>
          <w:sz w:val="24"/>
          <w:szCs w:val="24"/>
          <w:lang w:val="vi-VN"/>
        </w:rPr>
        <w:t xml:space="preserve"> Giới thiệu chung; Tổng quan về đánh giá đất; Những khái niệm cơ bản trong đánh giá đất của FAO; Xác định các đơn vị bản đồ đất đai (LMU); Xác định các loại hình sử dụng đất đai (LUT); Phân hạng thích hợp đất đai. </w:t>
      </w:r>
    </w:p>
    <w:p w:rsidR="00AE06EE" w:rsidRPr="009D34EC" w:rsidRDefault="00AE06EE" w:rsidP="00FD096E">
      <w:pPr>
        <w:pStyle w:val="Thnvnban2"/>
        <w:spacing w:before="240" w:after="0" w:line="240" w:lineRule="auto"/>
        <w:ind w:left="360" w:hanging="360"/>
        <w:jc w:val="both"/>
        <w:rPr>
          <w:b/>
          <w:bCs/>
          <w:sz w:val="24"/>
          <w:szCs w:val="24"/>
          <w:lang w:val="vi-VN"/>
        </w:rPr>
      </w:pPr>
      <w:r w:rsidRPr="009D34EC">
        <w:rPr>
          <w:b/>
          <w:bCs/>
          <w:color w:val="000000"/>
          <w:sz w:val="24"/>
          <w:szCs w:val="24"/>
          <w:lang w:val="vi-VN"/>
        </w:rPr>
        <w:t>6. Cấu trúc nội dung học phần</w:t>
      </w:r>
    </w:p>
    <w:p w:rsidR="00AE06EE" w:rsidRPr="009D34EC" w:rsidRDefault="00D57F4F" w:rsidP="00304E49">
      <w:pPr>
        <w:pStyle w:val="oancuaDanhsach"/>
        <w:spacing w:before="120"/>
        <w:jc w:val="center"/>
        <w:rPr>
          <w:b/>
          <w:bCs/>
          <w:lang w:val="nl-NL"/>
        </w:rPr>
      </w:pPr>
      <w:r>
        <w:rPr>
          <w:b/>
          <w:bCs/>
          <w:lang w:val="nl-NL"/>
        </w:rPr>
        <w:br w:type="page"/>
      </w:r>
      <w:r w:rsidR="00AE06EE" w:rsidRPr="009D34EC">
        <w:rPr>
          <w:b/>
          <w:bCs/>
          <w:lang w:val="nl-NL"/>
        </w:rPr>
        <w:lastRenderedPageBreak/>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AE06EE" w:rsidRPr="009D34EC">
        <w:tc>
          <w:tcPr>
            <w:tcW w:w="9062" w:type="dxa"/>
            <w:gridSpan w:val="4"/>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oancuaDanhsach"/>
              <w:spacing w:before="120"/>
              <w:ind w:left="0"/>
              <w:rPr>
                <w:b/>
                <w:bCs/>
                <w:lang w:val="vi-VN"/>
              </w:rPr>
            </w:pPr>
            <w:r w:rsidRPr="009D34EC">
              <w:rPr>
                <w:b/>
                <w:bCs/>
              </w:rPr>
              <w:t>6.1. Lý thuyết</w:t>
            </w:r>
          </w:p>
        </w:tc>
      </w:tr>
      <w:tr w:rsidR="00AE06EE" w:rsidRPr="009D34EC">
        <w:tc>
          <w:tcPr>
            <w:tcW w:w="1408"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oancuaDanhsach"/>
              <w:spacing w:before="120"/>
              <w:ind w:left="0"/>
              <w:jc w:val="center"/>
              <w:rPr>
                <w:b/>
                <w:bCs/>
                <w:i/>
              </w:rPr>
            </w:pPr>
            <w:r w:rsidRPr="009D34EC">
              <w:rPr>
                <w:b/>
                <w:bCs/>
                <w:i/>
              </w:rPr>
              <w:t>Đề mục</w:t>
            </w:r>
          </w:p>
        </w:tc>
        <w:tc>
          <w:tcPr>
            <w:tcW w:w="4683"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oancuaDanhsach"/>
              <w:spacing w:before="120"/>
              <w:ind w:left="0"/>
              <w:jc w:val="center"/>
              <w:rPr>
                <w:b/>
                <w:bCs/>
                <w:i/>
                <w:lang w:val="vi-VN"/>
              </w:rPr>
            </w:pPr>
            <w:r w:rsidRPr="009D34EC">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oancuaDanhsach"/>
              <w:spacing w:before="120"/>
              <w:ind w:left="0"/>
              <w:jc w:val="center"/>
              <w:rPr>
                <w:b/>
                <w:bCs/>
                <w:i/>
                <w:lang w:val="vi-VN"/>
              </w:rPr>
            </w:pPr>
            <w:r w:rsidRPr="009D34EC">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oancuaDanhsach"/>
              <w:spacing w:before="120"/>
              <w:ind w:left="0"/>
              <w:jc w:val="center"/>
              <w:rPr>
                <w:b/>
                <w:bCs/>
                <w:i/>
                <w:lang w:val="vi-VN"/>
              </w:rPr>
            </w:pPr>
            <w:r w:rsidRPr="009D34EC">
              <w:rPr>
                <w:b/>
                <w:bCs/>
                <w:i/>
                <w:lang w:val="vi-VN"/>
              </w:rPr>
              <w:t>Mục tiêu</w:t>
            </w:r>
          </w:p>
        </w:tc>
      </w:tr>
      <w:tr w:rsidR="00AE06EE" w:rsidRPr="009D34EC">
        <w:trPr>
          <w:trHeight w:val="548"/>
        </w:trPr>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spacing w:before="120" w:after="120"/>
              <w:jc w:val="center"/>
              <w:rPr>
                <w:b/>
                <w:sz w:val="24"/>
                <w:szCs w:val="24"/>
                <w:lang w:val="nl-NL"/>
              </w:rPr>
            </w:pPr>
            <w:r w:rsidRPr="009D34EC">
              <w:rPr>
                <w:b/>
                <w:sz w:val="24"/>
                <w:szCs w:val="24"/>
                <w:lang w:val="nl-NL"/>
              </w:rPr>
              <w:t>GIỚI THIỆU CHUNG</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BC74C9" w:rsidP="00A5398C">
            <w:pPr>
              <w:pStyle w:val="oancuaDanhsach"/>
              <w:spacing w:before="120"/>
              <w:ind w:left="0"/>
              <w:jc w:val="center"/>
              <w:rPr>
                <w:b/>
                <w:bCs/>
              </w:rPr>
            </w:pPr>
            <w:r w:rsidRPr="009D34EC">
              <w:rPr>
                <w:b/>
                <w:bCs/>
              </w:rPr>
              <w:t>4</w:t>
            </w: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Giới thiệu về học phần</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lang w:val="vi-VN"/>
              </w:rPr>
            </w:pPr>
          </w:p>
          <w:p w:rsidR="00AE06EE" w:rsidRPr="009D34EC" w:rsidRDefault="00AE06EE" w:rsidP="00A5398C">
            <w:pPr>
              <w:pStyle w:val="oancuaDanhsach"/>
              <w:ind w:left="0"/>
              <w:jc w:val="center"/>
              <w:rPr>
                <w:bCs/>
              </w:rPr>
            </w:pPr>
            <w:r w:rsidRPr="009D34EC">
              <w:rPr>
                <w:bCs/>
                <w:lang w:val="vi-VN"/>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Tổng quan tình hình nghiên cứu về đánh giá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lang w:val="vi-VN"/>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 xml:space="preserve">1.3 </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pPr>
            <w:r w:rsidRPr="009D34EC">
              <w:rPr>
                <w:bCs/>
              </w:rPr>
              <w:t xml:space="preserve"> Khái quát phương pháp đánh giá đất theo FAO</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lang w:val="vi-VN"/>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lang w:val="nl-NL"/>
              </w:rPr>
              <w:t xml:space="preserve">Chương </w:t>
            </w:r>
            <w:r w:rsidRPr="009D34EC">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DF28C4">
            <w:pPr>
              <w:autoSpaceDE w:val="0"/>
              <w:autoSpaceDN w:val="0"/>
              <w:adjustRightInd w:val="0"/>
              <w:spacing w:before="120"/>
              <w:jc w:val="center"/>
              <w:outlineLvl w:val="0"/>
              <w:rPr>
                <w:b/>
                <w:sz w:val="24"/>
                <w:szCs w:val="24"/>
              </w:rPr>
            </w:pPr>
            <w:r w:rsidRPr="009D34EC">
              <w:rPr>
                <w:b/>
                <w:sz w:val="24"/>
                <w:szCs w:val="24"/>
              </w:rPr>
              <w:t>ĐƠN VỊ BẢN ĐỒ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rPr>
              <w:t>15</w:t>
            </w: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rPr>
              <w:t>4.1 và 4.2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lang w:val="vi-VN"/>
              </w:rPr>
            </w:pPr>
            <w:r w:rsidRPr="009D34EC">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lang w:val="vi-VN"/>
              </w:rPr>
            </w:pPr>
            <w:r w:rsidRPr="009D34EC">
              <w:rPr>
                <w:bCs/>
                <w:lang w:val="vi-VN"/>
              </w:rPr>
              <w:t>Khái niệm về đơn vị bản đồ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lang w:val="vi-VN"/>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lang w:val="vi-VN"/>
              </w:rPr>
            </w:pPr>
            <w:r w:rsidRPr="009D34EC">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lang w:val="vi-VN"/>
              </w:rPr>
            </w:pPr>
            <w:r w:rsidRPr="009D34EC">
              <w:rPr>
                <w:bCs/>
                <w:lang w:val="vi-VN"/>
              </w:rPr>
              <w:t>Xác định các đơn vị bản đồ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lang w:val="vi-VN"/>
              </w:rPr>
              <w:t>4.</w:t>
            </w:r>
            <w:r w:rsidRPr="009D34EC">
              <w:rPr>
                <w:bCs/>
              </w:rPr>
              <w:t>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2.3</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Xây dựng bản đồ đơn vị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lang w:val="vi-VN"/>
              </w:rPr>
              <w:t>4.</w:t>
            </w:r>
            <w:r w:rsidRPr="009D34EC">
              <w:rPr>
                <w:bCs/>
              </w:rPr>
              <w:t>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rPr>
              <w:t>Chương 3</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rPr>
              <w:t>XÁC ĐỊNH CÁC LOẠI HÌNH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rPr>
              <w:t>6</w:t>
            </w: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
                <w:bCs/>
              </w:rPr>
            </w:pPr>
            <w:r w:rsidRPr="009D34EC">
              <w:rPr>
                <w:b/>
                <w:bCs/>
              </w:rPr>
              <w:t>4.1 và 4.2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3.1</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Đánh giá hiện trạng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rPr>
              <w:t>4.1 và 4.2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3.2</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Lựa chọn các loại hình sử dụng đất (LUT)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lang w:val="vi-VN"/>
              </w:rPr>
            </w:pPr>
            <w:r w:rsidRPr="009D34EC">
              <w:rPr>
                <w:bCs/>
              </w:rPr>
              <w:t>4.1 và 4.2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3.3</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Mô tả các loại hình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lang w:val="vi-VN"/>
              </w:rPr>
            </w:pPr>
            <w:r w:rsidRPr="009D34EC">
              <w:rPr>
                <w:bCs/>
              </w:rPr>
              <w:t>4.1 và 4.2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3.4</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Khái quát về yêu cầu sử dụng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lang w:val="vi-VN"/>
              </w:rPr>
            </w:pPr>
            <w:r w:rsidRPr="009D34EC">
              <w:rPr>
                <w:bCs/>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3.5</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Yêu cầu và giới hạn xác định yêu cầu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3.6</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Lựa chọn các yêu cầu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rPr>
              <w:t>4.1 và 4.2</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r w:rsidRPr="009D34EC">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E33B08">
            <w:pPr>
              <w:autoSpaceDE w:val="0"/>
              <w:autoSpaceDN w:val="0"/>
              <w:adjustRightInd w:val="0"/>
              <w:spacing w:before="120"/>
              <w:jc w:val="center"/>
              <w:outlineLvl w:val="0"/>
              <w:rPr>
                <w:b/>
                <w:sz w:val="24"/>
                <w:szCs w:val="24"/>
              </w:rPr>
            </w:pPr>
            <w:r w:rsidRPr="009D34EC">
              <w:rPr>
                <w:b/>
                <w:sz w:val="24"/>
                <w:szCs w:val="24"/>
              </w:rPr>
              <w:t>PHÂN HẠNG THÍCH HỢP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BC74C9" w:rsidP="00A5398C">
            <w:pPr>
              <w:pStyle w:val="oancuaDanhsach"/>
              <w:spacing w:before="120"/>
              <w:ind w:left="0"/>
              <w:jc w:val="center"/>
              <w:rPr>
                <w:b/>
                <w:bCs/>
              </w:rPr>
            </w:pPr>
            <w:r w:rsidRPr="009D34EC">
              <w:rPr>
                <w:b/>
                <w:bCs/>
              </w:rPr>
              <w:t>5</w:t>
            </w: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
                <w:bCs/>
              </w:rPr>
            </w:pPr>
            <w:r w:rsidRPr="009D34EC">
              <w:rPr>
                <w:b/>
                <w:bCs/>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4.1</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E33B08">
            <w:pPr>
              <w:autoSpaceDE w:val="0"/>
              <w:autoSpaceDN w:val="0"/>
              <w:adjustRightInd w:val="0"/>
              <w:spacing w:before="120"/>
              <w:jc w:val="center"/>
              <w:outlineLvl w:val="0"/>
              <w:rPr>
                <w:b/>
                <w:sz w:val="24"/>
                <w:szCs w:val="24"/>
              </w:rPr>
            </w:pPr>
            <w:r w:rsidRPr="009D34EC">
              <w:rPr>
                <w:bCs/>
                <w:sz w:val="24"/>
                <w:szCs w:val="24"/>
              </w:rPr>
              <w:t>Đối chiếu, so sánh các đặc tính và yêu cầu sử dụng đất đai cho các loại hình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4.2</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E33B08">
            <w:pPr>
              <w:autoSpaceDE w:val="0"/>
              <w:autoSpaceDN w:val="0"/>
              <w:adjustRightInd w:val="0"/>
              <w:spacing w:before="120"/>
              <w:jc w:val="center"/>
              <w:outlineLvl w:val="0"/>
              <w:rPr>
                <w:bCs/>
                <w:sz w:val="24"/>
                <w:szCs w:val="24"/>
              </w:rPr>
            </w:pPr>
            <w:r w:rsidRPr="009D34EC">
              <w:rPr>
                <w:bCs/>
                <w:sz w:val="24"/>
                <w:szCs w:val="24"/>
              </w:rPr>
              <w:t>Xếp hạng các yếu tố chẩn đoán - các yêu cầu sử dụng đất</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rPr>
              <w:t>4.1</w:t>
            </w:r>
          </w:p>
        </w:tc>
      </w:tr>
      <w:tr w:rsidR="00AE06EE" w:rsidRPr="009D34EC">
        <w:tc>
          <w:tcPr>
            <w:tcW w:w="1408"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Cs/>
              </w:rPr>
            </w:pPr>
            <w:r w:rsidRPr="009D34EC">
              <w:rPr>
                <w:bCs/>
              </w:rPr>
              <w:t>4.3</w:t>
            </w:r>
          </w:p>
        </w:tc>
        <w:tc>
          <w:tcPr>
            <w:tcW w:w="4683"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E33B08">
            <w:pPr>
              <w:autoSpaceDE w:val="0"/>
              <w:autoSpaceDN w:val="0"/>
              <w:adjustRightInd w:val="0"/>
              <w:spacing w:before="120"/>
              <w:jc w:val="center"/>
              <w:outlineLvl w:val="0"/>
              <w:rPr>
                <w:bCs/>
                <w:sz w:val="24"/>
                <w:szCs w:val="24"/>
              </w:rPr>
            </w:pPr>
            <w:r w:rsidRPr="009D34EC">
              <w:rPr>
                <w:bCs/>
                <w:sz w:val="24"/>
                <w:szCs w:val="24"/>
              </w:rPr>
              <w:t>Phân hạng thích hợp đất đai</w:t>
            </w:r>
          </w:p>
        </w:tc>
        <w:tc>
          <w:tcPr>
            <w:tcW w:w="992"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oancuaDanhsach"/>
              <w:ind w:left="0"/>
              <w:jc w:val="center"/>
              <w:rPr>
                <w:bCs/>
              </w:rPr>
            </w:pPr>
            <w:r w:rsidRPr="009D34EC">
              <w:rPr>
                <w:bCs/>
              </w:rPr>
              <w:t>4.1</w:t>
            </w:r>
          </w:p>
        </w:tc>
      </w:tr>
    </w:tbl>
    <w:p w:rsidR="00AE06EE" w:rsidRPr="009D34EC" w:rsidRDefault="00AE06EE" w:rsidP="00FD096E">
      <w:pPr>
        <w:pStyle w:val="Thnvnban2"/>
        <w:spacing w:before="240" w:after="0" w:line="240" w:lineRule="auto"/>
        <w:ind w:left="360" w:hanging="360"/>
        <w:jc w:val="both"/>
        <w:rPr>
          <w:bCs/>
          <w:i/>
          <w:color w:val="000000"/>
          <w:sz w:val="24"/>
          <w:szCs w:val="24"/>
        </w:rPr>
      </w:pPr>
      <w:r w:rsidRPr="009D34EC">
        <w:rPr>
          <w:b/>
          <w:bCs/>
          <w:color w:val="000000"/>
          <w:sz w:val="24"/>
          <w:szCs w:val="24"/>
        </w:rPr>
        <w:t xml:space="preserve">7. Phương pháp giảng dạy </w:t>
      </w:r>
    </w:p>
    <w:p w:rsidR="00AE06EE" w:rsidRPr="009D34EC" w:rsidRDefault="00AE06EE" w:rsidP="00304E49">
      <w:pPr>
        <w:pStyle w:val="oancuaDanhsach"/>
        <w:spacing w:before="120"/>
        <w:ind w:left="567" w:hanging="238"/>
        <w:jc w:val="both"/>
        <w:rPr>
          <w:bCs/>
        </w:rPr>
      </w:pPr>
      <w:r w:rsidRPr="009D34EC">
        <w:rPr>
          <w:bCs/>
          <w:color w:val="000000"/>
        </w:rPr>
        <w:t xml:space="preserve">- Giảng dạy lý thuyết kết hợp bài tập </w:t>
      </w:r>
    </w:p>
    <w:p w:rsidR="00AE06EE" w:rsidRPr="009D34EC" w:rsidRDefault="00AE06EE" w:rsidP="00304E49">
      <w:pPr>
        <w:pStyle w:val="oancuaDanhsach"/>
        <w:spacing w:before="120"/>
        <w:ind w:left="567" w:hanging="238"/>
        <w:jc w:val="both"/>
      </w:pPr>
      <w:r w:rsidRPr="009D34EC">
        <w:rPr>
          <w:lang w:val="vi-VN"/>
        </w:rPr>
        <w:t>-</w:t>
      </w:r>
      <w:r w:rsidRPr="009D34EC">
        <w:t xml:space="preserve"> Đặt ra các câu hỏi phục vụ cho </w:t>
      </w:r>
      <w:r w:rsidRPr="009D34EC">
        <w:rPr>
          <w:lang w:val="vi-VN"/>
        </w:rPr>
        <w:t>nội dung</w:t>
      </w:r>
      <w:r w:rsidRPr="009D34EC">
        <w:t xml:space="preserve"> </w:t>
      </w:r>
      <w:r w:rsidRPr="009D34EC">
        <w:rPr>
          <w:lang w:val="vi-VN"/>
        </w:rPr>
        <w:t>tự học và thảo luận</w:t>
      </w:r>
    </w:p>
    <w:p w:rsidR="00AE06EE" w:rsidRPr="009D34EC" w:rsidRDefault="00AE06EE" w:rsidP="00FD096E">
      <w:pPr>
        <w:pStyle w:val="Thnvnban2"/>
        <w:spacing w:before="240" w:after="0" w:line="240" w:lineRule="auto"/>
        <w:ind w:left="360" w:hanging="360"/>
        <w:jc w:val="both"/>
        <w:rPr>
          <w:b/>
          <w:bCs/>
          <w:color w:val="000000"/>
          <w:sz w:val="24"/>
          <w:szCs w:val="24"/>
        </w:rPr>
      </w:pPr>
      <w:r w:rsidRPr="009D34EC">
        <w:rPr>
          <w:b/>
          <w:bCs/>
          <w:color w:val="000000"/>
          <w:sz w:val="24"/>
          <w:szCs w:val="24"/>
        </w:rPr>
        <w:t xml:space="preserve">8. Nhiệm vụ của sinh viên </w:t>
      </w:r>
    </w:p>
    <w:p w:rsidR="00AE06EE" w:rsidRPr="009D34EC" w:rsidRDefault="00AE06EE" w:rsidP="00304E49">
      <w:pPr>
        <w:pStyle w:val="Thnvnban2"/>
        <w:tabs>
          <w:tab w:val="num" w:pos="960"/>
        </w:tabs>
        <w:spacing w:after="0" w:line="240" w:lineRule="auto"/>
        <w:ind w:firstLine="260"/>
        <w:jc w:val="both"/>
        <w:rPr>
          <w:bCs/>
          <w:color w:val="000000"/>
          <w:sz w:val="24"/>
          <w:szCs w:val="24"/>
        </w:rPr>
      </w:pPr>
      <w:r w:rsidRPr="009D34EC">
        <w:rPr>
          <w:bCs/>
          <w:color w:val="000000"/>
          <w:sz w:val="24"/>
          <w:szCs w:val="24"/>
        </w:rPr>
        <w:t>Sinh viên phải thực hiện các nhiệm vụ sau:</w:t>
      </w:r>
    </w:p>
    <w:p w:rsidR="00AE06EE" w:rsidRPr="009D34EC" w:rsidRDefault="00AE06EE" w:rsidP="00304E49">
      <w:pPr>
        <w:pStyle w:val="Thnvnban2"/>
        <w:tabs>
          <w:tab w:val="num" w:pos="960"/>
        </w:tabs>
        <w:spacing w:after="0" w:line="240" w:lineRule="auto"/>
        <w:ind w:left="260"/>
        <w:jc w:val="both"/>
        <w:rPr>
          <w:bCs/>
          <w:color w:val="000000"/>
          <w:sz w:val="24"/>
          <w:szCs w:val="24"/>
        </w:rPr>
      </w:pPr>
      <w:r w:rsidRPr="009D34EC">
        <w:rPr>
          <w:bCs/>
          <w:color w:val="000000"/>
          <w:sz w:val="24"/>
          <w:szCs w:val="24"/>
        </w:rPr>
        <w:t>- Có mặt tối thiểu 80% số tiết học lý thuyết.</w:t>
      </w:r>
    </w:p>
    <w:p w:rsidR="00AE06EE" w:rsidRPr="009D34EC" w:rsidRDefault="00AE06EE" w:rsidP="00304E49">
      <w:pPr>
        <w:pStyle w:val="Thnvnban2"/>
        <w:tabs>
          <w:tab w:val="num" w:pos="960"/>
        </w:tabs>
        <w:spacing w:after="0" w:line="240" w:lineRule="auto"/>
        <w:ind w:left="260"/>
        <w:jc w:val="both"/>
        <w:rPr>
          <w:bCs/>
          <w:color w:val="000000"/>
          <w:sz w:val="24"/>
          <w:szCs w:val="24"/>
        </w:rPr>
      </w:pPr>
      <w:r w:rsidRPr="009D34EC">
        <w:rPr>
          <w:bCs/>
          <w:color w:val="000000"/>
          <w:sz w:val="24"/>
          <w:szCs w:val="24"/>
        </w:rPr>
        <w:t>- Hoàn thành đầy đủ 100% giờ thực hành/thí nghiệm/thực tập và có báo cáo kết quả.</w:t>
      </w:r>
    </w:p>
    <w:p w:rsidR="00AE06EE" w:rsidRPr="009D34EC" w:rsidRDefault="00AE06EE" w:rsidP="00304E49">
      <w:pPr>
        <w:pStyle w:val="Thnvnban2"/>
        <w:tabs>
          <w:tab w:val="num" w:pos="960"/>
        </w:tabs>
        <w:spacing w:after="0" w:line="240" w:lineRule="auto"/>
        <w:ind w:left="260"/>
        <w:jc w:val="both"/>
        <w:rPr>
          <w:bCs/>
          <w:color w:val="000000"/>
          <w:sz w:val="24"/>
          <w:szCs w:val="24"/>
        </w:rPr>
      </w:pPr>
      <w:r w:rsidRPr="009D34EC">
        <w:rPr>
          <w:bCs/>
          <w:color w:val="000000"/>
          <w:sz w:val="24"/>
          <w:szCs w:val="24"/>
        </w:rPr>
        <w:t>- Hoàn thành đầy đủ các bài tập nhóm/ bài tập và được đánh giá kết quả thực hiện.</w:t>
      </w:r>
    </w:p>
    <w:p w:rsidR="00AE06EE" w:rsidRPr="009D34EC" w:rsidRDefault="00AE06EE" w:rsidP="00304E49">
      <w:pPr>
        <w:pStyle w:val="Thnvnban2"/>
        <w:tabs>
          <w:tab w:val="num" w:pos="960"/>
        </w:tabs>
        <w:spacing w:after="0" w:line="240" w:lineRule="auto"/>
        <w:ind w:left="260"/>
        <w:jc w:val="both"/>
        <w:rPr>
          <w:bCs/>
          <w:color w:val="000000"/>
          <w:sz w:val="24"/>
          <w:szCs w:val="24"/>
        </w:rPr>
      </w:pPr>
      <w:r w:rsidRPr="009D34EC">
        <w:rPr>
          <w:bCs/>
          <w:color w:val="000000"/>
          <w:sz w:val="24"/>
          <w:szCs w:val="24"/>
        </w:rPr>
        <w:t>- Tham dự kiểm tra giữa học kỳ.</w:t>
      </w:r>
    </w:p>
    <w:p w:rsidR="00AE06EE" w:rsidRPr="009D34EC" w:rsidRDefault="00AE06EE" w:rsidP="00304E49">
      <w:pPr>
        <w:pStyle w:val="Thnvnban2"/>
        <w:tabs>
          <w:tab w:val="num" w:pos="960"/>
        </w:tabs>
        <w:spacing w:after="0" w:line="240" w:lineRule="auto"/>
        <w:ind w:left="260"/>
        <w:jc w:val="both"/>
        <w:rPr>
          <w:bCs/>
          <w:color w:val="000000"/>
          <w:sz w:val="24"/>
          <w:szCs w:val="24"/>
        </w:rPr>
      </w:pPr>
      <w:r w:rsidRPr="009D34EC">
        <w:rPr>
          <w:bCs/>
          <w:color w:val="000000"/>
          <w:sz w:val="24"/>
          <w:szCs w:val="24"/>
        </w:rPr>
        <w:t>- Tham dự thi kết thúc học phần (bắt buộc).</w:t>
      </w:r>
    </w:p>
    <w:p w:rsidR="00AE06EE" w:rsidRPr="009D34EC" w:rsidRDefault="00AE06EE" w:rsidP="00304E49">
      <w:pPr>
        <w:pStyle w:val="Thnvnban2"/>
        <w:tabs>
          <w:tab w:val="num" w:pos="960"/>
        </w:tabs>
        <w:spacing w:after="0" w:line="240" w:lineRule="auto"/>
        <w:ind w:left="260"/>
        <w:jc w:val="both"/>
        <w:rPr>
          <w:bCs/>
          <w:color w:val="000000"/>
          <w:sz w:val="24"/>
          <w:szCs w:val="24"/>
        </w:rPr>
      </w:pPr>
      <w:r w:rsidRPr="009D34EC">
        <w:rPr>
          <w:bCs/>
          <w:color w:val="000000"/>
          <w:sz w:val="24"/>
          <w:szCs w:val="24"/>
        </w:rPr>
        <w:t>- Chủ động chuẩn bị các nội dung và thực hiện giờ tự học theo mục 11.</w:t>
      </w:r>
    </w:p>
    <w:p w:rsidR="00AE06EE" w:rsidRPr="009D34EC" w:rsidRDefault="00AE06EE" w:rsidP="00FD096E">
      <w:pPr>
        <w:pStyle w:val="Thnvnban2"/>
        <w:spacing w:before="240" w:after="0" w:line="240" w:lineRule="auto"/>
        <w:ind w:left="360" w:hanging="360"/>
        <w:jc w:val="both"/>
        <w:rPr>
          <w:b/>
          <w:bCs/>
          <w:color w:val="000000"/>
          <w:sz w:val="24"/>
          <w:szCs w:val="24"/>
        </w:rPr>
      </w:pPr>
      <w:r w:rsidRPr="009D34EC">
        <w:rPr>
          <w:b/>
          <w:bCs/>
          <w:color w:val="000000"/>
          <w:sz w:val="24"/>
          <w:szCs w:val="24"/>
        </w:rPr>
        <w:lastRenderedPageBreak/>
        <w:t>9. Đánh giá kết quả học tập của sinh viên</w:t>
      </w:r>
    </w:p>
    <w:p w:rsidR="00AE06EE" w:rsidRPr="009D34EC" w:rsidRDefault="00AE06EE" w:rsidP="00304E49">
      <w:pPr>
        <w:pStyle w:val="Thnvnban2"/>
        <w:spacing w:before="120" w:line="240" w:lineRule="auto"/>
        <w:ind w:left="360"/>
        <w:jc w:val="both"/>
        <w:rPr>
          <w:b/>
          <w:bCs/>
          <w:color w:val="000000"/>
          <w:sz w:val="24"/>
          <w:szCs w:val="24"/>
        </w:rPr>
      </w:pPr>
      <w:r w:rsidRPr="009D34EC">
        <w:rPr>
          <w:b/>
          <w:bCs/>
          <w:color w:val="000000"/>
          <w:sz w:val="24"/>
          <w:szCs w:val="24"/>
        </w:rPr>
        <w:t>9.1. Cách đánh giá</w:t>
      </w:r>
    </w:p>
    <w:p w:rsidR="00AE06EE" w:rsidRPr="009D34EC" w:rsidRDefault="00AE06EE" w:rsidP="00304E49">
      <w:pPr>
        <w:pStyle w:val="Thnvnban2"/>
        <w:tabs>
          <w:tab w:val="num" w:pos="960"/>
        </w:tabs>
        <w:spacing w:line="240" w:lineRule="auto"/>
        <w:ind w:firstLine="259"/>
        <w:jc w:val="both"/>
        <w:rPr>
          <w:bCs/>
          <w:color w:val="000000"/>
          <w:sz w:val="24"/>
          <w:szCs w:val="24"/>
        </w:rPr>
      </w:pPr>
      <w:r w:rsidRPr="009D34EC">
        <w:rPr>
          <w:bCs/>
          <w:color w:val="000000"/>
          <w:sz w:val="24"/>
          <w:szCs w:val="24"/>
        </w:rPr>
        <w:t>Sinh viên được đánh giá tích lũy học phần như sau:</w:t>
      </w:r>
    </w:p>
    <w:p w:rsidR="00AE06EE" w:rsidRPr="009D34EC" w:rsidRDefault="00AE06EE" w:rsidP="00304E49">
      <w:pPr>
        <w:pStyle w:val="Thnvnban2"/>
        <w:tabs>
          <w:tab w:val="num" w:pos="960"/>
        </w:tabs>
        <w:spacing w:line="240" w:lineRule="auto"/>
        <w:ind w:firstLine="259"/>
        <w:rPr>
          <w:b/>
          <w:bCs/>
          <w:color w:val="000000"/>
          <w:sz w:val="24"/>
          <w:szCs w:val="24"/>
          <w:lang w:val="nl-NL"/>
        </w:rPr>
      </w:pPr>
      <w:r w:rsidRPr="009D34EC">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E06EE" w:rsidRPr="009D34EC">
        <w:tc>
          <w:tcPr>
            <w:tcW w:w="564"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Thnvnban2"/>
              <w:tabs>
                <w:tab w:val="num" w:pos="960"/>
              </w:tabs>
              <w:spacing w:after="0" w:line="240" w:lineRule="auto"/>
              <w:jc w:val="center"/>
              <w:rPr>
                <w:b/>
                <w:bCs/>
                <w:color w:val="000000"/>
                <w:sz w:val="24"/>
                <w:szCs w:val="24"/>
                <w:lang w:val="nl-NL"/>
              </w:rPr>
            </w:pPr>
            <w:r w:rsidRPr="009D34EC">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Thnvnban2"/>
              <w:tabs>
                <w:tab w:val="num" w:pos="960"/>
              </w:tabs>
              <w:spacing w:after="0" w:line="240" w:lineRule="auto"/>
              <w:jc w:val="center"/>
              <w:rPr>
                <w:b/>
                <w:bCs/>
                <w:color w:val="000000"/>
                <w:sz w:val="24"/>
                <w:szCs w:val="24"/>
                <w:lang w:val="nl-NL"/>
              </w:rPr>
            </w:pPr>
            <w:r w:rsidRPr="009D34EC">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Thnvnban2"/>
              <w:tabs>
                <w:tab w:val="num" w:pos="960"/>
              </w:tabs>
              <w:spacing w:after="0" w:line="240" w:lineRule="auto"/>
              <w:jc w:val="center"/>
              <w:rPr>
                <w:b/>
                <w:bCs/>
                <w:color w:val="000000"/>
                <w:sz w:val="24"/>
                <w:szCs w:val="24"/>
                <w:lang w:val="nl-NL"/>
              </w:rPr>
            </w:pPr>
            <w:r w:rsidRPr="009D34EC">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Thnvnban2"/>
              <w:tabs>
                <w:tab w:val="num" w:pos="960"/>
              </w:tabs>
              <w:spacing w:after="0" w:line="240" w:lineRule="auto"/>
              <w:jc w:val="center"/>
              <w:rPr>
                <w:b/>
                <w:bCs/>
                <w:color w:val="000000"/>
                <w:sz w:val="24"/>
                <w:szCs w:val="24"/>
                <w:lang w:val="nl-NL"/>
              </w:rPr>
            </w:pPr>
            <w:r w:rsidRPr="009D34EC">
              <w:rPr>
                <w:b/>
                <w:bCs/>
                <w:color w:val="000000"/>
                <w:sz w:val="24"/>
                <w:szCs w:val="24"/>
                <w:lang w:val="nl-NL"/>
              </w:rPr>
              <w:t>Trọng số</w:t>
            </w:r>
          </w:p>
        </w:tc>
      </w:tr>
      <w:tr w:rsidR="00AE06EE" w:rsidRPr="009D34EC">
        <w:tc>
          <w:tcPr>
            <w:tcW w:w="564"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jc w:val="center"/>
              <w:rPr>
                <w:bCs/>
                <w:color w:val="000000"/>
                <w:sz w:val="24"/>
                <w:szCs w:val="24"/>
                <w:lang w:val="nl-NL"/>
              </w:rPr>
            </w:pPr>
            <w:r w:rsidRPr="009D34EC">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rPr>
                <w:bCs/>
                <w:color w:val="000000"/>
                <w:sz w:val="24"/>
                <w:szCs w:val="24"/>
                <w:lang w:val="nl-NL"/>
              </w:rPr>
            </w:pPr>
            <w:r w:rsidRPr="009D34EC">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rPr>
                <w:bCs/>
                <w:color w:val="000000"/>
                <w:sz w:val="24"/>
                <w:szCs w:val="24"/>
                <w:lang w:val="nl-NL"/>
              </w:rPr>
            </w:pPr>
            <w:r w:rsidRPr="009D34EC">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jc w:val="center"/>
              <w:rPr>
                <w:bCs/>
                <w:color w:val="000000"/>
                <w:sz w:val="24"/>
                <w:szCs w:val="24"/>
                <w:lang w:val="nl-NL"/>
              </w:rPr>
            </w:pPr>
            <w:r w:rsidRPr="009D34EC">
              <w:rPr>
                <w:bCs/>
                <w:color w:val="000000"/>
                <w:sz w:val="24"/>
                <w:szCs w:val="24"/>
                <w:lang w:val="nl-NL"/>
              </w:rPr>
              <w:t>10%</w:t>
            </w:r>
          </w:p>
        </w:tc>
      </w:tr>
      <w:tr w:rsidR="00AE06EE" w:rsidRPr="009D34EC">
        <w:tc>
          <w:tcPr>
            <w:tcW w:w="564"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jc w:val="center"/>
              <w:rPr>
                <w:bCs/>
                <w:color w:val="000000"/>
                <w:sz w:val="24"/>
                <w:szCs w:val="24"/>
              </w:rPr>
            </w:pPr>
            <w:r w:rsidRPr="009D34EC">
              <w:rPr>
                <w:bCs/>
                <w:color w:val="000000"/>
                <w:sz w:val="24"/>
                <w:szCs w:val="24"/>
              </w:rPr>
              <w:t>2</w:t>
            </w:r>
          </w:p>
        </w:tc>
        <w:tc>
          <w:tcPr>
            <w:tcW w:w="2154"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rPr>
                <w:bCs/>
                <w:color w:val="000000"/>
                <w:sz w:val="24"/>
                <w:szCs w:val="24"/>
              </w:rPr>
            </w:pPr>
            <w:r w:rsidRPr="009D34EC">
              <w:rPr>
                <w:bCs/>
                <w:color w:val="000000"/>
                <w:sz w:val="24"/>
                <w:szCs w:val="24"/>
              </w:rPr>
              <w:t>Điểm kiểm tra</w:t>
            </w:r>
          </w:p>
          <w:p w:rsidR="00AE06EE" w:rsidRPr="009D34EC" w:rsidRDefault="00AE06EE" w:rsidP="00A5398C">
            <w:pPr>
              <w:pStyle w:val="Thnvnban2"/>
              <w:tabs>
                <w:tab w:val="num" w:pos="960"/>
              </w:tabs>
              <w:spacing w:after="0" w:line="240" w:lineRule="auto"/>
              <w:rPr>
                <w:bCs/>
                <w:color w:val="000000"/>
                <w:sz w:val="24"/>
                <w:szCs w:val="24"/>
              </w:rPr>
            </w:pPr>
            <w:r w:rsidRPr="009D34EC">
              <w:rPr>
                <w:bCs/>
                <w:color w:val="000000"/>
                <w:sz w:val="24"/>
                <w:szCs w:val="24"/>
              </w:rPr>
              <w:t>giữa kỳ</w:t>
            </w:r>
          </w:p>
        </w:tc>
        <w:tc>
          <w:tcPr>
            <w:tcW w:w="4740"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rPr>
                <w:bCs/>
                <w:color w:val="000000"/>
                <w:sz w:val="24"/>
                <w:szCs w:val="24"/>
                <w:lang w:val="nl-NL"/>
              </w:rPr>
            </w:pPr>
            <w:r w:rsidRPr="009D34EC">
              <w:rPr>
                <w:bCs/>
                <w:color w:val="000000"/>
                <w:sz w:val="24"/>
                <w:szCs w:val="24"/>
                <w:lang w:val="nl-NL"/>
              </w:rPr>
              <w:t>- Thi viết (</w:t>
            </w:r>
            <w:r w:rsidRPr="009D34EC">
              <w:rPr>
                <w:bCs/>
                <w:color w:val="000000"/>
                <w:sz w:val="24"/>
                <w:szCs w:val="24"/>
                <w:lang w:val="vi-VN"/>
              </w:rPr>
              <w:t xml:space="preserve"> 50</w:t>
            </w:r>
            <w:r w:rsidRPr="009D34EC">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jc w:val="center"/>
              <w:rPr>
                <w:bCs/>
                <w:color w:val="000000"/>
                <w:sz w:val="24"/>
                <w:szCs w:val="24"/>
                <w:lang w:val="nl-NL"/>
              </w:rPr>
            </w:pPr>
            <w:r w:rsidRPr="009D34EC">
              <w:rPr>
                <w:bCs/>
                <w:color w:val="000000"/>
                <w:sz w:val="24"/>
                <w:szCs w:val="24"/>
                <w:lang w:val="nl-NL"/>
              </w:rPr>
              <w:t>30%</w:t>
            </w:r>
          </w:p>
        </w:tc>
      </w:tr>
      <w:tr w:rsidR="00AE06EE" w:rsidRPr="009D34EC">
        <w:tc>
          <w:tcPr>
            <w:tcW w:w="564"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jc w:val="center"/>
              <w:rPr>
                <w:bCs/>
                <w:color w:val="000000"/>
                <w:sz w:val="24"/>
                <w:szCs w:val="24"/>
              </w:rPr>
            </w:pPr>
            <w:r w:rsidRPr="009D34EC">
              <w:rPr>
                <w:bCs/>
                <w:color w:val="000000"/>
                <w:sz w:val="24"/>
                <w:szCs w:val="24"/>
              </w:rPr>
              <w:t>3</w:t>
            </w:r>
          </w:p>
        </w:tc>
        <w:tc>
          <w:tcPr>
            <w:tcW w:w="2154"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rPr>
                <w:bCs/>
                <w:color w:val="000000"/>
                <w:sz w:val="24"/>
                <w:szCs w:val="24"/>
              </w:rPr>
            </w:pPr>
            <w:r w:rsidRPr="009D34EC">
              <w:rPr>
                <w:bCs/>
                <w:color w:val="000000"/>
                <w:sz w:val="24"/>
                <w:szCs w:val="24"/>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tcPr>
          <w:p w:rsidR="00AE06EE" w:rsidRPr="009D34EC" w:rsidRDefault="00AE06EE" w:rsidP="00A5398C">
            <w:pPr>
              <w:pStyle w:val="Thnvnban2"/>
              <w:tabs>
                <w:tab w:val="num" w:pos="960"/>
              </w:tabs>
              <w:spacing w:after="0" w:line="240" w:lineRule="auto"/>
              <w:rPr>
                <w:bCs/>
                <w:color w:val="000000"/>
                <w:sz w:val="24"/>
                <w:szCs w:val="24"/>
              </w:rPr>
            </w:pPr>
            <w:r w:rsidRPr="009D34EC">
              <w:rPr>
                <w:bCs/>
                <w:color w:val="000000"/>
                <w:sz w:val="24"/>
                <w:szCs w:val="24"/>
              </w:rPr>
              <w:t>- Thi vấn đáp/ Thi viết</w:t>
            </w:r>
          </w:p>
          <w:p w:rsidR="00AE06EE" w:rsidRPr="009D34EC" w:rsidRDefault="00AE06EE" w:rsidP="00A5398C">
            <w:pPr>
              <w:pStyle w:val="Thnvnban2"/>
              <w:tabs>
                <w:tab w:val="num" w:pos="960"/>
              </w:tabs>
              <w:spacing w:after="0" w:line="240" w:lineRule="auto"/>
              <w:rPr>
                <w:bCs/>
                <w:color w:val="000000"/>
                <w:sz w:val="24"/>
                <w:szCs w:val="24"/>
              </w:rPr>
            </w:pPr>
            <w:r w:rsidRPr="009D34EC">
              <w:rPr>
                <w:bCs/>
                <w:color w:val="000000"/>
                <w:sz w:val="24"/>
                <w:szCs w:val="24"/>
              </w:rPr>
              <w:t>- Tham dự đủ 80% tiết lý thuyết và 100% giờ thực hành</w:t>
            </w:r>
          </w:p>
          <w:p w:rsidR="00AE06EE" w:rsidRPr="009D34EC" w:rsidRDefault="00AE06EE" w:rsidP="00A5398C">
            <w:pPr>
              <w:pStyle w:val="Thnvnban2"/>
              <w:tabs>
                <w:tab w:val="num" w:pos="960"/>
              </w:tabs>
              <w:spacing w:after="0" w:line="240" w:lineRule="auto"/>
              <w:rPr>
                <w:bCs/>
                <w:color w:val="000000"/>
                <w:sz w:val="24"/>
                <w:szCs w:val="24"/>
                <w:lang w:val="vi-VN"/>
              </w:rPr>
            </w:pPr>
            <w:r w:rsidRPr="009D34EC">
              <w:rPr>
                <w:bCs/>
                <w:color w:val="000000"/>
                <w:sz w:val="24"/>
                <w:szCs w:val="24"/>
              </w:rPr>
              <w:t>- Dự thi kết thúc học phần</w:t>
            </w:r>
            <w:r w:rsidRPr="009D34EC">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AE06EE" w:rsidRPr="009D34EC" w:rsidRDefault="00AE06EE" w:rsidP="00A5398C">
            <w:pPr>
              <w:pStyle w:val="Thnvnban2"/>
              <w:tabs>
                <w:tab w:val="num" w:pos="960"/>
              </w:tabs>
              <w:spacing w:after="0" w:line="240" w:lineRule="auto"/>
              <w:jc w:val="center"/>
              <w:rPr>
                <w:bCs/>
                <w:color w:val="000000"/>
                <w:sz w:val="24"/>
                <w:szCs w:val="24"/>
                <w:lang w:val="vi-VN"/>
              </w:rPr>
            </w:pPr>
          </w:p>
          <w:p w:rsidR="00AE06EE" w:rsidRPr="009D34EC" w:rsidRDefault="00AE06EE" w:rsidP="00A5398C">
            <w:pPr>
              <w:pStyle w:val="Thnvnban2"/>
              <w:tabs>
                <w:tab w:val="num" w:pos="960"/>
              </w:tabs>
              <w:spacing w:after="0" w:line="240" w:lineRule="auto"/>
              <w:jc w:val="center"/>
              <w:rPr>
                <w:bCs/>
                <w:color w:val="000000"/>
                <w:sz w:val="24"/>
                <w:szCs w:val="24"/>
                <w:lang w:val="vi-VN"/>
              </w:rPr>
            </w:pPr>
          </w:p>
          <w:p w:rsidR="00AE06EE" w:rsidRPr="009D34EC" w:rsidRDefault="00AE06EE" w:rsidP="00A5398C">
            <w:pPr>
              <w:pStyle w:val="Thnvnban2"/>
              <w:tabs>
                <w:tab w:val="num" w:pos="960"/>
              </w:tabs>
              <w:spacing w:after="0" w:line="240" w:lineRule="auto"/>
              <w:jc w:val="center"/>
              <w:rPr>
                <w:bCs/>
                <w:color w:val="000000"/>
                <w:sz w:val="24"/>
                <w:szCs w:val="24"/>
                <w:lang w:val="nl-NL"/>
              </w:rPr>
            </w:pPr>
            <w:r w:rsidRPr="009D34EC">
              <w:rPr>
                <w:bCs/>
                <w:color w:val="000000"/>
                <w:sz w:val="24"/>
                <w:szCs w:val="24"/>
                <w:lang w:val="vi-VN"/>
              </w:rPr>
              <w:t>6</w:t>
            </w:r>
            <w:r w:rsidRPr="009D34EC">
              <w:rPr>
                <w:bCs/>
                <w:color w:val="000000"/>
                <w:sz w:val="24"/>
                <w:szCs w:val="24"/>
                <w:lang w:val="nl-NL"/>
              </w:rPr>
              <w:t>0%</w:t>
            </w:r>
          </w:p>
        </w:tc>
      </w:tr>
    </w:tbl>
    <w:p w:rsidR="00AE06EE" w:rsidRPr="009D34EC" w:rsidRDefault="00AE06EE" w:rsidP="00304E49">
      <w:pPr>
        <w:pStyle w:val="Thnvnban2"/>
        <w:spacing w:before="120" w:line="240" w:lineRule="auto"/>
        <w:ind w:left="360"/>
        <w:jc w:val="both"/>
        <w:rPr>
          <w:b/>
          <w:bCs/>
          <w:color w:val="000000"/>
          <w:sz w:val="24"/>
          <w:szCs w:val="24"/>
        </w:rPr>
      </w:pPr>
      <w:r w:rsidRPr="009D34EC">
        <w:rPr>
          <w:b/>
          <w:bCs/>
          <w:color w:val="000000"/>
          <w:sz w:val="24"/>
          <w:szCs w:val="24"/>
        </w:rPr>
        <w:t>9.2. Cách tính điểm</w:t>
      </w:r>
    </w:p>
    <w:p w:rsidR="00AE06EE" w:rsidRPr="009D34EC" w:rsidRDefault="00AE06EE" w:rsidP="00304E49">
      <w:pPr>
        <w:pStyle w:val="Thnvnban2"/>
        <w:tabs>
          <w:tab w:val="num" w:pos="390"/>
        </w:tabs>
        <w:spacing w:before="120" w:after="60" w:line="240" w:lineRule="auto"/>
        <w:ind w:left="390" w:hanging="130"/>
        <w:jc w:val="both"/>
        <w:rPr>
          <w:bCs/>
          <w:color w:val="000000"/>
          <w:sz w:val="24"/>
          <w:szCs w:val="24"/>
        </w:rPr>
      </w:pPr>
      <w:r w:rsidRPr="009D34EC">
        <w:rPr>
          <w:bCs/>
          <w:color w:val="000000"/>
          <w:sz w:val="24"/>
          <w:szCs w:val="24"/>
        </w:rPr>
        <w:t xml:space="preserve">- Điểm đánh giá thành phần và điểm thi kết thúc học phần được chấm theo thang điểm 10 (từ 0 đến 10), làm tròn đến một chữ số thập phân. </w:t>
      </w:r>
    </w:p>
    <w:p w:rsidR="00AE06EE" w:rsidRPr="009D34EC" w:rsidRDefault="00AE06EE" w:rsidP="00FD096E">
      <w:pPr>
        <w:pStyle w:val="Thnvnban2"/>
        <w:spacing w:before="120" w:after="60" w:line="240" w:lineRule="auto"/>
        <w:ind w:firstLine="567"/>
        <w:jc w:val="both"/>
        <w:rPr>
          <w:bCs/>
          <w:color w:val="0000FF"/>
          <w:sz w:val="24"/>
          <w:szCs w:val="24"/>
        </w:rPr>
      </w:pPr>
      <w:r w:rsidRPr="009D34EC">
        <w:rPr>
          <w:bCs/>
          <w:color w:val="000000"/>
          <w:sz w:val="24"/>
          <w:szCs w:val="24"/>
        </w:rPr>
        <w:t xml:space="preserve">- Điểm học phần là tổng điểm của tất cả các điểm đánh giá thành phần của học phần nhân với trọng số tương ứng. Điểm học phần </w:t>
      </w:r>
      <w:r w:rsidRPr="009D34EC">
        <w:rPr>
          <w:bCs/>
          <w:color w:val="000000"/>
          <w:sz w:val="24"/>
          <w:szCs w:val="24"/>
          <w:lang w:val="vi-VN"/>
        </w:rPr>
        <w:t xml:space="preserve">tính </w:t>
      </w:r>
      <w:r w:rsidRPr="009D34EC">
        <w:rPr>
          <w:bCs/>
          <w:color w:val="000000"/>
          <w:sz w:val="24"/>
          <w:szCs w:val="24"/>
        </w:rPr>
        <w:t xml:space="preserve">theo thang điểm 10 làm tròn đến một chữ số thập phân, sau đó </w:t>
      </w:r>
      <w:r w:rsidRPr="009D34EC">
        <w:rPr>
          <w:bCs/>
          <w:sz w:val="24"/>
          <w:szCs w:val="24"/>
        </w:rPr>
        <w:t>được quy đổi sang</w:t>
      </w:r>
      <w:r w:rsidRPr="009D34EC">
        <w:rPr>
          <w:bCs/>
          <w:color w:val="000000"/>
          <w:sz w:val="24"/>
          <w:szCs w:val="24"/>
        </w:rPr>
        <w:t xml:space="preserve"> điểm chữ và điểm số theo thang điểm 4 theo quy định về công tác đào tạo của </w:t>
      </w:r>
      <w:r w:rsidRPr="009D34EC">
        <w:rPr>
          <w:bCs/>
          <w:color w:val="000000"/>
          <w:sz w:val="24"/>
          <w:szCs w:val="24"/>
          <w:lang w:val="vi-VN"/>
        </w:rPr>
        <w:t>Nhà t</w:t>
      </w:r>
      <w:r w:rsidRPr="009D34EC">
        <w:rPr>
          <w:bCs/>
          <w:color w:val="000000"/>
          <w:sz w:val="24"/>
          <w:szCs w:val="24"/>
        </w:rPr>
        <w:t xml:space="preserve">rường. </w:t>
      </w:r>
    </w:p>
    <w:p w:rsidR="00AE06EE" w:rsidRPr="009D34EC" w:rsidRDefault="00AE06EE" w:rsidP="00FD096E">
      <w:pPr>
        <w:pStyle w:val="Thnvnban2"/>
        <w:spacing w:before="240" w:after="0" w:line="360" w:lineRule="auto"/>
        <w:ind w:left="360" w:hanging="360"/>
        <w:jc w:val="both"/>
        <w:rPr>
          <w:b/>
          <w:bCs/>
          <w:color w:val="000000"/>
          <w:sz w:val="24"/>
          <w:szCs w:val="24"/>
        </w:rPr>
      </w:pPr>
      <w:r w:rsidRPr="009D34EC">
        <w:rPr>
          <w:b/>
          <w:bCs/>
          <w:color w:val="000000"/>
          <w:sz w:val="24"/>
          <w:szCs w:val="24"/>
        </w:rPr>
        <w:t>10. Tài liệu học tập</w:t>
      </w:r>
    </w:p>
    <w:tbl>
      <w:tblPr>
        <w:tblW w:w="0" w:type="auto"/>
        <w:tblLook w:val="01E0" w:firstRow="1" w:lastRow="1" w:firstColumn="1" w:lastColumn="1" w:noHBand="0" w:noVBand="0"/>
      </w:tblPr>
      <w:tblGrid>
        <w:gridCol w:w="9072"/>
      </w:tblGrid>
      <w:tr w:rsidR="005E3CCF" w:rsidRPr="009D34EC">
        <w:trPr>
          <w:trHeight w:val="2226"/>
        </w:trPr>
        <w:tc>
          <w:tcPr>
            <w:tcW w:w="9288" w:type="dxa"/>
          </w:tcPr>
          <w:p w:rsidR="005E3CCF" w:rsidRPr="00FC40CB" w:rsidRDefault="005E3CCF" w:rsidP="005E3CCF">
            <w:pPr>
              <w:pStyle w:val="0000"/>
              <w:spacing w:after="0" w:line="288" w:lineRule="auto"/>
              <w:ind w:firstLine="0"/>
              <w:rPr>
                <w:sz w:val="24"/>
              </w:rPr>
            </w:pPr>
            <w:r w:rsidRPr="003218C1">
              <w:rPr>
                <w:sz w:val="24"/>
              </w:rPr>
              <w:t xml:space="preserve">[1]. Trần Văn Chính, Đỗ Nguyên Hải, Nguyễn Hữu Thành, Nguyễn Xuân Thành, Cao Việt Hà. </w:t>
            </w:r>
            <w:r w:rsidRPr="003218C1">
              <w:rPr>
                <w:i/>
                <w:sz w:val="24"/>
              </w:rPr>
              <w:t>Thổ nhưỡng học.</w:t>
            </w:r>
            <w:r>
              <w:rPr>
                <w:sz w:val="24"/>
              </w:rPr>
              <w:t xml:space="preserve"> NXB Nông nghiệp. Hà Nội</w:t>
            </w:r>
            <w:r w:rsidRPr="00FC40CB">
              <w:rPr>
                <w:sz w:val="24"/>
              </w:rPr>
              <w:t>,</w:t>
            </w:r>
            <w:r w:rsidRPr="003218C1">
              <w:rPr>
                <w:sz w:val="24"/>
              </w:rPr>
              <w:t xml:space="preserve"> 2006</w:t>
            </w:r>
            <w:r w:rsidRPr="00FC40CB">
              <w:rPr>
                <w:sz w:val="24"/>
              </w:rPr>
              <w:t>.</w:t>
            </w:r>
          </w:p>
          <w:p w:rsidR="005E3CCF" w:rsidRPr="003218C1" w:rsidRDefault="005E3CCF" w:rsidP="005E3CCF">
            <w:pPr>
              <w:pStyle w:val="0000"/>
              <w:spacing w:after="0" w:line="288" w:lineRule="auto"/>
              <w:ind w:firstLine="0"/>
              <w:rPr>
                <w:sz w:val="24"/>
              </w:rPr>
            </w:pPr>
            <w:r w:rsidRPr="003218C1">
              <w:rPr>
                <w:sz w:val="24"/>
              </w:rPr>
              <w:t>[</w:t>
            </w:r>
            <w:r w:rsidRPr="00FC40CB">
              <w:rPr>
                <w:sz w:val="24"/>
              </w:rPr>
              <w:t>2</w:t>
            </w:r>
            <w:r w:rsidRPr="003218C1">
              <w:rPr>
                <w:sz w:val="24"/>
              </w:rPr>
              <w:t xml:space="preserve">]. Hội khoa học đất. </w:t>
            </w:r>
            <w:r w:rsidRPr="003218C1">
              <w:rPr>
                <w:i/>
                <w:sz w:val="24"/>
              </w:rPr>
              <w:t>Đất Việt Nam.</w:t>
            </w:r>
            <w:r w:rsidRPr="003218C1">
              <w:rPr>
                <w:sz w:val="24"/>
              </w:rPr>
              <w:t xml:space="preserve"> NXB Nông nghiệp, Hà Nội, 2000.</w:t>
            </w:r>
          </w:p>
          <w:p w:rsidR="00AA6F13" w:rsidRPr="00FC40CB" w:rsidRDefault="005E3CCF" w:rsidP="005E3CCF">
            <w:pPr>
              <w:pStyle w:val="0000"/>
              <w:spacing w:after="0" w:line="288" w:lineRule="auto"/>
              <w:ind w:firstLine="0"/>
            </w:pPr>
            <w:r w:rsidRPr="003218C1">
              <w:t>[3]</w:t>
            </w:r>
            <w:r w:rsidR="00AA6F13" w:rsidRPr="00FC40CB">
              <w:t>.</w:t>
            </w:r>
            <w:r w:rsidRPr="003218C1">
              <w:t xml:space="preserve"> Bộ nông nghiệp và phát triển nông thôn. </w:t>
            </w:r>
            <w:r w:rsidRPr="003218C1">
              <w:rPr>
                <w:i/>
              </w:rPr>
              <w:t>Cẩm nang sử dụng đất nông nghiệp</w:t>
            </w:r>
            <w:r>
              <w:t>. NXB Khoa học kỹ thuật Hà Nội</w:t>
            </w:r>
            <w:r w:rsidRPr="00FC40CB">
              <w:t>,</w:t>
            </w:r>
            <w:r w:rsidRPr="003218C1">
              <w:t xml:space="preserve"> 2009.</w:t>
            </w:r>
          </w:p>
          <w:p w:rsidR="00AA6F13" w:rsidRPr="00AA6F13" w:rsidRDefault="00AA6F13" w:rsidP="005E3CCF">
            <w:pPr>
              <w:pStyle w:val="0000"/>
              <w:spacing w:after="0" w:line="288" w:lineRule="auto"/>
              <w:ind w:firstLine="0"/>
              <w:rPr>
                <w:lang w:val="en-US"/>
              </w:rPr>
            </w:pPr>
            <w:r w:rsidRPr="00FC40CB">
              <w:t xml:space="preserve">[4]. Đỗ Nguyên Hải, Hoàng Văn Mùa (2007). Giáo trình Phân loại đất và xây dựng bản đồ đất. </w:t>
            </w:r>
            <w:r>
              <w:rPr>
                <w:lang w:val="en-US"/>
              </w:rPr>
              <w:t>NXB Nông nghiệp.</w:t>
            </w:r>
          </w:p>
        </w:tc>
      </w:tr>
    </w:tbl>
    <w:p w:rsidR="00AE06EE" w:rsidRPr="009D34EC" w:rsidRDefault="00AE06EE" w:rsidP="00304E49">
      <w:pPr>
        <w:pStyle w:val="Thnvnban2"/>
        <w:spacing w:before="240" w:after="0" w:line="240" w:lineRule="auto"/>
        <w:jc w:val="both"/>
        <w:rPr>
          <w:b/>
          <w:bCs/>
          <w:color w:val="000000"/>
          <w:sz w:val="24"/>
          <w:szCs w:val="24"/>
        </w:rPr>
      </w:pPr>
      <w:r w:rsidRPr="009D34EC">
        <w:rPr>
          <w:b/>
          <w:bCs/>
          <w:color w:val="000000"/>
          <w:sz w:val="24"/>
          <w:szCs w:val="24"/>
        </w:rPr>
        <w:t xml:space="preserve"> 11. Hướng dẫn tự học của học phần</w:t>
      </w:r>
    </w:p>
    <w:p w:rsidR="00AE06EE" w:rsidRPr="009D34EC" w:rsidRDefault="00AE06EE" w:rsidP="00304E49">
      <w:pPr>
        <w:pStyle w:val="Thnvnban2"/>
        <w:tabs>
          <w:tab w:val="num" w:pos="960"/>
        </w:tabs>
        <w:spacing w:before="120" w:line="240" w:lineRule="auto"/>
        <w:jc w:val="center"/>
        <w:rPr>
          <w:b/>
          <w:bCs/>
          <w:color w:val="000000"/>
          <w:sz w:val="24"/>
          <w:szCs w:val="24"/>
        </w:rPr>
      </w:pPr>
      <w:r w:rsidRPr="009D34EC">
        <w:rPr>
          <w:b/>
          <w:bCs/>
          <w:color w:val="000000"/>
          <w:sz w:val="24"/>
          <w:szCs w:val="24"/>
        </w:rPr>
        <w:t xml:space="preserve">Bảng 3. Nội dung chuẩn bị </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970"/>
        <w:gridCol w:w="990"/>
        <w:gridCol w:w="789"/>
        <w:gridCol w:w="33"/>
        <w:gridCol w:w="3678"/>
        <w:gridCol w:w="22"/>
      </w:tblGrid>
      <w:tr w:rsidR="00AE06EE" w:rsidRPr="00945349">
        <w:trPr>
          <w:trHeight w:val="282"/>
        </w:trPr>
        <w:tc>
          <w:tcPr>
            <w:tcW w:w="828"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before="120" w:line="240" w:lineRule="auto"/>
              <w:jc w:val="center"/>
              <w:rPr>
                <w:b/>
                <w:bCs/>
                <w:sz w:val="24"/>
                <w:szCs w:val="24"/>
                <w:lang w:val="nl-NL"/>
              </w:rPr>
            </w:pPr>
            <w:r w:rsidRPr="00D57F4F">
              <w:rPr>
                <w:b/>
                <w:bCs/>
                <w:sz w:val="24"/>
                <w:szCs w:val="24"/>
                <w:lang w:val="nl-NL"/>
              </w:rPr>
              <w:t>Tuần</w:t>
            </w:r>
          </w:p>
        </w:tc>
        <w:tc>
          <w:tcPr>
            <w:tcW w:w="2970"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before="120" w:line="240" w:lineRule="auto"/>
              <w:jc w:val="center"/>
              <w:rPr>
                <w:b/>
                <w:bCs/>
                <w:sz w:val="24"/>
                <w:szCs w:val="24"/>
                <w:lang w:val="nl-NL"/>
              </w:rPr>
            </w:pPr>
            <w:r w:rsidRPr="00D57F4F">
              <w:rPr>
                <w:b/>
                <w:bCs/>
                <w:sz w:val="24"/>
                <w:szCs w:val="24"/>
                <w:lang w:val="nl-NL"/>
              </w:rPr>
              <w:t>Nội dung</w:t>
            </w:r>
          </w:p>
        </w:tc>
        <w:tc>
          <w:tcPr>
            <w:tcW w:w="990"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before="120" w:line="240" w:lineRule="auto"/>
              <w:jc w:val="center"/>
              <w:rPr>
                <w:b/>
                <w:bCs/>
                <w:sz w:val="24"/>
                <w:szCs w:val="24"/>
                <w:lang w:val="nl-NL"/>
              </w:rPr>
            </w:pPr>
            <w:r w:rsidRPr="00D57F4F">
              <w:rPr>
                <w:b/>
                <w:bCs/>
                <w:sz w:val="24"/>
                <w:szCs w:val="24"/>
                <w:lang w:val="nl-NL"/>
              </w:rPr>
              <w:t>Lý thuyết (tiết)</w:t>
            </w:r>
          </w:p>
        </w:tc>
        <w:tc>
          <w:tcPr>
            <w:tcW w:w="822" w:type="dxa"/>
            <w:gridSpan w:val="2"/>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after="0" w:line="240" w:lineRule="auto"/>
              <w:jc w:val="center"/>
              <w:rPr>
                <w:b/>
                <w:bCs/>
                <w:sz w:val="24"/>
                <w:szCs w:val="24"/>
                <w:lang w:val="nl-NL"/>
              </w:rPr>
            </w:pPr>
            <w:r w:rsidRPr="00D57F4F">
              <w:rPr>
                <w:b/>
                <w:bCs/>
                <w:sz w:val="24"/>
                <w:szCs w:val="24"/>
                <w:lang w:val="nl-NL"/>
              </w:rPr>
              <w:t>Bài tập</w:t>
            </w:r>
          </w:p>
          <w:p w:rsidR="00AE06EE" w:rsidRPr="00D57F4F" w:rsidRDefault="00AE06EE" w:rsidP="00A5398C">
            <w:pPr>
              <w:pStyle w:val="Thnvnban2"/>
              <w:tabs>
                <w:tab w:val="num" w:pos="960"/>
              </w:tabs>
              <w:spacing w:after="0" w:line="240" w:lineRule="auto"/>
              <w:jc w:val="center"/>
              <w:rPr>
                <w:b/>
                <w:bCs/>
                <w:sz w:val="24"/>
                <w:szCs w:val="24"/>
                <w:lang w:val="nl-NL"/>
              </w:rPr>
            </w:pPr>
            <w:r w:rsidRPr="00D57F4F">
              <w:rPr>
                <w:b/>
                <w:bCs/>
                <w:sz w:val="24"/>
                <w:szCs w:val="24"/>
                <w:lang w:val="nl-NL"/>
              </w:rPr>
              <w:t>(tiết)</w:t>
            </w:r>
          </w:p>
        </w:tc>
        <w:tc>
          <w:tcPr>
            <w:tcW w:w="3700" w:type="dxa"/>
            <w:gridSpan w:val="2"/>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before="120" w:line="240" w:lineRule="auto"/>
              <w:jc w:val="center"/>
              <w:rPr>
                <w:b/>
                <w:bCs/>
                <w:sz w:val="24"/>
                <w:szCs w:val="24"/>
                <w:lang w:val="nl-NL"/>
              </w:rPr>
            </w:pPr>
            <w:r w:rsidRPr="00D57F4F">
              <w:rPr>
                <w:b/>
                <w:bCs/>
                <w:sz w:val="24"/>
                <w:szCs w:val="24"/>
                <w:lang w:val="nl-NL"/>
              </w:rPr>
              <w:t>Sinh viên cần chuẩn bị</w:t>
            </w:r>
          </w:p>
        </w:tc>
      </w:tr>
      <w:tr w:rsidR="00AE06EE" w:rsidRPr="00945349">
        <w:trPr>
          <w:trHeight w:val="3581"/>
        </w:trPr>
        <w:tc>
          <w:tcPr>
            <w:tcW w:w="828"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before="120" w:line="240" w:lineRule="auto"/>
              <w:jc w:val="center"/>
              <w:rPr>
                <w:b/>
                <w:bCs/>
                <w:sz w:val="24"/>
                <w:szCs w:val="24"/>
                <w:lang w:val="nl-NL"/>
              </w:rPr>
            </w:pPr>
            <w:r w:rsidRPr="00D57F4F">
              <w:rPr>
                <w:b/>
                <w:bCs/>
                <w:sz w:val="24"/>
                <w:szCs w:val="24"/>
                <w:lang w:val="nl-NL"/>
              </w:rPr>
              <w:lastRenderedPageBreak/>
              <w:t>1</w:t>
            </w:r>
          </w:p>
        </w:tc>
        <w:tc>
          <w:tcPr>
            <w:tcW w:w="2970"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61296F">
            <w:pPr>
              <w:autoSpaceDE w:val="0"/>
              <w:autoSpaceDN w:val="0"/>
              <w:adjustRightInd w:val="0"/>
              <w:spacing w:before="120"/>
              <w:jc w:val="center"/>
              <w:outlineLvl w:val="0"/>
              <w:rPr>
                <w:sz w:val="24"/>
                <w:szCs w:val="24"/>
                <w:lang w:val="nl-NL"/>
              </w:rPr>
            </w:pPr>
            <w:r w:rsidRPr="00D57F4F">
              <w:rPr>
                <w:sz w:val="24"/>
                <w:szCs w:val="24"/>
                <w:lang w:val="nl-NL"/>
              </w:rPr>
              <w:t>CHƯƠNG 1. GIỚI THIỆU CHUNG</w:t>
            </w:r>
          </w:p>
          <w:p w:rsidR="00AE06EE" w:rsidRPr="00D57F4F" w:rsidRDefault="00AE06EE" w:rsidP="0061296F">
            <w:pPr>
              <w:spacing w:before="60" w:after="60"/>
              <w:jc w:val="both"/>
              <w:rPr>
                <w:bCs/>
                <w:sz w:val="24"/>
                <w:szCs w:val="24"/>
                <w:lang w:val="nl-NL"/>
              </w:rPr>
            </w:pPr>
            <w:r w:rsidRPr="00D57F4F">
              <w:rPr>
                <w:bCs/>
                <w:sz w:val="24"/>
                <w:szCs w:val="24"/>
                <w:lang w:val="nl-NL"/>
              </w:rPr>
              <w:t>1.1. Giới thiệu về học phần</w:t>
            </w:r>
          </w:p>
          <w:p w:rsidR="00AE06EE" w:rsidRPr="00D57F4F" w:rsidRDefault="00AE06EE" w:rsidP="0061296F">
            <w:pPr>
              <w:spacing w:before="60" w:after="60"/>
              <w:jc w:val="both"/>
              <w:rPr>
                <w:bCs/>
                <w:sz w:val="24"/>
                <w:szCs w:val="24"/>
                <w:lang w:val="nl-NL"/>
              </w:rPr>
            </w:pPr>
            <w:r w:rsidRPr="00D57F4F">
              <w:rPr>
                <w:bCs/>
                <w:sz w:val="24"/>
                <w:szCs w:val="24"/>
                <w:lang w:val="nl-NL"/>
              </w:rPr>
              <w:t>1.2. Tổng quan tình hình nghiên cứu về đánh giá đất</w:t>
            </w:r>
          </w:p>
          <w:p w:rsidR="00AE06EE" w:rsidRPr="00D57F4F" w:rsidRDefault="00AE06EE" w:rsidP="00D57F4F">
            <w:pPr>
              <w:spacing w:before="60" w:after="60"/>
              <w:jc w:val="both"/>
              <w:rPr>
                <w:b/>
                <w:bCs/>
                <w:sz w:val="24"/>
                <w:szCs w:val="24"/>
                <w:lang w:val="nl-NL"/>
              </w:rPr>
            </w:pPr>
            <w:r w:rsidRPr="00D57F4F">
              <w:rPr>
                <w:bCs/>
                <w:sz w:val="24"/>
                <w:szCs w:val="24"/>
                <w:lang w:val="nl-NL"/>
              </w:rPr>
              <w:t>1.3. Khái quát phương pháp đánh giá đất theo FAO</w:t>
            </w:r>
          </w:p>
        </w:tc>
        <w:tc>
          <w:tcPr>
            <w:tcW w:w="990" w:type="dxa"/>
            <w:tcBorders>
              <w:top w:val="single" w:sz="4" w:space="0" w:color="auto"/>
              <w:left w:val="single" w:sz="4" w:space="0" w:color="auto"/>
              <w:bottom w:val="single" w:sz="4" w:space="0" w:color="auto"/>
              <w:right w:val="single" w:sz="4" w:space="0" w:color="auto"/>
            </w:tcBorders>
            <w:vAlign w:val="center"/>
          </w:tcPr>
          <w:p w:rsidR="00AE06EE" w:rsidRPr="00D57F4F" w:rsidRDefault="00BC74C9" w:rsidP="00623A58">
            <w:pPr>
              <w:pStyle w:val="Thnvnban2"/>
              <w:tabs>
                <w:tab w:val="num" w:pos="960"/>
              </w:tabs>
              <w:spacing w:before="120" w:line="240" w:lineRule="auto"/>
              <w:jc w:val="center"/>
              <w:rPr>
                <w:bCs/>
                <w:sz w:val="24"/>
                <w:szCs w:val="24"/>
                <w:lang w:val="nl-NL"/>
              </w:rPr>
            </w:pPr>
            <w:r w:rsidRPr="00D57F4F">
              <w:rPr>
                <w:bCs/>
                <w:sz w:val="24"/>
                <w:szCs w:val="24"/>
                <w:lang w:val="nl-NL"/>
              </w:rPr>
              <w:t>8</w:t>
            </w:r>
          </w:p>
        </w:tc>
        <w:tc>
          <w:tcPr>
            <w:tcW w:w="822" w:type="dxa"/>
            <w:gridSpan w:val="2"/>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after="0" w:line="240" w:lineRule="auto"/>
              <w:jc w:val="center"/>
              <w:rPr>
                <w:b/>
                <w:bCs/>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before="120" w:line="240" w:lineRule="auto"/>
              <w:rPr>
                <w:bCs/>
                <w:sz w:val="24"/>
                <w:szCs w:val="24"/>
                <w:lang w:val="nl-NL"/>
              </w:rPr>
            </w:pPr>
            <w:r w:rsidRPr="00D57F4F">
              <w:rPr>
                <w:bCs/>
                <w:sz w:val="24"/>
                <w:szCs w:val="24"/>
                <w:lang w:val="nl-NL"/>
              </w:rPr>
              <w:t>Tài liệu do giáo viên cung cấp và yêu cầu tra cứu</w:t>
            </w:r>
          </w:p>
        </w:tc>
      </w:tr>
      <w:tr w:rsidR="00AE06EE" w:rsidRPr="00945349">
        <w:trPr>
          <w:trHeight w:val="2159"/>
        </w:trPr>
        <w:tc>
          <w:tcPr>
            <w:tcW w:w="828"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after="0" w:line="240" w:lineRule="auto"/>
              <w:jc w:val="center"/>
              <w:rPr>
                <w:b/>
                <w:bCs/>
                <w:sz w:val="24"/>
                <w:szCs w:val="24"/>
                <w:lang w:val="nl-NL"/>
              </w:rPr>
            </w:pPr>
            <w:r w:rsidRPr="00D57F4F">
              <w:rPr>
                <w:b/>
                <w:bCs/>
                <w:sz w:val="24"/>
                <w:szCs w:val="24"/>
                <w:lang w:val="nl-NL"/>
              </w:rPr>
              <w:t>2,3,4</w:t>
            </w:r>
          </w:p>
          <w:p w:rsidR="00AE06EE" w:rsidRPr="00D57F4F" w:rsidRDefault="00AE06EE" w:rsidP="00A5398C">
            <w:pPr>
              <w:pStyle w:val="Thnvnban2"/>
              <w:tabs>
                <w:tab w:val="num" w:pos="960"/>
              </w:tabs>
              <w:spacing w:after="0" w:line="240" w:lineRule="auto"/>
              <w:jc w:val="center"/>
              <w:rPr>
                <w:b/>
                <w:bCs/>
                <w:sz w:val="24"/>
                <w:szCs w:val="24"/>
                <w:lang w:val="nl-NL"/>
              </w:rPr>
            </w:pPr>
          </w:p>
        </w:tc>
        <w:tc>
          <w:tcPr>
            <w:tcW w:w="2970" w:type="dxa"/>
            <w:tcBorders>
              <w:top w:val="single" w:sz="4" w:space="0" w:color="auto"/>
              <w:left w:val="single" w:sz="4" w:space="0" w:color="auto"/>
              <w:bottom w:val="single" w:sz="4" w:space="0" w:color="auto"/>
              <w:right w:val="single" w:sz="4" w:space="0" w:color="auto"/>
            </w:tcBorders>
          </w:tcPr>
          <w:p w:rsidR="00AE06EE" w:rsidRPr="00D57F4F" w:rsidRDefault="00AE06EE" w:rsidP="001A5F5D">
            <w:pPr>
              <w:autoSpaceDE w:val="0"/>
              <w:autoSpaceDN w:val="0"/>
              <w:adjustRightInd w:val="0"/>
              <w:spacing w:before="120"/>
              <w:jc w:val="center"/>
              <w:outlineLvl w:val="0"/>
              <w:rPr>
                <w:sz w:val="24"/>
                <w:szCs w:val="24"/>
                <w:lang w:val="nl-NL"/>
              </w:rPr>
            </w:pPr>
            <w:r w:rsidRPr="00D57F4F">
              <w:rPr>
                <w:sz w:val="24"/>
                <w:szCs w:val="24"/>
                <w:lang w:val="nl-NL"/>
              </w:rPr>
              <w:t>CHƯƠNG 2. ĐƠN VỊ BẢN ĐỒ ĐẤT ĐAI</w:t>
            </w:r>
            <w:r w:rsidRPr="00D57F4F">
              <w:rPr>
                <w:bCs/>
                <w:sz w:val="24"/>
                <w:szCs w:val="24"/>
                <w:lang w:val="nl-NL"/>
              </w:rPr>
              <w:t xml:space="preserve"> </w:t>
            </w:r>
          </w:p>
          <w:p w:rsidR="00AE06EE" w:rsidRPr="00D57F4F" w:rsidRDefault="00AE06EE" w:rsidP="001A5F5D">
            <w:pPr>
              <w:spacing w:before="60" w:after="60"/>
              <w:jc w:val="both"/>
              <w:rPr>
                <w:bCs/>
                <w:sz w:val="24"/>
                <w:szCs w:val="24"/>
                <w:lang w:val="nl-NL"/>
              </w:rPr>
            </w:pPr>
            <w:r w:rsidRPr="00D57F4F">
              <w:rPr>
                <w:bCs/>
                <w:sz w:val="24"/>
                <w:szCs w:val="24"/>
                <w:lang w:val="nl-NL"/>
              </w:rPr>
              <w:t xml:space="preserve">2.1. Khái niệm về đơn vị bản đồ đất </w:t>
            </w:r>
          </w:p>
          <w:p w:rsidR="00AE06EE" w:rsidRPr="00D57F4F" w:rsidRDefault="00AE06EE" w:rsidP="001A5F5D">
            <w:pPr>
              <w:spacing w:before="60" w:after="60"/>
              <w:jc w:val="both"/>
              <w:rPr>
                <w:bCs/>
                <w:sz w:val="24"/>
                <w:szCs w:val="24"/>
                <w:lang w:val="nl-NL"/>
              </w:rPr>
            </w:pPr>
            <w:r w:rsidRPr="00D57F4F">
              <w:rPr>
                <w:bCs/>
                <w:sz w:val="24"/>
                <w:szCs w:val="24"/>
                <w:lang w:val="nl-NL"/>
              </w:rPr>
              <w:t>2.2. Xác định các đơn vị bản đồ đất đai</w:t>
            </w:r>
          </w:p>
          <w:p w:rsidR="00AE06EE" w:rsidRPr="00D57F4F" w:rsidRDefault="00AE06EE" w:rsidP="001A5F5D">
            <w:pPr>
              <w:spacing w:before="60" w:after="60"/>
              <w:jc w:val="both"/>
              <w:rPr>
                <w:bCs/>
                <w:sz w:val="24"/>
                <w:szCs w:val="24"/>
                <w:lang w:val="nl-NL"/>
              </w:rPr>
            </w:pPr>
            <w:r w:rsidRPr="00D57F4F">
              <w:rPr>
                <w:bCs/>
                <w:sz w:val="24"/>
                <w:szCs w:val="24"/>
                <w:lang w:val="nl-NL"/>
              </w:rPr>
              <w:t>2.3. Xây dựng bản đồ đơn vị đất đai</w:t>
            </w:r>
          </w:p>
          <w:p w:rsidR="00AE06EE" w:rsidRPr="00D57F4F" w:rsidRDefault="00AE06EE" w:rsidP="00D57F4F">
            <w:pPr>
              <w:autoSpaceDE w:val="0"/>
              <w:autoSpaceDN w:val="0"/>
              <w:adjustRightInd w:val="0"/>
              <w:spacing w:before="120"/>
              <w:jc w:val="both"/>
              <w:rPr>
                <w:sz w:val="24"/>
                <w:szCs w:val="24"/>
                <w:lang w:val="nl-NL"/>
              </w:rPr>
            </w:pPr>
            <w:r w:rsidRPr="00D57F4F">
              <w:rPr>
                <w:sz w:val="24"/>
                <w:szCs w:val="24"/>
                <w:lang w:val="nl-NL"/>
              </w:rPr>
              <w:t>2.4. Bài tập</w:t>
            </w:r>
            <w:r w:rsidRPr="00D57F4F">
              <w:rPr>
                <w:sz w:val="24"/>
                <w:szCs w:val="24"/>
                <w:lang w:val="nl-NL"/>
              </w:rPr>
              <w:tab/>
            </w:r>
            <w:r w:rsidRPr="00D57F4F">
              <w:rPr>
                <w:sz w:val="24"/>
                <w:szCs w:val="24"/>
                <w:lang w:val="nl-NL"/>
              </w:rPr>
              <w:tab/>
            </w:r>
            <w:r w:rsidRPr="00D57F4F">
              <w:rPr>
                <w:sz w:val="24"/>
                <w:szCs w:val="24"/>
                <w:lang w:val="nl-NL"/>
              </w:rPr>
              <w:tab/>
            </w:r>
          </w:p>
        </w:tc>
        <w:tc>
          <w:tcPr>
            <w:tcW w:w="990" w:type="dxa"/>
            <w:tcBorders>
              <w:top w:val="single" w:sz="4" w:space="0" w:color="auto"/>
              <w:left w:val="single" w:sz="4" w:space="0" w:color="auto"/>
              <w:bottom w:val="single" w:sz="4" w:space="0" w:color="auto"/>
              <w:right w:val="single" w:sz="4" w:space="0" w:color="auto"/>
            </w:tcBorders>
          </w:tcPr>
          <w:p w:rsidR="00AE06EE" w:rsidRPr="00D57F4F" w:rsidRDefault="00AE06EE"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623A58">
            <w:pPr>
              <w:pStyle w:val="Thnvnban2"/>
              <w:tabs>
                <w:tab w:val="num" w:pos="960"/>
              </w:tabs>
              <w:spacing w:after="0" w:line="240" w:lineRule="auto"/>
              <w:jc w:val="center"/>
              <w:rPr>
                <w:bCs/>
                <w:sz w:val="24"/>
                <w:szCs w:val="24"/>
                <w:lang w:val="nl-NL"/>
              </w:rPr>
            </w:pPr>
            <w:r w:rsidRPr="00D57F4F">
              <w:rPr>
                <w:bCs/>
                <w:sz w:val="24"/>
                <w:szCs w:val="24"/>
                <w:lang w:val="nl-NL"/>
              </w:rPr>
              <w:t>10</w:t>
            </w:r>
          </w:p>
        </w:tc>
        <w:tc>
          <w:tcPr>
            <w:tcW w:w="822" w:type="dxa"/>
            <w:gridSpan w:val="2"/>
            <w:tcBorders>
              <w:top w:val="single" w:sz="4" w:space="0" w:color="auto"/>
              <w:left w:val="single" w:sz="4" w:space="0" w:color="auto"/>
              <w:bottom w:val="single" w:sz="4" w:space="0" w:color="auto"/>
              <w:right w:val="single" w:sz="4" w:space="0" w:color="auto"/>
            </w:tcBorders>
          </w:tcPr>
          <w:p w:rsidR="00623A58" w:rsidRPr="00D57F4F" w:rsidRDefault="00623A58" w:rsidP="00A5398C">
            <w:pPr>
              <w:pStyle w:val="Thnvnban2"/>
              <w:tabs>
                <w:tab w:val="num" w:pos="960"/>
              </w:tabs>
              <w:spacing w:after="0" w:line="240" w:lineRule="auto"/>
              <w:jc w:val="center"/>
              <w:rPr>
                <w:bCs/>
                <w:sz w:val="24"/>
                <w:szCs w:val="24"/>
                <w:lang w:val="nl-NL"/>
              </w:rPr>
            </w:pPr>
          </w:p>
          <w:p w:rsidR="00623A58" w:rsidRPr="00D57F4F" w:rsidRDefault="00623A58" w:rsidP="00A5398C">
            <w:pPr>
              <w:pStyle w:val="Thnvnban2"/>
              <w:tabs>
                <w:tab w:val="num" w:pos="960"/>
              </w:tabs>
              <w:spacing w:after="0" w:line="240" w:lineRule="auto"/>
              <w:jc w:val="center"/>
              <w:rPr>
                <w:bCs/>
                <w:sz w:val="24"/>
                <w:szCs w:val="24"/>
                <w:lang w:val="nl-NL"/>
              </w:rPr>
            </w:pPr>
          </w:p>
          <w:p w:rsidR="00623A58" w:rsidRPr="00D57F4F" w:rsidRDefault="00623A58" w:rsidP="00A5398C">
            <w:pPr>
              <w:pStyle w:val="Thnvnban2"/>
              <w:tabs>
                <w:tab w:val="num" w:pos="960"/>
              </w:tabs>
              <w:spacing w:after="0" w:line="240" w:lineRule="auto"/>
              <w:jc w:val="center"/>
              <w:rPr>
                <w:bCs/>
                <w:sz w:val="24"/>
                <w:szCs w:val="24"/>
                <w:lang w:val="nl-NL"/>
              </w:rPr>
            </w:pPr>
          </w:p>
          <w:p w:rsidR="00623A58" w:rsidRPr="00D57F4F" w:rsidRDefault="00623A58" w:rsidP="00A5398C">
            <w:pPr>
              <w:pStyle w:val="Thnvnban2"/>
              <w:tabs>
                <w:tab w:val="num" w:pos="960"/>
              </w:tabs>
              <w:spacing w:after="0" w:line="240" w:lineRule="auto"/>
              <w:jc w:val="center"/>
              <w:rPr>
                <w:bCs/>
                <w:sz w:val="24"/>
                <w:szCs w:val="24"/>
                <w:lang w:val="nl-NL"/>
              </w:rPr>
            </w:pPr>
          </w:p>
          <w:p w:rsidR="00AE06EE" w:rsidRPr="00D57F4F" w:rsidRDefault="00AE06EE" w:rsidP="00A5398C">
            <w:pPr>
              <w:pStyle w:val="Thnvnban2"/>
              <w:tabs>
                <w:tab w:val="num" w:pos="960"/>
              </w:tabs>
              <w:spacing w:after="0" w:line="240" w:lineRule="auto"/>
              <w:jc w:val="center"/>
              <w:rPr>
                <w:bCs/>
                <w:sz w:val="24"/>
                <w:szCs w:val="24"/>
                <w:lang w:val="nl-NL"/>
              </w:rPr>
            </w:pPr>
            <w:r w:rsidRPr="00D57F4F">
              <w:rPr>
                <w:bCs/>
                <w:sz w:val="24"/>
                <w:szCs w:val="24"/>
                <w:lang w:val="nl-NL"/>
              </w:rPr>
              <w:t>20</w:t>
            </w:r>
          </w:p>
          <w:p w:rsidR="00AE06EE" w:rsidRPr="00D57F4F" w:rsidRDefault="00AE06EE" w:rsidP="00A5398C">
            <w:pPr>
              <w:pStyle w:val="Thnvnban2"/>
              <w:tabs>
                <w:tab w:val="num" w:pos="960"/>
              </w:tabs>
              <w:spacing w:after="0" w:line="240" w:lineRule="auto"/>
              <w:jc w:val="center"/>
              <w:rPr>
                <w:bCs/>
                <w:sz w:val="24"/>
                <w:szCs w:val="24"/>
                <w:lang w:val="nl-NL"/>
              </w:rPr>
            </w:pPr>
          </w:p>
          <w:p w:rsidR="00AE06EE" w:rsidRPr="00D57F4F" w:rsidRDefault="00AE06EE" w:rsidP="00A5398C">
            <w:pPr>
              <w:pStyle w:val="Thnvnban2"/>
              <w:tabs>
                <w:tab w:val="num" w:pos="960"/>
              </w:tabs>
              <w:spacing w:after="0" w:line="240" w:lineRule="auto"/>
              <w:jc w:val="center"/>
              <w:rPr>
                <w:bCs/>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AE06EE" w:rsidRPr="00D57F4F" w:rsidRDefault="00AE06EE" w:rsidP="00A5398C">
            <w:pPr>
              <w:pStyle w:val="Thnvnban2"/>
              <w:tabs>
                <w:tab w:val="num" w:pos="960"/>
              </w:tabs>
              <w:spacing w:after="0" w:line="240" w:lineRule="auto"/>
              <w:jc w:val="both"/>
              <w:rPr>
                <w:bCs/>
                <w:sz w:val="24"/>
                <w:szCs w:val="24"/>
                <w:lang w:val="nl-NL"/>
              </w:rPr>
            </w:pPr>
          </w:p>
          <w:p w:rsidR="00AE06EE" w:rsidRPr="00D57F4F" w:rsidRDefault="00AE06EE" w:rsidP="00A5398C">
            <w:pPr>
              <w:pStyle w:val="Thnvnban2"/>
              <w:tabs>
                <w:tab w:val="num" w:pos="960"/>
              </w:tabs>
              <w:spacing w:after="0" w:line="240" w:lineRule="auto"/>
              <w:jc w:val="both"/>
              <w:rPr>
                <w:bCs/>
                <w:sz w:val="24"/>
                <w:szCs w:val="24"/>
                <w:lang w:val="nl-NL"/>
              </w:rPr>
            </w:pPr>
            <w:r w:rsidRPr="00D57F4F">
              <w:rPr>
                <w:bCs/>
                <w:sz w:val="24"/>
                <w:szCs w:val="24"/>
                <w:lang w:val="nl-NL"/>
              </w:rPr>
              <w:t>+Tài liệu: [1], [2], [3] và các vă bản pháp lý hiện hành liên quan</w:t>
            </w:r>
          </w:p>
          <w:p w:rsidR="00AE06EE" w:rsidRPr="00D57F4F" w:rsidRDefault="00AE06EE" w:rsidP="00A5398C">
            <w:pPr>
              <w:pStyle w:val="Thnvnban2"/>
              <w:tabs>
                <w:tab w:val="num" w:pos="960"/>
              </w:tabs>
              <w:spacing w:after="0" w:line="240" w:lineRule="auto"/>
              <w:jc w:val="both"/>
              <w:rPr>
                <w:bCs/>
                <w:sz w:val="24"/>
                <w:szCs w:val="24"/>
                <w:lang w:val="nl-NL"/>
              </w:rPr>
            </w:pPr>
          </w:p>
          <w:p w:rsidR="00AE06EE" w:rsidRPr="00D57F4F" w:rsidRDefault="00AE06EE" w:rsidP="00A5398C">
            <w:pPr>
              <w:pStyle w:val="Thnvnban2"/>
              <w:tabs>
                <w:tab w:val="num" w:pos="960"/>
              </w:tabs>
              <w:spacing w:after="0" w:line="240" w:lineRule="auto"/>
              <w:jc w:val="both"/>
              <w:rPr>
                <w:bCs/>
                <w:sz w:val="24"/>
                <w:szCs w:val="24"/>
                <w:lang w:val="nl-NL"/>
              </w:rPr>
            </w:pPr>
          </w:p>
        </w:tc>
      </w:tr>
      <w:tr w:rsidR="00AE06EE" w:rsidRPr="00945349">
        <w:trPr>
          <w:trHeight w:val="2159"/>
        </w:trPr>
        <w:tc>
          <w:tcPr>
            <w:tcW w:w="828" w:type="dxa"/>
            <w:tcBorders>
              <w:top w:val="single" w:sz="4" w:space="0" w:color="auto"/>
              <w:left w:val="single" w:sz="4" w:space="0" w:color="auto"/>
              <w:bottom w:val="single" w:sz="4" w:space="0" w:color="auto"/>
              <w:right w:val="single" w:sz="4" w:space="0" w:color="auto"/>
            </w:tcBorders>
            <w:vAlign w:val="center"/>
          </w:tcPr>
          <w:p w:rsidR="00AE06EE" w:rsidRPr="00D57F4F" w:rsidRDefault="00AE06EE" w:rsidP="00A5398C">
            <w:pPr>
              <w:pStyle w:val="Thnvnban2"/>
              <w:tabs>
                <w:tab w:val="num" w:pos="960"/>
              </w:tabs>
              <w:spacing w:after="0" w:line="240" w:lineRule="auto"/>
              <w:jc w:val="center"/>
              <w:rPr>
                <w:b/>
                <w:bCs/>
                <w:sz w:val="24"/>
                <w:szCs w:val="24"/>
                <w:lang w:val="nl-NL"/>
              </w:rPr>
            </w:pPr>
            <w:r w:rsidRPr="00D57F4F">
              <w:rPr>
                <w:b/>
                <w:bCs/>
                <w:sz w:val="24"/>
                <w:szCs w:val="24"/>
                <w:lang w:val="nl-NL"/>
              </w:rPr>
              <w:t>5</w:t>
            </w:r>
            <w:r w:rsidR="00BC74C9" w:rsidRPr="00D57F4F">
              <w:rPr>
                <w:b/>
                <w:bCs/>
                <w:sz w:val="24"/>
                <w:szCs w:val="24"/>
                <w:lang w:val="nl-NL"/>
              </w:rPr>
              <w:t>,6</w:t>
            </w:r>
          </w:p>
        </w:tc>
        <w:tc>
          <w:tcPr>
            <w:tcW w:w="2970" w:type="dxa"/>
            <w:tcBorders>
              <w:top w:val="single" w:sz="4" w:space="0" w:color="auto"/>
              <w:left w:val="single" w:sz="4" w:space="0" w:color="auto"/>
              <w:bottom w:val="single" w:sz="4" w:space="0" w:color="auto"/>
              <w:right w:val="single" w:sz="4" w:space="0" w:color="auto"/>
            </w:tcBorders>
          </w:tcPr>
          <w:p w:rsidR="00AE06EE" w:rsidRPr="00D57F4F" w:rsidRDefault="00AE06EE" w:rsidP="001A5F5D">
            <w:pPr>
              <w:autoSpaceDE w:val="0"/>
              <w:autoSpaceDN w:val="0"/>
              <w:adjustRightInd w:val="0"/>
              <w:spacing w:before="120"/>
              <w:jc w:val="center"/>
              <w:outlineLvl w:val="0"/>
              <w:rPr>
                <w:sz w:val="24"/>
                <w:szCs w:val="24"/>
                <w:lang w:val="nl-NL"/>
              </w:rPr>
            </w:pPr>
            <w:r w:rsidRPr="00D57F4F">
              <w:rPr>
                <w:sz w:val="24"/>
                <w:szCs w:val="24"/>
                <w:lang w:val="nl-NL"/>
              </w:rPr>
              <w:t>CHƯƠNG 3. XÁC ĐỊNH CÁC LOẠI HÌNH SỬ DỤNG ĐẤT</w:t>
            </w:r>
          </w:p>
          <w:p w:rsidR="00AE06EE" w:rsidRPr="00D57F4F" w:rsidRDefault="00AE06EE" w:rsidP="001A5F5D">
            <w:pPr>
              <w:spacing w:before="60" w:after="60"/>
              <w:jc w:val="both"/>
              <w:rPr>
                <w:bCs/>
                <w:sz w:val="24"/>
                <w:szCs w:val="24"/>
                <w:lang w:val="nl-NL"/>
              </w:rPr>
            </w:pPr>
            <w:r w:rsidRPr="00D57F4F">
              <w:rPr>
                <w:bCs/>
                <w:sz w:val="24"/>
                <w:szCs w:val="24"/>
                <w:lang w:val="nl-NL"/>
              </w:rPr>
              <w:t xml:space="preserve">3.1. Đánh giá hiện trạng sử dụng đất </w:t>
            </w:r>
          </w:p>
          <w:p w:rsidR="00AE06EE" w:rsidRPr="00D57F4F" w:rsidRDefault="00AE06EE" w:rsidP="001A5F5D">
            <w:pPr>
              <w:spacing w:before="60" w:after="60"/>
              <w:jc w:val="both"/>
              <w:rPr>
                <w:sz w:val="24"/>
                <w:szCs w:val="24"/>
                <w:lang w:val="nl-NL"/>
              </w:rPr>
            </w:pPr>
            <w:r w:rsidRPr="00D57F4F">
              <w:rPr>
                <w:bCs/>
                <w:sz w:val="24"/>
                <w:szCs w:val="24"/>
                <w:lang w:val="nl-NL"/>
              </w:rPr>
              <w:t>3.2. Lựa chọn các loại hình sử dụng đất (LUT)</w:t>
            </w:r>
          </w:p>
          <w:p w:rsidR="00AE06EE" w:rsidRPr="00D57F4F" w:rsidRDefault="00AE06EE" w:rsidP="001A5F5D">
            <w:pPr>
              <w:spacing w:before="60" w:after="60"/>
              <w:jc w:val="both"/>
              <w:rPr>
                <w:sz w:val="24"/>
                <w:szCs w:val="24"/>
                <w:lang w:val="nl-NL"/>
              </w:rPr>
            </w:pPr>
            <w:r w:rsidRPr="00D57F4F">
              <w:rPr>
                <w:bCs/>
                <w:sz w:val="24"/>
                <w:szCs w:val="24"/>
                <w:lang w:val="nl-NL"/>
              </w:rPr>
              <w:t>3.3. Mô tả các loại hình sử dụng đất</w:t>
            </w:r>
            <w:r w:rsidRPr="00D57F4F">
              <w:rPr>
                <w:bCs/>
                <w:i/>
                <w:sz w:val="24"/>
                <w:szCs w:val="24"/>
                <w:lang w:val="nl-NL"/>
              </w:rPr>
              <w:tab/>
            </w:r>
            <w:r w:rsidRPr="00D57F4F">
              <w:rPr>
                <w:sz w:val="24"/>
                <w:szCs w:val="24"/>
                <w:lang w:val="nl-NL"/>
              </w:rPr>
              <w:tab/>
              <w:t xml:space="preserve"> </w:t>
            </w:r>
          </w:p>
          <w:p w:rsidR="00AE06EE" w:rsidRPr="00D57F4F" w:rsidRDefault="00AE06EE" w:rsidP="001A5F5D">
            <w:pPr>
              <w:spacing w:before="60" w:after="60"/>
              <w:jc w:val="both"/>
              <w:rPr>
                <w:bCs/>
                <w:sz w:val="24"/>
                <w:szCs w:val="24"/>
                <w:lang w:val="nl-NL"/>
              </w:rPr>
            </w:pPr>
            <w:r w:rsidRPr="00D57F4F">
              <w:rPr>
                <w:bCs/>
                <w:sz w:val="24"/>
                <w:szCs w:val="24"/>
                <w:lang w:val="nl-NL"/>
              </w:rPr>
              <w:t>3.4. Khái quát về yêu cầu sử dụng đất đai</w:t>
            </w:r>
            <w:r w:rsidRPr="00D57F4F">
              <w:rPr>
                <w:bCs/>
                <w:sz w:val="24"/>
                <w:szCs w:val="24"/>
                <w:lang w:val="nl-NL"/>
              </w:rPr>
              <w:tab/>
            </w:r>
          </w:p>
          <w:p w:rsidR="00AE06EE" w:rsidRPr="00D57F4F" w:rsidRDefault="00AE06EE" w:rsidP="001A5F5D">
            <w:pPr>
              <w:spacing w:before="60" w:after="60"/>
              <w:jc w:val="both"/>
              <w:rPr>
                <w:bCs/>
                <w:sz w:val="24"/>
                <w:szCs w:val="24"/>
                <w:lang w:val="nl-NL"/>
              </w:rPr>
            </w:pPr>
            <w:r w:rsidRPr="00D57F4F">
              <w:rPr>
                <w:bCs/>
                <w:sz w:val="24"/>
                <w:szCs w:val="24"/>
                <w:lang w:val="nl-NL"/>
              </w:rPr>
              <w:t>3.5. Yêu cầu và giới hạn xác định yêu cầu sử dụng đất</w:t>
            </w:r>
            <w:r w:rsidRPr="00D57F4F">
              <w:rPr>
                <w:sz w:val="24"/>
                <w:szCs w:val="24"/>
                <w:lang w:val="nl-NL"/>
              </w:rPr>
              <w:t xml:space="preserve"> </w:t>
            </w:r>
          </w:p>
          <w:p w:rsidR="00AE06EE" w:rsidRPr="00D57F4F" w:rsidRDefault="00AE06EE" w:rsidP="00D57F4F">
            <w:pPr>
              <w:spacing w:before="60" w:after="60"/>
              <w:jc w:val="both"/>
              <w:rPr>
                <w:bCs/>
                <w:sz w:val="24"/>
                <w:szCs w:val="24"/>
                <w:lang w:val="nl-NL"/>
              </w:rPr>
            </w:pPr>
            <w:r w:rsidRPr="00D57F4F">
              <w:rPr>
                <w:bCs/>
                <w:sz w:val="24"/>
                <w:szCs w:val="24"/>
                <w:lang w:val="nl-NL"/>
              </w:rPr>
              <w:t>3.6. Lựa chọn các yêu cầu sử dụng đất</w:t>
            </w:r>
            <w:r w:rsidRPr="00D57F4F">
              <w:rPr>
                <w:bCs/>
                <w:sz w:val="24"/>
                <w:szCs w:val="24"/>
                <w:lang w:val="nl-NL"/>
              </w:rPr>
              <w:tab/>
              <w:t xml:space="preserve"> </w:t>
            </w:r>
          </w:p>
        </w:tc>
        <w:tc>
          <w:tcPr>
            <w:tcW w:w="990" w:type="dxa"/>
            <w:tcBorders>
              <w:top w:val="single" w:sz="4" w:space="0" w:color="auto"/>
              <w:left w:val="single" w:sz="4" w:space="0" w:color="auto"/>
              <w:bottom w:val="single" w:sz="4" w:space="0" w:color="auto"/>
              <w:right w:val="single" w:sz="4" w:space="0" w:color="auto"/>
            </w:tcBorders>
          </w:tcPr>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AE06EE" w:rsidRPr="00D57F4F" w:rsidRDefault="00AE06EE" w:rsidP="00623A58">
            <w:pPr>
              <w:pStyle w:val="Thnvnban2"/>
              <w:tabs>
                <w:tab w:val="num" w:pos="960"/>
              </w:tabs>
              <w:spacing w:after="0" w:line="240" w:lineRule="auto"/>
              <w:jc w:val="center"/>
              <w:rPr>
                <w:bCs/>
                <w:sz w:val="24"/>
                <w:szCs w:val="24"/>
                <w:lang w:val="nl-NL"/>
              </w:rPr>
            </w:pPr>
            <w:r w:rsidRPr="00D57F4F">
              <w:rPr>
                <w:bCs/>
                <w:sz w:val="24"/>
                <w:szCs w:val="24"/>
                <w:lang w:val="nl-NL"/>
              </w:rPr>
              <w:t>1</w:t>
            </w:r>
            <w:r w:rsidR="00623A58" w:rsidRPr="00D57F4F">
              <w:rPr>
                <w:bCs/>
                <w:sz w:val="24"/>
                <w:szCs w:val="24"/>
                <w:lang w:val="nl-NL"/>
              </w:rPr>
              <w:t>2</w:t>
            </w:r>
          </w:p>
        </w:tc>
        <w:tc>
          <w:tcPr>
            <w:tcW w:w="822" w:type="dxa"/>
            <w:gridSpan w:val="2"/>
            <w:tcBorders>
              <w:top w:val="single" w:sz="4" w:space="0" w:color="auto"/>
              <w:left w:val="single" w:sz="4" w:space="0" w:color="auto"/>
              <w:bottom w:val="single" w:sz="4" w:space="0" w:color="auto"/>
              <w:right w:val="single" w:sz="4" w:space="0" w:color="auto"/>
            </w:tcBorders>
          </w:tcPr>
          <w:p w:rsidR="00AE06EE" w:rsidRPr="00D57F4F" w:rsidRDefault="00AE06EE" w:rsidP="00A5398C">
            <w:pPr>
              <w:pStyle w:val="Thnvnban2"/>
              <w:tabs>
                <w:tab w:val="num" w:pos="960"/>
              </w:tabs>
              <w:spacing w:after="0" w:line="240" w:lineRule="auto"/>
              <w:jc w:val="center"/>
              <w:rPr>
                <w:bCs/>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AE06EE" w:rsidRPr="00D57F4F" w:rsidRDefault="00AE06EE" w:rsidP="00A5398C">
            <w:pPr>
              <w:pStyle w:val="Thnvnban2"/>
              <w:tabs>
                <w:tab w:val="num" w:pos="960"/>
              </w:tabs>
              <w:spacing w:after="0" w:line="240" w:lineRule="auto"/>
              <w:jc w:val="both"/>
              <w:rPr>
                <w:bCs/>
                <w:sz w:val="24"/>
                <w:szCs w:val="24"/>
                <w:lang w:val="nl-NL"/>
              </w:rPr>
            </w:pPr>
            <w:r w:rsidRPr="00D57F4F">
              <w:rPr>
                <w:bCs/>
                <w:sz w:val="24"/>
                <w:szCs w:val="24"/>
                <w:lang w:val="nl-NL"/>
              </w:rPr>
              <w:t>Tài liệu: [1], [2], [3], và các vă bản pháp lý hiện hành liên quan</w:t>
            </w:r>
          </w:p>
        </w:tc>
      </w:tr>
      <w:tr w:rsidR="00AE06EE" w:rsidRPr="00945349">
        <w:trPr>
          <w:trHeight w:val="3770"/>
        </w:trPr>
        <w:tc>
          <w:tcPr>
            <w:tcW w:w="828" w:type="dxa"/>
            <w:tcBorders>
              <w:top w:val="single" w:sz="4" w:space="0" w:color="auto"/>
              <w:left w:val="single" w:sz="4" w:space="0" w:color="auto"/>
              <w:bottom w:val="single" w:sz="4" w:space="0" w:color="auto"/>
              <w:right w:val="single" w:sz="4" w:space="0" w:color="auto"/>
            </w:tcBorders>
            <w:vAlign w:val="center"/>
          </w:tcPr>
          <w:p w:rsidR="00AE06EE" w:rsidRPr="00D57F4F" w:rsidRDefault="00BC74C9" w:rsidP="00A5398C">
            <w:pPr>
              <w:pStyle w:val="Thnvnban2"/>
              <w:tabs>
                <w:tab w:val="num" w:pos="960"/>
              </w:tabs>
              <w:spacing w:after="0" w:line="240" w:lineRule="auto"/>
              <w:jc w:val="center"/>
              <w:rPr>
                <w:bCs/>
                <w:sz w:val="24"/>
                <w:szCs w:val="24"/>
                <w:lang w:val="nl-NL"/>
              </w:rPr>
            </w:pPr>
            <w:r w:rsidRPr="00D57F4F">
              <w:rPr>
                <w:bCs/>
                <w:sz w:val="24"/>
                <w:szCs w:val="24"/>
                <w:lang w:val="nl-NL"/>
              </w:rPr>
              <w:lastRenderedPageBreak/>
              <w:t>7,8</w:t>
            </w:r>
          </w:p>
        </w:tc>
        <w:tc>
          <w:tcPr>
            <w:tcW w:w="2970" w:type="dxa"/>
            <w:tcBorders>
              <w:top w:val="single" w:sz="4" w:space="0" w:color="auto"/>
              <w:left w:val="single" w:sz="4" w:space="0" w:color="auto"/>
              <w:bottom w:val="single" w:sz="4" w:space="0" w:color="auto"/>
              <w:right w:val="single" w:sz="4" w:space="0" w:color="auto"/>
            </w:tcBorders>
          </w:tcPr>
          <w:p w:rsidR="00AE06EE" w:rsidRPr="00D57F4F" w:rsidRDefault="00AE06EE" w:rsidP="001A5F5D">
            <w:pPr>
              <w:autoSpaceDE w:val="0"/>
              <w:autoSpaceDN w:val="0"/>
              <w:adjustRightInd w:val="0"/>
              <w:spacing w:before="120"/>
              <w:jc w:val="center"/>
              <w:outlineLvl w:val="0"/>
              <w:rPr>
                <w:sz w:val="24"/>
                <w:szCs w:val="24"/>
                <w:lang w:val="nl-NL"/>
              </w:rPr>
            </w:pPr>
            <w:r w:rsidRPr="00D57F4F">
              <w:rPr>
                <w:sz w:val="24"/>
                <w:szCs w:val="24"/>
                <w:lang w:val="nl-NL"/>
              </w:rPr>
              <w:t>PHÂN HẠNG THÍCH HỢP ĐẤT ĐAI</w:t>
            </w:r>
          </w:p>
          <w:p w:rsidR="00AE06EE" w:rsidRPr="00D57F4F" w:rsidRDefault="00AE06EE" w:rsidP="001A5F5D">
            <w:pPr>
              <w:spacing w:before="60" w:after="60"/>
              <w:jc w:val="both"/>
              <w:rPr>
                <w:bCs/>
                <w:sz w:val="24"/>
                <w:szCs w:val="24"/>
                <w:lang w:val="nl-NL"/>
              </w:rPr>
            </w:pPr>
            <w:r w:rsidRPr="00D57F4F">
              <w:rPr>
                <w:bCs/>
                <w:sz w:val="24"/>
                <w:szCs w:val="24"/>
                <w:lang w:val="nl-NL"/>
              </w:rPr>
              <w:t>4.1. Đối chiếu, so sánh các đặc tính và yêu cầu sử dụng đất đai cho các loại hình sử dụng đất</w:t>
            </w:r>
          </w:p>
          <w:p w:rsidR="00AE06EE" w:rsidRPr="00D57F4F" w:rsidRDefault="00AE06EE" w:rsidP="001A5F5D">
            <w:pPr>
              <w:spacing w:before="60" w:after="60"/>
              <w:jc w:val="both"/>
              <w:rPr>
                <w:bCs/>
                <w:i/>
                <w:sz w:val="24"/>
                <w:szCs w:val="24"/>
                <w:lang w:val="nl-NL"/>
              </w:rPr>
            </w:pPr>
            <w:r w:rsidRPr="00D57F4F">
              <w:rPr>
                <w:bCs/>
                <w:sz w:val="24"/>
                <w:szCs w:val="24"/>
                <w:lang w:val="nl-NL"/>
              </w:rPr>
              <w:t>4.2. Xếp hạng các yếu tố chẩn đoán - các yêu cầu sử dụng đất</w:t>
            </w:r>
            <w:r w:rsidRPr="00D57F4F">
              <w:rPr>
                <w:bCs/>
                <w:i/>
                <w:sz w:val="24"/>
                <w:szCs w:val="24"/>
                <w:lang w:val="nl-NL"/>
              </w:rPr>
              <w:tab/>
            </w:r>
            <w:r w:rsidRPr="00D57F4F">
              <w:rPr>
                <w:bCs/>
                <w:i/>
                <w:sz w:val="24"/>
                <w:szCs w:val="24"/>
                <w:lang w:val="nl-NL"/>
              </w:rPr>
              <w:tab/>
              <w:t xml:space="preserve">  </w:t>
            </w:r>
          </w:p>
          <w:p w:rsidR="00AE06EE" w:rsidRPr="00D57F4F" w:rsidRDefault="00AE06EE" w:rsidP="00D57F4F">
            <w:pPr>
              <w:spacing w:before="60" w:after="60"/>
              <w:jc w:val="both"/>
              <w:rPr>
                <w:sz w:val="24"/>
                <w:szCs w:val="24"/>
                <w:lang w:val="nl-NL"/>
              </w:rPr>
            </w:pPr>
            <w:r w:rsidRPr="00D57F4F">
              <w:rPr>
                <w:bCs/>
                <w:sz w:val="24"/>
                <w:szCs w:val="24"/>
                <w:lang w:val="nl-NL"/>
              </w:rPr>
              <w:t>4.3. Phân hạng thích hợp đất đai</w:t>
            </w:r>
            <w:r w:rsidRPr="00D57F4F">
              <w:rPr>
                <w:bCs/>
                <w:sz w:val="24"/>
                <w:szCs w:val="24"/>
                <w:lang w:val="nl-NL"/>
              </w:rPr>
              <w:tab/>
            </w:r>
            <w:r w:rsidRPr="00D57F4F">
              <w:rPr>
                <w:bCs/>
                <w:sz w:val="24"/>
                <w:szCs w:val="24"/>
                <w:lang w:val="nl-NL"/>
              </w:rPr>
              <w:tab/>
            </w:r>
            <w:r w:rsidRPr="00D57F4F">
              <w:rPr>
                <w:bCs/>
                <w:sz w:val="24"/>
                <w:szCs w:val="24"/>
                <w:lang w:val="nl-NL"/>
              </w:rPr>
              <w:tab/>
            </w:r>
            <w:r w:rsidRPr="00D57F4F">
              <w:rPr>
                <w:bCs/>
                <w:sz w:val="24"/>
                <w:szCs w:val="24"/>
                <w:lang w:val="nl-NL"/>
              </w:rPr>
              <w:tab/>
            </w:r>
            <w:r w:rsidR="00BC74C9" w:rsidRPr="00D57F4F">
              <w:rPr>
                <w:bCs/>
                <w:sz w:val="24"/>
                <w:szCs w:val="24"/>
                <w:lang w:val="nl-NL"/>
              </w:rPr>
              <w:t>Ôn tập</w:t>
            </w:r>
            <w:r w:rsidRPr="00D57F4F">
              <w:rPr>
                <w:bCs/>
                <w:sz w:val="24"/>
                <w:szCs w:val="24"/>
                <w:lang w:val="nl-NL"/>
              </w:rPr>
              <w:tab/>
            </w:r>
            <w:r w:rsidRPr="00D57F4F">
              <w:rPr>
                <w:bCs/>
                <w:sz w:val="24"/>
                <w:szCs w:val="24"/>
                <w:lang w:val="nl-NL"/>
              </w:rPr>
              <w:tab/>
            </w:r>
          </w:p>
        </w:tc>
        <w:tc>
          <w:tcPr>
            <w:tcW w:w="990" w:type="dxa"/>
            <w:tcBorders>
              <w:top w:val="single" w:sz="4" w:space="0" w:color="auto"/>
              <w:left w:val="single" w:sz="4" w:space="0" w:color="auto"/>
              <w:bottom w:val="single" w:sz="4" w:space="0" w:color="auto"/>
              <w:right w:val="single" w:sz="4" w:space="0" w:color="auto"/>
            </w:tcBorders>
          </w:tcPr>
          <w:p w:rsidR="00AE06EE" w:rsidRPr="00D57F4F" w:rsidRDefault="00AE06EE"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A5398C">
            <w:pPr>
              <w:pStyle w:val="Thnvnban2"/>
              <w:tabs>
                <w:tab w:val="num" w:pos="960"/>
              </w:tabs>
              <w:spacing w:after="0" w:line="240" w:lineRule="auto"/>
              <w:rPr>
                <w:bCs/>
                <w:sz w:val="24"/>
                <w:szCs w:val="24"/>
                <w:lang w:val="nl-NL"/>
              </w:rPr>
            </w:pPr>
          </w:p>
          <w:p w:rsidR="00623A58" w:rsidRPr="00D57F4F" w:rsidRDefault="00623A58" w:rsidP="00623A58">
            <w:pPr>
              <w:pStyle w:val="Thnvnban2"/>
              <w:tabs>
                <w:tab w:val="num" w:pos="960"/>
              </w:tabs>
              <w:spacing w:after="0" w:line="240" w:lineRule="auto"/>
              <w:jc w:val="center"/>
              <w:rPr>
                <w:bCs/>
                <w:sz w:val="24"/>
                <w:szCs w:val="24"/>
                <w:lang w:val="nl-NL"/>
              </w:rPr>
            </w:pPr>
          </w:p>
          <w:p w:rsidR="00623A58" w:rsidRPr="00D57F4F" w:rsidRDefault="00BC74C9" w:rsidP="00623A58">
            <w:pPr>
              <w:pStyle w:val="Thnvnban2"/>
              <w:tabs>
                <w:tab w:val="num" w:pos="960"/>
              </w:tabs>
              <w:spacing w:after="0" w:line="240" w:lineRule="auto"/>
              <w:jc w:val="center"/>
              <w:rPr>
                <w:bCs/>
                <w:sz w:val="24"/>
                <w:szCs w:val="24"/>
                <w:lang w:val="nl-NL"/>
              </w:rPr>
            </w:pPr>
            <w:r w:rsidRPr="00D57F4F">
              <w:rPr>
                <w:bCs/>
                <w:sz w:val="24"/>
                <w:szCs w:val="24"/>
                <w:lang w:val="nl-NL"/>
              </w:rPr>
              <w:t>10</w:t>
            </w:r>
          </w:p>
        </w:tc>
        <w:tc>
          <w:tcPr>
            <w:tcW w:w="822" w:type="dxa"/>
            <w:gridSpan w:val="2"/>
            <w:tcBorders>
              <w:top w:val="single" w:sz="4" w:space="0" w:color="auto"/>
              <w:left w:val="single" w:sz="4" w:space="0" w:color="auto"/>
              <w:bottom w:val="single" w:sz="4" w:space="0" w:color="auto"/>
              <w:right w:val="single" w:sz="4" w:space="0" w:color="auto"/>
            </w:tcBorders>
          </w:tcPr>
          <w:p w:rsidR="00AE06EE" w:rsidRPr="00D57F4F" w:rsidRDefault="00AE06EE" w:rsidP="00A5398C">
            <w:pPr>
              <w:pStyle w:val="Thnvnban2"/>
              <w:tabs>
                <w:tab w:val="num" w:pos="960"/>
              </w:tabs>
              <w:spacing w:after="0" w:line="240" w:lineRule="auto"/>
              <w:jc w:val="center"/>
              <w:rPr>
                <w:bCs/>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AE06EE" w:rsidRPr="00D57F4F" w:rsidRDefault="00AE06EE" w:rsidP="001A5F5D">
            <w:pPr>
              <w:pStyle w:val="Thnvnban2"/>
              <w:tabs>
                <w:tab w:val="num" w:pos="960"/>
              </w:tabs>
              <w:spacing w:after="0" w:line="240" w:lineRule="auto"/>
              <w:jc w:val="both"/>
              <w:rPr>
                <w:bCs/>
                <w:sz w:val="24"/>
                <w:szCs w:val="24"/>
                <w:lang w:val="nl-NL"/>
              </w:rPr>
            </w:pPr>
            <w:r w:rsidRPr="00D57F4F">
              <w:rPr>
                <w:bCs/>
                <w:sz w:val="24"/>
                <w:szCs w:val="24"/>
                <w:lang w:val="nl-NL"/>
              </w:rPr>
              <w:t>+Tài liệu: [1], [2], [3] và các vă bản pháp lý hiện hành liên quan</w:t>
            </w:r>
          </w:p>
          <w:p w:rsidR="00AE06EE" w:rsidRPr="00D57F4F" w:rsidRDefault="00AE06EE" w:rsidP="00BC74C9">
            <w:pPr>
              <w:pStyle w:val="Thnvnban2"/>
              <w:tabs>
                <w:tab w:val="num" w:pos="960"/>
              </w:tabs>
              <w:spacing w:after="0" w:line="240" w:lineRule="auto"/>
              <w:ind w:left="-5609" w:firstLine="567"/>
              <w:jc w:val="both"/>
              <w:rPr>
                <w:bCs/>
                <w:sz w:val="24"/>
                <w:szCs w:val="24"/>
                <w:lang w:val="nl-NL"/>
              </w:rPr>
            </w:pPr>
          </w:p>
        </w:tc>
      </w:tr>
      <w:tr w:rsidR="00AE06EE" w:rsidRPr="00945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5577" w:type="dxa"/>
            <w:gridSpan w:val="4"/>
          </w:tcPr>
          <w:p w:rsidR="00BC74C9" w:rsidRPr="00FC40CB" w:rsidRDefault="00BC74C9" w:rsidP="00BC74C9">
            <w:pPr>
              <w:tabs>
                <w:tab w:val="center" w:pos="1985"/>
              </w:tabs>
              <w:spacing w:before="120"/>
              <w:ind w:right="1527"/>
              <w:rPr>
                <w:b/>
                <w:i/>
                <w:sz w:val="24"/>
                <w:szCs w:val="24"/>
                <w:u w:val="single"/>
                <w:lang w:val="nl-NL"/>
              </w:rPr>
            </w:pPr>
          </w:p>
        </w:tc>
        <w:tc>
          <w:tcPr>
            <w:tcW w:w="3711" w:type="dxa"/>
            <w:gridSpan w:val="2"/>
          </w:tcPr>
          <w:p w:rsidR="00AE06EE" w:rsidRPr="00FC40CB" w:rsidRDefault="00AE06EE" w:rsidP="00A5398C">
            <w:pPr>
              <w:spacing w:before="120"/>
              <w:jc w:val="both"/>
              <w:rPr>
                <w:b/>
                <w:i/>
                <w:sz w:val="24"/>
                <w:szCs w:val="24"/>
                <w:u w:val="single"/>
                <w:lang w:val="nl-NL"/>
              </w:rPr>
            </w:pPr>
          </w:p>
        </w:tc>
      </w:tr>
    </w:tbl>
    <w:p w:rsidR="00BC74C9" w:rsidRPr="009D34EC" w:rsidRDefault="00BC74C9" w:rsidP="00FD3F01">
      <w:pPr>
        <w:tabs>
          <w:tab w:val="center" w:pos="7371"/>
        </w:tabs>
        <w:spacing w:before="120"/>
        <w:rPr>
          <w:b/>
          <w:sz w:val="24"/>
          <w:szCs w:val="24"/>
          <w:lang w:val="nb-NO"/>
        </w:rPr>
      </w:pPr>
      <w:r w:rsidRPr="009D34EC">
        <w:rPr>
          <w:sz w:val="24"/>
          <w:szCs w:val="24"/>
          <w:lang w:val="nb-NO"/>
        </w:rPr>
        <w:tab/>
      </w:r>
      <w:r w:rsidR="00FD3F01" w:rsidRPr="00374A04">
        <w:rPr>
          <w:i/>
          <w:lang w:val="nb-NO"/>
        </w:rPr>
        <w:t xml:space="preserve">Hà Nội, ngày  </w:t>
      </w:r>
      <w:r w:rsidR="00945349">
        <w:rPr>
          <w:i/>
          <w:lang w:val="nb-NO"/>
        </w:rPr>
        <w:t>2</w:t>
      </w:r>
      <w:bookmarkStart w:id="0" w:name="_GoBack"/>
      <w:bookmarkEnd w:id="0"/>
      <w:r w:rsidR="00FD3F01">
        <w:rPr>
          <w:i/>
          <w:lang w:val="nb-NO"/>
        </w:rPr>
        <w:t>1</w:t>
      </w:r>
      <w:r w:rsidR="00FD3F01" w:rsidRPr="00374A04">
        <w:rPr>
          <w:i/>
          <w:lang w:val="nb-NO"/>
        </w:rPr>
        <w:t xml:space="preserve">  tháng 0</w:t>
      </w:r>
      <w:r w:rsidR="00FD3F01">
        <w:rPr>
          <w:i/>
          <w:lang w:val="nb-NO"/>
        </w:rPr>
        <w:t>4</w:t>
      </w:r>
      <w:r w:rsidR="00FD3F01" w:rsidRPr="00374A04">
        <w:rPr>
          <w:i/>
          <w:lang w:val="nb-NO"/>
        </w:rPr>
        <w:t xml:space="preserve">  năm 20</w:t>
      </w:r>
      <w:r w:rsidR="00FD3F01">
        <w:rPr>
          <w:i/>
          <w:lang w:val="nb-NO"/>
        </w:rPr>
        <w:t>20</w:t>
      </w:r>
      <w:r w:rsidRPr="009D34EC">
        <w:rPr>
          <w:b/>
          <w:sz w:val="24"/>
          <w:szCs w:val="24"/>
          <w:lang w:val="nb-NO"/>
        </w:rPr>
        <w:tab/>
        <w:t>TRƯỞNG KHOA</w:t>
      </w:r>
      <w:r w:rsidRPr="009D34EC">
        <w:rPr>
          <w:b/>
          <w:sz w:val="24"/>
          <w:szCs w:val="24"/>
          <w:lang w:val="nb-NO"/>
        </w:rPr>
        <w:tab/>
        <w:t>TRƯỞNG BỘ MÔN</w:t>
      </w:r>
    </w:p>
    <w:p w:rsidR="00BC74C9" w:rsidRPr="009D34EC" w:rsidRDefault="00BC74C9" w:rsidP="00BC74C9">
      <w:pPr>
        <w:tabs>
          <w:tab w:val="center" w:pos="1985"/>
          <w:tab w:val="center" w:pos="7371"/>
        </w:tabs>
        <w:spacing w:before="120"/>
        <w:rPr>
          <w:b/>
          <w:sz w:val="24"/>
          <w:szCs w:val="24"/>
          <w:lang w:val="nb-NO"/>
        </w:rPr>
      </w:pPr>
    </w:p>
    <w:p w:rsidR="00BC74C9" w:rsidRDefault="00BC74C9" w:rsidP="00BC74C9">
      <w:pPr>
        <w:tabs>
          <w:tab w:val="center" w:pos="1985"/>
          <w:tab w:val="center" w:pos="7371"/>
        </w:tabs>
        <w:spacing w:before="120"/>
        <w:rPr>
          <w:b/>
          <w:sz w:val="24"/>
          <w:szCs w:val="24"/>
          <w:lang w:val="nb-NO"/>
        </w:rPr>
      </w:pPr>
    </w:p>
    <w:p w:rsidR="00D57F4F" w:rsidRPr="009D34EC" w:rsidRDefault="00D57F4F" w:rsidP="00BC74C9">
      <w:pPr>
        <w:tabs>
          <w:tab w:val="center" w:pos="1985"/>
          <w:tab w:val="center" w:pos="7371"/>
        </w:tabs>
        <w:spacing w:before="120"/>
        <w:rPr>
          <w:b/>
          <w:sz w:val="24"/>
          <w:szCs w:val="24"/>
          <w:lang w:val="nb-NO"/>
        </w:rPr>
      </w:pPr>
    </w:p>
    <w:p w:rsidR="00BC74C9" w:rsidRPr="009D34EC" w:rsidRDefault="00BC74C9" w:rsidP="00BC74C9">
      <w:pPr>
        <w:tabs>
          <w:tab w:val="center" w:pos="1985"/>
          <w:tab w:val="center" w:pos="7371"/>
        </w:tabs>
        <w:spacing w:before="120"/>
        <w:rPr>
          <w:b/>
          <w:i/>
          <w:sz w:val="24"/>
          <w:szCs w:val="24"/>
          <w:lang w:val="nb-NO"/>
        </w:rPr>
      </w:pPr>
      <w:r w:rsidRPr="009D34EC">
        <w:rPr>
          <w:b/>
          <w:sz w:val="24"/>
          <w:szCs w:val="24"/>
          <w:lang w:val="nb-NO"/>
        </w:rPr>
        <w:tab/>
        <w:t>TS. Trần Thùy Dương</w:t>
      </w:r>
      <w:r w:rsidRPr="009D34EC">
        <w:rPr>
          <w:b/>
          <w:sz w:val="24"/>
          <w:szCs w:val="24"/>
          <w:lang w:val="nb-NO"/>
        </w:rPr>
        <w:tab/>
        <w:t>TS. Trần Thùy Dương</w:t>
      </w:r>
    </w:p>
    <w:sectPr w:rsidR="00BC74C9" w:rsidRPr="009D34EC" w:rsidSect="00FD096E">
      <w:footerReference w:type="even" r:id="rId10"/>
      <w:footerReference w:type="default" r:id="rId11"/>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60614" w:rsidRDefault="00260614" w:rsidP="007655CA">
      <w:r>
        <w:separator/>
      </w:r>
    </w:p>
  </w:endnote>
  <w:endnote w:type="continuationSeparator" w:id="0">
    <w:p w:rsidR="00260614" w:rsidRDefault="00260614" w:rsidP="0076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5DAF" w:rsidRDefault="00845DAF"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845DAF" w:rsidRDefault="00845DAF"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45DAF" w:rsidRDefault="00845DAF" w:rsidP="004240DB">
    <w:pPr>
      <w:pStyle w:val="Chntrang"/>
      <w:framePr w:wrap="auto"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162F0F">
      <w:rPr>
        <w:rStyle w:val="Strang"/>
        <w:noProof/>
      </w:rPr>
      <w:t>1</w:t>
    </w:r>
    <w:r>
      <w:rPr>
        <w:rStyle w:val="Strang"/>
      </w:rPr>
      <w:fldChar w:fldCharType="end"/>
    </w:r>
  </w:p>
  <w:p w:rsidR="00845DAF" w:rsidRDefault="00845DAF"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60614" w:rsidRDefault="00260614" w:rsidP="007655CA">
      <w:r>
        <w:separator/>
      </w:r>
    </w:p>
  </w:footnote>
  <w:footnote w:type="continuationSeparator" w:id="0">
    <w:p w:rsidR="00260614" w:rsidRDefault="00260614" w:rsidP="00765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E49"/>
    <w:rsid w:val="001300AB"/>
    <w:rsid w:val="00162F0F"/>
    <w:rsid w:val="00195509"/>
    <w:rsid w:val="001A5F5D"/>
    <w:rsid w:val="001D603B"/>
    <w:rsid w:val="0021287A"/>
    <w:rsid w:val="0024064F"/>
    <w:rsid w:val="00260614"/>
    <w:rsid w:val="002B5F1F"/>
    <w:rsid w:val="002F43C9"/>
    <w:rsid w:val="00304E49"/>
    <w:rsid w:val="0035405B"/>
    <w:rsid w:val="003C61D3"/>
    <w:rsid w:val="004240DB"/>
    <w:rsid w:val="004277C8"/>
    <w:rsid w:val="004377BB"/>
    <w:rsid w:val="004E3E4E"/>
    <w:rsid w:val="004F315A"/>
    <w:rsid w:val="00514297"/>
    <w:rsid w:val="00515593"/>
    <w:rsid w:val="00555C1E"/>
    <w:rsid w:val="00575954"/>
    <w:rsid w:val="00595132"/>
    <w:rsid w:val="005C719C"/>
    <w:rsid w:val="005E3CCF"/>
    <w:rsid w:val="0061296F"/>
    <w:rsid w:val="00623A58"/>
    <w:rsid w:val="00651FF8"/>
    <w:rsid w:val="006B6D86"/>
    <w:rsid w:val="006D0760"/>
    <w:rsid w:val="006D5513"/>
    <w:rsid w:val="0070710C"/>
    <w:rsid w:val="0073228A"/>
    <w:rsid w:val="007655CA"/>
    <w:rsid w:val="007C7FC9"/>
    <w:rsid w:val="007D2152"/>
    <w:rsid w:val="007D6C83"/>
    <w:rsid w:val="00845DAF"/>
    <w:rsid w:val="008600CC"/>
    <w:rsid w:val="008816C8"/>
    <w:rsid w:val="00945349"/>
    <w:rsid w:val="009D34EC"/>
    <w:rsid w:val="009E3542"/>
    <w:rsid w:val="009F647D"/>
    <w:rsid w:val="00A12E54"/>
    <w:rsid w:val="00A5398C"/>
    <w:rsid w:val="00A731C9"/>
    <w:rsid w:val="00AA6F13"/>
    <w:rsid w:val="00AC4E57"/>
    <w:rsid w:val="00AD4561"/>
    <w:rsid w:val="00AE06EE"/>
    <w:rsid w:val="00BC74C9"/>
    <w:rsid w:val="00C34E82"/>
    <w:rsid w:val="00C65FAE"/>
    <w:rsid w:val="00C72ADF"/>
    <w:rsid w:val="00CD66A6"/>
    <w:rsid w:val="00CE2FD9"/>
    <w:rsid w:val="00D14BC3"/>
    <w:rsid w:val="00D4673B"/>
    <w:rsid w:val="00D57F4F"/>
    <w:rsid w:val="00D83DA3"/>
    <w:rsid w:val="00D951BE"/>
    <w:rsid w:val="00D97B9B"/>
    <w:rsid w:val="00DF28C4"/>
    <w:rsid w:val="00E17758"/>
    <w:rsid w:val="00E22436"/>
    <w:rsid w:val="00E33B08"/>
    <w:rsid w:val="00E96D49"/>
    <w:rsid w:val="00EB143E"/>
    <w:rsid w:val="00F17DE5"/>
    <w:rsid w:val="00F71931"/>
    <w:rsid w:val="00FC40CB"/>
    <w:rsid w:val="00FD096E"/>
    <w:rsid w:val="00FD3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C5536E1"/>
  <w15:docId w15:val="{82102B3A-A7BA-4A5A-BEC3-D474E580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304E49"/>
    <w:rPr>
      <w:rFonts w:ascii="Times New Roman" w:hAnsi="Times New Roman"/>
      <w:sz w:val="26"/>
      <w:szCs w:val="26"/>
    </w:rPr>
  </w:style>
  <w:style w:type="paragraph" w:styleId="u3">
    <w:name w:val="heading 3"/>
    <w:basedOn w:val="Binhthng"/>
    <w:next w:val="Binhthng"/>
    <w:link w:val="u3Char"/>
    <w:qFormat/>
    <w:rsid w:val="00304E49"/>
    <w:pPr>
      <w:keepNext/>
      <w:keepLines/>
      <w:spacing w:before="200"/>
      <w:outlineLvl w:val="2"/>
    </w:pPr>
    <w:rPr>
      <w:rFonts w:ascii="Cambria" w:hAnsi="Cambria"/>
      <w:b/>
      <w:bCs/>
      <w:color w:val="4F81BD"/>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3Char">
    <w:name w:val="Đầu đề 3 Char"/>
    <w:link w:val="u3"/>
    <w:semiHidden/>
    <w:locked/>
    <w:rsid w:val="00304E49"/>
    <w:rPr>
      <w:rFonts w:ascii="Cambria" w:hAnsi="Cambria" w:cs="Times New Roman"/>
      <w:b/>
      <w:bCs/>
      <w:color w:val="4F81BD"/>
      <w:sz w:val="26"/>
      <w:szCs w:val="26"/>
    </w:rPr>
  </w:style>
  <w:style w:type="paragraph" w:styleId="Thnvnban2">
    <w:name w:val="Body Text 2"/>
    <w:basedOn w:val="Binhthng"/>
    <w:link w:val="Thnvnban2Char"/>
    <w:rsid w:val="00304E49"/>
    <w:pPr>
      <w:spacing w:after="120" w:line="480" w:lineRule="auto"/>
    </w:pPr>
  </w:style>
  <w:style w:type="character" w:customStyle="1" w:styleId="Thnvnban2Char">
    <w:name w:val="Thân văn bản 2 Char"/>
    <w:link w:val="Thnvnban2"/>
    <w:locked/>
    <w:rsid w:val="00304E49"/>
    <w:rPr>
      <w:rFonts w:ascii="Times New Roman" w:hAnsi="Times New Roman" w:cs="Times New Roman"/>
      <w:sz w:val="26"/>
      <w:szCs w:val="26"/>
    </w:rPr>
  </w:style>
  <w:style w:type="paragraph" w:customStyle="1" w:styleId="Normal1">
    <w:name w:val="Normal 1"/>
    <w:basedOn w:val="Binhthng"/>
    <w:rsid w:val="00304E49"/>
    <w:pPr>
      <w:spacing w:before="120"/>
      <w:ind w:left="1309" w:hanging="345"/>
      <w:jc w:val="both"/>
    </w:pPr>
    <w:rPr>
      <w:szCs w:val="24"/>
    </w:rPr>
  </w:style>
  <w:style w:type="paragraph" w:styleId="Chntrang">
    <w:name w:val="footer"/>
    <w:basedOn w:val="Binhthng"/>
    <w:link w:val="ChntrangChar"/>
    <w:rsid w:val="00304E49"/>
    <w:pPr>
      <w:tabs>
        <w:tab w:val="center" w:pos="4320"/>
        <w:tab w:val="right" w:pos="8640"/>
      </w:tabs>
    </w:pPr>
  </w:style>
  <w:style w:type="character" w:customStyle="1" w:styleId="ChntrangChar">
    <w:name w:val="Chân trang Char"/>
    <w:link w:val="Chntrang"/>
    <w:locked/>
    <w:rsid w:val="00304E49"/>
    <w:rPr>
      <w:rFonts w:ascii="Times New Roman" w:hAnsi="Times New Roman" w:cs="Times New Roman"/>
      <w:sz w:val="26"/>
      <w:szCs w:val="26"/>
    </w:rPr>
  </w:style>
  <w:style w:type="character" w:styleId="Strang">
    <w:name w:val="page number"/>
    <w:rsid w:val="00304E49"/>
    <w:rPr>
      <w:rFonts w:cs="Times New Roman"/>
    </w:rPr>
  </w:style>
  <w:style w:type="paragraph" w:styleId="oancuaDanhsach">
    <w:name w:val="List Paragraph"/>
    <w:basedOn w:val="Binhthng"/>
    <w:qFormat/>
    <w:rsid w:val="00304E49"/>
    <w:pPr>
      <w:ind w:left="720"/>
    </w:pPr>
    <w:rPr>
      <w:sz w:val="24"/>
      <w:szCs w:val="24"/>
    </w:rPr>
  </w:style>
  <w:style w:type="paragraph" w:customStyle="1" w:styleId="MUCLUC">
    <w:name w:val="MUCLUC"/>
    <w:basedOn w:val="Binhthng"/>
    <w:link w:val="MUCLUCChar"/>
    <w:autoRedefine/>
    <w:rsid w:val="00304E49"/>
    <w:pPr>
      <w:spacing w:line="360" w:lineRule="auto"/>
      <w:ind w:left="720"/>
      <w:jc w:val="both"/>
    </w:pPr>
    <w:rPr>
      <w:sz w:val="24"/>
      <w:szCs w:val="24"/>
    </w:rPr>
  </w:style>
  <w:style w:type="character" w:customStyle="1" w:styleId="MUCLUCChar">
    <w:name w:val="MUCLUC Char"/>
    <w:link w:val="MUCLUC"/>
    <w:locked/>
    <w:rsid w:val="00304E49"/>
    <w:rPr>
      <w:rFonts w:ascii="Times New Roman" w:hAnsi="Times New Roman" w:cs="Times New Roman"/>
      <w:sz w:val="24"/>
      <w:szCs w:val="24"/>
    </w:rPr>
  </w:style>
  <w:style w:type="character" w:customStyle="1" w:styleId="notranslate">
    <w:name w:val="notranslate"/>
    <w:rsid w:val="00304E49"/>
    <w:rPr>
      <w:rFonts w:cs="Times New Roman"/>
    </w:rPr>
  </w:style>
  <w:style w:type="paragraph" w:customStyle="1" w:styleId="0000">
    <w:name w:val="0000"/>
    <w:basedOn w:val="Binhthng"/>
    <w:autoRedefine/>
    <w:rsid w:val="005E3CCF"/>
    <w:pPr>
      <w:spacing w:before="120" w:after="120"/>
      <w:ind w:firstLine="720"/>
      <w:jc w:val="both"/>
    </w:pPr>
    <w:rPr>
      <w:rFonts w:eastAsia="Times New Roman"/>
      <w:bCs/>
      <w:color w:val="000000"/>
      <w:szCs w:val="24"/>
      <w:shd w:val="clear" w:color="auto" w:fill="FFFFFF"/>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F84175-6426-4EBC-8EBF-12018CBD1C12}">
  <ds:schemaRefs>
    <ds:schemaRef ds:uri="http://schemas.microsoft.com/sharepoint/v3/contenttype/forms"/>
  </ds:schemaRefs>
</ds:datastoreItem>
</file>

<file path=customXml/itemProps2.xml><?xml version="1.0" encoding="utf-8"?>
<ds:datastoreItem xmlns:ds="http://schemas.openxmlformats.org/officeDocument/2006/customXml" ds:itemID="{456E73B5-E0C4-47FE-95BE-E0DD77DA64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82C114-CE2D-4351-B204-C79A4628E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&lt;arabianhorse&gt;</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SS</dc:creator>
  <cp:lastModifiedBy>Phòng thí nghiệm Trắc địa</cp:lastModifiedBy>
  <cp:revision>6</cp:revision>
  <dcterms:created xsi:type="dcterms:W3CDTF">2020-04-23T16:04:00Z</dcterms:created>
  <dcterms:modified xsi:type="dcterms:W3CDTF">2020-04-24T04:59:00Z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