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5086"/>
      </w:tblGrid>
      <w:tr w:rsidR="000E08DE" w:rsidRPr="00CB21F6" w14:paraId="26DF6E82" w14:textId="77777777" w:rsidTr="000E08DE">
        <w:tc>
          <w:tcPr>
            <w:tcW w:w="4361" w:type="dxa"/>
          </w:tcPr>
          <w:p w14:paraId="1F8A38F0"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14B6FFD2"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4B80CA58"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649F3137" w14:textId="77777777" w:rsidR="005947F5" w:rsidRPr="00CB21F6" w:rsidRDefault="005947F5" w:rsidP="005F14F7">
      <w:pPr>
        <w:jc w:val="center"/>
        <w:rPr>
          <w:rFonts w:ascii="Times New Roman" w:hAnsi="Times New Roman" w:cs="Times New Roman"/>
          <w:sz w:val="24"/>
          <w:szCs w:val="24"/>
        </w:rPr>
      </w:pPr>
    </w:p>
    <w:p w14:paraId="4A2FE977"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2B1C55F2" w14:textId="77777777" w:rsidR="00BC16E8" w:rsidRPr="00CE4CF6" w:rsidRDefault="00544CB2" w:rsidP="00B826B3">
      <w:pPr>
        <w:spacing w:after="0" w:line="312" w:lineRule="auto"/>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DF37C8" w:rsidRPr="00B826B3">
        <w:rPr>
          <w:rFonts w:ascii="Times New Roman" w:hAnsi="Times New Roman" w:cs="Times New Roman"/>
          <w:sz w:val="24"/>
          <w:szCs w:val="24"/>
        </w:rPr>
        <w:t>Dịch động đất đá</w:t>
      </w:r>
      <w:r w:rsidR="008B69A9" w:rsidRPr="00B826B3">
        <w:rPr>
          <w:rFonts w:ascii="Times New Roman" w:hAnsi="Times New Roman" w:cs="Times New Roman"/>
          <w:sz w:val="24"/>
          <w:szCs w:val="24"/>
        </w:rPr>
        <w:t xml:space="preserve"> </w:t>
      </w:r>
      <w:r w:rsidR="00D26D39" w:rsidRPr="00B826B3">
        <w:rPr>
          <w:rFonts w:ascii="Times New Roman" w:hAnsi="Times New Roman" w:cs="Times New Roman"/>
          <w:sz w:val="24"/>
          <w:szCs w:val="24"/>
        </w:rPr>
        <w:t>(</w:t>
      </w:r>
      <w:r w:rsidR="003E47D2" w:rsidRPr="00B826B3">
        <w:rPr>
          <w:rFonts w:ascii="Times New Roman" w:hAnsi="Times New Roman" w:cs="Times New Roman"/>
          <w:sz w:val="24"/>
          <w:szCs w:val="24"/>
        </w:rPr>
        <w:t>Rock movement and surface deformation monitoring</w:t>
      </w:r>
      <w:r w:rsidR="00D26D39" w:rsidRPr="00B826B3">
        <w:rPr>
          <w:rFonts w:ascii="Times New Roman" w:hAnsi="Times New Roman" w:cs="Times New Roman"/>
          <w:sz w:val="24"/>
          <w:szCs w:val="24"/>
        </w:rPr>
        <w:t>)</w:t>
      </w:r>
    </w:p>
    <w:p w14:paraId="7919E4F9" w14:textId="77777777" w:rsidR="000E08DE" w:rsidRPr="00A933D6" w:rsidRDefault="000E08DE" w:rsidP="00154040">
      <w:pPr>
        <w:spacing w:after="0" w:line="312" w:lineRule="auto"/>
        <w:ind w:firstLine="567"/>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10175D">
        <w:rPr>
          <w:rFonts w:ascii="Times New Roman" w:hAnsi="Times New Roman" w:cs="Times New Roman"/>
          <w:sz w:val="24"/>
          <w:szCs w:val="24"/>
        </w:rPr>
        <w:t>505</w:t>
      </w:r>
      <w:r w:rsidR="00DF37C8">
        <w:rPr>
          <w:rFonts w:ascii="Times New Roman" w:hAnsi="Times New Roman" w:cs="Times New Roman"/>
          <w:sz w:val="24"/>
          <w:szCs w:val="24"/>
        </w:rPr>
        <w:t>11</w:t>
      </w:r>
    </w:p>
    <w:p w14:paraId="71723045" w14:textId="77777777" w:rsidR="000E08DE" w:rsidRPr="00CB21F6" w:rsidRDefault="000E08DE" w:rsidP="00154040">
      <w:pPr>
        <w:spacing w:after="0" w:line="312" w:lineRule="auto"/>
        <w:ind w:firstLine="567"/>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C63A36" w:rsidRPr="00A933D6">
        <w:rPr>
          <w:rFonts w:ascii="Times New Roman" w:hAnsi="Times New Roman" w:cs="Times New Roman"/>
          <w:sz w:val="24"/>
          <w:szCs w:val="24"/>
        </w:rPr>
        <w:t xml:space="preserve"> </w:t>
      </w:r>
      <w:r w:rsidR="00D13C22" w:rsidRPr="00D13C22">
        <w:rPr>
          <w:rFonts w:ascii="Times New Roman" w:hAnsi="Times New Roman" w:cs="Times New Roman"/>
          <w:b/>
          <w:sz w:val="24"/>
          <w:szCs w:val="24"/>
        </w:rPr>
        <w:t>2</w:t>
      </w:r>
      <w:r w:rsidR="00CB21F6" w:rsidRPr="00A933D6">
        <w:rPr>
          <w:rFonts w:ascii="Times New Roman" w:hAnsi="Times New Roman" w:cs="Times New Roman"/>
          <w:sz w:val="24"/>
          <w:szCs w:val="24"/>
        </w:rPr>
        <w:t>(</w:t>
      </w:r>
      <w:r w:rsidR="00DF37C8">
        <w:rPr>
          <w:rFonts w:ascii="Times New Roman" w:hAnsi="Times New Roman" w:cs="Times New Roman"/>
          <w:sz w:val="24"/>
          <w:szCs w:val="24"/>
        </w:rPr>
        <w:t>2</w:t>
      </w:r>
      <w:r w:rsidR="00CB21F6" w:rsidRPr="00A933D6">
        <w:rPr>
          <w:rFonts w:ascii="Times New Roman" w:hAnsi="Times New Roman" w:cs="Times New Roman"/>
          <w:sz w:val="24"/>
          <w:szCs w:val="24"/>
        </w:rPr>
        <w:t>-0-</w:t>
      </w:r>
      <w:r w:rsidR="00DF37C8">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DF37C8">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44B2C52C" w14:textId="77777777" w:rsidR="00544CB2" w:rsidRPr="00CB21F6" w:rsidRDefault="00544CB2" w:rsidP="00154040">
      <w:pPr>
        <w:spacing w:after="0" w:line="312" w:lineRule="auto"/>
        <w:ind w:firstLine="567"/>
        <w:rPr>
          <w:rFonts w:ascii="Times New Roman" w:hAnsi="Times New Roman" w:cs="Times New Roman"/>
          <w:b/>
          <w:sz w:val="24"/>
          <w:szCs w:val="24"/>
        </w:rPr>
      </w:pPr>
      <w:r w:rsidRPr="00CB21F6">
        <w:rPr>
          <w:rFonts w:ascii="Times New Roman" w:hAnsi="Times New Roman" w:cs="Times New Roman"/>
          <w:b/>
          <w:sz w:val="24"/>
          <w:szCs w:val="24"/>
        </w:rPr>
        <w:t>Số tiết học phần</w:t>
      </w:r>
      <w:r w:rsidR="00FC493C">
        <w:rPr>
          <w:rFonts w:ascii="Times New Roman" w:hAnsi="Times New Roman" w:cs="Times New Roman"/>
          <w:b/>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714A82E6" w14:textId="77777777" w:rsidTr="00544CB2">
        <w:tc>
          <w:tcPr>
            <w:tcW w:w="3192" w:type="dxa"/>
          </w:tcPr>
          <w:p w14:paraId="1942F770"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r w:rsidR="00DF37C8">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00DF37C8">
              <w:rPr>
                <w:rFonts w:ascii="Times New Roman" w:hAnsi="Times New Roman" w:cs="Times New Roman"/>
                <w:sz w:val="24"/>
                <w:szCs w:val="24"/>
              </w:rPr>
              <w:t>3</w:t>
            </w:r>
            <w:r w:rsidR="00CB21F6">
              <w:rPr>
                <w:rFonts w:ascii="Times New Roman" w:hAnsi="Times New Roman" w:cs="Times New Roman"/>
                <w:sz w:val="24"/>
                <w:szCs w:val="24"/>
              </w:rPr>
              <w:t>0</w:t>
            </w:r>
          </w:p>
        </w:tc>
        <w:tc>
          <w:tcPr>
            <w:tcW w:w="3192" w:type="dxa"/>
          </w:tcPr>
          <w:p w14:paraId="391B3DFC"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6525AC29"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r w:rsidR="00DF37C8">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2BC64372" w14:textId="77777777" w:rsidTr="000D3524">
        <w:trPr>
          <w:trHeight w:val="341"/>
        </w:trPr>
        <w:tc>
          <w:tcPr>
            <w:tcW w:w="3192" w:type="dxa"/>
          </w:tcPr>
          <w:p w14:paraId="528CA1DF"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Thực tập: </w:t>
            </w:r>
            <w:r w:rsidR="00D4069E">
              <w:rPr>
                <w:rFonts w:ascii="Times New Roman" w:hAnsi="Times New Roman" w:cs="Times New Roman"/>
                <w:sz w:val="24"/>
                <w:szCs w:val="24"/>
              </w:rPr>
              <w:t xml:space="preserve">  </w:t>
            </w:r>
            <w:r w:rsidR="00DF37C8">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782ACCA3"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Đồ án: </w:t>
            </w:r>
            <w:r w:rsidR="00D4069E">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1CF9873F"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4069E">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00DF37C8">
              <w:rPr>
                <w:rFonts w:ascii="Times New Roman" w:hAnsi="Times New Roman" w:cs="Times New Roman"/>
                <w:sz w:val="24"/>
                <w:szCs w:val="24"/>
              </w:rPr>
              <w:t>6</w:t>
            </w:r>
            <w:r w:rsidR="00CB21F6">
              <w:rPr>
                <w:rFonts w:ascii="Times New Roman" w:hAnsi="Times New Roman" w:cs="Times New Roman"/>
                <w:sz w:val="24"/>
                <w:szCs w:val="24"/>
              </w:rPr>
              <w:t>0</w:t>
            </w:r>
          </w:p>
        </w:tc>
      </w:tr>
    </w:tbl>
    <w:p w14:paraId="701631CC" w14:textId="77777777" w:rsidR="00E45257" w:rsidRDefault="00E45257" w:rsidP="005F14F7">
      <w:pPr>
        <w:rPr>
          <w:rFonts w:ascii="Times New Roman" w:hAnsi="Times New Roman" w:cs="Times New Roman"/>
          <w:b/>
          <w:sz w:val="24"/>
          <w:szCs w:val="24"/>
        </w:rPr>
      </w:pPr>
    </w:p>
    <w:p w14:paraId="1E814098"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76288EEB" w14:textId="77777777" w:rsidTr="00BC16E8">
        <w:tc>
          <w:tcPr>
            <w:tcW w:w="4788" w:type="dxa"/>
          </w:tcPr>
          <w:p w14:paraId="5F97C6D5" w14:textId="77777777" w:rsidR="00544CB2" w:rsidRPr="00CB21F6" w:rsidRDefault="00544CB2" w:rsidP="00B826B3">
            <w:pPr>
              <w:spacing w:line="319" w:lineRule="auto"/>
              <w:ind w:firstLine="284"/>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5CB3BB62" w14:textId="77777777" w:rsidR="00544CB2" w:rsidRPr="00CB21F6" w:rsidRDefault="00176F47" w:rsidP="00B826B3">
            <w:pPr>
              <w:spacing w:line="319"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CE4CF6" w:rsidRPr="00CB21F6" w14:paraId="31A69A61" w14:textId="77777777" w:rsidTr="00F00AE7">
        <w:tc>
          <w:tcPr>
            <w:tcW w:w="4788" w:type="dxa"/>
          </w:tcPr>
          <w:p w14:paraId="0CFFB1EE" w14:textId="77777777" w:rsidR="00CE4CF6" w:rsidRPr="00A36434" w:rsidRDefault="00CE4CF6"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GVC TS Vương Trọng Kha</w:t>
            </w:r>
          </w:p>
        </w:tc>
        <w:tc>
          <w:tcPr>
            <w:tcW w:w="4788" w:type="dxa"/>
            <w:vAlign w:val="center"/>
          </w:tcPr>
          <w:p w14:paraId="4859A1F2" w14:textId="77777777" w:rsidR="00CE4CF6" w:rsidRPr="00393BBE" w:rsidRDefault="00CE4CF6" w:rsidP="00B826B3">
            <w:pPr>
              <w:pStyle w:val="BodyText2"/>
              <w:tabs>
                <w:tab w:val="left" w:pos="5954"/>
              </w:tabs>
              <w:spacing w:after="0" w:line="319" w:lineRule="auto"/>
              <w:jc w:val="center"/>
              <w:rPr>
                <w:sz w:val="24"/>
                <w:szCs w:val="24"/>
              </w:rPr>
            </w:pPr>
            <w:r w:rsidRPr="00393BBE">
              <w:rPr>
                <w:sz w:val="24"/>
                <w:szCs w:val="24"/>
              </w:rPr>
              <w:t>0505-03</w:t>
            </w:r>
          </w:p>
        </w:tc>
      </w:tr>
      <w:tr w:rsidR="00DF37C8" w:rsidRPr="00CB21F6" w14:paraId="7FEA785A" w14:textId="77777777" w:rsidTr="00F00AE7">
        <w:tc>
          <w:tcPr>
            <w:tcW w:w="4788" w:type="dxa"/>
          </w:tcPr>
          <w:p w14:paraId="5F7D506E" w14:textId="77777777" w:rsidR="00DF37C8" w:rsidRPr="00A36434" w:rsidRDefault="00DF37C8"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GVC ThS Nguyễn Quốc Long</w:t>
            </w:r>
          </w:p>
        </w:tc>
        <w:tc>
          <w:tcPr>
            <w:tcW w:w="4788" w:type="dxa"/>
            <w:vAlign w:val="center"/>
          </w:tcPr>
          <w:p w14:paraId="658379F4" w14:textId="77777777" w:rsidR="00DF37C8" w:rsidRPr="00393BBE" w:rsidRDefault="00DF37C8" w:rsidP="00B826B3">
            <w:pPr>
              <w:pStyle w:val="BodyText2"/>
              <w:tabs>
                <w:tab w:val="left" w:pos="5954"/>
              </w:tabs>
              <w:spacing w:after="0" w:line="319" w:lineRule="auto"/>
              <w:jc w:val="center"/>
              <w:rPr>
                <w:sz w:val="24"/>
                <w:szCs w:val="24"/>
              </w:rPr>
            </w:pPr>
            <w:r w:rsidRPr="00393BBE">
              <w:rPr>
                <w:sz w:val="24"/>
                <w:szCs w:val="24"/>
              </w:rPr>
              <w:t>0505-07</w:t>
            </w:r>
          </w:p>
        </w:tc>
      </w:tr>
      <w:tr w:rsidR="00DF37C8" w:rsidRPr="00CB21F6" w14:paraId="2DB7F410" w14:textId="77777777" w:rsidTr="00F00AE7">
        <w:tc>
          <w:tcPr>
            <w:tcW w:w="4788" w:type="dxa"/>
          </w:tcPr>
          <w:p w14:paraId="6118186B" w14:textId="77777777" w:rsidR="00DF37C8" w:rsidRPr="00A36434" w:rsidRDefault="00DF37C8"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TS Phạm Văn Chung</w:t>
            </w:r>
          </w:p>
        </w:tc>
        <w:tc>
          <w:tcPr>
            <w:tcW w:w="4788" w:type="dxa"/>
            <w:vAlign w:val="center"/>
          </w:tcPr>
          <w:p w14:paraId="746DA74C" w14:textId="77777777" w:rsidR="00DF37C8" w:rsidRPr="00393BBE" w:rsidRDefault="00DF37C8" w:rsidP="00B826B3">
            <w:pPr>
              <w:pStyle w:val="BodyText2"/>
              <w:tabs>
                <w:tab w:val="left" w:pos="5954"/>
              </w:tabs>
              <w:spacing w:after="0" w:line="319" w:lineRule="auto"/>
              <w:jc w:val="center"/>
              <w:rPr>
                <w:sz w:val="24"/>
                <w:szCs w:val="24"/>
              </w:rPr>
            </w:pPr>
            <w:r w:rsidRPr="00393BBE">
              <w:rPr>
                <w:sz w:val="24"/>
                <w:szCs w:val="24"/>
              </w:rPr>
              <w:t>0505-10</w:t>
            </w:r>
          </w:p>
        </w:tc>
      </w:tr>
    </w:tbl>
    <w:p w14:paraId="051AE18F"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2.</w:t>
      </w:r>
      <w:proofErr w:type="gramStart"/>
      <w:r w:rsidRPr="00CB21F6">
        <w:rPr>
          <w:rFonts w:ascii="Times New Roman" w:hAnsi="Times New Roman" w:cs="Times New Roman"/>
          <w:b/>
          <w:sz w:val="24"/>
          <w:szCs w:val="24"/>
        </w:rPr>
        <w:t>2.Bộ</w:t>
      </w:r>
      <w:proofErr w:type="gramEnd"/>
      <w:r w:rsidRPr="00CB21F6">
        <w:rPr>
          <w:rFonts w:ascii="Times New Roman" w:hAnsi="Times New Roman" w:cs="Times New Roman"/>
          <w:b/>
          <w:sz w:val="24"/>
          <w:szCs w:val="24"/>
        </w:rPr>
        <w:t xml:space="preserve"> môn: </w:t>
      </w:r>
      <w:r w:rsidRPr="00A933D6">
        <w:rPr>
          <w:rFonts w:ascii="Times New Roman" w:hAnsi="Times New Roman" w:cs="Times New Roman"/>
          <w:sz w:val="24"/>
          <w:szCs w:val="24"/>
        </w:rPr>
        <w:t>T</w:t>
      </w:r>
      <w:r w:rsidR="00CE4CF6">
        <w:rPr>
          <w:rFonts w:ascii="Times New Roman" w:hAnsi="Times New Roman" w:cs="Times New Roman"/>
          <w:sz w:val="24"/>
          <w:szCs w:val="24"/>
        </w:rPr>
        <w:t>rắc địa mỏ</w:t>
      </w:r>
    </w:p>
    <w:p w14:paraId="734BD2F5"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 xml:space="preserve">Khoa </w:t>
      </w:r>
      <w:r w:rsidR="00CE4CF6">
        <w:rPr>
          <w:rFonts w:ascii="Times New Roman" w:hAnsi="Times New Roman" w:cs="Times New Roman"/>
          <w:sz w:val="24"/>
          <w:szCs w:val="24"/>
        </w:rPr>
        <w:t>Trắc địa – Bản đồ và Quản lý đất đai</w:t>
      </w:r>
    </w:p>
    <w:p w14:paraId="3EE9010F" w14:textId="77777777" w:rsidR="00E45257" w:rsidRDefault="00E45257" w:rsidP="00B826B3">
      <w:pPr>
        <w:spacing w:after="0" w:line="312" w:lineRule="auto"/>
        <w:rPr>
          <w:rFonts w:ascii="Times New Roman" w:hAnsi="Times New Roman" w:cs="Times New Roman"/>
          <w:b/>
          <w:sz w:val="24"/>
          <w:szCs w:val="24"/>
        </w:rPr>
      </w:pPr>
    </w:p>
    <w:p w14:paraId="0BDA6043" w14:textId="77777777" w:rsidR="00176F47" w:rsidRPr="00CB21F6" w:rsidRDefault="00176F47" w:rsidP="00B826B3">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53ABAC93"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3.</w:t>
      </w:r>
      <w:proofErr w:type="gramStart"/>
      <w:r w:rsidRPr="00CB21F6">
        <w:rPr>
          <w:rFonts w:ascii="Times New Roman" w:hAnsi="Times New Roman" w:cs="Times New Roman"/>
          <w:b/>
          <w:sz w:val="24"/>
          <w:szCs w:val="24"/>
        </w:rPr>
        <w:t>1.Điều</w:t>
      </w:r>
      <w:proofErr w:type="gramEnd"/>
      <w:r w:rsidRPr="00CB21F6">
        <w:rPr>
          <w:rFonts w:ascii="Times New Roman" w:hAnsi="Times New Roman" w:cs="Times New Roman"/>
          <w:b/>
          <w:sz w:val="24"/>
          <w:szCs w:val="24"/>
        </w:rPr>
        <w:t xml:space="preserve"> kiện tiên quyết:</w:t>
      </w:r>
      <w:r w:rsidR="00CA7F9A" w:rsidRPr="00CA7F9A">
        <w:rPr>
          <w:rFonts w:ascii="Times New Roman" w:hAnsi="Times New Roman" w:cs="Times New Roman"/>
          <w:sz w:val="24"/>
          <w:szCs w:val="24"/>
        </w:rPr>
        <w:t xml:space="preserve"> </w:t>
      </w:r>
      <w:r w:rsidR="00DF37C8">
        <w:rPr>
          <w:rFonts w:ascii="Times New Roman" w:hAnsi="Times New Roman" w:cs="Times New Roman"/>
          <w:sz w:val="24"/>
          <w:szCs w:val="24"/>
        </w:rPr>
        <w:t xml:space="preserve">Học xong môn </w:t>
      </w:r>
      <w:r w:rsidR="00DF37C8" w:rsidRPr="00DF37C8">
        <w:rPr>
          <w:rFonts w:ascii="Times New Roman" w:hAnsi="Times New Roman" w:cs="Times New Roman"/>
          <w:sz w:val="24"/>
          <w:szCs w:val="24"/>
          <w:lang w:val="it-IT"/>
        </w:rPr>
        <w:t>Cơ sở Trắc địa mỏ (405050</w:t>
      </w:r>
      <w:r w:rsidR="00FC493C">
        <w:rPr>
          <w:rFonts w:ascii="Times New Roman" w:hAnsi="Times New Roman" w:cs="Times New Roman"/>
          <w:sz w:val="24"/>
          <w:szCs w:val="24"/>
          <w:lang w:val="it-IT"/>
        </w:rPr>
        <w:t>4</w:t>
      </w:r>
      <w:r w:rsidR="00DF37C8" w:rsidRPr="00DF37C8">
        <w:rPr>
          <w:rFonts w:ascii="Times New Roman" w:hAnsi="Times New Roman" w:cs="Times New Roman"/>
          <w:sz w:val="24"/>
          <w:szCs w:val="24"/>
          <w:lang w:val="it-IT"/>
        </w:rPr>
        <w:t>)</w:t>
      </w:r>
    </w:p>
    <w:p w14:paraId="7C08731E"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DF37C8">
        <w:rPr>
          <w:rFonts w:ascii="Times New Roman" w:hAnsi="Times New Roman" w:cs="Times New Roman"/>
          <w:sz w:val="24"/>
          <w:szCs w:val="24"/>
        </w:rPr>
        <w:t>Cơ sở trắc địa mỏ (</w:t>
      </w:r>
      <w:r w:rsidR="00DF37C8" w:rsidRPr="00DF37C8">
        <w:rPr>
          <w:rFonts w:ascii="Times New Roman" w:hAnsi="Times New Roman" w:cs="Times New Roman"/>
          <w:sz w:val="24"/>
          <w:szCs w:val="24"/>
        </w:rPr>
        <w:t>70505</w:t>
      </w:r>
      <w:r w:rsidR="00DF37C8">
        <w:rPr>
          <w:rFonts w:ascii="Times New Roman" w:hAnsi="Times New Roman" w:cs="Times New Roman"/>
          <w:sz w:val="24"/>
          <w:szCs w:val="24"/>
        </w:rPr>
        <w:t>04)</w:t>
      </w:r>
      <w:r w:rsidR="00BC16E8">
        <w:rPr>
          <w:rFonts w:ascii="Times New Roman" w:hAnsi="Times New Roman" w:cs="Times New Roman"/>
          <w:sz w:val="24"/>
          <w:szCs w:val="24"/>
        </w:rPr>
        <w:t>.</w:t>
      </w:r>
    </w:p>
    <w:p w14:paraId="6B353F6E" w14:textId="77777777" w:rsidR="00E45257" w:rsidRDefault="00E45257" w:rsidP="00B826B3">
      <w:pPr>
        <w:spacing w:after="0" w:line="312" w:lineRule="auto"/>
        <w:rPr>
          <w:rFonts w:ascii="Times New Roman" w:hAnsi="Times New Roman" w:cs="Times New Roman"/>
          <w:b/>
          <w:sz w:val="24"/>
          <w:szCs w:val="24"/>
        </w:rPr>
      </w:pPr>
    </w:p>
    <w:p w14:paraId="74CF50C6" w14:textId="77777777" w:rsidR="00176F47" w:rsidRPr="00CB21F6" w:rsidRDefault="00176F47" w:rsidP="00B826B3">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505AB8D6" w14:textId="77777777" w:rsidR="00263BC4" w:rsidRPr="00263BC4" w:rsidRDefault="00263BC4" w:rsidP="00B826B3">
      <w:pPr>
        <w:spacing w:line="312" w:lineRule="auto"/>
        <w:ind w:firstLine="567"/>
        <w:jc w:val="both"/>
        <w:rPr>
          <w:rFonts w:ascii="Times New Roman" w:hAnsi="Times New Roman" w:cs="Times New Roman"/>
          <w:sz w:val="24"/>
          <w:szCs w:val="24"/>
          <w:lang w:val="it-IT"/>
        </w:rPr>
      </w:pPr>
      <w:r w:rsidRPr="00263BC4">
        <w:rPr>
          <w:rFonts w:ascii="Times New Roman" w:hAnsi="Times New Roman" w:cs="Times New Roman"/>
          <w:sz w:val="24"/>
          <w:szCs w:val="24"/>
          <w:lang w:val="it-IT"/>
        </w:rPr>
        <w:t>Học phần củng cố lại các khái niệm cơ bản về dịch chuyển biến dạng đất đá, mặt đất và bờ mỏ; đồng thời cung cấp tiếp những hiểu biết chuyên sâu về các phương pháp nghiên cứu xác định quy luật dịch chuyển biến dạng đất; phương pháp tính toán dự báo các đại lượng biến dạng bề mặt đất, độ ổn định bờ mỏ; các phương pháp bảo vệ công trình. Qua đó học viên biết cách lựa chọn biện pháp tối ưu bảo vệ công trình trên mặt đất; biết ứng dụng công nghệ mới trong quan trắc dịch chuyển biến dạng và xử lý số liệu; biết thực hiện công tác thiết kế trạm quan trắc, xây dựng trạm ngoài thực địa và thực hành đo quan trắc, xử lý số liệu đo, lập báo cáo quan trắc thực địa.</w:t>
      </w:r>
    </w:p>
    <w:p w14:paraId="4371BBCA" w14:textId="77777777" w:rsidR="006158A4"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7D3E0A3F" w14:textId="77777777" w:rsidR="003E47D2" w:rsidRPr="00B826B3"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lastRenderedPageBreak/>
        <w:t>4.1.1. Dịch động đất đá mỏ hầm lò.</w:t>
      </w:r>
    </w:p>
    <w:p w14:paraId="501C193C" w14:textId="77777777" w:rsidR="003E47D2" w:rsidRPr="00B826B3"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t>4.1.2. Xây dựng các trạm quan trắc dịch chuyển biến dang</w:t>
      </w:r>
    </w:p>
    <w:p w14:paraId="6100E07F" w14:textId="77777777" w:rsidR="003E47D2" w:rsidRPr="00B826B3"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t xml:space="preserve">4.1.3. </w:t>
      </w:r>
      <w:r w:rsidRPr="00B826B3">
        <w:rPr>
          <w:rFonts w:ascii="Times New Roman" w:hAnsi="Times New Roman" w:cs="Times New Roman"/>
          <w:bCs/>
          <w:sz w:val="24"/>
          <w:szCs w:val="24"/>
          <w:lang w:val="vi-VN"/>
        </w:rPr>
        <w:t xml:space="preserve">Ước tính </w:t>
      </w:r>
      <w:r w:rsidRPr="00B826B3">
        <w:rPr>
          <w:rFonts w:ascii="Times New Roman" w:hAnsi="Times New Roman" w:cs="Times New Roman"/>
          <w:bCs/>
          <w:sz w:val="24"/>
          <w:szCs w:val="24"/>
        </w:rPr>
        <w:t>dịch chuyển và biến dạng do ảnh hưởng khai thác hầm lò</w:t>
      </w:r>
    </w:p>
    <w:p w14:paraId="79B14FD6" w14:textId="77777777" w:rsidR="003E47D2" w:rsidRPr="00B826B3"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t xml:space="preserve">4.1.4. </w:t>
      </w:r>
      <w:r w:rsidRPr="00B826B3">
        <w:rPr>
          <w:rFonts w:ascii="Times New Roman" w:hAnsi="Times New Roman" w:cs="Times New Roman"/>
          <w:bCs/>
          <w:sz w:val="24"/>
          <w:szCs w:val="24"/>
          <w:lang w:val="vi-VN"/>
        </w:rPr>
        <w:t>C</w:t>
      </w:r>
      <w:r w:rsidRPr="00B826B3">
        <w:rPr>
          <w:rFonts w:ascii="Times New Roman" w:hAnsi="Times New Roman" w:cs="Times New Roman"/>
          <w:bCs/>
          <w:sz w:val="24"/>
          <w:szCs w:val="24"/>
        </w:rPr>
        <w:t>ác biện pháp bảo vệ công trình và đối tượng tự nhiên khi khai thác hầm lò</w:t>
      </w:r>
    </w:p>
    <w:p w14:paraId="2250AD92" w14:textId="77777777" w:rsidR="003E47D2" w:rsidRDefault="003E47D2" w:rsidP="00B826B3">
      <w:pPr>
        <w:spacing w:after="0" w:line="312" w:lineRule="auto"/>
        <w:ind w:left="426"/>
        <w:rPr>
          <w:rFonts w:ascii="Times New Roman" w:hAnsi="Times New Roman" w:cs="Times New Roman"/>
          <w:bCs/>
          <w:sz w:val="24"/>
          <w:szCs w:val="24"/>
        </w:rPr>
      </w:pPr>
      <w:r w:rsidRPr="00B826B3">
        <w:rPr>
          <w:rFonts w:ascii="Times New Roman" w:hAnsi="Times New Roman" w:cs="Times New Roman"/>
          <w:bCs/>
          <w:sz w:val="24"/>
          <w:szCs w:val="24"/>
        </w:rPr>
        <w:t>4.1.5. Dịch động đất đá mỏ lộ thiên</w:t>
      </w:r>
    </w:p>
    <w:p w14:paraId="0C1F7204" w14:textId="77777777" w:rsidR="00E45257" w:rsidRPr="00B826B3" w:rsidRDefault="00E45257" w:rsidP="00B826B3">
      <w:pPr>
        <w:spacing w:after="0" w:line="312" w:lineRule="auto"/>
        <w:ind w:left="426"/>
        <w:rPr>
          <w:rFonts w:ascii="Times New Roman" w:hAnsi="Times New Roman" w:cs="Times New Roman"/>
          <w:bCs/>
          <w:sz w:val="24"/>
          <w:szCs w:val="24"/>
        </w:rPr>
      </w:pPr>
    </w:p>
    <w:p w14:paraId="2D65AADE"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3058CEF5" w14:textId="77777777" w:rsidR="005044E3" w:rsidRPr="003E47D2" w:rsidRDefault="000D3524" w:rsidP="00A36434">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sidRPr="000D3524">
        <w:rPr>
          <w:rFonts w:ascii="Times New Roman" w:eastAsia="Calibri" w:hAnsi="Times New Roman" w:cs="Times New Roman"/>
          <w:bCs/>
          <w:sz w:val="24"/>
          <w:szCs w:val="24"/>
        </w:rPr>
        <w:t>Biết</w:t>
      </w:r>
      <w:r w:rsidR="005044E3" w:rsidRPr="005044E3">
        <w:rPr>
          <w:rFonts w:ascii="Times New Roman" w:eastAsia="Calibri" w:hAnsi="Times New Roman" w:cs="Times New Roman"/>
          <w:sz w:val="24"/>
          <w:szCs w:val="24"/>
        </w:rPr>
        <w:t xml:space="preserve"> </w:t>
      </w:r>
      <w:r w:rsidR="00B826B3">
        <w:rPr>
          <w:rFonts w:ascii="Times New Roman" w:eastAsia="Calibri" w:hAnsi="Times New Roman" w:cs="Times New Roman"/>
          <w:sz w:val="24"/>
          <w:szCs w:val="24"/>
        </w:rPr>
        <w:t xml:space="preserve">cách </w:t>
      </w:r>
      <w:r w:rsidR="00577B77">
        <w:rPr>
          <w:rFonts w:ascii="Times New Roman" w:eastAsia="Calibri" w:hAnsi="Times New Roman" w:cs="Times New Roman"/>
          <w:sz w:val="24"/>
          <w:szCs w:val="24"/>
        </w:rPr>
        <w:t xml:space="preserve">xác định </w:t>
      </w:r>
      <w:r w:rsidR="00B826B3">
        <w:rPr>
          <w:rFonts w:ascii="Times New Roman" w:eastAsia="Calibri" w:hAnsi="Times New Roman" w:cs="Times New Roman"/>
          <w:sz w:val="24"/>
          <w:szCs w:val="24"/>
        </w:rPr>
        <w:t xml:space="preserve">chính xác </w:t>
      </w:r>
      <w:r w:rsidR="00577B77">
        <w:rPr>
          <w:rFonts w:ascii="Times New Roman" w:eastAsia="Calibri" w:hAnsi="Times New Roman" w:cs="Times New Roman"/>
          <w:sz w:val="24"/>
          <w:szCs w:val="24"/>
        </w:rPr>
        <w:t xml:space="preserve">các thông số, đại lượng dịch chuyển và ứng dụng chúng vào thực tế </w:t>
      </w:r>
      <w:r w:rsidR="00B826B3">
        <w:rPr>
          <w:rFonts w:ascii="Times New Roman" w:eastAsia="Calibri" w:hAnsi="Times New Roman" w:cs="Times New Roman"/>
          <w:sz w:val="24"/>
          <w:szCs w:val="24"/>
        </w:rPr>
        <w:t>để bảo vệ công trình.</w:t>
      </w:r>
    </w:p>
    <w:p w14:paraId="5A084B58" w14:textId="77777777" w:rsidR="003E47D2" w:rsidRPr="003E47D2" w:rsidRDefault="003E47D2" w:rsidP="00B826B3">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Biết thiết kế, xây dựng trạm quan trắc</w:t>
      </w:r>
      <w:r w:rsidR="00B826B3">
        <w:rPr>
          <w:rFonts w:ascii="Times New Roman" w:eastAsia="Calibri" w:hAnsi="Times New Roman" w:cs="Times New Roman"/>
          <w:bCs/>
          <w:sz w:val="24"/>
          <w:szCs w:val="24"/>
        </w:rPr>
        <w:t xml:space="preserve"> bề mặt mỏ hầm lò;</w:t>
      </w:r>
      <w:r>
        <w:rPr>
          <w:rFonts w:ascii="Times New Roman" w:eastAsia="Calibri" w:hAnsi="Times New Roman" w:cs="Times New Roman"/>
          <w:bCs/>
          <w:sz w:val="24"/>
          <w:szCs w:val="24"/>
        </w:rPr>
        <w:t xml:space="preserve"> biết đo</w:t>
      </w:r>
      <w:r w:rsidR="00B826B3">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xử lý số liệu</w:t>
      </w:r>
      <w:r w:rsidR="00B826B3">
        <w:rPr>
          <w:rFonts w:ascii="Times New Roman" w:eastAsia="Calibri" w:hAnsi="Times New Roman" w:cs="Times New Roman"/>
          <w:bCs/>
          <w:sz w:val="24"/>
          <w:szCs w:val="24"/>
        </w:rPr>
        <w:t xml:space="preserve"> đo</w:t>
      </w:r>
      <w:r w:rsidR="00B826B3" w:rsidRPr="00B826B3">
        <w:rPr>
          <w:rFonts w:ascii="Times New Roman" w:eastAsia="Calibri" w:hAnsi="Times New Roman" w:cs="Times New Roman"/>
          <w:bCs/>
          <w:sz w:val="24"/>
          <w:szCs w:val="24"/>
        </w:rPr>
        <w:t xml:space="preserve"> </w:t>
      </w:r>
      <w:r w:rsidR="00B826B3">
        <w:rPr>
          <w:rFonts w:ascii="Times New Roman" w:eastAsia="Calibri" w:hAnsi="Times New Roman" w:cs="Times New Roman"/>
          <w:bCs/>
          <w:sz w:val="24"/>
          <w:szCs w:val="24"/>
        </w:rPr>
        <w:t>và lập báo cáo kỹ thuật</w:t>
      </w:r>
      <w:r w:rsidR="00CA3032">
        <w:rPr>
          <w:rFonts w:ascii="Times New Roman" w:eastAsia="Calibri" w:hAnsi="Times New Roman" w:cs="Times New Roman"/>
          <w:bCs/>
          <w:sz w:val="24"/>
          <w:szCs w:val="24"/>
        </w:rPr>
        <w:t>.</w:t>
      </w:r>
    </w:p>
    <w:p w14:paraId="0B3F4D9B" w14:textId="77777777" w:rsidR="000600EE" w:rsidRPr="000600EE" w:rsidRDefault="00CA3032" w:rsidP="00A36434">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 xml:space="preserve"> Biết </w:t>
      </w:r>
      <w:r w:rsidR="000600EE">
        <w:rPr>
          <w:rFonts w:ascii="Times New Roman" w:eastAsia="Calibri" w:hAnsi="Times New Roman" w:cs="Times New Roman"/>
          <w:bCs/>
          <w:sz w:val="24"/>
          <w:szCs w:val="24"/>
        </w:rPr>
        <w:t>tính toán dự báo biến dạng mặt đất và các công trình khi có kế hoạch khai thác dưới</w:t>
      </w:r>
      <w:r>
        <w:rPr>
          <w:rFonts w:ascii="Times New Roman" w:eastAsia="Calibri" w:hAnsi="Times New Roman" w:cs="Times New Roman"/>
          <w:bCs/>
          <w:sz w:val="24"/>
          <w:szCs w:val="24"/>
        </w:rPr>
        <w:t xml:space="preserve"> và đề xuất đúng giải pháp bảo vệ công trình </w:t>
      </w:r>
    </w:p>
    <w:p w14:paraId="1690F699" w14:textId="77777777" w:rsidR="003E47D2" w:rsidRPr="000600EE" w:rsidRDefault="000600EE" w:rsidP="00CA3032">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 xml:space="preserve">Biết tính toán </w:t>
      </w:r>
      <w:r w:rsidR="00CA3032">
        <w:rPr>
          <w:rFonts w:ascii="Times New Roman" w:eastAsia="Calibri" w:hAnsi="Times New Roman" w:cs="Times New Roman"/>
          <w:bCs/>
          <w:sz w:val="24"/>
          <w:szCs w:val="24"/>
        </w:rPr>
        <w:t xml:space="preserve">kích thước tối ưu trụ bảo vệ và </w:t>
      </w:r>
      <w:r>
        <w:rPr>
          <w:rFonts w:ascii="Times New Roman" w:eastAsia="Calibri" w:hAnsi="Times New Roman" w:cs="Times New Roman"/>
          <w:bCs/>
          <w:sz w:val="24"/>
          <w:szCs w:val="24"/>
        </w:rPr>
        <w:t>lựa chọn</w:t>
      </w:r>
      <w:r w:rsidR="003E47D2">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giải pháp bảo vệ công trình</w:t>
      </w:r>
      <w:r w:rsidR="00CA3032">
        <w:rPr>
          <w:rFonts w:ascii="Times New Roman" w:eastAsia="Calibri" w:hAnsi="Times New Roman" w:cs="Times New Roman"/>
          <w:bCs/>
          <w:sz w:val="24"/>
          <w:szCs w:val="24"/>
        </w:rPr>
        <w:t xml:space="preserve"> công trình hợp lý. </w:t>
      </w:r>
    </w:p>
    <w:p w14:paraId="52510367" w14:textId="77777777" w:rsidR="000600EE" w:rsidRPr="003E47D2" w:rsidRDefault="000600EE" w:rsidP="00A36434">
      <w:pPr>
        <w:pStyle w:val="ListParagraph"/>
        <w:numPr>
          <w:ilvl w:val="2"/>
          <w:numId w:val="4"/>
        </w:numPr>
        <w:tabs>
          <w:tab w:val="clear" w:pos="1997"/>
          <w:tab w:val="num" w:pos="993"/>
        </w:tabs>
        <w:spacing w:after="0" w:line="312" w:lineRule="auto"/>
        <w:ind w:left="993" w:hanging="567"/>
        <w:contextualSpacing w:val="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Biết thiết kế, xây dựng trạm quan trắc dịch động bờ mỏ</w:t>
      </w:r>
      <w:r w:rsidR="00577B7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biết đo</w:t>
      </w:r>
      <w:r w:rsidR="00577B77">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xử lý số liệu</w:t>
      </w:r>
      <w:r w:rsidR="00577B77">
        <w:rPr>
          <w:rFonts w:ascii="Times New Roman" w:eastAsia="Calibri" w:hAnsi="Times New Roman" w:cs="Times New Roman"/>
          <w:bCs/>
          <w:sz w:val="24"/>
          <w:szCs w:val="24"/>
        </w:rPr>
        <w:t xml:space="preserve"> đo, xác định mặt trượt tiềm ẩn; biết lựa chọn và ứng dụng giải pháp hợp lý để duy trì sự ổn định bờ mỏ</w:t>
      </w:r>
    </w:p>
    <w:p w14:paraId="08FC6CA0" w14:textId="77777777" w:rsidR="000600EE" w:rsidRPr="00E45257" w:rsidRDefault="000600EE" w:rsidP="00A36434">
      <w:pPr>
        <w:pStyle w:val="ListParagraph"/>
        <w:numPr>
          <w:ilvl w:val="2"/>
          <w:numId w:val="4"/>
        </w:numPr>
        <w:tabs>
          <w:tab w:val="clear" w:pos="1997"/>
          <w:tab w:val="num" w:pos="993"/>
        </w:tabs>
        <w:spacing w:after="0" w:line="312" w:lineRule="auto"/>
        <w:ind w:hanging="1571"/>
        <w:contextualSpacing w:val="0"/>
        <w:jc w:val="both"/>
        <w:rPr>
          <w:rFonts w:ascii="Times New Roman" w:eastAsia="Calibri" w:hAnsi="Times New Roman" w:cs="Times New Roman"/>
          <w:bCs/>
          <w:sz w:val="24"/>
          <w:szCs w:val="24"/>
          <w:lang w:val="vi-VN"/>
        </w:rPr>
      </w:pPr>
      <w:r w:rsidRPr="000D3524">
        <w:rPr>
          <w:rFonts w:ascii="Times New Roman" w:eastAsia="Calibri" w:hAnsi="Times New Roman" w:cs="Times New Roman"/>
          <w:bCs/>
          <w:sz w:val="24"/>
          <w:szCs w:val="24"/>
        </w:rPr>
        <w:t>Biết</w:t>
      </w:r>
      <w:r w:rsidRPr="005044E3">
        <w:rPr>
          <w:rFonts w:ascii="Times New Roman" w:eastAsia="Calibri" w:hAnsi="Times New Roman" w:cs="Times New Roman"/>
          <w:sz w:val="24"/>
          <w:szCs w:val="24"/>
        </w:rPr>
        <w:t xml:space="preserve"> làm việc theo nhóm</w:t>
      </w:r>
    </w:p>
    <w:p w14:paraId="56DFE04F" w14:textId="77777777" w:rsidR="00E45257" w:rsidRPr="003E47D2" w:rsidRDefault="00E45257" w:rsidP="00E45257">
      <w:pPr>
        <w:pStyle w:val="ListParagraph"/>
        <w:spacing w:after="0" w:line="312" w:lineRule="auto"/>
        <w:ind w:left="1997"/>
        <w:contextualSpacing w:val="0"/>
        <w:jc w:val="both"/>
        <w:rPr>
          <w:rFonts w:ascii="Times New Roman" w:eastAsia="Calibri" w:hAnsi="Times New Roman" w:cs="Times New Roman"/>
          <w:bCs/>
          <w:sz w:val="24"/>
          <w:szCs w:val="24"/>
          <w:lang w:val="vi-VN"/>
        </w:rPr>
      </w:pPr>
    </w:p>
    <w:p w14:paraId="65AD1AA7" w14:textId="77777777" w:rsidR="00EF41D3" w:rsidRPr="00CB21F6" w:rsidRDefault="00EF41D3" w:rsidP="00FC493C">
      <w:pPr>
        <w:spacing w:after="0" w:line="312" w:lineRule="auto"/>
        <w:jc w:val="both"/>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3CE45E59" w14:textId="77777777" w:rsidR="00BC16E8" w:rsidRPr="00604DD2" w:rsidRDefault="00BC16E8" w:rsidP="00FC493C">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 xml:space="preserve">Nội dung học phần gồm </w:t>
      </w:r>
      <w:r w:rsidR="00FC493C">
        <w:rPr>
          <w:rFonts w:ascii="Times New Roman" w:eastAsia="Calibri" w:hAnsi="Times New Roman" w:cs="Times New Roman"/>
          <w:bCs/>
          <w:sz w:val="24"/>
          <w:szCs w:val="24"/>
        </w:rPr>
        <w:t>5</w:t>
      </w:r>
      <w:r w:rsidRPr="00604DD2">
        <w:rPr>
          <w:rFonts w:ascii="Times New Roman" w:eastAsia="Calibri" w:hAnsi="Times New Roman" w:cs="Times New Roman"/>
          <w:bCs/>
          <w:sz w:val="24"/>
          <w:szCs w:val="24"/>
        </w:rPr>
        <w:t xml:space="preserve"> chương:</w:t>
      </w:r>
    </w:p>
    <w:p w14:paraId="20044278" w14:textId="77777777" w:rsidR="001E2669" w:rsidRPr="00762B90"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1. </w:t>
      </w:r>
      <w:r w:rsidR="003E47D2" w:rsidRPr="00762B90">
        <w:rPr>
          <w:rFonts w:ascii="Times New Roman" w:eastAsia="Calibri" w:hAnsi="Times New Roman" w:cs="Times New Roman"/>
          <w:bCs/>
          <w:sz w:val="24"/>
          <w:szCs w:val="24"/>
        </w:rPr>
        <w:t>Dịch động đất đá mỏ hầm lò</w:t>
      </w:r>
      <w:r w:rsidR="00BC16E8" w:rsidRPr="00762B90">
        <w:rPr>
          <w:rFonts w:ascii="Times New Roman" w:eastAsia="Calibri" w:hAnsi="Times New Roman" w:cs="Times New Roman"/>
          <w:bCs/>
          <w:sz w:val="24"/>
          <w:szCs w:val="24"/>
        </w:rPr>
        <w:t>.</w:t>
      </w:r>
    </w:p>
    <w:p w14:paraId="5E76A9AB" w14:textId="77777777" w:rsidR="001E2669" w:rsidRPr="00762B90"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2. </w:t>
      </w:r>
      <w:r w:rsidR="003E47D2" w:rsidRPr="00762B90">
        <w:rPr>
          <w:rFonts w:ascii="Times New Roman" w:eastAsia="Calibri" w:hAnsi="Times New Roman" w:cs="Times New Roman"/>
          <w:bCs/>
          <w:sz w:val="24"/>
          <w:szCs w:val="24"/>
        </w:rPr>
        <w:t>Xây dựng các trạm quan trắc dịch chuyển biến d</w:t>
      </w:r>
      <w:r w:rsidR="00FC493C">
        <w:rPr>
          <w:rFonts w:ascii="Times New Roman" w:eastAsia="Calibri" w:hAnsi="Times New Roman" w:cs="Times New Roman"/>
          <w:bCs/>
          <w:sz w:val="24"/>
          <w:szCs w:val="24"/>
        </w:rPr>
        <w:t>ạ</w:t>
      </w:r>
      <w:r w:rsidR="003E47D2" w:rsidRPr="00762B90">
        <w:rPr>
          <w:rFonts w:ascii="Times New Roman" w:eastAsia="Calibri" w:hAnsi="Times New Roman" w:cs="Times New Roman"/>
          <w:bCs/>
          <w:sz w:val="24"/>
          <w:szCs w:val="24"/>
        </w:rPr>
        <w:t>ng</w:t>
      </w:r>
      <w:r w:rsidR="00BC16E8" w:rsidRPr="00762B90">
        <w:rPr>
          <w:rFonts w:ascii="Times New Roman" w:eastAsia="Calibri" w:hAnsi="Times New Roman" w:cs="Times New Roman"/>
          <w:bCs/>
          <w:sz w:val="24"/>
          <w:szCs w:val="24"/>
        </w:rPr>
        <w:t>.</w:t>
      </w:r>
    </w:p>
    <w:p w14:paraId="0957E82E" w14:textId="77777777" w:rsidR="001E2669" w:rsidRPr="00762B90"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3. </w:t>
      </w:r>
      <w:r w:rsidR="003E47D2" w:rsidRPr="00762B90">
        <w:rPr>
          <w:rFonts w:ascii="Times New Roman" w:eastAsia="Calibri" w:hAnsi="Times New Roman" w:cs="Times New Roman"/>
          <w:bCs/>
          <w:sz w:val="24"/>
          <w:szCs w:val="24"/>
          <w:lang w:val="vi-VN"/>
        </w:rPr>
        <w:t xml:space="preserve">Ước tính </w:t>
      </w:r>
      <w:r w:rsidR="003E47D2" w:rsidRPr="00762B90">
        <w:rPr>
          <w:rFonts w:ascii="Times New Roman" w:eastAsia="Calibri" w:hAnsi="Times New Roman" w:cs="Times New Roman"/>
          <w:bCs/>
          <w:sz w:val="24"/>
          <w:szCs w:val="24"/>
        </w:rPr>
        <w:t>dịch chuyển và biến dạng do ảnh hưởng khai thác hầm lò</w:t>
      </w:r>
      <w:r w:rsidR="00BC16E8" w:rsidRPr="00762B90">
        <w:rPr>
          <w:rFonts w:ascii="Times New Roman" w:eastAsia="Calibri" w:hAnsi="Times New Roman" w:cs="Times New Roman"/>
          <w:bCs/>
          <w:sz w:val="24"/>
          <w:szCs w:val="24"/>
        </w:rPr>
        <w:t>.</w:t>
      </w:r>
    </w:p>
    <w:p w14:paraId="0C72E523" w14:textId="77777777" w:rsidR="00F45524" w:rsidRPr="00762B90" w:rsidRDefault="00F45524"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w:t>
      </w:r>
      <w:r w:rsidR="003E47D2" w:rsidRPr="00762B90">
        <w:rPr>
          <w:rFonts w:ascii="Times New Roman" w:eastAsia="Calibri" w:hAnsi="Times New Roman" w:cs="Times New Roman"/>
          <w:bCs/>
          <w:sz w:val="24"/>
          <w:szCs w:val="24"/>
        </w:rPr>
        <w:t>4</w:t>
      </w:r>
      <w:r w:rsidRPr="00762B90">
        <w:rPr>
          <w:rFonts w:ascii="Times New Roman" w:eastAsia="Calibri" w:hAnsi="Times New Roman" w:cs="Times New Roman"/>
          <w:bCs/>
          <w:sz w:val="24"/>
          <w:szCs w:val="24"/>
        </w:rPr>
        <w:t xml:space="preserve">. </w:t>
      </w:r>
      <w:r w:rsidR="003E47D2" w:rsidRPr="00762B90">
        <w:rPr>
          <w:rFonts w:ascii="Times New Roman" w:eastAsia="Calibri" w:hAnsi="Times New Roman" w:cs="Times New Roman"/>
          <w:bCs/>
          <w:sz w:val="24"/>
          <w:szCs w:val="24"/>
          <w:lang w:val="vi-VN"/>
        </w:rPr>
        <w:t>C</w:t>
      </w:r>
      <w:r w:rsidR="003E47D2" w:rsidRPr="00762B90">
        <w:rPr>
          <w:rFonts w:ascii="Times New Roman" w:eastAsia="Calibri" w:hAnsi="Times New Roman" w:cs="Times New Roman"/>
          <w:bCs/>
          <w:sz w:val="24"/>
          <w:szCs w:val="24"/>
        </w:rPr>
        <w:t>ác biện pháp bảo vệ công trình và đối tượng tự nhiên khi khai thác hầm lò</w:t>
      </w:r>
    </w:p>
    <w:p w14:paraId="2ECD1A93" w14:textId="77777777" w:rsidR="00F45524" w:rsidRDefault="00F45524"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w:t>
      </w:r>
      <w:r w:rsidR="003E47D2" w:rsidRPr="00762B90">
        <w:rPr>
          <w:rFonts w:ascii="Times New Roman" w:eastAsia="Calibri" w:hAnsi="Times New Roman" w:cs="Times New Roman"/>
          <w:bCs/>
          <w:sz w:val="24"/>
          <w:szCs w:val="24"/>
        </w:rPr>
        <w:t>5</w:t>
      </w:r>
      <w:r w:rsidRPr="00762B90">
        <w:rPr>
          <w:rFonts w:ascii="Times New Roman" w:eastAsia="Calibri" w:hAnsi="Times New Roman" w:cs="Times New Roman"/>
          <w:bCs/>
          <w:sz w:val="24"/>
          <w:szCs w:val="24"/>
        </w:rPr>
        <w:t xml:space="preserve">. </w:t>
      </w:r>
      <w:r w:rsidR="003E47D2" w:rsidRPr="00762B90">
        <w:rPr>
          <w:rFonts w:ascii="Times New Roman" w:eastAsia="Calibri" w:hAnsi="Times New Roman" w:cs="Times New Roman"/>
          <w:bCs/>
          <w:sz w:val="24"/>
          <w:szCs w:val="24"/>
        </w:rPr>
        <w:t>Dịch động đất đá mỏ lộ thiên</w:t>
      </w:r>
    </w:p>
    <w:p w14:paraId="0D814F59" w14:textId="77777777" w:rsidR="00E45257" w:rsidRPr="00762B90" w:rsidRDefault="00E45257" w:rsidP="00604DD2">
      <w:pPr>
        <w:tabs>
          <w:tab w:val="num" w:pos="993"/>
        </w:tabs>
        <w:spacing w:after="0" w:line="312" w:lineRule="auto"/>
        <w:ind w:left="426"/>
        <w:jc w:val="both"/>
        <w:rPr>
          <w:rFonts w:ascii="Times New Roman" w:eastAsia="Calibri" w:hAnsi="Times New Roman" w:cs="Times New Roman"/>
          <w:bCs/>
          <w:sz w:val="24"/>
          <w:szCs w:val="24"/>
        </w:rPr>
      </w:pPr>
    </w:p>
    <w:p w14:paraId="34CDC9EC" w14:textId="77777777" w:rsidR="009F3892" w:rsidRPr="00CB21F6" w:rsidRDefault="009F3892" w:rsidP="00604DD2">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55C82C3D"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72"/>
        <w:gridCol w:w="4954"/>
        <w:gridCol w:w="1522"/>
        <w:gridCol w:w="1502"/>
      </w:tblGrid>
      <w:tr w:rsidR="009F3892" w:rsidRPr="00CB21F6" w14:paraId="1A536D89" w14:textId="77777777" w:rsidTr="009F3892">
        <w:tc>
          <w:tcPr>
            <w:tcW w:w="1384" w:type="dxa"/>
          </w:tcPr>
          <w:p w14:paraId="7B560144"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14:paraId="2D7B772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14:paraId="7495F657"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14:paraId="38186124"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762B90" w:rsidRPr="00CB21F6" w14:paraId="23AE1387" w14:textId="77777777" w:rsidTr="00762B90">
        <w:tc>
          <w:tcPr>
            <w:tcW w:w="1384" w:type="dxa"/>
          </w:tcPr>
          <w:p w14:paraId="0D9DD0E0" w14:textId="77777777" w:rsidR="00762B90" w:rsidRPr="00CB21F6" w:rsidRDefault="00762B90"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vAlign w:val="center"/>
          </w:tcPr>
          <w:p w14:paraId="7A62EC60" w14:textId="77777777" w:rsidR="00762B90" w:rsidRPr="00762B90" w:rsidRDefault="00762B90" w:rsidP="00762B90">
            <w:pPr>
              <w:pStyle w:val="ListParagraph"/>
              <w:ind w:left="0"/>
              <w:rPr>
                <w:rFonts w:ascii="Times New Roman" w:hAnsi="Times New Roman" w:cs="Times New Roman"/>
                <w:b/>
                <w:bCs/>
                <w:sz w:val="24"/>
                <w:szCs w:val="24"/>
              </w:rPr>
            </w:pPr>
            <w:r w:rsidRPr="00762B90">
              <w:rPr>
                <w:rFonts w:ascii="Times New Roman" w:hAnsi="Times New Roman" w:cs="Times New Roman"/>
                <w:b/>
                <w:bCs/>
                <w:sz w:val="24"/>
                <w:szCs w:val="24"/>
              </w:rPr>
              <w:t>Dịch động đất đá mỏ hầm lò</w:t>
            </w:r>
          </w:p>
        </w:tc>
        <w:tc>
          <w:tcPr>
            <w:tcW w:w="1559" w:type="dxa"/>
          </w:tcPr>
          <w:p w14:paraId="40131842" w14:textId="77777777" w:rsidR="00762B90" w:rsidRPr="00CB21F6" w:rsidRDefault="00FC493C"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530" w:type="dxa"/>
          </w:tcPr>
          <w:p w14:paraId="37967FB5" w14:textId="77777777" w:rsidR="00762B90" w:rsidRPr="00CB21F6" w:rsidRDefault="00762B90" w:rsidP="00FC493C">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r>
              <w:rPr>
                <w:rFonts w:ascii="Times New Roman" w:hAnsi="Times New Roman" w:cs="Times New Roman"/>
                <w:b/>
                <w:sz w:val="24"/>
                <w:szCs w:val="24"/>
              </w:rPr>
              <w:t>, 4.</w:t>
            </w:r>
            <w:r w:rsidR="00FC493C">
              <w:rPr>
                <w:rFonts w:ascii="Times New Roman" w:hAnsi="Times New Roman" w:cs="Times New Roman"/>
                <w:b/>
                <w:sz w:val="24"/>
                <w:szCs w:val="24"/>
              </w:rPr>
              <w:t>2</w:t>
            </w:r>
            <w:r>
              <w:rPr>
                <w:rFonts w:ascii="Times New Roman" w:hAnsi="Times New Roman" w:cs="Times New Roman"/>
                <w:b/>
                <w:sz w:val="24"/>
                <w:szCs w:val="24"/>
              </w:rPr>
              <w:t>.</w:t>
            </w:r>
            <w:r w:rsidR="00FC493C">
              <w:rPr>
                <w:rFonts w:ascii="Times New Roman" w:hAnsi="Times New Roman" w:cs="Times New Roman"/>
                <w:b/>
                <w:sz w:val="24"/>
                <w:szCs w:val="24"/>
              </w:rPr>
              <w:t>6</w:t>
            </w:r>
          </w:p>
        </w:tc>
      </w:tr>
      <w:tr w:rsidR="00762B90" w:rsidRPr="00CB21F6" w14:paraId="11866E0C" w14:textId="77777777" w:rsidTr="00762B90">
        <w:tc>
          <w:tcPr>
            <w:tcW w:w="1384" w:type="dxa"/>
          </w:tcPr>
          <w:p w14:paraId="682FF489" w14:textId="77777777" w:rsidR="00762B90" w:rsidRPr="00CB21F6" w:rsidRDefault="00762B90"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vAlign w:val="center"/>
          </w:tcPr>
          <w:p w14:paraId="12C52B73" w14:textId="77777777" w:rsidR="00762B90" w:rsidRPr="00762B90" w:rsidRDefault="00762B90" w:rsidP="00E3134F">
            <w:pPr>
              <w:spacing w:line="312" w:lineRule="auto"/>
              <w:rPr>
                <w:rFonts w:ascii="Times New Roman" w:hAnsi="Times New Roman" w:cs="Times New Roman"/>
                <w:bCs/>
                <w:sz w:val="24"/>
                <w:szCs w:val="24"/>
              </w:rPr>
            </w:pPr>
            <w:r w:rsidRPr="00762B90">
              <w:rPr>
                <w:rFonts w:ascii="Times New Roman" w:hAnsi="Times New Roman" w:cs="Times New Roman"/>
                <w:sz w:val="24"/>
                <w:szCs w:val="24"/>
              </w:rPr>
              <w:t>Các thông số dịch động đất đá</w:t>
            </w:r>
          </w:p>
        </w:tc>
        <w:tc>
          <w:tcPr>
            <w:tcW w:w="1559" w:type="dxa"/>
          </w:tcPr>
          <w:p w14:paraId="3120A209" w14:textId="77777777" w:rsidR="00762B90" w:rsidRPr="00CB21F6" w:rsidRDefault="00762B90" w:rsidP="005F14F7">
            <w:pPr>
              <w:spacing w:line="276" w:lineRule="auto"/>
              <w:jc w:val="center"/>
              <w:rPr>
                <w:rFonts w:ascii="Times New Roman" w:hAnsi="Times New Roman" w:cs="Times New Roman"/>
                <w:sz w:val="24"/>
                <w:szCs w:val="24"/>
              </w:rPr>
            </w:pPr>
          </w:p>
        </w:tc>
        <w:tc>
          <w:tcPr>
            <w:tcW w:w="1530" w:type="dxa"/>
          </w:tcPr>
          <w:p w14:paraId="4BF50325" w14:textId="77777777" w:rsidR="00762B90" w:rsidRPr="00CB21F6" w:rsidRDefault="00762B90" w:rsidP="005F14F7">
            <w:pPr>
              <w:spacing w:line="276" w:lineRule="auto"/>
              <w:jc w:val="center"/>
              <w:rPr>
                <w:rFonts w:ascii="Times New Roman" w:hAnsi="Times New Roman" w:cs="Times New Roman"/>
                <w:sz w:val="24"/>
                <w:szCs w:val="24"/>
              </w:rPr>
            </w:pPr>
          </w:p>
        </w:tc>
      </w:tr>
      <w:tr w:rsidR="00762B90" w:rsidRPr="00CB21F6" w14:paraId="4D72A554" w14:textId="77777777" w:rsidTr="00762B90">
        <w:tc>
          <w:tcPr>
            <w:tcW w:w="1384" w:type="dxa"/>
          </w:tcPr>
          <w:p w14:paraId="6D388066" w14:textId="77777777" w:rsidR="00762B90" w:rsidRPr="00CB21F6" w:rsidRDefault="00762B90"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vAlign w:val="center"/>
          </w:tcPr>
          <w:p w14:paraId="2BA2B22E" w14:textId="77777777" w:rsidR="00762B90" w:rsidRPr="00762B90" w:rsidRDefault="00762B90" w:rsidP="00E3134F">
            <w:pPr>
              <w:pStyle w:val="ListParagraph"/>
              <w:spacing w:line="312" w:lineRule="auto"/>
              <w:ind w:left="0"/>
              <w:rPr>
                <w:rFonts w:ascii="Times New Roman" w:hAnsi="Times New Roman" w:cs="Times New Roman"/>
                <w:bCs/>
                <w:sz w:val="24"/>
                <w:szCs w:val="24"/>
              </w:rPr>
            </w:pPr>
            <w:r w:rsidRPr="00762B90">
              <w:rPr>
                <w:rFonts w:ascii="Times New Roman" w:hAnsi="Times New Roman" w:cs="Times New Roman"/>
                <w:sz w:val="24"/>
                <w:szCs w:val="24"/>
                <w:lang w:val="vi-VN"/>
              </w:rPr>
              <w:t xml:space="preserve">Các yếu tố ảnh hưởng đến </w:t>
            </w:r>
            <w:r w:rsidRPr="00762B90">
              <w:rPr>
                <w:rFonts w:ascii="Times New Roman" w:hAnsi="Times New Roman" w:cs="Times New Roman"/>
                <w:sz w:val="24"/>
                <w:szCs w:val="24"/>
              </w:rPr>
              <w:t xml:space="preserve">các thông số dịch động </w:t>
            </w:r>
            <w:r w:rsidRPr="00762B90">
              <w:rPr>
                <w:rFonts w:ascii="Times New Roman" w:hAnsi="Times New Roman" w:cs="Times New Roman"/>
                <w:sz w:val="24"/>
                <w:szCs w:val="24"/>
              </w:rPr>
              <w:lastRenderedPageBreak/>
              <w:t>đất đá</w:t>
            </w:r>
          </w:p>
        </w:tc>
        <w:tc>
          <w:tcPr>
            <w:tcW w:w="1559" w:type="dxa"/>
          </w:tcPr>
          <w:p w14:paraId="1B9A628F" w14:textId="77777777" w:rsidR="00762B90" w:rsidRPr="00CB21F6" w:rsidRDefault="00762B90" w:rsidP="005F14F7">
            <w:pPr>
              <w:spacing w:line="276" w:lineRule="auto"/>
              <w:jc w:val="center"/>
              <w:rPr>
                <w:rFonts w:ascii="Times New Roman" w:hAnsi="Times New Roman" w:cs="Times New Roman"/>
                <w:sz w:val="24"/>
                <w:szCs w:val="24"/>
              </w:rPr>
            </w:pPr>
          </w:p>
        </w:tc>
        <w:tc>
          <w:tcPr>
            <w:tcW w:w="1530" w:type="dxa"/>
          </w:tcPr>
          <w:p w14:paraId="0CC3C53E" w14:textId="77777777" w:rsidR="00762B90" w:rsidRPr="00CB21F6" w:rsidRDefault="00762B90" w:rsidP="005F14F7">
            <w:pPr>
              <w:spacing w:line="276" w:lineRule="auto"/>
              <w:jc w:val="center"/>
              <w:rPr>
                <w:rFonts w:ascii="Times New Roman" w:hAnsi="Times New Roman" w:cs="Times New Roman"/>
                <w:sz w:val="24"/>
                <w:szCs w:val="24"/>
              </w:rPr>
            </w:pPr>
          </w:p>
        </w:tc>
      </w:tr>
      <w:tr w:rsidR="00762B90" w:rsidRPr="00CB21F6" w14:paraId="2A783A20" w14:textId="77777777" w:rsidTr="00762B90">
        <w:tc>
          <w:tcPr>
            <w:tcW w:w="1384" w:type="dxa"/>
          </w:tcPr>
          <w:p w14:paraId="423D5E22" w14:textId="77777777" w:rsidR="00762B90" w:rsidRPr="00CB21F6" w:rsidRDefault="00762B90"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5103" w:type="dxa"/>
            <w:vAlign w:val="center"/>
          </w:tcPr>
          <w:p w14:paraId="4751174B" w14:textId="77777777" w:rsidR="00762B90" w:rsidRPr="00762B90" w:rsidRDefault="00762B90" w:rsidP="00E3134F">
            <w:pPr>
              <w:pStyle w:val="ListParagraph"/>
              <w:spacing w:line="312" w:lineRule="auto"/>
              <w:ind w:left="0"/>
              <w:rPr>
                <w:rFonts w:ascii="Times New Roman" w:hAnsi="Times New Roman" w:cs="Times New Roman"/>
                <w:sz w:val="24"/>
                <w:szCs w:val="24"/>
                <w:lang w:val="vi-VN"/>
              </w:rPr>
            </w:pPr>
            <w:r w:rsidRPr="00762B90">
              <w:rPr>
                <w:rFonts w:ascii="Times New Roman" w:hAnsi="Times New Roman" w:cs="Times New Roman"/>
                <w:sz w:val="24"/>
                <w:szCs w:val="24"/>
              </w:rPr>
              <w:t>Các phương pháp xác định các thông số dịch động đất đá</w:t>
            </w:r>
          </w:p>
        </w:tc>
        <w:tc>
          <w:tcPr>
            <w:tcW w:w="1559" w:type="dxa"/>
          </w:tcPr>
          <w:p w14:paraId="0CF76307" w14:textId="77777777" w:rsidR="00762B90" w:rsidRPr="00CB21F6" w:rsidRDefault="00762B90" w:rsidP="005F14F7">
            <w:pPr>
              <w:spacing w:line="276" w:lineRule="auto"/>
              <w:jc w:val="center"/>
              <w:rPr>
                <w:rFonts w:ascii="Times New Roman" w:hAnsi="Times New Roman" w:cs="Times New Roman"/>
                <w:sz w:val="24"/>
                <w:szCs w:val="24"/>
              </w:rPr>
            </w:pPr>
          </w:p>
        </w:tc>
        <w:tc>
          <w:tcPr>
            <w:tcW w:w="1530" w:type="dxa"/>
          </w:tcPr>
          <w:p w14:paraId="099EC1AA" w14:textId="77777777" w:rsidR="00762B90" w:rsidRPr="00CB21F6" w:rsidRDefault="00762B90" w:rsidP="005F14F7">
            <w:pPr>
              <w:spacing w:line="276" w:lineRule="auto"/>
              <w:jc w:val="center"/>
              <w:rPr>
                <w:rFonts w:ascii="Times New Roman" w:hAnsi="Times New Roman" w:cs="Times New Roman"/>
                <w:sz w:val="24"/>
                <w:szCs w:val="24"/>
              </w:rPr>
            </w:pPr>
          </w:p>
        </w:tc>
      </w:tr>
      <w:tr w:rsidR="00E3134F" w:rsidRPr="00CB21F6" w14:paraId="68256D89" w14:textId="77777777" w:rsidTr="00F00AE7">
        <w:tc>
          <w:tcPr>
            <w:tcW w:w="1384" w:type="dxa"/>
          </w:tcPr>
          <w:p w14:paraId="615AAD46" w14:textId="77777777" w:rsidR="00E3134F" w:rsidRPr="00CB21F6" w:rsidRDefault="00E3134F"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vAlign w:val="center"/>
          </w:tcPr>
          <w:p w14:paraId="6EB6337D" w14:textId="77777777" w:rsidR="00E3134F" w:rsidRPr="00E3134F" w:rsidRDefault="00E3134F" w:rsidP="00E3134F">
            <w:pPr>
              <w:pStyle w:val="ListParagraph"/>
              <w:ind w:left="0"/>
              <w:rPr>
                <w:rFonts w:ascii="Times New Roman" w:hAnsi="Times New Roman" w:cs="Times New Roman"/>
                <w:b/>
                <w:bCs/>
                <w:sz w:val="24"/>
                <w:lang w:val="vi-VN"/>
              </w:rPr>
            </w:pPr>
            <w:r w:rsidRPr="00E3134F">
              <w:rPr>
                <w:rFonts w:ascii="Times New Roman" w:hAnsi="Times New Roman" w:cs="Times New Roman"/>
                <w:b/>
                <w:spacing w:val="-20"/>
                <w:kern w:val="26"/>
                <w:sz w:val="24"/>
                <w:lang w:val="vi-VN"/>
              </w:rPr>
              <w:t>X</w:t>
            </w:r>
            <w:r w:rsidRPr="00E3134F">
              <w:rPr>
                <w:rFonts w:ascii="Times New Roman" w:hAnsi="Times New Roman" w:cs="Times New Roman"/>
                <w:b/>
                <w:spacing w:val="-20"/>
                <w:kern w:val="26"/>
                <w:sz w:val="24"/>
              </w:rPr>
              <w:t>ây dựng các trạm quan trắc dịch chuyển biến dang</w:t>
            </w:r>
          </w:p>
        </w:tc>
        <w:tc>
          <w:tcPr>
            <w:tcW w:w="1559" w:type="dxa"/>
          </w:tcPr>
          <w:p w14:paraId="5EE2332D" w14:textId="77777777" w:rsidR="00E3134F" w:rsidRPr="00CB21F6" w:rsidRDefault="00E3134F" w:rsidP="00D26D3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530" w:type="dxa"/>
          </w:tcPr>
          <w:p w14:paraId="26D22D6D" w14:textId="77777777" w:rsidR="00E3134F" w:rsidRPr="00CB21F6" w:rsidRDefault="00E3134F" w:rsidP="00FC493C">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4.1.2</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sidR="00FC493C">
              <w:rPr>
                <w:rFonts w:ascii="Times New Roman" w:hAnsi="Times New Roman" w:cs="Times New Roman"/>
                <w:b/>
                <w:sz w:val="24"/>
                <w:szCs w:val="24"/>
              </w:rPr>
              <w:t>2</w:t>
            </w:r>
            <w:r w:rsidRPr="0053687F">
              <w:rPr>
                <w:rFonts w:ascii="Times New Roman" w:hAnsi="Times New Roman" w:cs="Times New Roman"/>
                <w:b/>
                <w:sz w:val="24"/>
                <w:szCs w:val="24"/>
              </w:rPr>
              <w:t>.</w:t>
            </w:r>
            <w:r w:rsidR="00FC493C">
              <w:rPr>
                <w:rFonts w:ascii="Times New Roman" w:hAnsi="Times New Roman" w:cs="Times New Roman"/>
                <w:b/>
                <w:sz w:val="24"/>
                <w:szCs w:val="24"/>
              </w:rPr>
              <w:t>6</w:t>
            </w:r>
          </w:p>
        </w:tc>
      </w:tr>
      <w:tr w:rsidR="00E3134F" w:rsidRPr="00CB21F6" w14:paraId="5992850F" w14:textId="77777777" w:rsidTr="00F00AE7">
        <w:tc>
          <w:tcPr>
            <w:tcW w:w="1384" w:type="dxa"/>
          </w:tcPr>
          <w:p w14:paraId="7EE810C9"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5103" w:type="dxa"/>
            <w:vAlign w:val="center"/>
          </w:tcPr>
          <w:p w14:paraId="27D8DE11" w14:textId="77777777" w:rsidR="00E3134F" w:rsidRPr="00E3134F" w:rsidRDefault="00E3134F" w:rsidP="00E3134F">
            <w:pPr>
              <w:pStyle w:val="ListParagraph"/>
              <w:ind w:left="0"/>
              <w:rPr>
                <w:rFonts w:ascii="Times New Roman" w:hAnsi="Times New Roman" w:cs="Times New Roman"/>
                <w:bCs/>
                <w:sz w:val="24"/>
              </w:rPr>
            </w:pPr>
            <w:r w:rsidRPr="00E3134F">
              <w:rPr>
                <w:rFonts w:ascii="Times New Roman" w:hAnsi="Times New Roman" w:cs="Times New Roman"/>
                <w:sz w:val="24"/>
                <w:lang w:val="vi-VN"/>
              </w:rPr>
              <w:t>Khái niệm và phân loại trạm quan trắc</w:t>
            </w:r>
          </w:p>
        </w:tc>
        <w:tc>
          <w:tcPr>
            <w:tcW w:w="1559" w:type="dxa"/>
          </w:tcPr>
          <w:p w14:paraId="45CBED25" w14:textId="77777777" w:rsidR="00E3134F" w:rsidRPr="00CB21F6" w:rsidRDefault="00E3134F" w:rsidP="005F14F7">
            <w:pPr>
              <w:spacing w:line="276" w:lineRule="auto"/>
              <w:jc w:val="center"/>
              <w:rPr>
                <w:rFonts w:ascii="Times New Roman" w:hAnsi="Times New Roman" w:cs="Times New Roman"/>
                <w:sz w:val="24"/>
                <w:szCs w:val="24"/>
              </w:rPr>
            </w:pPr>
          </w:p>
        </w:tc>
        <w:tc>
          <w:tcPr>
            <w:tcW w:w="1530" w:type="dxa"/>
          </w:tcPr>
          <w:p w14:paraId="3B557C68" w14:textId="77777777" w:rsidR="00E3134F" w:rsidRPr="00CB21F6" w:rsidRDefault="00E3134F" w:rsidP="005F14F7">
            <w:pPr>
              <w:spacing w:line="276" w:lineRule="auto"/>
              <w:jc w:val="center"/>
              <w:rPr>
                <w:rFonts w:ascii="Times New Roman" w:hAnsi="Times New Roman" w:cs="Times New Roman"/>
                <w:sz w:val="24"/>
                <w:szCs w:val="24"/>
              </w:rPr>
            </w:pPr>
          </w:p>
        </w:tc>
      </w:tr>
      <w:tr w:rsidR="00E3134F" w:rsidRPr="00CB21F6" w14:paraId="642DD93B" w14:textId="77777777" w:rsidTr="00F00AE7">
        <w:tc>
          <w:tcPr>
            <w:tcW w:w="1384" w:type="dxa"/>
          </w:tcPr>
          <w:p w14:paraId="65078423"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5103" w:type="dxa"/>
            <w:vAlign w:val="center"/>
          </w:tcPr>
          <w:p w14:paraId="6C651DEF" w14:textId="77777777" w:rsidR="00E3134F" w:rsidRPr="00E3134F" w:rsidRDefault="00E3134F" w:rsidP="00E3134F">
            <w:pPr>
              <w:pStyle w:val="ListParagraph"/>
              <w:ind w:left="0"/>
              <w:rPr>
                <w:rFonts w:ascii="Times New Roman" w:hAnsi="Times New Roman" w:cs="Times New Roman"/>
                <w:bCs/>
                <w:sz w:val="24"/>
              </w:rPr>
            </w:pPr>
            <w:r w:rsidRPr="00E3134F">
              <w:rPr>
                <w:rFonts w:ascii="Times New Roman" w:hAnsi="Times New Roman" w:cs="Times New Roman"/>
                <w:sz w:val="24"/>
              </w:rPr>
              <w:t>Thiết kế</w:t>
            </w:r>
            <w:r w:rsidRPr="00E3134F">
              <w:rPr>
                <w:rFonts w:ascii="Times New Roman" w:hAnsi="Times New Roman" w:cs="Times New Roman"/>
                <w:sz w:val="24"/>
                <w:lang w:val="vi-VN"/>
              </w:rPr>
              <w:t xml:space="preserve"> trạm quan trắc</w:t>
            </w:r>
          </w:p>
        </w:tc>
        <w:tc>
          <w:tcPr>
            <w:tcW w:w="1559" w:type="dxa"/>
          </w:tcPr>
          <w:p w14:paraId="7E3A5740" w14:textId="77777777" w:rsidR="00E3134F" w:rsidRPr="00CB21F6" w:rsidRDefault="00E3134F" w:rsidP="005F14F7">
            <w:pPr>
              <w:spacing w:line="276" w:lineRule="auto"/>
              <w:jc w:val="center"/>
              <w:rPr>
                <w:rFonts w:ascii="Times New Roman" w:hAnsi="Times New Roman" w:cs="Times New Roman"/>
                <w:sz w:val="24"/>
                <w:szCs w:val="24"/>
              </w:rPr>
            </w:pPr>
          </w:p>
        </w:tc>
        <w:tc>
          <w:tcPr>
            <w:tcW w:w="1530" w:type="dxa"/>
          </w:tcPr>
          <w:p w14:paraId="1F323527" w14:textId="77777777" w:rsidR="00E3134F" w:rsidRPr="00CB21F6" w:rsidRDefault="00E3134F" w:rsidP="005F14F7">
            <w:pPr>
              <w:spacing w:line="276" w:lineRule="auto"/>
              <w:jc w:val="center"/>
              <w:rPr>
                <w:rFonts w:ascii="Times New Roman" w:hAnsi="Times New Roman" w:cs="Times New Roman"/>
                <w:sz w:val="24"/>
                <w:szCs w:val="24"/>
              </w:rPr>
            </w:pPr>
          </w:p>
        </w:tc>
      </w:tr>
      <w:tr w:rsidR="00E3134F" w:rsidRPr="00CB21F6" w14:paraId="3E4D7E0A" w14:textId="77777777" w:rsidTr="00F00AE7">
        <w:tc>
          <w:tcPr>
            <w:tcW w:w="1384" w:type="dxa"/>
          </w:tcPr>
          <w:p w14:paraId="4DF391E3"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5103" w:type="dxa"/>
            <w:vAlign w:val="center"/>
          </w:tcPr>
          <w:p w14:paraId="1430890F" w14:textId="77777777" w:rsidR="00E3134F" w:rsidRPr="00E3134F" w:rsidRDefault="00E3134F" w:rsidP="00E3134F">
            <w:pPr>
              <w:pStyle w:val="ListParagraph"/>
              <w:ind w:left="0"/>
              <w:rPr>
                <w:rFonts w:ascii="Times New Roman" w:hAnsi="Times New Roman" w:cs="Times New Roman"/>
                <w:bCs/>
                <w:sz w:val="24"/>
                <w:lang w:val="vi-VN"/>
              </w:rPr>
            </w:pPr>
            <w:r w:rsidRPr="00E3134F">
              <w:rPr>
                <w:rFonts w:ascii="Times New Roman" w:hAnsi="Times New Roman" w:cs="Times New Roman"/>
                <w:sz w:val="24"/>
                <w:lang w:val="vi-VN"/>
              </w:rPr>
              <w:t xml:space="preserve"> Xây dựng các trạm quan trắc</w:t>
            </w:r>
          </w:p>
        </w:tc>
        <w:tc>
          <w:tcPr>
            <w:tcW w:w="1559" w:type="dxa"/>
          </w:tcPr>
          <w:p w14:paraId="2506C4E4" w14:textId="77777777" w:rsidR="00E3134F" w:rsidRPr="00CB21F6" w:rsidRDefault="00E3134F" w:rsidP="005F14F7">
            <w:pPr>
              <w:spacing w:line="276" w:lineRule="auto"/>
              <w:jc w:val="center"/>
              <w:rPr>
                <w:rFonts w:ascii="Times New Roman" w:hAnsi="Times New Roman" w:cs="Times New Roman"/>
                <w:sz w:val="24"/>
                <w:szCs w:val="24"/>
              </w:rPr>
            </w:pPr>
          </w:p>
        </w:tc>
        <w:tc>
          <w:tcPr>
            <w:tcW w:w="1530" w:type="dxa"/>
          </w:tcPr>
          <w:p w14:paraId="0FBC1A66" w14:textId="77777777" w:rsidR="00E3134F" w:rsidRPr="00CB21F6" w:rsidRDefault="00E3134F" w:rsidP="005F14F7">
            <w:pPr>
              <w:spacing w:line="276" w:lineRule="auto"/>
              <w:jc w:val="center"/>
              <w:rPr>
                <w:rFonts w:ascii="Times New Roman" w:hAnsi="Times New Roman" w:cs="Times New Roman"/>
                <w:sz w:val="24"/>
                <w:szCs w:val="24"/>
              </w:rPr>
            </w:pPr>
          </w:p>
        </w:tc>
      </w:tr>
      <w:tr w:rsidR="00E3134F" w:rsidRPr="00CB21F6" w14:paraId="1B57428C" w14:textId="77777777" w:rsidTr="00F00AE7">
        <w:tc>
          <w:tcPr>
            <w:tcW w:w="1384" w:type="dxa"/>
          </w:tcPr>
          <w:p w14:paraId="3DE92E4F"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5103" w:type="dxa"/>
            <w:vAlign w:val="center"/>
          </w:tcPr>
          <w:p w14:paraId="35A25D06" w14:textId="77777777" w:rsidR="00E3134F" w:rsidRPr="00E3134F" w:rsidRDefault="00E3134F" w:rsidP="00E3134F">
            <w:pPr>
              <w:pStyle w:val="ListParagraph"/>
              <w:ind w:left="0"/>
              <w:rPr>
                <w:rFonts w:ascii="Times New Roman" w:hAnsi="Times New Roman" w:cs="Times New Roman"/>
                <w:sz w:val="24"/>
              </w:rPr>
            </w:pPr>
            <w:r w:rsidRPr="00E3134F">
              <w:rPr>
                <w:rFonts w:ascii="Times New Roman" w:hAnsi="Times New Roman" w:cs="Times New Roman"/>
                <w:sz w:val="24"/>
              </w:rPr>
              <w:t>Xử lý số liệu quan trắc</w:t>
            </w:r>
          </w:p>
        </w:tc>
        <w:tc>
          <w:tcPr>
            <w:tcW w:w="1559" w:type="dxa"/>
          </w:tcPr>
          <w:p w14:paraId="30D77E3B" w14:textId="77777777" w:rsidR="00E3134F" w:rsidRPr="00CB21F6" w:rsidRDefault="00E3134F" w:rsidP="005F14F7">
            <w:pPr>
              <w:spacing w:line="276" w:lineRule="auto"/>
              <w:jc w:val="center"/>
              <w:rPr>
                <w:rFonts w:ascii="Times New Roman" w:hAnsi="Times New Roman" w:cs="Times New Roman"/>
                <w:sz w:val="24"/>
                <w:szCs w:val="24"/>
              </w:rPr>
            </w:pPr>
          </w:p>
        </w:tc>
        <w:tc>
          <w:tcPr>
            <w:tcW w:w="1530" w:type="dxa"/>
          </w:tcPr>
          <w:p w14:paraId="5612691C" w14:textId="77777777" w:rsidR="00E3134F" w:rsidRPr="00CB21F6" w:rsidRDefault="00E3134F" w:rsidP="005F14F7">
            <w:pPr>
              <w:spacing w:line="276" w:lineRule="auto"/>
              <w:jc w:val="center"/>
              <w:rPr>
                <w:rFonts w:ascii="Times New Roman" w:hAnsi="Times New Roman" w:cs="Times New Roman"/>
                <w:sz w:val="24"/>
                <w:szCs w:val="24"/>
              </w:rPr>
            </w:pPr>
          </w:p>
        </w:tc>
      </w:tr>
      <w:tr w:rsidR="00E3134F" w:rsidRPr="00CB21F6" w14:paraId="63DC1AC7" w14:textId="77777777" w:rsidTr="00F00AE7">
        <w:tc>
          <w:tcPr>
            <w:tcW w:w="1384" w:type="dxa"/>
          </w:tcPr>
          <w:p w14:paraId="7DA0B37F" w14:textId="77777777" w:rsidR="00E3134F" w:rsidRPr="00CB21F6" w:rsidRDefault="00E3134F"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vAlign w:val="center"/>
          </w:tcPr>
          <w:p w14:paraId="191309A6" w14:textId="77777777" w:rsidR="00E3134F" w:rsidRPr="00E3134F" w:rsidRDefault="00E3134F" w:rsidP="00E3134F">
            <w:pPr>
              <w:pStyle w:val="ListParagraph"/>
              <w:ind w:left="0"/>
              <w:rPr>
                <w:rFonts w:ascii="Times New Roman" w:hAnsi="Times New Roman" w:cs="Times New Roman"/>
                <w:sz w:val="24"/>
                <w:szCs w:val="24"/>
              </w:rPr>
            </w:pPr>
            <w:r w:rsidRPr="00E3134F">
              <w:rPr>
                <w:rFonts w:ascii="Times New Roman" w:hAnsi="Times New Roman" w:cs="Times New Roman"/>
                <w:b/>
                <w:sz w:val="24"/>
                <w:szCs w:val="24"/>
                <w:lang w:val="vi-VN"/>
              </w:rPr>
              <w:t xml:space="preserve">Ước tính </w:t>
            </w:r>
            <w:r w:rsidRPr="00E3134F">
              <w:rPr>
                <w:rFonts w:ascii="Times New Roman" w:hAnsi="Times New Roman" w:cs="Times New Roman"/>
                <w:b/>
                <w:sz w:val="24"/>
                <w:szCs w:val="24"/>
              </w:rPr>
              <w:t>dịch chuyển và biến dạng do ảnh hưởng khai thác hầm lò</w:t>
            </w:r>
          </w:p>
        </w:tc>
        <w:tc>
          <w:tcPr>
            <w:tcW w:w="1559" w:type="dxa"/>
          </w:tcPr>
          <w:p w14:paraId="0A65D82F" w14:textId="77777777" w:rsidR="00E3134F" w:rsidRPr="00CB21F6" w:rsidRDefault="00FC493C" w:rsidP="006C40D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530" w:type="dxa"/>
          </w:tcPr>
          <w:p w14:paraId="0023435E" w14:textId="77777777" w:rsidR="00E3134F" w:rsidRPr="00CB21F6" w:rsidRDefault="00E3134F" w:rsidP="00FC493C">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4.1.3</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sidR="00FC493C">
              <w:rPr>
                <w:rFonts w:ascii="Times New Roman" w:hAnsi="Times New Roman" w:cs="Times New Roman"/>
                <w:b/>
                <w:sz w:val="24"/>
                <w:szCs w:val="24"/>
              </w:rPr>
              <w:t>2</w:t>
            </w:r>
            <w:r w:rsidRPr="0053687F">
              <w:rPr>
                <w:rFonts w:ascii="Times New Roman" w:hAnsi="Times New Roman" w:cs="Times New Roman"/>
                <w:b/>
                <w:sz w:val="24"/>
                <w:szCs w:val="24"/>
              </w:rPr>
              <w:t>.</w:t>
            </w:r>
            <w:r w:rsidR="00FC493C">
              <w:rPr>
                <w:rFonts w:ascii="Times New Roman" w:hAnsi="Times New Roman" w:cs="Times New Roman"/>
                <w:b/>
                <w:sz w:val="24"/>
                <w:szCs w:val="24"/>
              </w:rPr>
              <w:t>6</w:t>
            </w:r>
          </w:p>
        </w:tc>
      </w:tr>
      <w:tr w:rsidR="00E3134F" w:rsidRPr="00CB21F6" w14:paraId="2EEF6D5C" w14:textId="77777777" w:rsidTr="00F00AE7">
        <w:tc>
          <w:tcPr>
            <w:tcW w:w="1384" w:type="dxa"/>
          </w:tcPr>
          <w:p w14:paraId="0DFC35E4"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5103" w:type="dxa"/>
            <w:vAlign w:val="center"/>
          </w:tcPr>
          <w:p w14:paraId="1FAC156A" w14:textId="77777777" w:rsidR="00E3134F" w:rsidRPr="00E3134F" w:rsidRDefault="00E3134F" w:rsidP="00E3134F">
            <w:pPr>
              <w:pStyle w:val="ListParagraph"/>
              <w:ind w:left="0"/>
              <w:rPr>
                <w:rFonts w:ascii="Times New Roman" w:hAnsi="Times New Roman" w:cs="Times New Roman"/>
                <w:bCs/>
                <w:sz w:val="24"/>
                <w:szCs w:val="24"/>
                <w:lang w:val="vi-VN"/>
              </w:rPr>
            </w:pPr>
            <w:r w:rsidRPr="00E3134F">
              <w:rPr>
                <w:rFonts w:ascii="Times New Roman" w:hAnsi="Times New Roman" w:cs="Times New Roman"/>
                <w:sz w:val="24"/>
                <w:szCs w:val="24"/>
                <w:lang w:val="vi-VN"/>
              </w:rPr>
              <w:t>Khái niệm chung</w:t>
            </w:r>
          </w:p>
        </w:tc>
        <w:tc>
          <w:tcPr>
            <w:tcW w:w="1559" w:type="dxa"/>
          </w:tcPr>
          <w:p w14:paraId="27BE5615" w14:textId="77777777" w:rsidR="00E3134F" w:rsidRPr="00CB21F6" w:rsidRDefault="00E3134F" w:rsidP="005F14F7">
            <w:pPr>
              <w:spacing w:line="276" w:lineRule="auto"/>
              <w:jc w:val="center"/>
              <w:rPr>
                <w:rFonts w:ascii="Times New Roman" w:hAnsi="Times New Roman" w:cs="Times New Roman"/>
                <w:sz w:val="24"/>
                <w:szCs w:val="24"/>
              </w:rPr>
            </w:pPr>
          </w:p>
        </w:tc>
        <w:tc>
          <w:tcPr>
            <w:tcW w:w="1530" w:type="dxa"/>
          </w:tcPr>
          <w:p w14:paraId="4BF91D8C" w14:textId="77777777" w:rsidR="00E3134F" w:rsidRPr="00CB21F6" w:rsidRDefault="00E3134F" w:rsidP="005F14F7">
            <w:pPr>
              <w:spacing w:line="276" w:lineRule="auto"/>
              <w:jc w:val="center"/>
              <w:rPr>
                <w:rFonts w:ascii="Times New Roman" w:hAnsi="Times New Roman" w:cs="Times New Roman"/>
                <w:sz w:val="24"/>
                <w:szCs w:val="24"/>
              </w:rPr>
            </w:pPr>
          </w:p>
        </w:tc>
      </w:tr>
      <w:tr w:rsidR="00E3134F" w:rsidRPr="00CB21F6" w14:paraId="57EBC72A" w14:textId="77777777" w:rsidTr="00F00AE7">
        <w:tc>
          <w:tcPr>
            <w:tcW w:w="1384" w:type="dxa"/>
          </w:tcPr>
          <w:p w14:paraId="324332AC"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3.2</w:t>
            </w:r>
          </w:p>
        </w:tc>
        <w:tc>
          <w:tcPr>
            <w:tcW w:w="5103" w:type="dxa"/>
            <w:vAlign w:val="center"/>
          </w:tcPr>
          <w:p w14:paraId="56FBB890" w14:textId="77777777" w:rsidR="00E3134F" w:rsidRPr="00E3134F" w:rsidRDefault="00E3134F" w:rsidP="00E3134F">
            <w:pPr>
              <w:pStyle w:val="ListParagraph"/>
              <w:ind w:left="0"/>
              <w:rPr>
                <w:rFonts w:ascii="Times New Roman" w:hAnsi="Times New Roman" w:cs="Times New Roman"/>
                <w:bCs/>
                <w:sz w:val="24"/>
                <w:szCs w:val="24"/>
                <w:lang w:val="vi-VN"/>
              </w:rPr>
            </w:pPr>
            <w:r w:rsidRPr="00E3134F">
              <w:rPr>
                <w:rFonts w:ascii="Times New Roman" w:hAnsi="Times New Roman" w:cs="Times New Roman"/>
                <w:sz w:val="24"/>
                <w:szCs w:val="24"/>
                <w:lang w:val="vi-VN"/>
              </w:rPr>
              <w:t>Các dạng đường cong lún trong ước tính dịch chuyển biến dạng</w:t>
            </w:r>
          </w:p>
        </w:tc>
        <w:tc>
          <w:tcPr>
            <w:tcW w:w="1559" w:type="dxa"/>
          </w:tcPr>
          <w:p w14:paraId="11E4627A" w14:textId="77777777" w:rsidR="00E3134F" w:rsidRPr="00CB21F6" w:rsidRDefault="00E3134F" w:rsidP="005F14F7">
            <w:pPr>
              <w:spacing w:line="276" w:lineRule="auto"/>
              <w:jc w:val="center"/>
              <w:rPr>
                <w:rFonts w:ascii="Times New Roman" w:hAnsi="Times New Roman" w:cs="Times New Roman"/>
                <w:sz w:val="24"/>
                <w:szCs w:val="24"/>
              </w:rPr>
            </w:pPr>
          </w:p>
        </w:tc>
        <w:tc>
          <w:tcPr>
            <w:tcW w:w="1530" w:type="dxa"/>
          </w:tcPr>
          <w:p w14:paraId="01A2A6F5" w14:textId="77777777" w:rsidR="00E3134F" w:rsidRPr="00CB21F6" w:rsidRDefault="00E3134F" w:rsidP="005F14F7">
            <w:pPr>
              <w:spacing w:line="276" w:lineRule="auto"/>
              <w:jc w:val="center"/>
              <w:rPr>
                <w:rFonts w:ascii="Times New Roman" w:hAnsi="Times New Roman" w:cs="Times New Roman"/>
                <w:sz w:val="24"/>
                <w:szCs w:val="24"/>
              </w:rPr>
            </w:pPr>
          </w:p>
        </w:tc>
      </w:tr>
      <w:tr w:rsidR="00E3134F" w:rsidRPr="00CB21F6" w14:paraId="63913B8F" w14:textId="77777777" w:rsidTr="00F00AE7">
        <w:tc>
          <w:tcPr>
            <w:tcW w:w="1384" w:type="dxa"/>
          </w:tcPr>
          <w:p w14:paraId="0B447F03"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5103" w:type="dxa"/>
            <w:vAlign w:val="center"/>
          </w:tcPr>
          <w:p w14:paraId="5DC9527B" w14:textId="77777777" w:rsidR="00E3134F" w:rsidRPr="00E3134F" w:rsidRDefault="00E3134F" w:rsidP="00E3134F">
            <w:pPr>
              <w:pStyle w:val="ListParagraph"/>
              <w:ind w:left="0"/>
              <w:rPr>
                <w:rFonts w:ascii="Times New Roman" w:hAnsi="Times New Roman" w:cs="Times New Roman"/>
                <w:bCs/>
                <w:sz w:val="24"/>
                <w:szCs w:val="24"/>
              </w:rPr>
            </w:pPr>
            <w:r w:rsidRPr="00E3134F">
              <w:rPr>
                <w:rFonts w:ascii="Times New Roman" w:hAnsi="Times New Roman" w:cs="Times New Roman"/>
                <w:sz w:val="24"/>
                <w:szCs w:val="24"/>
                <w:lang w:val="vi-VN"/>
              </w:rPr>
              <w:t>Ước tính dịch chuyển và biến dạng</w:t>
            </w:r>
            <w:r w:rsidRPr="00E3134F">
              <w:rPr>
                <w:rFonts w:ascii="Times New Roman" w:hAnsi="Times New Roman" w:cs="Times New Roman"/>
                <w:sz w:val="24"/>
                <w:szCs w:val="24"/>
              </w:rPr>
              <w:t xml:space="preserve"> mặt đất</w:t>
            </w:r>
          </w:p>
        </w:tc>
        <w:tc>
          <w:tcPr>
            <w:tcW w:w="1559" w:type="dxa"/>
          </w:tcPr>
          <w:p w14:paraId="0F6E21F6" w14:textId="77777777" w:rsidR="00E3134F" w:rsidRPr="00CB21F6" w:rsidRDefault="00E3134F" w:rsidP="005F14F7">
            <w:pPr>
              <w:spacing w:line="276" w:lineRule="auto"/>
              <w:jc w:val="center"/>
              <w:rPr>
                <w:rFonts w:ascii="Times New Roman" w:hAnsi="Times New Roman" w:cs="Times New Roman"/>
                <w:sz w:val="24"/>
                <w:szCs w:val="24"/>
              </w:rPr>
            </w:pPr>
          </w:p>
        </w:tc>
        <w:tc>
          <w:tcPr>
            <w:tcW w:w="1530" w:type="dxa"/>
          </w:tcPr>
          <w:p w14:paraId="0F1995B7" w14:textId="77777777" w:rsidR="00E3134F" w:rsidRPr="00CB21F6" w:rsidRDefault="00E3134F" w:rsidP="005F14F7">
            <w:pPr>
              <w:spacing w:line="276" w:lineRule="auto"/>
              <w:jc w:val="center"/>
              <w:rPr>
                <w:rFonts w:ascii="Times New Roman" w:hAnsi="Times New Roman" w:cs="Times New Roman"/>
                <w:sz w:val="24"/>
                <w:szCs w:val="24"/>
              </w:rPr>
            </w:pPr>
          </w:p>
        </w:tc>
      </w:tr>
      <w:tr w:rsidR="00E3134F" w:rsidRPr="00CB21F6" w14:paraId="354C328F" w14:textId="77777777" w:rsidTr="00F00AE7">
        <w:tc>
          <w:tcPr>
            <w:tcW w:w="1384" w:type="dxa"/>
          </w:tcPr>
          <w:p w14:paraId="55A6D1FC"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vAlign w:val="center"/>
          </w:tcPr>
          <w:p w14:paraId="7BD2A61B" w14:textId="77777777" w:rsidR="00E3134F" w:rsidRPr="00E3134F" w:rsidRDefault="00E3134F" w:rsidP="00F12F10">
            <w:pPr>
              <w:spacing w:after="60" w:line="240" w:lineRule="atLeast"/>
              <w:rPr>
                <w:rFonts w:ascii="Times New Roman" w:hAnsi="Times New Roman" w:cs="Times New Roman"/>
                <w:sz w:val="24"/>
                <w:szCs w:val="24"/>
              </w:rPr>
            </w:pPr>
            <w:r w:rsidRPr="00E3134F">
              <w:rPr>
                <w:rFonts w:ascii="Times New Roman" w:hAnsi="Times New Roman" w:cs="Times New Roman"/>
                <w:sz w:val="24"/>
                <w:szCs w:val="24"/>
                <w:lang w:val="vi-VN"/>
              </w:rPr>
              <w:t>Ước tính biến dạng cho phép và biến dạng giới hạn công trình</w:t>
            </w:r>
          </w:p>
        </w:tc>
        <w:tc>
          <w:tcPr>
            <w:tcW w:w="1559" w:type="dxa"/>
          </w:tcPr>
          <w:p w14:paraId="5B3B59C9" w14:textId="77777777" w:rsidR="00E3134F" w:rsidRPr="00CB21F6" w:rsidRDefault="00E3134F" w:rsidP="005F14F7">
            <w:pPr>
              <w:spacing w:line="276" w:lineRule="auto"/>
              <w:jc w:val="center"/>
              <w:rPr>
                <w:rFonts w:ascii="Times New Roman" w:hAnsi="Times New Roman" w:cs="Times New Roman"/>
                <w:sz w:val="24"/>
                <w:szCs w:val="24"/>
              </w:rPr>
            </w:pPr>
          </w:p>
        </w:tc>
        <w:tc>
          <w:tcPr>
            <w:tcW w:w="1530" w:type="dxa"/>
          </w:tcPr>
          <w:p w14:paraId="0EF05727" w14:textId="77777777" w:rsidR="00E3134F" w:rsidRPr="00CB21F6" w:rsidRDefault="00E3134F" w:rsidP="005F14F7">
            <w:pPr>
              <w:spacing w:line="276" w:lineRule="auto"/>
              <w:jc w:val="center"/>
              <w:rPr>
                <w:rFonts w:ascii="Times New Roman" w:hAnsi="Times New Roman" w:cs="Times New Roman"/>
                <w:sz w:val="24"/>
                <w:szCs w:val="24"/>
              </w:rPr>
            </w:pPr>
          </w:p>
        </w:tc>
      </w:tr>
      <w:tr w:rsidR="00E3134F" w:rsidRPr="00CB21F6" w14:paraId="41E955C1" w14:textId="77777777" w:rsidTr="00F00AE7">
        <w:tc>
          <w:tcPr>
            <w:tcW w:w="1384" w:type="dxa"/>
          </w:tcPr>
          <w:p w14:paraId="473C650D" w14:textId="77777777" w:rsidR="00E3134F" w:rsidRPr="00CB21F6" w:rsidRDefault="00E3134F"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vAlign w:val="center"/>
          </w:tcPr>
          <w:p w14:paraId="72FD7A0A" w14:textId="77777777" w:rsidR="00E3134F" w:rsidRPr="00E3134F" w:rsidRDefault="00E3134F" w:rsidP="00E3134F">
            <w:pPr>
              <w:pStyle w:val="ListParagraph"/>
              <w:spacing w:line="312" w:lineRule="auto"/>
              <w:ind w:left="0"/>
              <w:rPr>
                <w:rFonts w:ascii="Times New Roman" w:hAnsi="Times New Roman" w:cs="Times New Roman"/>
                <w:b/>
                <w:bCs/>
                <w:sz w:val="24"/>
                <w:szCs w:val="24"/>
                <w:lang w:val="vi-VN"/>
              </w:rPr>
            </w:pPr>
            <w:r w:rsidRPr="00E3134F">
              <w:rPr>
                <w:rFonts w:ascii="Times New Roman" w:hAnsi="Times New Roman" w:cs="Times New Roman"/>
                <w:b/>
                <w:sz w:val="24"/>
                <w:szCs w:val="24"/>
                <w:lang w:val="vi-VN"/>
              </w:rPr>
              <w:t>C</w:t>
            </w:r>
            <w:r w:rsidRPr="00E3134F">
              <w:rPr>
                <w:rFonts w:ascii="Times New Roman" w:hAnsi="Times New Roman" w:cs="Times New Roman"/>
                <w:b/>
                <w:sz w:val="24"/>
                <w:szCs w:val="24"/>
              </w:rPr>
              <w:t>ác biện pháp bảo vệ công trình và đối tượng tự nhiên khi khai thác hầm lò</w:t>
            </w:r>
          </w:p>
        </w:tc>
        <w:tc>
          <w:tcPr>
            <w:tcW w:w="1559" w:type="dxa"/>
          </w:tcPr>
          <w:p w14:paraId="013FB511" w14:textId="77777777" w:rsidR="00E3134F" w:rsidRPr="00CB21F6" w:rsidRDefault="00FC493C" w:rsidP="0053687F">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530" w:type="dxa"/>
          </w:tcPr>
          <w:p w14:paraId="04120227" w14:textId="77777777" w:rsidR="00E3134F" w:rsidRPr="00CB21F6" w:rsidRDefault="00E3134F" w:rsidP="00FC493C">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4.1.4</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sidR="00FC493C">
              <w:rPr>
                <w:rFonts w:ascii="Times New Roman" w:hAnsi="Times New Roman" w:cs="Times New Roman"/>
                <w:b/>
                <w:sz w:val="24"/>
                <w:szCs w:val="24"/>
              </w:rPr>
              <w:t>2</w:t>
            </w:r>
            <w:r w:rsidRPr="0053687F">
              <w:rPr>
                <w:rFonts w:ascii="Times New Roman" w:hAnsi="Times New Roman" w:cs="Times New Roman"/>
                <w:b/>
                <w:sz w:val="24"/>
                <w:szCs w:val="24"/>
              </w:rPr>
              <w:t>.</w:t>
            </w:r>
            <w:r w:rsidR="00FC493C">
              <w:rPr>
                <w:rFonts w:ascii="Times New Roman" w:hAnsi="Times New Roman" w:cs="Times New Roman"/>
                <w:b/>
                <w:sz w:val="24"/>
                <w:szCs w:val="24"/>
              </w:rPr>
              <w:t>6</w:t>
            </w:r>
          </w:p>
        </w:tc>
      </w:tr>
      <w:tr w:rsidR="00E3134F" w:rsidRPr="00CB21F6" w14:paraId="0C8DBA64" w14:textId="77777777" w:rsidTr="00F00AE7">
        <w:tc>
          <w:tcPr>
            <w:tcW w:w="1384" w:type="dxa"/>
          </w:tcPr>
          <w:p w14:paraId="2F8BAC4E"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vAlign w:val="center"/>
          </w:tcPr>
          <w:p w14:paraId="1C5E091A" w14:textId="77777777" w:rsidR="00E3134F" w:rsidRPr="00E3134F" w:rsidRDefault="00E3134F" w:rsidP="00E3134F">
            <w:pPr>
              <w:pStyle w:val="ListParagraph"/>
              <w:spacing w:line="312" w:lineRule="auto"/>
              <w:ind w:left="0"/>
              <w:rPr>
                <w:rFonts w:ascii="Times New Roman" w:hAnsi="Times New Roman" w:cs="Times New Roman"/>
                <w:bCs/>
                <w:sz w:val="24"/>
                <w:szCs w:val="24"/>
              </w:rPr>
            </w:pPr>
            <w:r w:rsidRPr="00E3134F">
              <w:rPr>
                <w:rFonts w:ascii="Times New Roman" w:hAnsi="Times New Roman" w:cs="Times New Roman"/>
                <w:sz w:val="24"/>
                <w:szCs w:val="24"/>
                <w:lang w:val="vi-VN"/>
              </w:rPr>
              <w:t>Hạng bậc công trình</w:t>
            </w:r>
          </w:p>
        </w:tc>
        <w:tc>
          <w:tcPr>
            <w:tcW w:w="1559" w:type="dxa"/>
          </w:tcPr>
          <w:p w14:paraId="5E8FD8F9" w14:textId="77777777" w:rsidR="00E3134F" w:rsidRPr="00CB21F6" w:rsidRDefault="00E3134F" w:rsidP="005F14F7">
            <w:pPr>
              <w:spacing w:line="276" w:lineRule="auto"/>
              <w:jc w:val="center"/>
              <w:rPr>
                <w:rFonts w:ascii="Times New Roman" w:hAnsi="Times New Roman" w:cs="Times New Roman"/>
                <w:b/>
                <w:sz w:val="24"/>
                <w:szCs w:val="24"/>
              </w:rPr>
            </w:pPr>
          </w:p>
        </w:tc>
        <w:tc>
          <w:tcPr>
            <w:tcW w:w="1530" w:type="dxa"/>
          </w:tcPr>
          <w:p w14:paraId="4F83C0F1" w14:textId="77777777" w:rsidR="00E3134F" w:rsidRPr="00CB21F6" w:rsidRDefault="00E3134F" w:rsidP="005F14F7">
            <w:pPr>
              <w:spacing w:line="276" w:lineRule="auto"/>
              <w:jc w:val="center"/>
              <w:rPr>
                <w:rFonts w:ascii="Times New Roman" w:hAnsi="Times New Roman" w:cs="Times New Roman"/>
                <w:b/>
                <w:sz w:val="24"/>
                <w:szCs w:val="24"/>
              </w:rPr>
            </w:pPr>
          </w:p>
        </w:tc>
      </w:tr>
      <w:tr w:rsidR="00E3134F" w:rsidRPr="00CB21F6" w14:paraId="692EA0D7" w14:textId="77777777" w:rsidTr="00F00AE7">
        <w:tc>
          <w:tcPr>
            <w:tcW w:w="1384" w:type="dxa"/>
          </w:tcPr>
          <w:p w14:paraId="343443D4"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vAlign w:val="center"/>
          </w:tcPr>
          <w:p w14:paraId="541AEA04" w14:textId="77777777" w:rsidR="00E3134F" w:rsidRPr="00E3134F" w:rsidRDefault="00E3134F" w:rsidP="00E3134F">
            <w:pPr>
              <w:spacing w:line="312" w:lineRule="auto"/>
              <w:rPr>
                <w:rFonts w:ascii="Times New Roman" w:hAnsi="Times New Roman" w:cs="Times New Roman"/>
                <w:sz w:val="24"/>
                <w:szCs w:val="24"/>
              </w:rPr>
            </w:pPr>
            <w:r w:rsidRPr="00E3134F">
              <w:rPr>
                <w:rFonts w:ascii="Times New Roman" w:hAnsi="Times New Roman" w:cs="Times New Roman"/>
                <w:sz w:val="24"/>
                <w:szCs w:val="24"/>
                <w:lang w:val="vi-VN"/>
              </w:rPr>
              <w:t>Các biện pháp bảo vệ công trình</w:t>
            </w:r>
          </w:p>
        </w:tc>
        <w:tc>
          <w:tcPr>
            <w:tcW w:w="1559" w:type="dxa"/>
          </w:tcPr>
          <w:p w14:paraId="279078AA" w14:textId="77777777" w:rsidR="00E3134F" w:rsidRPr="00CB21F6" w:rsidRDefault="00E3134F" w:rsidP="005F14F7">
            <w:pPr>
              <w:spacing w:line="276" w:lineRule="auto"/>
              <w:jc w:val="center"/>
              <w:rPr>
                <w:rFonts w:ascii="Times New Roman" w:hAnsi="Times New Roman" w:cs="Times New Roman"/>
                <w:b/>
                <w:sz w:val="24"/>
                <w:szCs w:val="24"/>
              </w:rPr>
            </w:pPr>
          </w:p>
        </w:tc>
        <w:tc>
          <w:tcPr>
            <w:tcW w:w="1530" w:type="dxa"/>
          </w:tcPr>
          <w:p w14:paraId="6C71EA19" w14:textId="77777777" w:rsidR="00E3134F" w:rsidRPr="00CB21F6" w:rsidRDefault="00E3134F" w:rsidP="005F14F7">
            <w:pPr>
              <w:spacing w:line="276" w:lineRule="auto"/>
              <w:jc w:val="center"/>
              <w:rPr>
                <w:rFonts w:ascii="Times New Roman" w:hAnsi="Times New Roman" w:cs="Times New Roman"/>
                <w:b/>
                <w:sz w:val="24"/>
                <w:szCs w:val="24"/>
              </w:rPr>
            </w:pPr>
          </w:p>
        </w:tc>
      </w:tr>
      <w:tr w:rsidR="00E3134F" w:rsidRPr="00CB21F6" w14:paraId="147F05D7" w14:textId="77777777" w:rsidTr="00F00AE7">
        <w:tc>
          <w:tcPr>
            <w:tcW w:w="1384" w:type="dxa"/>
          </w:tcPr>
          <w:p w14:paraId="3CDD3757"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5103" w:type="dxa"/>
            <w:vAlign w:val="center"/>
          </w:tcPr>
          <w:p w14:paraId="0DA0D947" w14:textId="77777777" w:rsidR="00E3134F" w:rsidRPr="00E3134F" w:rsidRDefault="00E3134F" w:rsidP="00E3134F">
            <w:pPr>
              <w:spacing w:line="312" w:lineRule="auto"/>
              <w:rPr>
                <w:rFonts w:ascii="Times New Roman" w:hAnsi="Times New Roman" w:cs="Times New Roman"/>
                <w:sz w:val="24"/>
                <w:szCs w:val="24"/>
                <w:lang w:val="vi-VN"/>
              </w:rPr>
            </w:pPr>
            <w:r w:rsidRPr="00E3134F">
              <w:rPr>
                <w:rFonts w:ascii="Times New Roman" w:hAnsi="Times New Roman" w:cs="Times New Roman"/>
                <w:sz w:val="24"/>
                <w:szCs w:val="24"/>
                <w:lang w:val="vi-VN"/>
              </w:rPr>
              <w:t>Khoanh vùng ảnh hưởng khai thác hầm lò</w:t>
            </w:r>
          </w:p>
        </w:tc>
        <w:tc>
          <w:tcPr>
            <w:tcW w:w="1559" w:type="dxa"/>
          </w:tcPr>
          <w:p w14:paraId="6EBC3602" w14:textId="77777777" w:rsidR="00E3134F" w:rsidRPr="00CB21F6" w:rsidRDefault="00E3134F" w:rsidP="005F14F7">
            <w:pPr>
              <w:spacing w:line="276" w:lineRule="auto"/>
              <w:jc w:val="center"/>
              <w:rPr>
                <w:rFonts w:ascii="Times New Roman" w:hAnsi="Times New Roman" w:cs="Times New Roman"/>
                <w:b/>
                <w:sz w:val="24"/>
                <w:szCs w:val="24"/>
              </w:rPr>
            </w:pPr>
          </w:p>
        </w:tc>
        <w:tc>
          <w:tcPr>
            <w:tcW w:w="1530" w:type="dxa"/>
          </w:tcPr>
          <w:p w14:paraId="4570D3ED" w14:textId="77777777" w:rsidR="00E3134F" w:rsidRPr="00CB21F6" w:rsidRDefault="00E3134F" w:rsidP="005F14F7">
            <w:pPr>
              <w:spacing w:line="276" w:lineRule="auto"/>
              <w:jc w:val="center"/>
              <w:rPr>
                <w:rFonts w:ascii="Times New Roman" w:hAnsi="Times New Roman" w:cs="Times New Roman"/>
                <w:b/>
                <w:sz w:val="24"/>
                <w:szCs w:val="24"/>
              </w:rPr>
            </w:pPr>
          </w:p>
        </w:tc>
      </w:tr>
      <w:tr w:rsidR="00E3134F" w:rsidRPr="00CB21F6" w14:paraId="4E7EEA25" w14:textId="77777777" w:rsidTr="00F00AE7">
        <w:tc>
          <w:tcPr>
            <w:tcW w:w="1384" w:type="dxa"/>
          </w:tcPr>
          <w:p w14:paraId="680FBB4E"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4.4</w:t>
            </w:r>
          </w:p>
        </w:tc>
        <w:tc>
          <w:tcPr>
            <w:tcW w:w="5103" w:type="dxa"/>
            <w:vAlign w:val="center"/>
          </w:tcPr>
          <w:p w14:paraId="3E919400" w14:textId="77777777" w:rsidR="00E3134F" w:rsidRPr="00E3134F" w:rsidRDefault="00E3134F" w:rsidP="00E3134F">
            <w:pPr>
              <w:spacing w:line="312" w:lineRule="auto"/>
              <w:rPr>
                <w:rFonts w:ascii="Times New Roman" w:hAnsi="Times New Roman" w:cs="Times New Roman"/>
                <w:sz w:val="24"/>
                <w:szCs w:val="24"/>
              </w:rPr>
            </w:pPr>
            <w:r w:rsidRPr="00E3134F">
              <w:rPr>
                <w:rFonts w:ascii="Times New Roman" w:hAnsi="Times New Roman" w:cs="Times New Roman"/>
                <w:sz w:val="24"/>
                <w:szCs w:val="24"/>
                <w:lang w:val="vi-VN"/>
              </w:rPr>
              <w:t>Các phương pháp tính trụ bảo vệ</w:t>
            </w:r>
          </w:p>
        </w:tc>
        <w:tc>
          <w:tcPr>
            <w:tcW w:w="1559" w:type="dxa"/>
          </w:tcPr>
          <w:p w14:paraId="71E796B8" w14:textId="77777777" w:rsidR="00E3134F" w:rsidRPr="00CB21F6" w:rsidRDefault="00E3134F" w:rsidP="005F14F7">
            <w:pPr>
              <w:spacing w:line="276" w:lineRule="auto"/>
              <w:jc w:val="center"/>
              <w:rPr>
                <w:rFonts w:ascii="Times New Roman" w:hAnsi="Times New Roman" w:cs="Times New Roman"/>
                <w:b/>
                <w:sz w:val="24"/>
                <w:szCs w:val="24"/>
              </w:rPr>
            </w:pPr>
          </w:p>
        </w:tc>
        <w:tc>
          <w:tcPr>
            <w:tcW w:w="1530" w:type="dxa"/>
          </w:tcPr>
          <w:p w14:paraId="5C8DFF10" w14:textId="77777777" w:rsidR="00E3134F" w:rsidRPr="00CB21F6" w:rsidRDefault="00E3134F" w:rsidP="005F14F7">
            <w:pPr>
              <w:spacing w:line="276" w:lineRule="auto"/>
              <w:jc w:val="center"/>
              <w:rPr>
                <w:rFonts w:ascii="Times New Roman" w:hAnsi="Times New Roman" w:cs="Times New Roman"/>
                <w:b/>
                <w:sz w:val="24"/>
                <w:szCs w:val="24"/>
              </w:rPr>
            </w:pPr>
          </w:p>
        </w:tc>
      </w:tr>
      <w:tr w:rsidR="00E3134F" w:rsidRPr="00CB21F6" w14:paraId="6200FA25" w14:textId="77777777" w:rsidTr="00F00AE7">
        <w:tc>
          <w:tcPr>
            <w:tcW w:w="1384" w:type="dxa"/>
          </w:tcPr>
          <w:p w14:paraId="75E96567" w14:textId="77777777" w:rsidR="00E3134F" w:rsidRPr="00CB21F6" w:rsidRDefault="00E3134F"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4.5</w:t>
            </w:r>
          </w:p>
        </w:tc>
        <w:tc>
          <w:tcPr>
            <w:tcW w:w="5103" w:type="dxa"/>
            <w:vAlign w:val="center"/>
          </w:tcPr>
          <w:p w14:paraId="15E42A10" w14:textId="77777777" w:rsidR="00E3134F" w:rsidRPr="00E3134F" w:rsidRDefault="00E3134F" w:rsidP="00E3134F">
            <w:pPr>
              <w:spacing w:line="312" w:lineRule="auto"/>
              <w:rPr>
                <w:rFonts w:ascii="Times New Roman" w:hAnsi="Times New Roman" w:cs="Times New Roman"/>
                <w:sz w:val="24"/>
                <w:szCs w:val="24"/>
              </w:rPr>
            </w:pPr>
            <w:r w:rsidRPr="00E3134F">
              <w:rPr>
                <w:rFonts w:ascii="Times New Roman" w:hAnsi="Times New Roman" w:cs="Times New Roman"/>
                <w:sz w:val="24"/>
                <w:szCs w:val="24"/>
                <w:lang w:val="vi-VN"/>
              </w:rPr>
              <w:t>Xây dựng trụ bảo vệ công trình</w:t>
            </w:r>
          </w:p>
        </w:tc>
        <w:tc>
          <w:tcPr>
            <w:tcW w:w="1559" w:type="dxa"/>
          </w:tcPr>
          <w:p w14:paraId="6D2E7536" w14:textId="77777777" w:rsidR="00E3134F" w:rsidRPr="00CB21F6" w:rsidRDefault="00E3134F" w:rsidP="005F14F7">
            <w:pPr>
              <w:spacing w:line="276" w:lineRule="auto"/>
              <w:jc w:val="center"/>
              <w:rPr>
                <w:rFonts w:ascii="Times New Roman" w:hAnsi="Times New Roman" w:cs="Times New Roman"/>
                <w:b/>
                <w:sz w:val="24"/>
                <w:szCs w:val="24"/>
              </w:rPr>
            </w:pPr>
          </w:p>
        </w:tc>
        <w:tc>
          <w:tcPr>
            <w:tcW w:w="1530" w:type="dxa"/>
          </w:tcPr>
          <w:p w14:paraId="2A538ACF" w14:textId="77777777" w:rsidR="00E3134F" w:rsidRPr="00CB21F6" w:rsidRDefault="00E3134F" w:rsidP="005F14F7">
            <w:pPr>
              <w:spacing w:line="276" w:lineRule="auto"/>
              <w:jc w:val="center"/>
              <w:rPr>
                <w:rFonts w:ascii="Times New Roman" w:hAnsi="Times New Roman" w:cs="Times New Roman"/>
                <w:b/>
                <w:sz w:val="24"/>
                <w:szCs w:val="24"/>
              </w:rPr>
            </w:pPr>
          </w:p>
        </w:tc>
      </w:tr>
      <w:tr w:rsidR="00E3134F" w:rsidRPr="00CB21F6" w14:paraId="0F1937E0" w14:textId="77777777" w:rsidTr="00F00AE7">
        <w:tc>
          <w:tcPr>
            <w:tcW w:w="1384" w:type="dxa"/>
          </w:tcPr>
          <w:p w14:paraId="5A893A34" w14:textId="77777777" w:rsidR="00E3134F" w:rsidRPr="00CB21F6" w:rsidRDefault="00E3134F" w:rsidP="005F14F7">
            <w:pPr>
              <w:jc w:val="center"/>
              <w:rPr>
                <w:rFonts w:ascii="Times New Roman" w:hAnsi="Times New Roman" w:cs="Times New Roman"/>
                <w:sz w:val="24"/>
                <w:szCs w:val="24"/>
              </w:rPr>
            </w:pPr>
            <w:r>
              <w:rPr>
                <w:rFonts w:ascii="Times New Roman" w:hAnsi="Times New Roman" w:cs="Times New Roman"/>
                <w:sz w:val="24"/>
                <w:szCs w:val="24"/>
              </w:rPr>
              <w:t>4.6</w:t>
            </w:r>
          </w:p>
        </w:tc>
        <w:tc>
          <w:tcPr>
            <w:tcW w:w="5103" w:type="dxa"/>
            <w:vAlign w:val="center"/>
          </w:tcPr>
          <w:p w14:paraId="5D8AB1C8" w14:textId="77777777" w:rsidR="00E3134F" w:rsidRPr="00E3134F" w:rsidRDefault="00E3134F" w:rsidP="00E3134F">
            <w:pPr>
              <w:spacing w:line="312" w:lineRule="auto"/>
              <w:rPr>
                <w:rFonts w:ascii="Times New Roman" w:hAnsi="Times New Roman" w:cs="Times New Roman"/>
                <w:sz w:val="24"/>
                <w:szCs w:val="24"/>
              </w:rPr>
            </w:pPr>
            <w:r w:rsidRPr="00E3134F">
              <w:rPr>
                <w:rFonts w:ascii="Times New Roman" w:hAnsi="Times New Roman" w:cs="Times New Roman"/>
                <w:sz w:val="24"/>
                <w:szCs w:val="24"/>
                <w:lang w:val="vi-VN"/>
              </w:rPr>
              <w:t>Xén các góc nhọn của trụ bảo vệ</w:t>
            </w:r>
          </w:p>
        </w:tc>
        <w:tc>
          <w:tcPr>
            <w:tcW w:w="1559" w:type="dxa"/>
          </w:tcPr>
          <w:p w14:paraId="2CD33E24" w14:textId="77777777" w:rsidR="00E3134F" w:rsidRPr="00CB21F6" w:rsidRDefault="00E3134F" w:rsidP="005F14F7">
            <w:pPr>
              <w:jc w:val="center"/>
              <w:rPr>
                <w:rFonts w:ascii="Times New Roman" w:hAnsi="Times New Roman" w:cs="Times New Roman"/>
                <w:b/>
                <w:sz w:val="24"/>
                <w:szCs w:val="24"/>
              </w:rPr>
            </w:pPr>
          </w:p>
        </w:tc>
        <w:tc>
          <w:tcPr>
            <w:tcW w:w="1530" w:type="dxa"/>
          </w:tcPr>
          <w:p w14:paraId="3F03C7EA" w14:textId="77777777" w:rsidR="00E3134F" w:rsidRPr="00CB21F6" w:rsidRDefault="00E3134F" w:rsidP="005F14F7">
            <w:pPr>
              <w:jc w:val="center"/>
              <w:rPr>
                <w:rFonts w:ascii="Times New Roman" w:hAnsi="Times New Roman" w:cs="Times New Roman"/>
                <w:b/>
                <w:sz w:val="24"/>
                <w:szCs w:val="24"/>
              </w:rPr>
            </w:pPr>
          </w:p>
        </w:tc>
      </w:tr>
      <w:tr w:rsidR="00E3134F" w:rsidRPr="00CB21F6" w14:paraId="30853960" w14:textId="77777777" w:rsidTr="00F00AE7">
        <w:tc>
          <w:tcPr>
            <w:tcW w:w="1384" w:type="dxa"/>
            <w:vAlign w:val="center"/>
          </w:tcPr>
          <w:p w14:paraId="55813403" w14:textId="77777777" w:rsidR="00E3134F" w:rsidRPr="00F45524" w:rsidRDefault="00E3134F" w:rsidP="00F00AE7">
            <w:pPr>
              <w:pStyle w:val="ListParagraph"/>
              <w:ind w:left="0"/>
              <w:jc w:val="center"/>
              <w:rPr>
                <w:rFonts w:ascii="Times New Roman" w:hAnsi="Times New Roman" w:cs="Times New Roman"/>
                <w:b/>
                <w:lang w:val="pt-BR"/>
              </w:rPr>
            </w:pPr>
            <w:r w:rsidRPr="00F45524">
              <w:rPr>
                <w:rFonts w:ascii="Times New Roman" w:hAnsi="Times New Roman" w:cs="Times New Roman"/>
                <w:b/>
                <w:lang w:val="pt-BR"/>
              </w:rPr>
              <w:t>Chương 5</w:t>
            </w:r>
          </w:p>
        </w:tc>
        <w:tc>
          <w:tcPr>
            <w:tcW w:w="5103" w:type="dxa"/>
            <w:vAlign w:val="center"/>
          </w:tcPr>
          <w:p w14:paraId="58B5344D" w14:textId="77777777" w:rsidR="00E3134F" w:rsidRPr="00E3134F" w:rsidRDefault="00E3134F" w:rsidP="00E3134F">
            <w:pPr>
              <w:pStyle w:val="ListParagraph"/>
              <w:spacing w:line="312" w:lineRule="auto"/>
              <w:ind w:left="0"/>
              <w:rPr>
                <w:rFonts w:ascii="Times New Roman" w:hAnsi="Times New Roman" w:cs="Times New Roman"/>
                <w:b/>
                <w:sz w:val="24"/>
                <w:szCs w:val="24"/>
              </w:rPr>
            </w:pPr>
            <w:r w:rsidRPr="00E3134F">
              <w:rPr>
                <w:rFonts w:ascii="Times New Roman" w:hAnsi="Times New Roman" w:cs="Times New Roman"/>
                <w:b/>
                <w:bCs/>
                <w:sz w:val="24"/>
                <w:szCs w:val="24"/>
              </w:rPr>
              <w:t>Dịch động đất đá mỏ lộ thiên</w:t>
            </w:r>
          </w:p>
        </w:tc>
        <w:tc>
          <w:tcPr>
            <w:tcW w:w="1559" w:type="dxa"/>
          </w:tcPr>
          <w:p w14:paraId="3AA44650" w14:textId="77777777" w:rsidR="00E3134F" w:rsidRPr="00CB21F6" w:rsidRDefault="00FC493C" w:rsidP="005F14F7">
            <w:pPr>
              <w:jc w:val="center"/>
              <w:rPr>
                <w:rFonts w:ascii="Times New Roman" w:hAnsi="Times New Roman" w:cs="Times New Roman"/>
                <w:b/>
                <w:sz w:val="24"/>
                <w:szCs w:val="24"/>
              </w:rPr>
            </w:pPr>
            <w:r>
              <w:rPr>
                <w:rFonts w:ascii="Times New Roman" w:hAnsi="Times New Roman" w:cs="Times New Roman"/>
                <w:b/>
                <w:sz w:val="24"/>
                <w:szCs w:val="24"/>
              </w:rPr>
              <w:t>6</w:t>
            </w:r>
          </w:p>
        </w:tc>
        <w:tc>
          <w:tcPr>
            <w:tcW w:w="1530" w:type="dxa"/>
          </w:tcPr>
          <w:p w14:paraId="4B2A4AD2" w14:textId="77777777" w:rsidR="00E3134F" w:rsidRPr="00CB21F6" w:rsidRDefault="00E3134F" w:rsidP="00FC493C">
            <w:pPr>
              <w:jc w:val="center"/>
              <w:rPr>
                <w:rFonts w:ascii="Times New Roman" w:hAnsi="Times New Roman" w:cs="Times New Roman"/>
                <w:b/>
                <w:sz w:val="24"/>
                <w:szCs w:val="24"/>
              </w:rPr>
            </w:pPr>
            <w:r w:rsidRPr="0053687F">
              <w:rPr>
                <w:rFonts w:ascii="Times New Roman" w:hAnsi="Times New Roman" w:cs="Times New Roman"/>
                <w:b/>
                <w:sz w:val="24"/>
                <w:szCs w:val="24"/>
              </w:rPr>
              <w:t>4.1.</w:t>
            </w:r>
            <w:r>
              <w:rPr>
                <w:rFonts w:ascii="Times New Roman" w:hAnsi="Times New Roman" w:cs="Times New Roman"/>
                <w:b/>
                <w:sz w:val="24"/>
                <w:szCs w:val="24"/>
              </w:rPr>
              <w:t>5</w:t>
            </w:r>
            <w:r w:rsidRPr="0053687F">
              <w:rPr>
                <w:rFonts w:ascii="Times New Roman" w:hAnsi="Times New Roman" w:cs="Times New Roman"/>
                <w:b/>
                <w:sz w:val="24"/>
                <w:szCs w:val="24"/>
              </w:rPr>
              <w:t>, 4.</w:t>
            </w:r>
            <w:r w:rsidR="00FC493C">
              <w:rPr>
                <w:rFonts w:ascii="Times New Roman" w:hAnsi="Times New Roman" w:cs="Times New Roman"/>
                <w:b/>
                <w:sz w:val="24"/>
                <w:szCs w:val="24"/>
              </w:rPr>
              <w:t>2</w:t>
            </w:r>
            <w:r w:rsidRPr="0053687F">
              <w:rPr>
                <w:rFonts w:ascii="Times New Roman" w:hAnsi="Times New Roman" w:cs="Times New Roman"/>
                <w:b/>
                <w:sz w:val="24"/>
                <w:szCs w:val="24"/>
              </w:rPr>
              <w:t>.</w:t>
            </w:r>
            <w:r w:rsidR="00FC493C">
              <w:rPr>
                <w:rFonts w:ascii="Times New Roman" w:hAnsi="Times New Roman" w:cs="Times New Roman"/>
                <w:b/>
                <w:sz w:val="24"/>
                <w:szCs w:val="24"/>
              </w:rPr>
              <w:t>6</w:t>
            </w:r>
          </w:p>
        </w:tc>
      </w:tr>
      <w:tr w:rsidR="00E3134F" w:rsidRPr="00CB21F6" w14:paraId="39CF172D" w14:textId="77777777" w:rsidTr="00F00AE7">
        <w:tc>
          <w:tcPr>
            <w:tcW w:w="1384" w:type="dxa"/>
            <w:vAlign w:val="center"/>
          </w:tcPr>
          <w:p w14:paraId="01F6DE9D" w14:textId="77777777" w:rsidR="00E3134F" w:rsidRPr="00F45524" w:rsidRDefault="00E3134F"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5.1</w:t>
            </w:r>
          </w:p>
        </w:tc>
        <w:tc>
          <w:tcPr>
            <w:tcW w:w="5103" w:type="dxa"/>
            <w:vAlign w:val="center"/>
          </w:tcPr>
          <w:p w14:paraId="76C6CC21" w14:textId="77777777" w:rsidR="00E3134F" w:rsidRPr="00E3134F" w:rsidRDefault="00E3134F" w:rsidP="00E3134F">
            <w:pPr>
              <w:spacing w:line="312" w:lineRule="auto"/>
              <w:rPr>
                <w:rFonts w:ascii="Times New Roman" w:hAnsi="Times New Roman" w:cs="Times New Roman"/>
                <w:sz w:val="24"/>
                <w:szCs w:val="24"/>
              </w:rPr>
            </w:pPr>
            <w:r w:rsidRPr="00E3134F">
              <w:rPr>
                <w:rFonts w:ascii="Times New Roman" w:hAnsi="Times New Roman" w:cs="Times New Roman"/>
                <w:sz w:val="24"/>
                <w:szCs w:val="24"/>
              </w:rPr>
              <w:t>Độ ổn định bờ mỏ</w:t>
            </w:r>
          </w:p>
        </w:tc>
        <w:tc>
          <w:tcPr>
            <w:tcW w:w="1559" w:type="dxa"/>
          </w:tcPr>
          <w:p w14:paraId="4391F671" w14:textId="77777777" w:rsidR="00E3134F" w:rsidRPr="00CB21F6" w:rsidRDefault="00E3134F" w:rsidP="005F14F7">
            <w:pPr>
              <w:jc w:val="center"/>
              <w:rPr>
                <w:rFonts w:ascii="Times New Roman" w:hAnsi="Times New Roman" w:cs="Times New Roman"/>
                <w:b/>
                <w:sz w:val="24"/>
                <w:szCs w:val="24"/>
              </w:rPr>
            </w:pPr>
          </w:p>
        </w:tc>
        <w:tc>
          <w:tcPr>
            <w:tcW w:w="1530" w:type="dxa"/>
          </w:tcPr>
          <w:p w14:paraId="51A81F8C" w14:textId="77777777" w:rsidR="00E3134F" w:rsidRPr="00CB21F6" w:rsidRDefault="00E3134F" w:rsidP="005F14F7">
            <w:pPr>
              <w:jc w:val="center"/>
              <w:rPr>
                <w:rFonts w:ascii="Times New Roman" w:hAnsi="Times New Roman" w:cs="Times New Roman"/>
                <w:b/>
                <w:sz w:val="24"/>
                <w:szCs w:val="24"/>
              </w:rPr>
            </w:pPr>
          </w:p>
        </w:tc>
      </w:tr>
      <w:tr w:rsidR="00E3134F" w:rsidRPr="00CB21F6" w14:paraId="0B5A8561" w14:textId="77777777" w:rsidTr="00F00AE7">
        <w:tc>
          <w:tcPr>
            <w:tcW w:w="1384" w:type="dxa"/>
            <w:vAlign w:val="center"/>
          </w:tcPr>
          <w:p w14:paraId="58B8E09A" w14:textId="77777777" w:rsidR="00E3134F" w:rsidRPr="00F45524" w:rsidRDefault="00E3134F"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5.2</w:t>
            </w:r>
          </w:p>
        </w:tc>
        <w:tc>
          <w:tcPr>
            <w:tcW w:w="5103" w:type="dxa"/>
            <w:vAlign w:val="center"/>
          </w:tcPr>
          <w:p w14:paraId="478D6A2F" w14:textId="77777777" w:rsidR="00E3134F" w:rsidRPr="00E3134F" w:rsidRDefault="00E3134F" w:rsidP="00E3134F">
            <w:pPr>
              <w:pStyle w:val="ListParagraph"/>
              <w:spacing w:line="312" w:lineRule="auto"/>
              <w:ind w:left="0"/>
              <w:rPr>
                <w:rFonts w:ascii="Times New Roman" w:hAnsi="Times New Roman" w:cs="Times New Roman"/>
                <w:sz w:val="24"/>
                <w:szCs w:val="24"/>
                <w:lang w:val="vi-VN"/>
              </w:rPr>
            </w:pPr>
            <w:r w:rsidRPr="00E3134F">
              <w:rPr>
                <w:rFonts w:ascii="Times New Roman" w:hAnsi="Times New Roman" w:cs="Times New Roman"/>
                <w:sz w:val="24"/>
                <w:szCs w:val="24"/>
              </w:rPr>
              <w:t xml:space="preserve">Các </w:t>
            </w:r>
            <w:proofErr w:type="gramStart"/>
            <w:r w:rsidRPr="00E3134F">
              <w:rPr>
                <w:rFonts w:ascii="Times New Roman" w:hAnsi="Times New Roman" w:cs="Times New Roman"/>
                <w:sz w:val="24"/>
                <w:szCs w:val="24"/>
              </w:rPr>
              <w:t>dạng  trượt</w:t>
            </w:r>
            <w:proofErr w:type="gramEnd"/>
            <w:r w:rsidRPr="00E3134F">
              <w:rPr>
                <w:rFonts w:ascii="Times New Roman" w:hAnsi="Times New Roman" w:cs="Times New Roman"/>
                <w:sz w:val="24"/>
                <w:szCs w:val="24"/>
              </w:rPr>
              <w:t xml:space="preserve"> lở bờ mỏ</w:t>
            </w:r>
          </w:p>
        </w:tc>
        <w:tc>
          <w:tcPr>
            <w:tcW w:w="1559" w:type="dxa"/>
          </w:tcPr>
          <w:p w14:paraId="172F58AE" w14:textId="77777777" w:rsidR="00E3134F" w:rsidRPr="00CB21F6" w:rsidRDefault="00E3134F" w:rsidP="005F14F7">
            <w:pPr>
              <w:jc w:val="center"/>
              <w:rPr>
                <w:rFonts w:ascii="Times New Roman" w:hAnsi="Times New Roman" w:cs="Times New Roman"/>
                <w:b/>
                <w:sz w:val="24"/>
                <w:szCs w:val="24"/>
              </w:rPr>
            </w:pPr>
          </w:p>
        </w:tc>
        <w:tc>
          <w:tcPr>
            <w:tcW w:w="1530" w:type="dxa"/>
          </w:tcPr>
          <w:p w14:paraId="0E69C941" w14:textId="77777777" w:rsidR="00E3134F" w:rsidRPr="00CB21F6" w:rsidRDefault="00E3134F" w:rsidP="005F14F7">
            <w:pPr>
              <w:jc w:val="center"/>
              <w:rPr>
                <w:rFonts w:ascii="Times New Roman" w:hAnsi="Times New Roman" w:cs="Times New Roman"/>
                <w:b/>
                <w:sz w:val="24"/>
                <w:szCs w:val="24"/>
              </w:rPr>
            </w:pPr>
          </w:p>
        </w:tc>
      </w:tr>
      <w:tr w:rsidR="00E3134F" w:rsidRPr="00CB21F6" w14:paraId="1AF37D37" w14:textId="77777777" w:rsidTr="00F00AE7">
        <w:tc>
          <w:tcPr>
            <w:tcW w:w="1384" w:type="dxa"/>
            <w:vAlign w:val="center"/>
          </w:tcPr>
          <w:p w14:paraId="2ABB87A5" w14:textId="77777777" w:rsidR="00E3134F" w:rsidRPr="00F45524" w:rsidRDefault="00E3134F" w:rsidP="00F00AE7">
            <w:pPr>
              <w:pStyle w:val="ListParagraph"/>
              <w:ind w:left="0"/>
              <w:jc w:val="center"/>
              <w:rPr>
                <w:rFonts w:ascii="Times New Roman" w:hAnsi="Times New Roman" w:cs="Times New Roman"/>
              </w:rPr>
            </w:pPr>
            <w:r w:rsidRPr="00F45524">
              <w:rPr>
                <w:rFonts w:ascii="Times New Roman" w:hAnsi="Times New Roman" w:cs="Times New Roman"/>
              </w:rPr>
              <w:t>5.3</w:t>
            </w:r>
          </w:p>
        </w:tc>
        <w:tc>
          <w:tcPr>
            <w:tcW w:w="5103" w:type="dxa"/>
            <w:vAlign w:val="center"/>
          </w:tcPr>
          <w:p w14:paraId="774FA1A0" w14:textId="77777777" w:rsidR="00E3134F" w:rsidRPr="00E3134F" w:rsidRDefault="00E3134F" w:rsidP="00E3134F">
            <w:pPr>
              <w:pStyle w:val="ListParagraph"/>
              <w:spacing w:line="312" w:lineRule="auto"/>
              <w:ind w:left="0"/>
              <w:rPr>
                <w:rFonts w:ascii="Times New Roman" w:hAnsi="Times New Roman" w:cs="Times New Roman"/>
                <w:sz w:val="24"/>
                <w:szCs w:val="24"/>
                <w:lang w:val="vi-VN"/>
              </w:rPr>
            </w:pPr>
            <w:r w:rsidRPr="00E3134F">
              <w:rPr>
                <w:rFonts w:ascii="Times New Roman" w:hAnsi="Times New Roman" w:cs="Times New Roman"/>
                <w:sz w:val="24"/>
                <w:szCs w:val="24"/>
              </w:rPr>
              <w:t>Các yếu tố ảnh hưởng đến ổn định bờ mỏ</w:t>
            </w:r>
          </w:p>
        </w:tc>
        <w:tc>
          <w:tcPr>
            <w:tcW w:w="1559" w:type="dxa"/>
          </w:tcPr>
          <w:p w14:paraId="44F86B6A" w14:textId="77777777" w:rsidR="00E3134F" w:rsidRPr="00CB21F6" w:rsidRDefault="00E3134F" w:rsidP="005F14F7">
            <w:pPr>
              <w:jc w:val="center"/>
              <w:rPr>
                <w:rFonts w:ascii="Times New Roman" w:hAnsi="Times New Roman" w:cs="Times New Roman"/>
                <w:b/>
                <w:sz w:val="24"/>
                <w:szCs w:val="24"/>
              </w:rPr>
            </w:pPr>
          </w:p>
        </w:tc>
        <w:tc>
          <w:tcPr>
            <w:tcW w:w="1530" w:type="dxa"/>
          </w:tcPr>
          <w:p w14:paraId="093D97C1" w14:textId="77777777" w:rsidR="00E3134F" w:rsidRPr="00CB21F6" w:rsidRDefault="00E3134F" w:rsidP="005F14F7">
            <w:pPr>
              <w:jc w:val="center"/>
              <w:rPr>
                <w:rFonts w:ascii="Times New Roman" w:hAnsi="Times New Roman" w:cs="Times New Roman"/>
                <w:b/>
                <w:sz w:val="24"/>
                <w:szCs w:val="24"/>
              </w:rPr>
            </w:pPr>
          </w:p>
        </w:tc>
      </w:tr>
      <w:tr w:rsidR="00E3134F" w:rsidRPr="00CB21F6" w14:paraId="2E687C86" w14:textId="77777777" w:rsidTr="00F00AE7">
        <w:tc>
          <w:tcPr>
            <w:tcW w:w="1384" w:type="dxa"/>
            <w:vAlign w:val="center"/>
          </w:tcPr>
          <w:p w14:paraId="0A176001" w14:textId="77777777" w:rsidR="00E3134F" w:rsidRPr="00F45524" w:rsidRDefault="00E3134F"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5.4</w:t>
            </w:r>
          </w:p>
        </w:tc>
        <w:tc>
          <w:tcPr>
            <w:tcW w:w="5103" w:type="dxa"/>
            <w:vAlign w:val="center"/>
          </w:tcPr>
          <w:p w14:paraId="3DCAC29B" w14:textId="77777777" w:rsidR="00E3134F" w:rsidRPr="00E3134F" w:rsidRDefault="00E3134F" w:rsidP="00E3134F">
            <w:pPr>
              <w:pStyle w:val="ListParagraph"/>
              <w:spacing w:line="312" w:lineRule="auto"/>
              <w:ind w:left="0"/>
              <w:rPr>
                <w:rFonts w:ascii="Times New Roman" w:hAnsi="Times New Roman" w:cs="Times New Roman"/>
                <w:bCs/>
                <w:sz w:val="24"/>
                <w:szCs w:val="24"/>
              </w:rPr>
            </w:pPr>
            <w:r w:rsidRPr="00E3134F">
              <w:rPr>
                <w:rFonts w:ascii="Times New Roman" w:hAnsi="Times New Roman" w:cs="Times New Roman"/>
                <w:sz w:val="24"/>
                <w:szCs w:val="24"/>
              </w:rPr>
              <w:t>Trạm quan trắc dịch chuyển bờ mỏ</w:t>
            </w:r>
          </w:p>
        </w:tc>
        <w:tc>
          <w:tcPr>
            <w:tcW w:w="1559" w:type="dxa"/>
          </w:tcPr>
          <w:p w14:paraId="26988FA6" w14:textId="77777777" w:rsidR="00E3134F" w:rsidRPr="00CB21F6" w:rsidRDefault="00E3134F" w:rsidP="005F14F7">
            <w:pPr>
              <w:jc w:val="center"/>
              <w:rPr>
                <w:rFonts w:ascii="Times New Roman" w:hAnsi="Times New Roman" w:cs="Times New Roman"/>
                <w:b/>
                <w:sz w:val="24"/>
                <w:szCs w:val="24"/>
              </w:rPr>
            </w:pPr>
          </w:p>
        </w:tc>
        <w:tc>
          <w:tcPr>
            <w:tcW w:w="1530" w:type="dxa"/>
          </w:tcPr>
          <w:p w14:paraId="45CB96E4" w14:textId="77777777" w:rsidR="00E3134F" w:rsidRPr="00CB21F6" w:rsidRDefault="00E3134F" w:rsidP="005F14F7">
            <w:pPr>
              <w:jc w:val="center"/>
              <w:rPr>
                <w:rFonts w:ascii="Times New Roman" w:hAnsi="Times New Roman" w:cs="Times New Roman"/>
                <w:b/>
                <w:sz w:val="24"/>
                <w:szCs w:val="24"/>
              </w:rPr>
            </w:pPr>
          </w:p>
        </w:tc>
      </w:tr>
      <w:tr w:rsidR="00E3134F" w:rsidRPr="00CB21F6" w14:paraId="0CD45CC0" w14:textId="77777777" w:rsidTr="00F00AE7">
        <w:tc>
          <w:tcPr>
            <w:tcW w:w="1384" w:type="dxa"/>
            <w:vAlign w:val="center"/>
          </w:tcPr>
          <w:p w14:paraId="797DF665" w14:textId="77777777" w:rsidR="00E3134F" w:rsidRPr="00F45524" w:rsidRDefault="00E3134F" w:rsidP="00F00AE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5.5</w:t>
            </w:r>
          </w:p>
        </w:tc>
        <w:tc>
          <w:tcPr>
            <w:tcW w:w="5103" w:type="dxa"/>
            <w:vAlign w:val="center"/>
          </w:tcPr>
          <w:p w14:paraId="70627919" w14:textId="77777777" w:rsidR="00E3134F" w:rsidRPr="00E3134F" w:rsidRDefault="00E3134F" w:rsidP="00E3134F">
            <w:pPr>
              <w:pStyle w:val="ListParagraph"/>
              <w:spacing w:line="312" w:lineRule="auto"/>
              <w:ind w:left="0"/>
              <w:rPr>
                <w:rFonts w:ascii="Times New Roman" w:hAnsi="Times New Roman" w:cs="Times New Roman"/>
                <w:sz w:val="24"/>
                <w:szCs w:val="24"/>
                <w:lang w:val="vi-VN"/>
              </w:rPr>
            </w:pPr>
            <w:r w:rsidRPr="00E3134F">
              <w:rPr>
                <w:rFonts w:ascii="Times New Roman" w:hAnsi="Times New Roman" w:cs="Times New Roman"/>
                <w:sz w:val="24"/>
                <w:szCs w:val="24"/>
              </w:rPr>
              <w:t>Các biện pháp ổn định bờ mỏ</w:t>
            </w:r>
          </w:p>
        </w:tc>
        <w:tc>
          <w:tcPr>
            <w:tcW w:w="1559" w:type="dxa"/>
          </w:tcPr>
          <w:p w14:paraId="0CCCB064" w14:textId="77777777" w:rsidR="00E3134F" w:rsidRPr="00CB21F6" w:rsidRDefault="00E3134F" w:rsidP="005F14F7">
            <w:pPr>
              <w:jc w:val="center"/>
              <w:rPr>
                <w:rFonts w:ascii="Times New Roman" w:hAnsi="Times New Roman" w:cs="Times New Roman"/>
                <w:b/>
                <w:sz w:val="24"/>
                <w:szCs w:val="24"/>
              </w:rPr>
            </w:pPr>
          </w:p>
        </w:tc>
        <w:tc>
          <w:tcPr>
            <w:tcW w:w="1530" w:type="dxa"/>
          </w:tcPr>
          <w:p w14:paraId="2397ACFE" w14:textId="77777777" w:rsidR="00E3134F" w:rsidRPr="00CB21F6" w:rsidRDefault="00E3134F" w:rsidP="005F14F7">
            <w:pPr>
              <w:jc w:val="center"/>
              <w:rPr>
                <w:rFonts w:ascii="Times New Roman" w:hAnsi="Times New Roman" w:cs="Times New Roman"/>
                <w:b/>
                <w:sz w:val="24"/>
                <w:szCs w:val="24"/>
              </w:rPr>
            </w:pPr>
          </w:p>
        </w:tc>
      </w:tr>
    </w:tbl>
    <w:p w14:paraId="49F6E85F" w14:textId="77777777" w:rsidR="00F00AE7" w:rsidRDefault="00F00AE7" w:rsidP="00154040">
      <w:pPr>
        <w:spacing w:after="0" w:line="312" w:lineRule="auto"/>
        <w:rPr>
          <w:rFonts w:ascii="Times New Roman" w:hAnsi="Times New Roman" w:cs="Times New Roman"/>
          <w:b/>
          <w:sz w:val="24"/>
          <w:szCs w:val="24"/>
        </w:rPr>
      </w:pPr>
    </w:p>
    <w:p w14:paraId="203D6E50" w14:textId="77777777" w:rsidR="00FF60D1" w:rsidRPr="00CB21F6" w:rsidRDefault="00FF60D1" w:rsidP="00154040">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FBDB8D1" w14:textId="77777777" w:rsidR="00FF60D1" w:rsidRPr="00CB21F6" w:rsidRDefault="00FF60D1"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00F00AE7">
        <w:rPr>
          <w:rFonts w:ascii="Times New Roman" w:hAnsi="Times New Roman" w:cs="Times New Roman"/>
          <w:b/>
          <w:sz w:val="24"/>
          <w:szCs w:val="24"/>
        </w:rPr>
        <w:t xml:space="preserve"> </w:t>
      </w:r>
      <w:r w:rsidRPr="00CB21F6">
        <w:rPr>
          <w:rFonts w:ascii="Times New Roman" w:hAnsi="Times New Roman" w:cs="Times New Roman"/>
          <w:sz w:val="24"/>
          <w:szCs w:val="24"/>
        </w:rPr>
        <w:t xml:space="preserve">Giảng dạy lý thuyết kết hợp với </w:t>
      </w:r>
      <w:r w:rsidR="00B75879">
        <w:rPr>
          <w:rFonts w:ascii="Times New Roman" w:hAnsi="Times New Roman" w:cs="Times New Roman"/>
          <w:sz w:val="24"/>
          <w:szCs w:val="24"/>
        </w:rPr>
        <w:t>trao đổi thảo luận,</w:t>
      </w:r>
      <w:r w:rsidR="00F00AE7" w:rsidRPr="00CB21F6">
        <w:rPr>
          <w:rFonts w:ascii="Times New Roman" w:hAnsi="Times New Roman" w:cs="Times New Roman"/>
          <w:sz w:val="24"/>
          <w:szCs w:val="24"/>
        </w:rPr>
        <w:t xml:space="preserve"> </w:t>
      </w:r>
      <w:r w:rsidR="00B75879">
        <w:rPr>
          <w:rFonts w:ascii="Times New Roman" w:hAnsi="Times New Roman" w:cs="Times New Roman"/>
          <w:sz w:val="24"/>
          <w:szCs w:val="24"/>
        </w:rPr>
        <w:t xml:space="preserve">hướng dẫn làm </w:t>
      </w:r>
      <w:r w:rsidRPr="00CB21F6">
        <w:rPr>
          <w:rFonts w:ascii="Times New Roman" w:hAnsi="Times New Roman" w:cs="Times New Roman"/>
          <w:sz w:val="24"/>
          <w:szCs w:val="24"/>
        </w:rPr>
        <w:t>bài tập</w:t>
      </w:r>
      <w:r w:rsidR="00B75879">
        <w:rPr>
          <w:rFonts w:ascii="Times New Roman" w:hAnsi="Times New Roman" w:cs="Times New Roman"/>
          <w:sz w:val="24"/>
          <w:szCs w:val="24"/>
        </w:rPr>
        <w:t>.</w:t>
      </w:r>
    </w:p>
    <w:p w14:paraId="5C682E3F" w14:textId="77777777" w:rsidR="00FF60D1" w:rsidRPr="00CB21F6" w:rsidRDefault="00FF60D1"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 </w:t>
      </w:r>
      <w:r w:rsidR="00B75879">
        <w:rPr>
          <w:rFonts w:ascii="Times New Roman" w:hAnsi="Times New Roman" w:cs="Times New Roman"/>
          <w:sz w:val="24"/>
          <w:szCs w:val="24"/>
        </w:rPr>
        <w:t>Nội dung</w:t>
      </w:r>
      <w:r w:rsidRPr="00CB21F6">
        <w:rPr>
          <w:rFonts w:ascii="Times New Roman" w:hAnsi="Times New Roman" w:cs="Times New Roman"/>
          <w:sz w:val="24"/>
          <w:szCs w:val="24"/>
        </w:rPr>
        <w:t xml:space="preserve"> </w:t>
      </w:r>
      <w:r w:rsidR="00B75879">
        <w:rPr>
          <w:rFonts w:ascii="Times New Roman" w:hAnsi="Times New Roman" w:cs="Times New Roman"/>
          <w:sz w:val="24"/>
          <w:szCs w:val="24"/>
        </w:rPr>
        <w:t>trao đổi thảo luận, hướng dẫn:</w:t>
      </w:r>
      <w:r w:rsidRPr="00CB21F6">
        <w:rPr>
          <w:rFonts w:ascii="Times New Roman" w:hAnsi="Times New Roman" w:cs="Times New Roman"/>
          <w:sz w:val="24"/>
          <w:szCs w:val="24"/>
        </w:rPr>
        <w:t xml:space="preserve"> </w:t>
      </w:r>
    </w:p>
    <w:p w14:paraId="23C31EB3" w14:textId="77777777" w:rsidR="00FF60D1" w:rsidRPr="00CB21F6" w:rsidRDefault="00F768FB" w:rsidP="00154040">
      <w:pPr>
        <w:spacing w:after="0" w:line="312" w:lineRule="auto"/>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14:paraId="0F7D7D84" w14:textId="77777777" w:rsidR="00FF60D1" w:rsidRDefault="00FF60D1" w:rsidP="00154040">
      <w:pPr>
        <w:spacing w:after="0" w:line="312" w:lineRule="auto"/>
        <w:ind w:firstLine="720"/>
        <w:jc w:val="both"/>
        <w:rPr>
          <w:rFonts w:ascii="Times New Roman" w:hAnsi="Times New Roman" w:cs="Times New Roman"/>
          <w:sz w:val="24"/>
          <w:szCs w:val="24"/>
        </w:rPr>
      </w:pPr>
      <w:r w:rsidRPr="00CB21F6">
        <w:rPr>
          <w:rFonts w:ascii="Times New Roman" w:hAnsi="Times New Roman" w:cs="Times New Roman"/>
          <w:sz w:val="24"/>
          <w:szCs w:val="24"/>
        </w:rPr>
        <w:lastRenderedPageBreak/>
        <w:t xml:space="preserve">* Giáo viên giải đáp những thắc mắc về lý thuyết; gợi ý để sinh viên có thể tự làm bài tập và gợi ý sát hơn nếu sinh viên chưa hiểu. Cố gắng hướng dẫn cho sinh viên cách nhìn nhận, </w:t>
      </w:r>
      <w:r w:rsidR="00B75879">
        <w:rPr>
          <w:rFonts w:ascii="Times New Roman" w:hAnsi="Times New Roman" w:cs="Times New Roman"/>
          <w:sz w:val="24"/>
          <w:szCs w:val="24"/>
        </w:rPr>
        <w:t>tư duy lôgic khoa học</w:t>
      </w:r>
      <w:r w:rsidRPr="00CB21F6">
        <w:rPr>
          <w:rFonts w:ascii="Times New Roman" w:hAnsi="Times New Roman" w:cs="Times New Roman"/>
          <w:sz w:val="24"/>
          <w:szCs w:val="24"/>
        </w:rPr>
        <w:t xml:space="preserve"> để sinh viên có thể </w:t>
      </w:r>
      <w:r w:rsidR="00B75879">
        <w:rPr>
          <w:rFonts w:ascii="Times New Roman" w:hAnsi="Times New Roman" w:cs="Times New Roman"/>
          <w:sz w:val="24"/>
          <w:szCs w:val="24"/>
        </w:rPr>
        <w:t>làm</w:t>
      </w:r>
      <w:r w:rsidRPr="00CB21F6">
        <w:rPr>
          <w:rFonts w:ascii="Times New Roman" w:hAnsi="Times New Roman" w:cs="Times New Roman"/>
          <w:sz w:val="24"/>
          <w:szCs w:val="24"/>
        </w:rPr>
        <w:t xml:space="preserve"> được các bài tập.</w:t>
      </w:r>
    </w:p>
    <w:p w14:paraId="5C44E52D" w14:textId="77777777" w:rsidR="00E45257" w:rsidRPr="00CB21F6" w:rsidRDefault="00E45257" w:rsidP="00154040">
      <w:pPr>
        <w:spacing w:after="0" w:line="312" w:lineRule="auto"/>
        <w:ind w:firstLine="720"/>
        <w:jc w:val="both"/>
        <w:rPr>
          <w:rFonts w:ascii="Times New Roman" w:hAnsi="Times New Roman" w:cs="Times New Roman"/>
          <w:sz w:val="24"/>
          <w:szCs w:val="24"/>
        </w:rPr>
      </w:pPr>
    </w:p>
    <w:p w14:paraId="5A18E057" w14:textId="77777777" w:rsidR="00FF60D1" w:rsidRPr="00CB21F6" w:rsidRDefault="00FF60D1" w:rsidP="00154040">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7634027" w14:textId="77777777" w:rsidR="00682BF3" w:rsidRPr="00CB21F6" w:rsidRDefault="00682BF3" w:rsidP="00154040">
      <w:p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05A0C3C8"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03837832"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65A6D3E7"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C1C3888"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 xml:space="preserve">Tham gia kỳ thi kết thúc học </w:t>
      </w:r>
      <w:proofErr w:type="gramStart"/>
      <w:r w:rsidRPr="00CB21F6">
        <w:rPr>
          <w:rFonts w:ascii="Times New Roman" w:hAnsi="Times New Roman" w:cs="Times New Roman"/>
          <w:sz w:val="24"/>
          <w:szCs w:val="24"/>
        </w:rPr>
        <w:t>phần .</w:t>
      </w:r>
      <w:proofErr w:type="gramEnd"/>
    </w:p>
    <w:p w14:paraId="71B19DA8" w14:textId="77777777" w:rsidR="000154DD" w:rsidRPr="005F14F7"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45FA3795" w14:textId="77777777" w:rsidR="00682BF3" w:rsidRPr="00CB21F6" w:rsidRDefault="00682BF3" w:rsidP="00154040">
      <w:pPr>
        <w:spacing w:after="0" w:line="312" w:lineRule="auto"/>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2B332B38" w14:textId="77777777" w:rsidR="00C66F46" w:rsidRPr="00CB21F6" w:rsidRDefault="00C66F46" w:rsidP="00154040">
      <w:pPr>
        <w:spacing w:after="0" w:line="312" w:lineRule="auto"/>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650DBFE2"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C66F46" w:rsidRPr="00CB21F6" w14:paraId="4A64ECF8" w14:textId="77777777" w:rsidTr="00C66F46">
        <w:tc>
          <w:tcPr>
            <w:tcW w:w="590" w:type="dxa"/>
          </w:tcPr>
          <w:p w14:paraId="5B873850"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D882E86"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1C6DC63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3A5AD9DE"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00D66EDF" w14:textId="77777777" w:rsidTr="00C66F46">
        <w:tc>
          <w:tcPr>
            <w:tcW w:w="590" w:type="dxa"/>
          </w:tcPr>
          <w:p w14:paraId="1CE3BF56"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68300687"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15776367"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202D31A6"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15078AD1" w14:textId="77777777" w:rsidTr="00C66F46">
        <w:tc>
          <w:tcPr>
            <w:tcW w:w="590" w:type="dxa"/>
          </w:tcPr>
          <w:p w14:paraId="3D68120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5C87F559"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6DC5117" w14:textId="77777777" w:rsidR="00C66F46" w:rsidRPr="00CB21F6" w:rsidRDefault="00C66F46" w:rsidP="00626C15">
            <w:pPr>
              <w:spacing w:line="276" w:lineRule="auto"/>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2D1FBF91"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Thi viết</w:t>
            </w:r>
            <w:r w:rsidR="00626C15">
              <w:rPr>
                <w:rFonts w:ascii="Times New Roman" w:hAnsi="Times New Roman" w:cs="Times New Roman"/>
                <w:sz w:val="24"/>
                <w:szCs w:val="24"/>
              </w:rPr>
              <w:t xml:space="preserve"> hoặc chấm bài tập được giao</w:t>
            </w:r>
          </w:p>
          <w:p w14:paraId="3604D9D8"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732607D6"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13D000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1" o:title=""/>
                </v:shape>
                <o:OLEObject Type="Embed" ProgID="Equation.DSMT4" ShapeID="_x0000_i1025" DrawAspect="Content" ObjectID="_1647169264" r:id="rId12"/>
              </w:object>
            </w:r>
          </w:p>
        </w:tc>
      </w:tr>
      <w:tr w:rsidR="00C66F46" w:rsidRPr="00CB21F6" w14:paraId="211B910E" w14:textId="77777777" w:rsidTr="00C66F46">
        <w:tc>
          <w:tcPr>
            <w:tcW w:w="590" w:type="dxa"/>
          </w:tcPr>
          <w:p w14:paraId="5D6520F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0BAE3737"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588F526"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DA1F0C5">
                <v:shape id="_x0000_i1026" type="#_x0000_t75" style="width:33.75pt;height:14.25pt" o:ole="">
                  <v:imagedata r:id="rId13" o:title=""/>
                </v:shape>
                <o:OLEObject Type="Embed" ProgID="Equation.DSMT4" ShapeID="_x0000_i1026" DrawAspect="Content" ObjectID="_1647169265" r:id="rId14"/>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6231872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39989968"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2E420406" w14:textId="77777777" w:rsidR="00C66F46" w:rsidRPr="00CB21F6" w:rsidRDefault="00C66F46"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00626C15">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35A11A78" w14:textId="77777777" w:rsidR="00C66F46" w:rsidRPr="00CB21F6" w:rsidRDefault="00C66F46"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sz w:val="24"/>
          <w:szCs w:val="24"/>
        </w:rPr>
        <w:t>-</w:t>
      </w:r>
      <w:r w:rsidR="00626C15">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0814198" w14:textId="77777777" w:rsidR="00C647AD"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tbl>
      <w:tblPr>
        <w:tblW w:w="9066" w:type="dxa"/>
        <w:tblLook w:val="01E0" w:firstRow="1" w:lastRow="1" w:firstColumn="1" w:lastColumn="1" w:noHBand="0" w:noVBand="0"/>
      </w:tblPr>
      <w:tblGrid>
        <w:gridCol w:w="9066"/>
      </w:tblGrid>
      <w:tr w:rsidR="00ED21AE" w:rsidRPr="00FC493C" w14:paraId="17B9367F" w14:textId="77777777" w:rsidTr="00ED21AE">
        <w:tc>
          <w:tcPr>
            <w:tcW w:w="9066" w:type="dxa"/>
            <w:shd w:val="clear" w:color="auto" w:fill="auto"/>
          </w:tcPr>
          <w:p w14:paraId="79BE0915" w14:textId="77777777" w:rsidR="00ED21AE" w:rsidRPr="00ED21AE" w:rsidRDefault="00ED21AE" w:rsidP="00154040">
            <w:pPr>
              <w:spacing w:after="0" w:line="312" w:lineRule="auto"/>
              <w:rPr>
                <w:rFonts w:ascii="Times New Roman" w:hAnsi="Times New Roman" w:cs="Times New Roman"/>
                <w:b/>
                <w:bCs/>
                <w:i/>
                <w:sz w:val="24"/>
                <w:szCs w:val="24"/>
              </w:rPr>
            </w:pPr>
            <w:r w:rsidRPr="00ED21AE">
              <w:rPr>
                <w:rFonts w:ascii="Times New Roman" w:hAnsi="Times New Roman" w:cs="Times New Roman"/>
                <w:b/>
                <w:bCs/>
                <w:i/>
                <w:sz w:val="24"/>
                <w:szCs w:val="24"/>
              </w:rPr>
              <w:t>-Tài liệu chính</w:t>
            </w:r>
            <w:r>
              <w:rPr>
                <w:rFonts w:ascii="Times New Roman" w:hAnsi="Times New Roman" w:cs="Times New Roman"/>
                <w:b/>
                <w:bCs/>
                <w:i/>
                <w:sz w:val="24"/>
                <w:szCs w:val="24"/>
              </w:rPr>
              <w:t>:</w:t>
            </w:r>
          </w:p>
          <w:p w14:paraId="0A6F528F" w14:textId="66896AB6" w:rsidR="00ED21AE" w:rsidRPr="00FC493C" w:rsidRDefault="00ED21AE" w:rsidP="00154040">
            <w:pPr>
              <w:spacing w:after="0" w:line="312" w:lineRule="auto"/>
              <w:rPr>
                <w:rFonts w:ascii="Times New Roman" w:hAnsi="Times New Roman" w:cs="Times New Roman"/>
                <w:bCs/>
                <w:sz w:val="24"/>
                <w:szCs w:val="24"/>
              </w:rPr>
            </w:pPr>
            <w:r w:rsidRPr="00FC493C">
              <w:rPr>
                <w:rFonts w:ascii="Times New Roman" w:hAnsi="Times New Roman" w:cs="Times New Roman"/>
                <w:bCs/>
                <w:sz w:val="24"/>
                <w:szCs w:val="24"/>
              </w:rPr>
              <w:t xml:space="preserve">[1]. Nguyễn Đình Bé, Vương Trọng Kha. </w:t>
            </w:r>
            <w:r w:rsidRPr="00ED21AE">
              <w:rPr>
                <w:rFonts w:ascii="Times New Roman" w:hAnsi="Times New Roman" w:cs="Times New Roman"/>
                <w:bCs/>
                <w:i/>
                <w:sz w:val="24"/>
                <w:szCs w:val="24"/>
              </w:rPr>
              <w:t>Dịch chuyển và biến dạng đất đá trong khai thác mỏ</w:t>
            </w:r>
            <w:r w:rsidRPr="00FC493C">
              <w:rPr>
                <w:rFonts w:ascii="Times New Roman" w:hAnsi="Times New Roman" w:cs="Times New Roman"/>
                <w:bCs/>
                <w:sz w:val="24"/>
                <w:szCs w:val="24"/>
              </w:rPr>
              <w:t>, NXB Giao thông vận tải, 2000.</w:t>
            </w:r>
          </w:p>
          <w:p w14:paraId="6BBEF490" w14:textId="77777777" w:rsidR="00ED21AE" w:rsidRPr="00FC493C" w:rsidRDefault="00ED21AE" w:rsidP="00154040">
            <w:pPr>
              <w:spacing w:after="0" w:line="312" w:lineRule="auto"/>
              <w:rPr>
                <w:rFonts w:ascii="Times New Roman" w:hAnsi="Times New Roman" w:cs="Times New Roman"/>
                <w:b/>
                <w:bCs/>
                <w:sz w:val="24"/>
                <w:szCs w:val="24"/>
              </w:rPr>
            </w:pPr>
            <w:r w:rsidRPr="00FC493C">
              <w:rPr>
                <w:rFonts w:ascii="Times New Roman" w:hAnsi="Times New Roman" w:cs="Times New Roman"/>
                <w:bCs/>
                <w:sz w:val="24"/>
                <w:szCs w:val="24"/>
              </w:rPr>
              <w:t xml:space="preserve">[2]. </w:t>
            </w:r>
            <w:r w:rsidRPr="00FC493C">
              <w:rPr>
                <w:rFonts w:ascii="Times New Roman" w:hAnsi="Times New Roman" w:cs="Times New Roman"/>
                <w:sz w:val="24"/>
                <w:szCs w:val="24"/>
                <w:lang w:val="vi-VN"/>
              </w:rPr>
              <w:t>PGS.TS. Nguyễn Đình Bé, PGS.TS.Võ Chí Mỹ, PGS.TS. Nguyễn Xuân Thụy</w:t>
            </w:r>
            <w:r w:rsidRPr="00FC493C">
              <w:rPr>
                <w:rFonts w:ascii="Times New Roman" w:hAnsi="Times New Roman" w:cs="Times New Roman"/>
                <w:sz w:val="24"/>
                <w:szCs w:val="24"/>
              </w:rPr>
              <w:t xml:space="preserve">. </w:t>
            </w:r>
            <w:r w:rsidRPr="00ED21AE">
              <w:rPr>
                <w:rFonts w:ascii="Times New Roman" w:hAnsi="Times New Roman" w:cs="Times New Roman"/>
                <w:i/>
                <w:sz w:val="24"/>
                <w:szCs w:val="24"/>
                <w:lang w:val="vi-VN"/>
              </w:rPr>
              <w:t>Trắc địa mỏ</w:t>
            </w:r>
            <w:r w:rsidRPr="00FC493C">
              <w:rPr>
                <w:rFonts w:ascii="Times New Roman" w:hAnsi="Times New Roman" w:cs="Times New Roman"/>
                <w:sz w:val="24"/>
                <w:szCs w:val="24"/>
                <w:lang w:val="vi-VN"/>
              </w:rPr>
              <w:t>, NXB Giao thông Vận tải</w:t>
            </w:r>
            <w:r w:rsidRPr="00FC493C">
              <w:rPr>
                <w:rFonts w:ascii="Times New Roman" w:hAnsi="Times New Roman" w:cs="Times New Roman"/>
                <w:sz w:val="24"/>
                <w:szCs w:val="24"/>
              </w:rPr>
              <w:t xml:space="preserve">, </w:t>
            </w:r>
            <w:r w:rsidRPr="00FC493C">
              <w:rPr>
                <w:rFonts w:ascii="Times New Roman" w:hAnsi="Times New Roman" w:cs="Times New Roman"/>
                <w:sz w:val="24"/>
                <w:szCs w:val="24"/>
                <w:lang w:val="vi-VN"/>
              </w:rPr>
              <w:t>1998.</w:t>
            </w:r>
          </w:p>
        </w:tc>
      </w:tr>
      <w:tr w:rsidR="00ED21AE" w:rsidRPr="00FC493C" w14:paraId="520A3577" w14:textId="77777777" w:rsidTr="00ED21AE">
        <w:tc>
          <w:tcPr>
            <w:tcW w:w="0" w:type="auto"/>
            <w:shd w:val="clear" w:color="auto" w:fill="auto"/>
          </w:tcPr>
          <w:p w14:paraId="376C551E" w14:textId="77777777" w:rsidR="00ED21AE" w:rsidRPr="00ED21AE" w:rsidRDefault="00ED21AE" w:rsidP="00154040">
            <w:pPr>
              <w:spacing w:after="0" w:line="312" w:lineRule="auto"/>
              <w:rPr>
                <w:rFonts w:ascii="Times New Roman" w:hAnsi="Times New Roman" w:cs="Times New Roman"/>
                <w:b/>
                <w:bCs/>
                <w:i/>
                <w:sz w:val="24"/>
                <w:szCs w:val="24"/>
              </w:rPr>
            </w:pPr>
            <w:r w:rsidRPr="00FC493C">
              <w:rPr>
                <w:rFonts w:ascii="Times New Roman" w:hAnsi="Times New Roman" w:cs="Times New Roman"/>
                <w:b/>
                <w:bCs/>
                <w:i/>
                <w:sz w:val="24"/>
                <w:szCs w:val="24"/>
              </w:rPr>
              <w:t>-Tài liệu tham khảo</w:t>
            </w:r>
            <w:r>
              <w:rPr>
                <w:rFonts w:ascii="Times New Roman" w:hAnsi="Times New Roman" w:cs="Times New Roman"/>
                <w:b/>
                <w:bCs/>
                <w:i/>
                <w:sz w:val="24"/>
                <w:szCs w:val="24"/>
              </w:rPr>
              <w:t>:</w:t>
            </w:r>
          </w:p>
        </w:tc>
      </w:tr>
    </w:tbl>
    <w:p w14:paraId="244528BC" w14:textId="436601B3" w:rsidR="00FC493C" w:rsidRPr="00FC493C" w:rsidRDefault="00660465" w:rsidP="00154040">
      <w:pPr>
        <w:spacing w:after="0" w:line="312" w:lineRule="auto"/>
        <w:rPr>
          <w:rFonts w:ascii="Times New Roman" w:hAnsi="Times New Roman" w:cs="Times New Roman"/>
          <w:b/>
          <w:bCs/>
          <w:sz w:val="24"/>
          <w:szCs w:val="24"/>
        </w:rPr>
      </w:pPr>
      <w:r w:rsidRPr="00FC493C">
        <w:rPr>
          <w:rFonts w:ascii="Times New Roman" w:hAnsi="Times New Roman" w:cs="Times New Roman"/>
          <w:bCs/>
          <w:sz w:val="24"/>
          <w:szCs w:val="24"/>
        </w:rPr>
        <w:t xml:space="preserve"> </w:t>
      </w:r>
      <w:r>
        <w:rPr>
          <w:rFonts w:ascii="Times New Roman" w:hAnsi="Times New Roman" w:cs="Times New Roman"/>
          <w:bCs/>
          <w:sz w:val="24"/>
          <w:szCs w:val="24"/>
        </w:rPr>
        <w:t>[3</w:t>
      </w:r>
      <w:r w:rsidR="00FC493C" w:rsidRPr="00FC493C">
        <w:rPr>
          <w:rFonts w:ascii="Times New Roman" w:hAnsi="Times New Roman" w:cs="Times New Roman"/>
          <w:bCs/>
          <w:sz w:val="24"/>
          <w:szCs w:val="24"/>
        </w:rPr>
        <w:t xml:space="preserve">]. Tiêu chuẩn quốc gia TCVN 10673:2015, Trắc địa mỏ, </w:t>
      </w:r>
      <w:r w:rsidR="00FC493C" w:rsidRPr="00FC493C">
        <w:rPr>
          <w:rFonts w:ascii="Times New Roman" w:hAnsi="Times New Roman" w:cs="Times New Roman"/>
          <w:sz w:val="24"/>
          <w:szCs w:val="24"/>
        </w:rPr>
        <w:t>2015. NXB Viện tiêu chuẩn chất lượng Việt Nam.</w:t>
      </w:r>
      <w:bookmarkStart w:id="0" w:name="_GoBack"/>
      <w:bookmarkEnd w:id="0"/>
    </w:p>
    <w:p w14:paraId="0C3888F8" w14:textId="77777777" w:rsidR="005F3AD5" w:rsidRPr="00D7458D" w:rsidRDefault="005F3AD5" w:rsidP="00154040">
      <w:pPr>
        <w:spacing w:after="0" w:line="312" w:lineRule="auto"/>
        <w:rPr>
          <w:rFonts w:ascii="Times New Roman" w:hAnsi="Times New Roman" w:cs="Times New Roman"/>
          <w:b/>
          <w:sz w:val="24"/>
          <w:szCs w:val="24"/>
          <w:lang w:val="fr-FR"/>
        </w:rPr>
      </w:pPr>
      <w:r w:rsidRPr="00D7458D">
        <w:rPr>
          <w:rFonts w:ascii="Times New Roman" w:hAnsi="Times New Roman" w:cs="Times New Roman"/>
          <w:b/>
          <w:sz w:val="24"/>
          <w:szCs w:val="24"/>
          <w:lang w:val="fr-FR"/>
        </w:rPr>
        <w:lastRenderedPageBreak/>
        <w:t>11. Hướng dẫn tự học của học phần</w:t>
      </w:r>
    </w:p>
    <w:p w14:paraId="6FEB4F4F"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AF3AA5" w:rsidRPr="00AF3AA5" w14:paraId="2BF27C64" w14:textId="77777777" w:rsidTr="00AF3AA5">
        <w:trPr>
          <w:trHeight w:val="282"/>
        </w:trPr>
        <w:tc>
          <w:tcPr>
            <w:tcW w:w="851" w:type="dxa"/>
          </w:tcPr>
          <w:p w14:paraId="314E72E6"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TT</w:t>
            </w:r>
          </w:p>
          <w:p w14:paraId="299ABC4B"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Tuần</w:t>
            </w:r>
          </w:p>
        </w:tc>
        <w:tc>
          <w:tcPr>
            <w:tcW w:w="3544" w:type="dxa"/>
          </w:tcPr>
          <w:p w14:paraId="303661D0"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Nội dung</w:t>
            </w:r>
          </w:p>
        </w:tc>
        <w:tc>
          <w:tcPr>
            <w:tcW w:w="992" w:type="dxa"/>
          </w:tcPr>
          <w:p w14:paraId="315336DD"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Lý thuyết (tiết)</w:t>
            </w:r>
          </w:p>
        </w:tc>
        <w:tc>
          <w:tcPr>
            <w:tcW w:w="709" w:type="dxa"/>
          </w:tcPr>
          <w:p w14:paraId="606C8F01"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Bài tập</w:t>
            </w:r>
          </w:p>
          <w:p w14:paraId="3FB70795"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(tiết)</w:t>
            </w:r>
          </w:p>
        </w:tc>
        <w:tc>
          <w:tcPr>
            <w:tcW w:w="851" w:type="dxa"/>
          </w:tcPr>
          <w:p w14:paraId="6BAAC062"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Thực hành</w:t>
            </w:r>
          </w:p>
          <w:p w14:paraId="10A366F7"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(tiết)</w:t>
            </w:r>
          </w:p>
        </w:tc>
        <w:tc>
          <w:tcPr>
            <w:tcW w:w="3543" w:type="dxa"/>
          </w:tcPr>
          <w:p w14:paraId="67B1D2D7"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Sinh viên cần chuẩn bị</w:t>
            </w:r>
          </w:p>
        </w:tc>
      </w:tr>
      <w:tr w:rsidR="001E1BC0" w:rsidRPr="00AF3AA5" w14:paraId="388BAF69" w14:textId="77777777" w:rsidTr="00F12F10">
        <w:trPr>
          <w:trHeight w:val="2507"/>
        </w:trPr>
        <w:tc>
          <w:tcPr>
            <w:tcW w:w="851" w:type="dxa"/>
            <w:vMerge w:val="restart"/>
          </w:tcPr>
          <w:p w14:paraId="109ACC97" w14:textId="77777777" w:rsidR="001E1BC0" w:rsidRPr="005451E4" w:rsidRDefault="001E1BC0" w:rsidP="001E1BC0">
            <w:pPr>
              <w:pStyle w:val="BodyText2"/>
              <w:tabs>
                <w:tab w:val="num" w:pos="960"/>
              </w:tabs>
              <w:spacing w:before="120" w:line="240" w:lineRule="auto"/>
              <w:jc w:val="center"/>
              <w:rPr>
                <w:bCs/>
                <w:color w:val="000000"/>
                <w:sz w:val="24"/>
                <w:szCs w:val="24"/>
                <w:lang w:val="nl-NL"/>
              </w:rPr>
            </w:pPr>
            <w:r w:rsidRPr="005451E4">
              <w:rPr>
                <w:bCs/>
                <w:color w:val="000000"/>
                <w:sz w:val="24"/>
                <w:szCs w:val="24"/>
                <w:lang w:val="nl-NL"/>
              </w:rPr>
              <w:t>1</w:t>
            </w:r>
            <w:r>
              <w:rPr>
                <w:bCs/>
                <w:color w:val="000000"/>
                <w:sz w:val="24"/>
                <w:szCs w:val="24"/>
                <w:lang w:val="nl-NL"/>
              </w:rPr>
              <w:t>, 2,3</w:t>
            </w:r>
          </w:p>
        </w:tc>
        <w:tc>
          <w:tcPr>
            <w:tcW w:w="3544" w:type="dxa"/>
            <w:tcBorders>
              <w:bottom w:val="single" w:sz="4" w:space="0" w:color="000000" w:themeColor="text1"/>
            </w:tcBorders>
          </w:tcPr>
          <w:p w14:paraId="1DA7828B" w14:textId="77777777" w:rsidR="001E1BC0" w:rsidRPr="005635EB" w:rsidRDefault="001E1BC0" w:rsidP="006C76C7">
            <w:pPr>
              <w:pStyle w:val="BodyText2"/>
              <w:spacing w:before="120" w:line="240" w:lineRule="auto"/>
              <w:ind w:left="-108"/>
              <w:jc w:val="both"/>
              <w:rPr>
                <w:b/>
                <w:bCs/>
                <w:color w:val="000000"/>
                <w:sz w:val="24"/>
                <w:szCs w:val="24"/>
              </w:rPr>
            </w:pPr>
            <w:r w:rsidRPr="00AF3AA5">
              <w:rPr>
                <w:b/>
                <w:bCs/>
                <w:color w:val="000000"/>
                <w:sz w:val="24"/>
                <w:szCs w:val="24"/>
                <w:lang w:val="nl-NL"/>
              </w:rPr>
              <w:t xml:space="preserve">Chương 1: </w:t>
            </w:r>
            <w:r w:rsidRPr="005635EB">
              <w:rPr>
                <w:b/>
                <w:bCs/>
                <w:color w:val="000000"/>
                <w:sz w:val="24"/>
                <w:szCs w:val="24"/>
              </w:rPr>
              <w:t>Dịch động đất đá mỏ hầm lò</w:t>
            </w:r>
          </w:p>
          <w:p w14:paraId="3E47BF20" w14:textId="77777777" w:rsidR="001E1BC0" w:rsidRPr="005635EB" w:rsidRDefault="001E1BC0" w:rsidP="006C76C7">
            <w:pPr>
              <w:pStyle w:val="BodyText2"/>
              <w:spacing w:before="120" w:line="240" w:lineRule="auto"/>
              <w:ind w:left="-108"/>
              <w:jc w:val="both"/>
              <w:rPr>
                <w:bCs/>
                <w:color w:val="000000"/>
                <w:sz w:val="24"/>
                <w:szCs w:val="24"/>
              </w:rPr>
            </w:pPr>
            <w:r w:rsidRPr="005635EB">
              <w:rPr>
                <w:bCs/>
                <w:color w:val="000000"/>
                <w:sz w:val="24"/>
                <w:szCs w:val="24"/>
              </w:rPr>
              <w:t>1.1 Các thông số dịch động đất đá</w:t>
            </w:r>
          </w:p>
          <w:p w14:paraId="617C040B" w14:textId="77777777" w:rsidR="001E1BC0" w:rsidRPr="005635EB" w:rsidRDefault="001E1BC0" w:rsidP="006C76C7">
            <w:pPr>
              <w:pStyle w:val="BodyText2"/>
              <w:spacing w:before="120" w:line="240" w:lineRule="auto"/>
              <w:ind w:left="-108"/>
              <w:jc w:val="both"/>
              <w:rPr>
                <w:bCs/>
                <w:color w:val="000000"/>
                <w:sz w:val="24"/>
                <w:szCs w:val="24"/>
              </w:rPr>
            </w:pPr>
            <w:r w:rsidRPr="005635EB">
              <w:rPr>
                <w:bCs/>
                <w:color w:val="000000"/>
                <w:sz w:val="24"/>
                <w:szCs w:val="24"/>
              </w:rPr>
              <w:t xml:space="preserve">1.2 </w:t>
            </w:r>
            <w:r w:rsidRPr="005635EB">
              <w:rPr>
                <w:bCs/>
                <w:color w:val="000000"/>
                <w:sz w:val="24"/>
                <w:szCs w:val="24"/>
                <w:lang w:val="vi-VN"/>
              </w:rPr>
              <w:t xml:space="preserve">Các yếu tố ảnh hưởng đến </w:t>
            </w:r>
            <w:r w:rsidRPr="005635EB">
              <w:rPr>
                <w:bCs/>
                <w:color w:val="000000"/>
                <w:sz w:val="24"/>
                <w:szCs w:val="24"/>
              </w:rPr>
              <w:t>các thông số dịch động đất đá</w:t>
            </w:r>
          </w:p>
          <w:p w14:paraId="6DB3F688" w14:textId="77777777" w:rsidR="001E1BC0" w:rsidRPr="00AF3AA5" w:rsidRDefault="001E1BC0" w:rsidP="00F12F10">
            <w:pPr>
              <w:pStyle w:val="BodyText2"/>
              <w:spacing w:before="120" w:line="240" w:lineRule="auto"/>
              <w:ind w:left="-108"/>
              <w:jc w:val="both"/>
              <w:rPr>
                <w:b/>
                <w:bCs/>
                <w:color w:val="000000"/>
                <w:sz w:val="24"/>
                <w:szCs w:val="24"/>
                <w:lang w:val="nl-NL"/>
              </w:rPr>
            </w:pPr>
            <w:r w:rsidRPr="005635EB">
              <w:rPr>
                <w:bCs/>
                <w:color w:val="000000"/>
                <w:sz w:val="24"/>
                <w:szCs w:val="24"/>
              </w:rPr>
              <w:t>1.3 Các phương pháp xác định các thông số dịch động đất đá</w:t>
            </w:r>
          </w:p>
        </w:tc>
        <w:tc>
          <w:tcPr>
            <w:tcW w:w="992" w:type="dxa"/>
            <w:tcBorders>
              <w:bottom w:val="single" w:sz="4" w:space="0" w:color="000000" w:themeColor="text1"/>
            </w:tcBorders>
          </w:tcPr>
          <w:p w14:paraId="2C05A5C3" w14:textId="77777777" w:rsidR="001E1BC0" w:rsidRPr="00AF3AA5" w:rsidRDefault="001E1BC0"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709" w:type="dxa"/>
            <w:tcBorders>
              <w:bottom w:val="single" w:sz="4" w:space="0" w:color="000000" w:themeColor="text1"/>
            </w:tcBorders>
          </w:tcPr>
          <w:p w14:paraId="6FB4E21C"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851" w:type="dxa"/>
            <w:tcBorders>
              <w:bottom w:val="single" w:sz="4" w:space="0" w:color="000000" w:themeColor="text1"/>
            </w:tcBorders>
          </w:tcPr>
          <w:p w14:paraId="095335D3"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3543" w:type="dxa"/>
            <w:tcBorders>
              <w:bottom w:val="single" w:sz="4" w:space="0" w:color="000000" w:themeColor="text1"/>
            </w:tcBorders>
          </w:tcPr>
          <w:p w14:paraId="5844979F" w14:textId="77777777" w:rsidR="001E1BC0" w:rsidRPr="00AF3AA5" w:rsidRDefault="001E1BC0"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w:t>
            </w:r>
            <w:r w:rsidRPr="00AF3AA5">
              <w:rPr>
                <w:bCs/>
                <w:color w:val="000000"/>
                <w:sz w:val="24"/>
                <w:szCs w:val="24"/>
                <w:lang w:val="nl-NL"/>
              </w:rPr>
              <w:t xml:space="preserve"> </w:t>
            </w:r>
            <w:r w:rsidRPr="00AF3AA5">
              <w:rPr>
                <w:b/>
                <w:bCs/>
                <w:color w:val="000000"/>
                <w:sz w:val="24"/>
                <w:szCs w:val="24"/>
                <w:lang w:val="nl-NL"/>
              </w:rPr>
              <w:t>[1]</w:t>
            </w:r>
          </w:p>
          <w:p w14:paraId="5A79A2E6" w14:textId="77777777" w:rsidR="001E1BC0" w:rsidRDefault="001E1BC0" w:rsidP="00124157">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[4], [5]</w:t>
            </w:r>
          </w:p>
          <w:p w14:paraId="076B403A" w14:textId="77777777" w:rsidR="001E1BC0" w:rsidRPr="004B6BEC" w:rsidRDefault="001E1BC0" w:rsidP="00F12F10">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5A09E0">
              <w:rPr>
                <w:bCs/>
                <w:color w:val="000000"/>
                <w:sz w:val="24"/>
                <w:szCs w:val="24"/>
              </w:rPr>
              <w:t xml:space="preserve">: </w:t>
            </w:r>
            <w:r>
              <w:rPr>
                <w:bCs/>
                <w:color w:val="000000"/>
                <w:sz w:val="24"/>
                <w:szCs w:val="24"/>
              </w:rPr>
              <w:t>hiểu được các khái niệm, phân biệt được các thông số dịch động và các yếu tố ảnh hưởng đến chúng; biết cách xác định các thông số dịch động.</w:t>
            </w:r>
          </w:p>
        </w:tc>
      </w:tr>
      <w:tr w:rsidR="001E1BC0" w:rsidRPr="00AF3AA5" w14:paraId="427FBD35" w14:textId="77777777" w:rsidTr="006C76C7">
        <w:trPr>
          <w:trHeight w:val="2833"/>
        </w:trPr>
        <w:tc>
          <w:tcPr>
            <w:tcW w:w="851" w:type="dxa"/>
            <w:vMerge/>
          </w:tcPr>
          <w:p w14:paraId="61D52DC7" w14:textId="77777777" w:rsidR="001E1BC0" w:rsidRPr="005451E4" w:rsidRDefault="001E1BC0" w:rsidP="00017D10">
            <w:pPr>
              <w:pStyle w:val="BodyText2"/>
              <w:tabs>
                <w:tab w:val="num" w:pos="960"/>
              </w:tabs>
              <w:spacing w:before="120" w:line="240" w:lineRule="auto"/>
              <w:jc w:val="center"/>
              <w:rPr>
                <w:bCs/>
                <w:color w:val="000000"/>
                <w:sz w:val="24"/>
                <w:szCs w:val="24"/>
                <w:lang w:val="nl-NL"/>
              </w:rPr>
            </w:pPr>
          </w:p>
        </w:tc>
        <w:tc>
          <w:tcPr>
            <w:tcW w:w="3544" w:type="dxa"/>
            <w:tcBorders>
              <w:bottom w:val="single" w:sz="4" w:space="0" w:color="000000" w:themeColor="text1"/>
            </w:tcBorders>
          </w:tcPr>
          <w:p w14:paraId="4A4A14F1" w14:textId="77777777" w:rsidR="001E1BC0" w:rsidRPr="005635EB" w:rsidRDefault="001E1BC0" w:rsidP="005635EB">
            <w:pPr>
              <w:pStyle w:val="BodyText2"/>
              <w:tabs>
                <w:tab w:val="num" w:pos="960"/>
              </w:tabs>
              <w:spacing w:line="240" w:lineRule="atLeast"/>
              <w:rPr>
                <w:b/>
                <w:bCs/>
                <w:color w:val="000000"/>
                <w:sz w:val="24"/>
                <w:szCs w:val="24"/>
              </w:rPr>
            </w:pPr>
            <w:r w:rsidRPr="00124157">
              <w:rPr>
                <w:b/>
                <w:bCs/>
                <w:color w:val="000000"/>
                <w:sz w:val="24"/>
                <w:szCs w:val="24"/>
              </w:rPr>
              <w:t>Chương 2:</w:t>
            </w:r>
            <w:r>
              <w:rPr>
                <w:b/>
                <w:bCs/>
                <w:color w:val="000000"/>
                <w:sz w:val="24"/>
                <w:szCs w:val="24"/>
              </w:rPr>
              <w:t xml:space="preserve"> </w:t>
            </w:r>
            <w:r w:rsidRPr="005635EB">
              <w:rPr>
                <w:b/>
                <w:bCs/>
                <w:color w:val="000000"/>
                <w:sz w:val="24"/>
                <w:szCs w:val="24"/>
                <w:lang w:val="vi-VN"/>
              </w:rPr>
              <w:t>X</w:t>
            </w:r>
            <w:r w:rsidRPr="005635EB">
              <w:rPr>
                <w:b/>
                <w:bCs/>
                <w:color w:val="000000"/>
                <w:sz w:val="24"/>
                <w:szCs w:val="24"/>
              </w:rPr>
              <w:t>ây dựng các trạm quan trắc dịch chuyển biến dang</w:t>
            </w:r>
          </w:p>
          <w:p w14:paraId="17123FBD" w14:textId="77777777" w:rsidR="001E1BC0" w:rsidRPr="005635EB" w:rsidRDefault="001E1BC0" w:rsidP="005635EB">
            <w:pPr>
              <w:pStyle w:val="BodyText2"/>
              <w:tabs>
                <w:tab w:val="num" w:pos="960"/>
              </w:tabs>
              <w:spacing w:line="240" w:lineRule="atLeast"/>
              <w:ind w:left="-108"/>
              <w:jc w:val="both"/>
              <w:rPr>
                <w:bCs/>
                <w:color w:val="000000"/>
                <w:sz w:val="24"/>
                <w:szCs w:val="24"/>
              </w:rPr>
            </w:pPr>
            <w:r w:rsidRPr="005635EB">
              <w:rPr>
                <w:bCs/>
                <w:color w:val="000000"/>
                <w:sz w:val="24"/>
                <w:szCs w:val="24"/>
              </w:rPr>
              <w:t xml:space="preserve">2.1 </w:t>
            </w:r>
            <w:r w:rsidRPr="005635EB">
              <w:rPr>
                <w:bCs/>
                <w:color w:val="000000"/>
                <w:sz w:val="24"/>
                <w:szCs w:val="24"/>
                <w:lang w:val="vi-VN"/>
              </w:rPr>
              <w:t>Khái niệm và phân loại trạm quan trắc</w:t>
            </w:r>
          </w:p>
          <w:p w14:paraId="3223F580" w14:textId="77777777" w:rsidR="001E1BC0" w:rsidRPr="005635EB" w:rsidRDefault="001E1BC0" w:rsidP="005635EB">
            <w:pPr>
              <w:pStyle w:val="BodyText2"/>
              <w:tabs>
                <w:tab w:val="num" w:pos="960"/>
              </w:tabs>
              <w:spacing w:line="240" w:lineRule="atLeast"/>
              <w:ind w:left="-108"/>
              <w:jc w:val="both"/>
              <w:rPr>
                <w:bCs/>
                <w:color w:val="000000"/>
                <w:sz w:val="24"/>
                <w:szCs w:val="24"/>
              </w:rPr>
            </w:pPr>
            <w:r w:rsidRPr="005635EB">
              <w:rPr>
                <w:bCs/>
                <w:color w:val="000000"/>
                <w:sz w:val="24"/>
                <w:szCs w:val="24"/>
              </w:rPr>
              <w:t>2.2 Thiết kế</w:t>
            </w:r>
            <w:r w:rsidRPr="005635EB">
              <w:rPr>
                <w:bCs/>
                <w:color w:val="000000"/>
                <w:sz w:val="24"/>
                <w:szCs w:val="24"/>
                <w:lang w:val="vi-VN"/>
              </w:rPr>
              <w:t xml:space="preserve"> trạm quan trắc</w:t>
            </w:r>
          </w:p>
          <w:p w14:paraId="288E000D" w14:textId="77777777" w:rsidR="001E1BC0" w:rsidRPr="005635EB" w:rsidRDefault="001E1BC0" w:rsidP="005635EB">
            <w:pPr>
              <w:pStyle w:val="BodyText2"/>
              <w:tabs>
                <w:tab w:val="num" w:pos="960"/>
              </w:tabs>
              <w:spacing w:line="240" w:lineRule="atLeast"/>
              <w:ind w:left="-108"/>
              <w:jc w:val="both"/>
              <w:rPr>
                <w:bCs/>
                <w:color w:val="000000"/>
                <w:sz w:val="24"/>
                <w:szCs w:val="24"/>
              </w:rPr>
            </w:pPr>
            <w:r w:rsidRPr="005635EB">
              <w:rPr>
                <w:bCs/>
                <w:color w:val="000000"/>
                <w:sz w:val="24"/>
                <w:szCs w:val="24"/>
              </w:rPr>
              <w:t xml:space="preserve">2.3 </w:t>
            </w:r>
            <w:r w:rsidRPr="005635EB">
              <w:rPr>
                <w:bCs/>
                <w:color w:val="000000"/>
                <w:sz w:val="24"/>
                <w:szCs w:val="24"/>
                <w:lang w:val="vi-VN"/>
              </w:rPr>
              <w:t>Xây dựng các trạm quan trắc</w:t>
            </w:r>
          </w:p>
          <w:p w14:paraId="6AA4B050" w14:textId="77777777" w:rsidR="001E1BC0" w:rsidRPr="00AF3AA5" w:rsidRDefault="001E1BC0" w:rsidP="006C76C7">
            <w:pPr>
              <w:pStyle w:val="BodyText2"/>
              <w:tabs>
                <w:tab w:val="num" w:pos="960"/>
              </w:tabs>
              <w:spacing w:line="240" w:lineRule="atLeast"/>
              <w:ind w:left="-108"/>
              <w:jc w:val="both"/>
              <w:rPr>
                <w:b/>
                <w:bCs/>
                <w:color w:val="000000"/>
                <w:sz w:val="24"/>
                <w:szCs w:val="24"/>
                <w:lang w:val="nl-NL"/>
              </w:rPr>
            </w:pPr>
            <w:r w:rsidRPr="005635EB">
              <w:rPr>
                <w:bCs/>
                <w:color w:val="000000"/>
                <w:sz w:val="24"/>
                <w:szCs w:val="24"/>
              </w:rPr>
              <w:t>2.4 Xử lý số liệu quan trắc</w:t>
            </w:r>
          </w:p>
        </w:tc>
        <w:tc>
          <w:tcPr>
            <w:tcW w:w="992" w:type="dxa"/>
            <w:tcBorders>
              <w:bottom w:val="single" w:sz="4" w:space="0" w:color="000000" w:themeColor="text1"/>
            </w:tcBorders>
          </w:tcPr>
          <w:p w14:paraId="4B0CD2BD" w14:textId="77777777" w:rsidR="001E1BC0" w:rsidRDefault="001E1BC0"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709" w:type="dxa"/>
            <w:tcBorders>
              <w:bottom w:val="single" w:sz="4" w:space="0" w:color="000000" w:themeColor="text1"/>
            </w:tcBorders>
          </w:tcPr>
          <w:p w14:paraId="45FD8928"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851" w:type="dxa"/>
            <w:tcBorders>
              <w:bottom w:val="single" w:sz="4" w:space="0" w:color="000000" w:themeColor="text1"/>
            </w:tcBorders>
          </w:tcPr>
          <w:p w14:paraId="2A839DF9"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3543" w:type="dxa"/>
            <w:tcBorders>
              <w:bottom w:val="single" w:sz="4" w:space="0" w:color="000000" w:themeColor="text1"/>
            </w:tcBorders>
          </w:tcPr>
          <w:p w14:paraId="16501627" w14:textId="77777777" w:rsidR="001E1BC0" w:rsidRPr="007951FC" w:rsidRDefault="001E1BC0"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w:t>
            </w:r>
            <w:r w:rsidR="007951FC">
              <w:rPr>
                <w:bCs/>
                <w:color w:val="000000"/>
                <w:sz w:val="24"/>
                <w:szCs w:val="24"/>
                <w:lang w:val="nl-NL"/>
              </w:rPr>
              <w:t>,</w:t>
            </w:r>
            <w:r>
              <w:rPr>
                <w:bCs/>
                <w:color w:val="000000"/>
                <w:sz w:val="24"/>
                <w:szCs w:val="24"/>
                <w:lang w:val="nl-NL"/>
              </w:rPr>
              <w:t xml:space="preserve"> </w:t>
            </w:r>
            <w:r w:rsidRPr="00AF3AA5">
              <w:rPr>
                <w:b/>
                <w:bCs/>
                <w:color w:val="000000"/>
                <w:sz w:val="24"/>
                <w:szCs w:val="24"/>
                <w:lang w:val="nl-NL"/>
              </w:rPr>
              <w:t>[1]</w:t>
            </w:r>
            <w:r w:rsidR="007951FC">
              <w:rPr>
                <w:b/>
                <w:bCs/>
                <w:color w:val="000000"/>
                <w:sz w:val="24"/>
                <w:szCs w:val="24"/>
                <w:lang w:val="nl-NL"/>
              </w:rPr>
              <w:t xml:space="preserve">; </w:t>
            </w:r>
            <w:r w:rsidR="007951FC" w:rsidRPr="007951FC">
              <w:rPr>
                <w:bCs/>
                <w:color w:val="000000"/>
                <w:sz w:val="24"/>
                <w:szCs w:val="24"/>
                <w:lang w:val="nl-NL"/>
              </w:rPr>
              <w:t xml:space="preserve">chương </w:t>
            </w:r>
            <w:r w:rsidR="007951FC">
              <w:rPr>
                <w:bCs/>
                <w:color w:val="000000"/>
                <w:sz w:val="24"/>
                <w:szCs w:val="24"/>
                <w:lang w:val="nl-NL"/>
              </w:rPr>
              <w:t xml:space="preserve">2, 9 </w:t>
            </w:r>
            <w:r w:rsidR="007951FC" w:rsidRPr="007951FC">
              <w:rPr>
                <w:b/>
                <w:bCs/>
                <w:color w:val="000000"/>
                <w:sz w:val="24"/>
                <w:szCs w:val="24"/>
                <w:lang w:val="nl-NL"/>
              </w:rPr>
              <w:t>[2]</w:t>
            </w:r>
          </w:p>
          <w:p w14:paraId="196E8E97" w14:textId="77777777" w:rsidR="001E1BC0" w:rsidRDefault="001E1BC0" w:rsidP="00C955E4">
            <w:pPr>
              <w:pStyle w:val="BodyText2"/>
              <w:tabs>
                <w:tab w:val="num" w:pos="960"/>
              </w:tabs>
              <w:spacing w:before="120" w:line="240" w:lineRule="auto"/>
              <w:jc w:val="both"/>
              <w:rPr>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007951FC" w:rsidRPr="007951FC">
              <w:rPr>
                <w:b/>
                <w:bCs/>
                <w:color w:val="000000"/>
                <w:sz w:val="24"/>
                <w:szCs w:val="24"/>
                <w:lang w:val="nl-NL"/>
              </w:rPr>
              <w:t>[3],</w:t>
            </w:r>
            <w:r w:rsidR="007951FC">
              <w:rPr>
                <w:bCs/>
                <w:color w:val="000000"/>
                <w:sz w:val="24"/>
                <w:szCs w:val="24"/>
                <w:lang w:val="nl-NL"/>
              </w:rPr>
              <w:t xml:space="preserve"> </w:t>
            </w:r>
            <w:r w:rsidRPr="002E407C">
              <w:rPr>
                <w:b/>
                <w:bCs/>
                <w:color w:val="000000"/>
                <w:sz w:val="24"/>
                <w:szCs w:val="24"/>
                <w:lang w:val="nl-NL"/>
              </w:rPr>
              <w:t>[4], [5]</w:t>
            </w:r>
          </w:p>
          <w:p w14:paraId="41610814" w14:textId="77777777" w:rsidR="001E1BC0" w:rsidRPr="004B6BEC" w:rsidRDefault="001E1BC0" w:rsidP="002E407C">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BF5C0B">
              <w:rPr>
                <w:bCs/>
                <w:color w:val="000000"/>
                <w:sz w:val="24"/>
                <w:szCs w:val="24"/>
              </w:rPr>
              <w:t xml:space="preserve"> nắm được </w:t>
            </w:r>
            <w:r>
              <w:rPr>
                <w:bCs/>
                <w:color w:val="000000"/>
                <w:sz w:val="24"/>
                <w:szCs w:val="24"/>
              </w:rPr>
              <w:t>các khái niệm và phân loại trạm quan trắc. Hiểu biết các nhiệm vụ khi thiết kế, xây dựng, đo đạc quan trắc, xử lý số liệu đo và lập báo cáo kết quả quan trắc</w:t>
            </w:r>
          </w:p>
        </w:tc>
      </w:tr>
      <w:tr w:rsidR="00E45257" w:rsidRPr="00AF3AA5" w14:paraId="60025392" w14:textId="77777777" w:rsidTr="006C76C7">
        <w:trPr>
          <w:trHeight w:val="2802"/>
        </w:trPr>
        <w:tc>
          <w:tcPr>
            <w:tcW w:w="851" w:type="dxa"/>
            <w:vMerge w:val="restart"/>
          </w:tcPr>
          <w:p w14:paraId="398A8135" w14:textId="77777777" w:rsidR="00E45257" w:rsidRPr="005451E4" w:rsidRDefault="00E45257" w:rsidP="00E45257">
            <w:pPr>
              <w:pStyle w:val="BodyText2"/>
              <w:tabs>
                <w:tab w:val="num" w:pos="960"/>
              </w:tabs>
              <w:spacing w:before="120" w:line="240" w:lineRule="auto"/>
              <w:jc w:val="center"/>
              <w:rPr>
                <w:bCs/>
                <w:color w:val="000000"/>
                <w:sz w:val="24"/>
                <w:szCs w:val="24"/>
                <w:lang w:val="nl-NL"/>
              </w:rPr>
            </w:pPr>
            <w:r>
              <w:rPr>
                <w:bCs/>
                <w:color w:val="000000"/>
                <w:sz w:val="24"/>
                <w:szCs w:val="24"/>
                <w:lang w:val="nl-NL"/>
              </w:rPr>
              <w:t>4,5, 6</w:t>
            </w:r>
          </w:p>
        </w:tc>
        <w:tc>
          <w:tcPr>
            <w:tcW w:w="3544" w:type="dxa"/>
          </w:tcPr>
          <w:p w14:paraId="118B97C3" w14:textId="77777777" w:rsidR="00E45257" w:rsidRPr="005635EB" w:rsidRDefault="00E45257" w:rsidP="005635EB">
            <w:pPr>
              <w:pStyle w:val="ListParagraph"/>
              <w:ind w:left="-108"/>
              <w:rPr>
                <w:rFonts w:ascii="Times New Roman" w:hAnsi="Times New Roman" w:cs="Times New Roman"/>
                <w:b/>
                <w:bCs/>
                <w:sz w:val="24"/>
                <w:szCs w:val="24"/>
              </w:rPr>
            </w:pPr>
            <w:r w:rsidRPr="005635EB">
              <w:rPr>
                <w:rFonts w:ascii="Times New Roman" w:hAnsi="Times New Roman" w:cs="Times New Roman"/>
                <w:b/>
                <w:bCs/>
                <w:sz w:val="24"/>
                <w:szCs w:val="24"/>
              </w:rPr>
              <w:t xml:space="preserve">Chương 3: </w:t>
            </w:r>
            <w:r w:rsidRPr="005635EB">
              <w:rPr>
                <w:rFonts w:ascii="Times New Roman" w:hAnsi="Times New Roman" w:cs="Times New Roman"/>
                <w:b/>
                <w:bCs/>
                <w:sz w:val="24"/>
                <w:szCs w:val="24"/>
                <w:lang w:val="vi-VN"/>
              </w:rPr>
              <w:t xml:space="preserve">Ước tính </w:t>
            </w:r>
            <w:r w:rsidRPr="005635EB">
              <w:rPr>
                <w:rFonts w:ascii="Times New Roman" w:hAnsi="Times New Roman" w:cs="Times New Roman"/>
                <w:b/>
                <w:bCs/>
                <w:sz w:val="24"/>
                <w:szCs w:val="24"/>
              </w:rPr>
              <w:t>dịch chuyển và biến dạng do ảnh hưởng khai thác hầm lò</w:t>
            </w:r>
          </w:p>
          <w:p w14:paraId="3349CE96" w14:textId="77777777" w:rsidR="00E45257" w:rsidRPr="005635EB" w:rsidRDefault="00E45257" w:rsidP="005635EB">
            <w:pPr>
              <w:pStyle w:val="ListParagraph"/>
              <w:ind w:left="-108"/>
              <w:rPr>
                <w:rFonts w:ascii="Times New Roman" w:hAnsi="Times New Roman" w:cs="Times New Roman"/>
                <w:bCs/>
                <w:sz w:val="24"/>
                <w:szCs w:val="24"/>
              </w:rPr>
            </w:pPr>
            <w:r>
              <w:rPr>
                <w:rFonts w:ascii="Times New Roman" w:hAnsi="Times New Roman" w:cs="Times New Roman"/>
                <w:bCs/>
                <w:sz w:val="24"/>
                <w:szCs w:val="24"/>
              </w:rPr>
              <w:t>3</w:t>
            </w:r>
            <w:r w:rsidRPr="005635EB">
              <w:rPr>
                <w:rFonts w:ascii="Times New Roman" w:hAnsi="Times New Roman" w:cs="Times New Roman"/>
                <w:bCs/>
                <w:sz w:val="24"/>
                <w:szCs w:val="24"/>
              </w:rPr>
              <w:t xml:space="preserve">.1 </w:t>
            </w:r>
            <w:r w:rsidRPr="005635EB">
              <w:rPr>
                <w:rFonts w:ascii="Times New Roman" w:hAnsi="Times New Roman" w:cs="Times New Roman"/>
                <w:bCs/>
                <w:sz w:val="24"/>
                <w:szCs w:val="24"/>
                <w:lang w:val="vi-VN"/>
              </w:rPr>
              <w:t>Khái niệm chung</w:t>
            </w:r>
          </w:p>
          <w:p w14:paraId="3187138E" w14:textId="77777777" w:rsidR="00E45257" w:rsidRPr="005635EB" w:rsidRDefault="00E45257" w:rsidP="005635EB">
            <w:pPr>
              <w:pStyle w:val="ListParagraph"/>
              <w:ind w:left="-108"/>
              <w:rPr>
                <w:rFonts w:ascii="Times New Roman" w:hAnsi="Times New Roman" w:cs="Times New Roman"/>
                <w:bCs/>
                <w:sz w:val="24"/>
                <w:szCs w:val="24"/>
              </w:rPr>
            </w:pPr>
            <w:r>
              <w:rPr>
                <w:rFonts w:ascii="Times New Roman" w:hAnsi="Times New Roman" w:cs="Times New Roman"/>
                <w:bCs/>
                <w:sz w:val="24"/>
                <w:szCs w:val="24"/>
              </w:rPr>
              <w:t>3</w:t>
            </w:r>
            <w:r w:rsidRPr="005635EB">
              <w:rPr>
                <w:rFonts w:ascii="Times New Roman" w:hAnsi="Times New Roman" w:cs="Times New Roman"/>
                <w:bCs/>
                <w:sz w:val="24"/>
                <w:szCs w:val="24"/>
              </w:rPr>
              <w:t xml:space="preserve">.2 </w:t>
            </w:r>
            <w:r w:rsidRPr="005635EB">
              <w:rPr>
                <w:rFonts w:ascii="Times New Roman" w:hAnsi="Times New Roman" w:cs="Times New Roman"/>
                <w:bCs/>
                <w:sz w:val="24"/>
                <w:szCs w:val="24"/>
                <w:lang w:val="vi-VN"/>
              </w:rPr>
              <w:t>Các dạng đường cong lún trong ước tính dịch chuyển biến dạng</w:t>
            </w:r>
          </w:p>
          <w:p w14:paraId="2605F7DE" w14:textId="77777777" w:rsidR="00E45257" w:rsidRPr="005635EB" w:rsidRDefault="00E45257" w:rsidP="005635EB">
            <w:pPr>
              <w:pStyle w:val="ListParagraph"/>
              <w:ind w:left="-108"/>
              <w:rPr>
                <w:rFonts w:ascii="Times New Roman" w:hAnsi="Times New Roman" w:cs="Times New Roman"/>
                <w:bCs/>
                <w:sz w:val="24"/>
                <w:szCs w:val="24"/>
              </w:rPr>
            </w:pPr>
            <w:r>
              <w:rPr>
                <w:rFonts w:ascii="Times New Roman" w:hAnsi="Times New Roman" w:cs="Times New Roman"/>
                <w:bCs/>
                <w:sz w:val="24"/>
                <w:szCs w:val="24"/>
              </w:rPr>
              <w:t>3</w:t>
            </w:r>
            <w:r w:rsidRPr="005635EB">
              <w:rPr>
                <w:rFonts w:ascii="Times New Roman" w:hAnsi="Times New Roman" w:cs="Times New Roman"/>
                <w:bCs/>
                <w:sz w:val="24"/>
                <w:szCs w:val="24"/>
              </w:rPr>
              <w:t xml:space="preserve">.3 </w:t>
            </w:r>
            <w:r w:rsidRPr="005635EB">
              <w:rPr>
                <w:rFonts w:ascii="Times New Roman" w:hAnsi="Times New Roman" w:cs="Times New Roman"/>
                <w:bCs/>
                <w:sz w:val="24"/>
                <w:szCs w:val="24"/>
                <w:lang w:val="vi-VN"/>
              </w:rPr>
              <w:t>Ước tính dịch chuyển và biến dạng</w:t>
            </w:r>
            <w:r w:rsidRPr="005635EB">
              <w:rPr>
                <w:rFonts w:ascii="Times New Roman" w:hAnsi="Times New Roman" w:cs="Times New Roman"/>
                <w:bCs/>
                <w:sz w:val="24"/>
                <w:szCs w:val="24"/>
              </w:rPr>
              <w:t xml:space="preserve"> mặt đất</w:t>
            </w:r>
          </w:p>
          <w:p w14:paraId="4E02CBDA" w14:textId="77777777" w:rsidR="00E45257" w:rsidRPr="00AF3AA5" w:rsidRDefault="00E45257" w:rsidP="006C76C7">
            <w:pPr>
              <w:pStyle w:val="ListParagraph"/>
              <w:ind w:left="-108"/>
              <w:rPr>
                <w:rFonts w:ascii="Times New Roman" w:hAnsi="Times New Roman" w:cs="Times New Roman"/>
                <w:b/>
                <w:sz w:val="24"/>
                <w:szCs w:val="24"/>
              </w:rPr>
            </w:pPr>
            <w:r w:rsidRPr="005635EB">
              <w:rPr>
                <w:rFonts w:ascii="Times New Roman" w:hAnsi="Times New Roman" w:cs="Times New Roman"/>
                <w:bCs/>
                <w:sz w:val="24"/>
                <w:szCs w:val="24"/>
              </w:rPr>
              <w:t>3.</w:t>
            </w:r>
            <w:r>
              <w:rPr>
                <w:rFonts w:ascii="Times New Roman" w:hAnsi="Times New Roman" w:cs="Times New Roman"/>
                <w:bCs/>
                <w:sz w:val="24"/>
                <w:szCs w:val="24"/>
              </w:rPr>
              <w:t>4</w:t>
            </w:r>
            <w:r w:rsidRPr="005635EB">
              <w:rPr>
                <w:rFonts w:ascii="Times New Roman" w:hAnsi="Times New Roman" w:cs="Times New Roman"/>
                <w:bCs/>
                <w:sz w:val="24"/>
                <w:szCs w:val="24"/>
              </w:rPr>
              <w:t xml:space="preserve"> </w:t>
            </w:r>
            <w:r w:rsidRPr="005635EB">
              <w:rPr>
                <w:rFonts w:ascii="Times New Roman" w:hAnsi="Times New Roman" w:cs="Times New Roman"/>
                <w:bCs/>
                <w:sz w:val="24"/>
                <w:szCs w:val="24"/>
                <w:lang w:val="vi-VN"/>
              </w:rPr>
              <w:t>Ước tính biến dạng cho phép và biến dạng giới hạn công trình</w:t>
            </w:r>
          </w:p>
        </w:tc>
        <w:tc>
          <w:tcPr>
            <w:tcW w:w="992" w:type="dxa"/>
          </w:tcPr>
          <w:p w14:paraId="5C53399E" w14:textId="77777777" w:rsidR="00E45257" w:rsidRPr="00AF3AA5" w:rsidRDefault="00E45257"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12</w:t>
            </w:r>
          </w:p>
          <w:p w14:paraId="7FD650EA" w14:textId="77777777" w:rsidR="00E45257" w:rsidRPr="00AF3AA5" w:rsidRDefault="00E45257" w:rsidP="00C955E4">
            <w:pPr>
              <w:pStyle w:val="ListParagraph"/>
              <w:spacing w:before="120"/>
              <w:ind w:left="0"/>
              <w:jc w:val="center"/>
              <w:rPr>
                <w:rFonts w:ascii="Times New Roman" w:hAnsi="Times New Roman" w:cs="Times New Roman"/>
                <w:b/>
                <w:bCs/>
                <w:sz w:val="24"/>
                <w:szCs w:val="24"/>
              </w:rPr>
            </w:pPr>
          </w:p>
        </w:tc>
        <w:tc>
          <w:tcPr>
            <w:tcW w:w="709" w:type="dxa"/>
          </w:tcPr>
          <w:p w14:paraId="5BEB1E23" w14:textId="77777777" w:rsidR="00E45257" w:rsidRPr="00AF3AA5" w:rsidRDefault="00E45257" w:rsidP="00C955E4">
            <w:pPr>
              <w:pStyle w:val="BodyText2"/>
              <w:tabs>
                <w:tab w:val="num" w:pos="960"/>
              </w:tabs>
              <w:spacing w:after="0" w:line="240" w:lineRule="auto"/>
              <w:jc w:val="center"/>
              <w:rPr>
                <w:b/>
                <w:bCs/>
                <w:color w:val="000000"/>
                <w:sz w:val="24"/>
                <w:szCs w:val="24"/>
                <w:lang w:val="nl-NL"/>
              </w:rPr>
            </w:pPr>
          </w:p>
        </w:tc>
        <w:tc>
          <w:tcPr>
            <w:tcW w:w="851" w:type="dxa"/>
          </w:tcPr>
          <w:p w14:paraId="65F00BBD" w14:textId="77777777" w:rsidR="00E45257" w:rsidRPr="00AF3AA5" w:rsidRDefault="00E45257" w:rsidP="00C955E4">
            <w:pPr>
              <w:pStyle w:val="BodyText2"/>
              <w:tabs>
                <w:tab w:val="num" w:pos="960"/>
              </w:tabs>
              <w:spacing w:after="0" w:line="240" w:lineRule="auto"/>
              <w:jc w:val="center"/>
              <w:rPr>
                <w:b/>
                <w:bCs/>
                <w:color w:val="000000"/>
                <w:sz w:val="24"/>
                <w:szCs w:val="24"/>
                <w:lang w:val="nl-NL"/>
              </w:rPr>
            </w:pPr>
          </w:p>
        </w:tc>
        <w:tc>
          <w:tcPr>
            <w:tcW w:w="3543" w:type="dxa"/>
          </w:tcPr>
          <w:p w14:paraId="44FF487F" w14:textId="77777777" w:rsidR="00E45257" w:rsidRPr="00AF3AA5" w:rsidRDefault="00E45257"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3;</w:t>
            </w:r>
            <w:r w:rsidRPr="00AF3AA5">
              <w:rPr>
                <w:bCs/>
                <w:color w:val="000000"/>
                <w:sz w:val="24"/>
                <w:szCs w:val="24"/>
                <w:lang w:val="nl-NL"/>
              </w:rPr>
              <w:t xml:space="preserve"> </w:t>
            </w:r>
            <w:r w:rsidRPr="00AF3AA5">
              <w:rPr>
                <w:b/>
                <w:bCs/>
                <w:color w:val="000000"/>
                <w:sz w:val="24"/>
                <w:szCs w:val="24"/>
                <w:lang w:val="nl-NL"/>
              </w:rPr>
              <w:t>[1]</w:t>
            </w:r>
            <w:r>
              <w:rPr>
                <w:b/>
                <w:bCs/>
                <w:color w:val="000000"/>
                <w:sz w:val="24"/>
                <w:szCs w:val="24"/>
                <w:lang w:val="nl-NL"/>
              </w:rPr>
              <w:t>.</w:t>
            </w:r>
          </w:p>
          <w:p w14:paraId="108D0D20" w14:textId="77777777" w:rsidR="00E45257" w:rsidRDefault="00E45257" w:rsidP="00C955E4">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[4], [5]</w:t>
            </w:r>
            <w:r>
              <w:rPr>
                <w:b/>
                <w:bCs/>
                <w:color w:val="000000"/>
                <w:sz w:val="24"/>
                <w:szCs w:val="24"/>
                <w:lang w:val="nl-NL"/>
              </w:rPr>
              <w:t>.</w:t>
            </w:r>
          </w:p>
          <w:p w14:paraId="0E3D4810" w14:textId="77777777" w:rsidR="00E45257" w:rsidRPr="004B6BEC" w:rsidRDefault="00E45257" w:rsidP="00017D10">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BF5C0B">
              <w:rPr>
                <w:bCs/>
                <w:color w:val="000000"/>
                <w:sz w:val="24"/>
                <w:szCs w:val="24"/>
              </w:rPr>
              <w:t xml:space="preserve">: </w:t>
            </w:r>
            <w:r>
              <w:rPr>
                <w:bCs/>
                <w:color w:val="000000"/>
                <w:sz w:val="24"/>
                <w:szCs w:val="24"/>
              </w:rPr>
              <w:t>Nắm được nhiệm vụ ước tính dịch chuyển, phân biệt được các dạng đường cong và ứng dụng; Tính được các giá trị dịch chuyển biến dạng cực đại, biết tính và vẽ các dạng biểu đồ</w:t>
            </w:r>
          </w:p>
        </w:tc>
      </w:tr>
      <w:tr w:rsidR="00E45257" w:rsidRPr="00AF3AA5" w14:paraId="74FE4FB5" w14:textId="77777777" w:rsidTr="00E55EC7">
        <w:trPr>
          <w:trHeight w:val="3751"/>
        </w:trPr>
        <w:tc>
          <w:tcPr>
            <w:tcW w:w="851" w:type="dxa"/>
            <w:vMerge/>
          </w:tcPr>
          <w:p w14:paraId="544CE600" w14:textId="77777777" w:rsidR="00E45257" w:rsidRPr="005451E4" w:rsidRDefault="00E45257" w:rsidP="00BA2A6F">
            <w:pPr>
              <w:pStyle w:val="BodyText2"/>
              <w:tabs>
                <w:tab w:val="num" w:pos="960"/>
              </w:tabs>
              <w:spacing w:before="120" w:line="240" w:lineRule="auto"/>
              <w:jc w:val="center"/>
              <w:rPr>
                <w:bCs/>
                <w:color w:val="000000"/>
                <w:sz w:val="24"/>
                <w:szCs w:val="24"/>
                <w:lang w:val="nl-NL"/>
              </w:rPr>
            </w:pPr>
          </w:p>
        </w:tc>
        <w:tc>
          <w:tcPr>
            <w:tcW w:w="3544" w:type="dxa"/>
          </w:tcPr>
          <w:p w14:paraId="25205F4D" w14:textId="77777777" w:rsidR="00E45257" w:rsidRPr="006C76C7" w:rsidRDefault="00E45257" w:rsidP="006C76C7">
            <w:pPr>
              <w:pStyle w:val="ListParagraph"/>
              <w:ind w:left="-108"/>
              <w:jc w:val="both"/>
              <w:rPr>
                <w:rFonts w:ascii="Times New Roman" w:hAnsi="Times New Roman" w:cs="Times New Roman"/>
                <w:b/>
                <w:sz w:val="24"/>
                <w:szCs w:val="24"/>
              </w:rPr>
            </w:pPr>
            <w:r w:rsidRPr="00AF3AA5">
              <w:rPr>
                <w:rFonts w:ascii="Times New Roman" w:hAnsi="Times New Roman" w:cs="Times New Roman"/>
                <w:b/>
                <w:sz w:val="24"/>
                <w:szCs w:val="24"/>
              </w:rPr>
              <w:t xml:space="preserve">Chương 4: </w:t>
            </w:r>
            <w:r w:rsidRPr="006C76C7">
              <w:rPr>
                <w:rFonts w:ascii="Times New Roman" w:hAnsi="Times New Roman" w:cs="Times New Roman"/>
                <w:b/>
                <w:sz w:val="24"/>
                <w:szCs w:val="24"/>
                <w:lang w:val="vi-VN"/>
              </w:rPr>
              <w:t>C</w:t>
            </w:r>
            <w:r w:rsidRPr="006C76C7">
              <w:rPr>
                <w:rFonts w:ascii="Times New Roman" w:hAnsi="Times New Roman" w:cs="Times New Roman"/>
                <w:b/>
                <w:sz w:val="24"/>
                <w:szCs w:val="24"/>
              </w:rPr>
              <w:t>ác biện pháp bảo vệ công trình và đối tượng tự nhiên khi khai thác hầm lò</w:t>
            </w:r>
          </w:p>
          <w:p w14:paraId="65F4C385" w14:textId="77777777" w:rsidR="00E45257" w:rsidRPr="006C76C7" w:rsidRDefault="00E4525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 xml:space="preserve">4.1 </w:t>
            </w:r>
            <w:r w:rsidRPr="006C76C7">
              <w:rPr>
                <w:rFonts w:ascii="Times New Roman" w:hAnsi="Times New Roman" w:cs="Times New Roman"/>
                <w:sz w:val="24"/>
                <w:szCs w:val="24"/>
                <w:lang w:val="vi-VN"/>
              </w:rPr>
              <w:t>Hạng bậc công trình</w:t>
            </w:r>
          </w:p>
          <w:p w14:paraId="79FDA825" w14:textId="77777777" w:rsidR="00E45257" w:rsidRPr="006C76C7" w:rsidRDefault="00E4525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 xml:space="preserve">4.2 </w:t>
            </w:r>
            <w:r w:rsidRPr="006C76C7">
              <w:rPr>
                <w:rFonts w:ascii="Times New Roman" w:hAnsi="Times New Roman" w:cs="Times New Roman"/>
                <w:sz w:val="24"/>
                <w:szCs w:val="24"/>
                <w:lang w:val="vi-VN"/>
              </w:rPr>
              <w:t>Các biện pháp bảo vệ công trình</w:t>
            </w:r>
          </w:p>
          <w:p w14:paraId="132883B0" w14:textId="77777777" w:rsidR="00E45257" w:rsidRPr="006C76C7" w:rsidRDefault="00E4525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 xml:space="preserve">4.3 </w:t>
            </w:r>
            <w:r w:rsidRPr="006C76C7">
              <w:rPr>
                <w:rFonts w:ascii="Times New Roman" w:hAnsi="Times New Roman" w:cs="Times New Roman"/>
                <w:sz w:val="24"/>
                <w:szCs w:val="24"/>
                <w:lang w:val="vi-VN"/>
              </w:rPr>
              <w:t>Khoanh vùng ảnh hưởng khai thác hầm lò</w:t>
            </w:r>
          </w:p>
          <w:p w14:paraId="1450AE50" w14:textId="77777777" w:rsidR="00E45257" w:rsidRPr="006C76C7" w:rsidRDefault="00E4525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 xml:space="preserve">4.4 </w:t>
            </w:r>
            <w:r w:rsidRPr="006C76C7">
              <w:rPr>
                <w:rFonts w:ascii="Times New Roman" w:hAnsi="Times New Roman" w:cs="Times New Roman"/>
                <w:sz w:val="24"/>
                <w:szCs w:val="24"/>
                <w:lang w:val="vi-VN"/>
              </w:rPr>
              <w:t>Các phương pháp tính trụ bảo vệ</w:t>
            </w:r>
          </w:p>
          <w:p w14:paraId="763BEF74" w14:textId="77777777" w:rsidR="00E45257" w:rsidRPr="006C76C7" w:rsidRDefault="00E4525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 xml:space="preserve">4.5 </w:t>
            </w:r>
            <w:r w:rsidRPr="006C76C7">
              <w:rPr>
                <w:rFonts w:ascii="Times New Roman" w:hAnsi="Times New Roman" w:cs="Times New Roman"/>
                <w:sz w:val="24"/>
                <w:szCs w:val="24"/>
                <w:lang w:val="vi-VN"/>
              </w:rPr>
              <w:t>Xây dựng trụ bảo vệ công trình</w:t>
            </w:r>
          </w:p>
          <w:p w14:paraId="745E1E69" w14:textId="77777777" w:rsidR="00E45257" w:rsidRPr="00AF3AA5" w:rsidRDefault="00E45257" w:rsidP="00E55EC7">
            <w:pPr>
              <w:pStyle w:val="ListParagraph"/>
              <w:ind w:left="-108"/>
              <w:jc w:val="both"/>
              <w:rPr>
                <w:rFonts w:ascii="Times New Roman" w:hAnsi="Times New Roman" w:cs="Times New Roman"/>
                <w:bCs/>
                <w:sz w:val="24"/>
                <w:szCs w:val="24"/>
                <w:lang w:val="vi-VN"/>
              </w:rPr>
            </w:pPr>
            <w:r w:rsidRPr="006C76C7">
              <w:rPr>
                <w:rFonts w:ascii="Times New Roman" w:hAnsi="Times New Roman" w:cs="Times New Roman"/>
                <w:sz w:val="24"/>
                <w:szCs w:val="24"/>
              </w:rPr>
              <w:t xml:space="preserve">4.6 </w:t>
            </w:r>
            <w:r w:rsidRPr="006C76C7">
              <w:rPr>
                <w:rFonts w:ascii="Times New Roman" w:hAnsi="Times New Roman" w:cs="Times New Roman"/>
                <w:sz w:val="24"/>
                <w:szCs w:val="24"/>
                <w:lang w:val="vi-VN"/>
              </w:rPr>
              <w:t>Xén các góc nhọn của trụ bảo vệ</w:t>
            </w:r>
          </w:p>
        </w:tc>
        <w:tc>
          <w:tcPr>
            <w:tcW w:w="992" w:type="dxa"/>
          </w:tcPr>
          <w:p w14:paraId="59C1AA4A" w14:textId="77777777" w:rsidR="00E45257" w:rsidRPr="00AF3AA5" w:rsidRDefault="00E45257"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12</w:t>
            </w:r>
          </w:p>
          <w:p w14:paraId="75AEB45E" w14:textId="77777777" w:rsidR="00E45257" w:rsidRPr="00AF3AA5" w:rsidRDefault="00E45257" w:rsidP="00C955E4">
            <w:pPr>
              <w:pStyle w:val="ListParagraph"/>
              <w:spacing w:before="120"/>
              <w:ind w:left="0"/>
              <w:jc w:val="center"/>
              <w:rPr>
                <w:rFonts w:ascii="Times New Roman" w:hAnsi="Times New Roman" w:cs="Times New Roman"/>
                <w:b/>
                <w:bCs/>
                <w:sz w:val="24"/>
                <w:szCs w:val="24"/>
              </w:rPr>
            </w:pPr>
          </w:p>
        </w:tc>
        <w:tc>
          <w:tcPr>
            <w:tcW w:w="709" w:type="dxa"/>
          </w:tcPr>
          <w:p w14:paraId="4A4A7209" w14:textId="77777777" w:rsidR="00E45257" w:rsidRPr="00AF3AA5" w:rsidRDefault="00E45257" w:rsidP="00C955E4">
            <w:pPr>
              <w:pStyle w:val="BodyText2"/>
              <w:tabs>
                <w:tab w:val="num" w:pos="960"/>
              </w:tabs>
              <w:spacing w:after="0" w:line="240" w:lineRule="auto"/>
              <w:jc w:val="center"/>
              <w:rPr>
                <w:b/>
                <w:bCs/>
                <w:color w:val="000000"/>
                <w:sz w:val="24"/>
                <w:szCs w:val="24"/>
                <w:lang w:val="nl-NL"/>
              </w:rPr>
            </w:pPr>
          </w:p>
        </w:tc>
        <w:tc>
          <w:tcPr>
            <w:tcW w:w="851" w:type="dxa"/>
          </w:tcPr>
          <w:p w14:paraId="25058EB9" w14:textId="77777777" w:rsidR="00E45257" w:rsidRPr="00AF3AA5" w:rsidRDefault="00E45257" w:rsidP="00C955E4">
            <w:pPr>
              <w:pStyle w:val="BodyText2"/>
              <w:tabs>
                <w:tab w:val="num" w:pos="960"/>
              </w:tabs>
              <w:spacing w:after="0" w:line="240" w:lineRule="auto"/>
              <w:jc w:val="center"/>
              <w:rPr>
                <w:b/>
                <w:bCs/>
                <w:color w:val="000000"/>
                <w:sz w:val="24"/>
                <w:szCs w:val="24"/>
                <w:lang w:val="nl-NL"/>
              </w:rPr>
            </w:pPr>
          </w:p>
        </w:tc>
        <w:tc>
          <w:tcPr>
            <w:tcW w:w="3543" w:type="dxa"/>
          </w:tcPr>
          <w:p w14:paraId="614125AC" w14:textId="77777777" w:rsidR="00E45257" w:rsidRPr="00AF3AA5" w:rsidRDefault="00E45257"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 xml:space="preserve">2, 3 </w:t>
            </w:r>
            <w:r w:rsidRPr="00AF3AA5">
              <w:rPr>
                <w:b/>
                <w:bCs/>
                <w:color w:val="000000"/>
                <w:sz w:val="24"/>
                <w:szCs w:val="24"/>
                <w:lang w:val="nl-NL"/>
              </w:rPr>
              <w:t>[</w:t>
            </w:r>
            <w:r>
              <w:rPr>
                <w:b/>
                <w:bCs/>
                <w:color w:val="000000"/>
                <w:sz w:val="24"/>
                <w:szCs w:val="24"/>
                <w:lang w:val="nl-NL"/>
              </w:rPr>
              <w:t>2</w:t>
            </w:r>
            <w:r w:rsidRPr="00AF3AA5">
              <w:rPr>
                <w:b/>
                <w:bCs/>
                <w:color w:val="000000"/>
                <w:sz w:val="24"/>
                <w:szCs w:val="24"/>
                <w:lang w:val="nl-NL"/>
              </w:rPr>
              <w:t>]</w:t>
            </w:r>
          </w:p>
          <w:p w14:paraId="1B4F28DA" w14:textId="77777777" w:rsidR="00E45257" w:rsidRDefault="00E45257" w:rsidP="007C575B">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Pr="005A09E0">
              <w:rPr>
                <w:b/>
                <w:bCs/>
                <w:color w:val="000000"/>
                <w:sz w:val="24"/>
                <w:szCs w:val="24"/>
                <w:lang w:val="nl-NL"/>
              </w:rPr>
              <w:t>[5]</w:t>
            </w:r>
          </w:p>
          <w:p w14:paraId="46DF0637" w14:textId="77777777" w:rsidR="00E45257" w:rsidRPr="004B6BEC" w:rsidRDefault="00E45257" w:rsidP="007951FC">
            <w:pPr>
              <w:pStyle w:val="BodyText2"/>
              <w:tabs>
                <w:tab w:val="num" w:pos="960"/>
              </w:tabs>
              <w:spacing w:before="120" w:line="240" w:lineRule="auto"/>
              <w:jc w:val="both"/>
              <w:rPr>
                <w:bCs/>
                <w:color w:val="000000"/>
                <w:sz w:val="24"/>
                <w:szCs w:val="24"/>
                <w:lang w:val="nl-NL"/>
              </w:rPr>
            </w:pPr>
            <w:r w:rsidRPr="00BF5C0B">
              <w:rPr>
                <w:bCs/>
                <w:i/>
                <w:color w:val="000000"/>
                <w:sz w:val="24"/>
                <w:szCs w:val="24"/>
              </w:rPr>
              <w:t>Yêu cầu</w:t>
            </w:r>
            <w:r w:rsidRPr="00BF5C0B">
              <w:rPr>
                <w:bCs/>
                <w:color w:val="000000"/>
                <w:sz w:val="24"/>
                <w:szCs w:val="24"/>
              </w:rPr>
              <w:t xml:space="preserve">: </w:t>
            </w:r>
            <w:r>
              <w:rPr>
                <w:bCs/>
                <w:color w:val="000000"/>
                <w:sz w:val="24"/>
                <w:szCs w:val="24"/>
              </w:rPr>
              <w:t xml:space="preserve">Hiểu được các khái niệm hạng bậc công trình, đai an toàn. Nắm được nội dung các phương pháp bảo vệ công trình Biết khoanh vùng ảnh hưởng, tính trụ bảo vệ và xén bớt trụ </w:t>
            </w:r>
          </w:p>
        </w:tc>
      </w:tr>
      <w:tr w:rsidR="005A09E0" w:rsidRPr="00AF3AA5" w14:paraId="536E6637" w14:textId="77777777" w:rsidTr="006C76C7">
        <w:trPr>
          <w:trHeight w:val="2968"/>
        </w:trPr>
        <w:tc>
          <w:tcPr>
            <w:tcW w:w="851" w:type="dxa"/>
          </w:tcPr>
          <w:p w14:paraId="5B44C9E3" w14:textId="77777777" w:rsidR="005A09E0" w:rsidRPr="00AF3AA5" w:rsidRDefault="00E45257" w:rsidP="00124157">
            <w:pPr>
              <w:pStyle w:val="BodyText2"/>
              <w:tabs>
                <w:tab w:val="num" w:pos="960"/>
              </w:tabs>
              <w:spacing w:after="0" w:line="240" w:lineRule="auto"/>
              <w:jc w:val="center"/>
              <w:rPr>
                <w:bCs/>
                <w:color w:val="000000"/>
                <w:sz w:val="24"/>
                <w:szCs w:val="24"/>
                <w:lang w:val="nl-NL"/>
              </w:rPr>
            </w:pPr>
            <w:r>
              <w:rPr>
                <w:bCs/>
                <w:color w:val="000000"/>
                <w:sz w:val="24"/>
                <w:szCs w:val="24"/>
                <w:lang w:val="nl-NL"/>
              </w:rPr>
              <w:t xml:space="preserve">7, </w:t>
            </w:r>
            <w:r w:rsidR="00BA2A6F">
              <w:rPr>
                <w:bCs/>
                <w:color w:val="000000"/>
                <w:sz w:val="24"/>
                <w:szCs w:val="24"/>
                <w:lang w:val="nl-NL"/>
              </w:rPr>
              <w:t>8</w:t>
            </w:r>
          </w:p>
        </w:tc>
        <w:tc>
          <w:tcPr>
            <w:tcW w:w="3544" w:type="dxa"/>
          </w:tcPr>
          <w:p w14:paraId="79020279" w14:textId="77777777" w:rsidR="006C76C7" w:rsidRPr="006C76C7" w:rsidRDefault="005A09E0" w:rsidP="006C76C7">
            <w:pPr>
              <w:pStyle w:val="ListParagraph"/>
              <w:ind w:left="-108"/>
              <w:jc w:val="both"/>
              <w:rPr>
                <w:rFonts w:ascii="Times New Roman" w:hAnsi="Times New Roman" w:cs="Times New Roman"/>
                <w:b/>
                <w:sz w:val="24"/>
                <w:szCs w:val="24"/>
              </w:rPr>
            </w:pPr>
            <w:r w:rsidRPr="00AF3AA5">
              <w:rPr>
                <w:rFonts w:ascii="Times New Roman" w:hAnsi="Times New Roman" w:cs="Times New Roman"/>
                <w:b/>
                <w:sz w:val="24"/>
                <w:szCs w:val="24"/>
              </w:rPr>
              <w:t>Chương 5:</w:t>
            </w:r>
            <w:r w:rsidR="006C76C7" w:rsidRPr="006C76C7">
              <w:rPr>
                <w:rFonts w:ascii="Times New Roman" w:hAnsi="Times New Roman" w:cs="Times New Roman"/>
                <w:b/>
                <w:bCs/>
                <w:sz w:val="24"/>
                <w:szCs w:val="24"/>
              </w:rPr>
              <w:t xml:space="preserve"> Dịch động đất đá mỏ lộ thiên</w:t>
            </w:r>
          </w:p>
          <w:p w14:paraId="5D25C335" w14:textId="77777777" w:rsidR="006C76C7" w:rsidRPr="006C76C7" w:rsidRDefault="006C76C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5.1 Độ ổn định bờ mỏ</w:t>
            </w:r>
          </w:p>
          <w:p w14:paraId="0CBEADC9" w14:textId="77777777" w:rsidR="006C76C7" w:rsidRPr="006C76C7" w:rsidRDefault="006C76C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 xml:space="preserve">5.2 Các </w:t>
            </w:r>
            <w:proofErr w:type="gramStart"/>
            <w:r w:rsidRPr="006C76C7">
              <w:rPr>
                <w:rFonts w:ascii="Times New Roman" w:hAnsi="Times New Roman" w:cs="Times New Roman"/>
                <w:sz w:val="24"/>
                <w:szCs w:val="24"/>
              </w:rPr>
              <w:t>dạng  trượt</w:t>
            </w:r>
            <w:proofErr w:type="gramEnd"/>
            <w:r w:rsidRPr="006C76C7">
              <w:rPr>
                <w:rFonts w:ascii="Times New Roman" w:hAnsi="Times New Roman" w:cs="Times New Roman"/>
                <w:sz w:val="24"/>
                <w:szCs w:val="24"/>
              </w:rPr>
              <w:t xml:space="preserve"> lở bờ mỏ</w:t>
            </w:r>
          </w:p>
          <w:p w14:paraId="0A1DB038" w14:textId="77777777" w:rsidR="006C76C7" w:rsidRPr="006C76C7" w:rsidRDefault="006C76C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5.3 Các yếu tố ảnh hưởng đến ổn định bờ mỏ</w:t>
            </w:r>
          </w:p>
          <w:p w14:paraId="2FFE10AA" w14:textId="77777777" w:rsidR="006C76C7" w:rsidRPr="006C76C7" w:rsidRDefault="006C76C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5.4 Trạm quan trắc dịch chuyển bờ mỏ</w:t>
            </w:r>
          </w:p>
          <w:p w14:paraId="40D205B3" w14:textId="77777777" w:rsidR="006C76C7" w:rsidRPr="006C76C7" w:rsidRDefault="006C76C7" w:rsidP="006C76C7">
            <w:pPr>
              <w:pStyle w:val="ListParagraph"/>
              <w:ind w:left="-108"/>
              <w:jc w:val="both"/>
              <w:rPr>
                <w:rFonts w:ascii="Times New Roman" w:hAnsi="Times New Roman" w:cs="Times New Roman"/>
                <w:sz w:val="24"/>
                <w:szCs w:val="24"/>
              </w:rPr>
            </w:pPr>
            <w:r w:rsidRPr="006C76C7">
              <w:rPr>
                <w:rFonts w:ascii="Times New Roman" w:hAnsi="Times New Roman" w:cs="Times New Roman"/>
                <w:sz w:val="24"/>
                <w:szCs w:val="24"/>
              </w:rPr>
              <w:t>5.5 Các biện pháp ổn định bờ mỏ</w:t>
            </w:r>
          </w:p>
          <w:p w14:paraId="543189DB" w14:textId="77777777" w:rsidR="005635EB" w:rsidRPr="00AF3AA5" w:rsidRDefault="005A09E0" w:rsidP="005635EB">
            <w:pPr>
              <w:pStyle w:val="ListParagraph"/>
              <w:ind w:left="0"/>
              <w:jc w:val="both"/>
              <w:rPr>
                <w:rFonts w:ascii="Times New Roman" w:hAnsi="Times New Roman" w:cs="Times New Roman"/>
                <w:b/>
                <w:sz w:val="24"/>
                <w:szCs w:val="24"/>
                <w:lang w:val="pt-BR"/>
              </w:rPr>
            </w:pPr>
            <w:r w:rsidRPr="00AF3AA5">
              <w:rPr>
                <w:rFonts w:ascii="Times New Roman" w:hAnsi="Times New Roman" w:cs="Times New Roman"/>
                <w:b/>
                <w:sz w:val="24"/>
                <w:szCs w:val="24"/>
              </w:rPr>
              <w:t xml:space="preserve"> </w:t>
            </w:r>
          </w:p>
          <w:p w14:paraId="0B826AA2" w14:textId="77777777" w:rsidR="005A09E0" w:rsidRPr="00AF3AA5" w:rsidRDefault="005A09E0" w:rsidP="004B6BEC">
            <w:pPr>
              <w:pStyle w:val="ListParagraph"/>
              <w:ind w:left="0"/>
              <w:jc w:val="both"/>
              <w:rPr>
                <w:rFonts w:ascii="Times New Roman" w:hAnsi="Times New Roman" w:cs="Times New Roman"/>
                <w:b/>
                <w:sz w:val="24"/>
                <w:szCs w:val="24"/>
                <w:lang w:val="pt-BR"/>
              </w:rPr>
            </w:pPr>
          </w:p>
        </w:tc>
        <w:tc>
          <w:tcPr>
            <w:tcW w:w="992" w:type="dxa"/>
          </w:tcPr>
          <w:p w14:paraId="254174B0" w14:textId="77777777" w:rsidR="005A09E0" w:rsidRPr="00AF3AA5" w:rsidRDefault="005635EB" w:rsidP="00C955E4">
            <w:pPr>
              <w:pStyle w:val="ListParagraph"/>
              <w:spacing w:before="120"/>
              <w:ind w:left="0"/>
              <w:jc w:val="center"/>
              <w:rPr>
                <w:rFonts w:ascii="Times New Roman" w:hAnsi="Times New Roman" w:cs="Times New Roman"/>
                <w:b/>
                <w:bCs/>
                <w:sz w:val="24"/>
                <w:szCs w:val="24"/>
                <w:lang w:val="pt-BR"/>
              </w:rPr>
            </w:pPr>
            <w:r>
              <w:rPr>
                <w:rFonts w:ascii="Times New Roman" w:hAnsi="Times New Roman" w:cs="Times New Roman"/>
                <w:b/>
                <w:bCs/>
                <w:sz w:val="24"/>
                <w:szCs w:val="24"/>
                <w:lang w:val="pt-BR"/>
              </w:rPr>
              <w:t>12</w:t>
            </w:r>
          </w:p>
          <w:p w14:paraId="5B264161" w14:textId="77777777" w:rsidR="005A09E0" w:rsidRPr="00AF3AA5" w:rsidRDefault="005A09E0" w:rsidP="00C955E4">
            <w:pPr>
              <w:pStyle w:val="ListParagraph"/>
              <w:spacing w:before="120"/>
              <w:ind w:left="0"/>
              <w:jc w:val="center"/>
              <w:rPr>
                <w:rFonts w:ascii="Times New Roman" w:hAnsi="Times New Roman" w:cs="Times New Roman"/>
                <w:b/>
                <w:bCs/>
                <w:sz w:val="24"/>
                <w:szCs w:val="24"/>
                <w:lang w:val="pt-BR"/>
              </w:rPr>
            </w:pPr>
          </w:p>
        </w:tc>
        <w:tc>
          <w:tcPr>
            <w:tcW w:w="709" w:type="dxa"/>
          </w:tcPr>
          <w:p w14:paraId="65A6FDFA" w14:textId="77777777" w:rsidR="005A09E0" w:rsidRPr="00AF3AA5" w:rsidRDefault="005A09E0" w:rsidP="00C955E4">
            <w:pPr>
              <w:pStyle w:val="BodyText2"/>
              <w:tabs>
                <w:tab w:val="num" w:pos="960"/>
              </w:tabs>
              <w:spacing w:after="0" w:line="240" w:lineRule="auto"/>
              <w:jc w:val="center"/>
              <w:rPr>
                <w:b/>
                <w:bCs/>
                <w:color w:val="000000"/>
                <w:sz w:val="24"/>
                <w:szCs w:val="24"/>
                <w:lang w:val="nl-NL"/>
              </w:rPr>
            </w:pPr>
          </w:p>
        </w:tc>
        <w:tc>
          <w:tcPr>
            <w:tcW w:w="851" w:type="dxa"/>
          </w:tcPr>
          <w:p w14:paraId="526A548F" w14:textId="77777777" w:rsidR="005A09E0" w:rsidRPr="00AF3AA5" w:rsidRDefault="005A09E0" w:rsidP="00C955E4">
            <w:pPr>
              <w:pStyle w:val="BodyText2"/>
              <w:tabs>
                <w:tab w:val="num" w:pos="960"/>
              </w:tabs>
              <w:spacing w:after="0" w:line="240" w:lineRule="auto"/>
              <w:jc w:val="center"/>
              <w:rPr>
                <w:b/>
                <w:bCs/>
                <w:color w:val="000000"/>
                <w:sz w:val="24"/>
                <w:szCs w:val="24"/>
                <w:lang w:val="nl-NL"/>
              </w:rPr>
            </w:pPr>
          </w:p>
        </w:tc>
        <w:tc>
          <w:tcPr>
            <w:tcW w:w="3543" w:type="dxa"/>
          </w:tcPr>
          <w:p w14:paraId="543ACBA3" w14:textId="77777777" w:rsidR="005A09E0" w:rsidRPr="00AF3AA5" w:rsidRDefault="005A09E0"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sidR="00E55EC7">
              <w:rPr>
                <w:bCs/>
                <w:color w:val="000000"/>
                <w:sz w:val="24"/>
                <w:szCs w:val="24"/>
                <w:lang w:val="nl-NL"/>
              </w:rPr>
              <w:t>5, 6</w:t>
            </w:r>
            <w:r w:rsidRPr="00AF3AA5">
              <w:rPr>
                <w:bCs/>
                <w:color w:val="000000"/>
                <w:sz w:val="24"/>
                <w:szCs w:val="24"/>
                <w:lang w:val="nl-NL"/>
              </w:rPr>
              <w:t xml:space="preserve"> </w:t>
            </w:r>
            <w:r w:rsidRPr="00AF3AA5">
              <w:rPr>
                <w:b/>
                <w:bCs/>
                <w:color w:val="000000"/>
                <w:sz w:val="24"/>
                <w:szCs w:val="24"/>
                <w:lang w:val="nl-NL"/>
              </w:rPr>
              <w:t>[</w:t>
            </w:r>
            <w:r w:rsidR="00E55EC7">
              <w:rPr>
                <w:b/>
                <w:bCs/>
                <w:color w:val="000000"/>
                <w:sz w:val="24"/>
                <w:szCs w:val="24"/>
                <w:lang w:val="nl-NL"/>
              </w:rPr>
              <w:t>1</w:t>
            </w:r>
            <w:r w:rsidRPr="00AF3AA5">
              <w:rPr>
                <w:b/>
                <w:bCs/>
                <w:color w:val="000000"/>
                <w:sz w:val="24"/>
                <w:szCs w:val="24"/>
                <w:lang w:val="nl-NL"/>
              </w:rPr>
              <w:t>]</w:t>
            </w:r>
            <w:r w:rsidR="00E55EC7">
              <w:rPr>
                <w:b/>
                <w:bCs/>
                <w:color w:val="000000"/>
                <w:sz w:val="24"/>
                <w:szCs w:val="24"/>
                <w:lang w:val="nl-NL"/>
              </w:rPr>
              <w:t xml:space="preserve">; </w:t>
            </w:r>
            <w:r w:rsidR="00E55EC7" w:rsidRPr="00E55EC7">
              <w:rPr>
                <w:bCs/>
                <w:color w:val="000000"/>
                <w:sz w:val="24"/>
                <w:szCs w:val="24"/>
                <w:lang w:val="nl-NL"/>
              </w:rPr>
              <w:t>chương 9, 10</w:t>
            </w:r>
            <w:r w:rsidR="00E55EC7">
              <w:rPr>
                <w:b/>
                <w:bCs/>
                <w:color w:val="000000"/>
                <w:sz w:val="24"/>
                <w:szCs w:val="24"/>
                <w:lang w:val="nl-NL"/>
              </w:rPr>
              <w:t xml:space="preserve"> [2]</w:t>
            </w:r>
          </w:p>
          <w:p w14:paraId="6EA31650" w14:textId="77777777" w:rsidR="005A09E0" w:rsidRDefault="005A09E0" w:rsidP="005A09E0">
            <w:pPr>
              <w:pStyle w:val="BodyText2"/>
              <w:tabs>
                <w:tab w:val="num" w:pos="960"/>
              </w:tabs>
              <w:spacing w:before="120" w:line="240" w:lineRule="auto"/>
              <w:jc w:val="both"/>
              <w:rPr>
                <w:b/>
                <w:bCs/>
                <w:color w:val="000000"/>
                <w:sz w:val="24"/>
                <w:szCs w:val="24"/>
                <w:lang w:val="nl-NL"/>
              </w:rPr>
            </w:pPr>
            <w:r w:rsidRPr="004B6BEC">
              <w:rPr>
                <w:bCs/>
                <w:color w:val="000000"/>
                <w:sz w:val="24"/>
                <w:szCs w:val="24"/>
                <w:lang w:val="nl-NL"/>
              </w:rPr>
              <w:t>Tham khảo</w:t>
            </w:r>
            <w:r>
              <w:rPr>
                <w:bCs/>
                <w:color w:val="000000"/>
                <w:sz w:val="24"/>
                <w:szCs w:val="24"/>
                <w:lang w:val="nl-NL"/>
              </w:rPr>
              <w:t xml:space="preserve"> </w:t>
            </w:r>
            <w:r w:rsidR="00E55EC7" w:rsidRPr="00E55EC7">
              <w:rPr>
                <w:b/>
                <w:bCs/>
                <w:color w:val="000000"/>
                <w:sz w:val="24"/>
                <w:szCs w:val="24"/>
                <w:lang w:val="nl-NL"/>
              </w:rPr>
              <w:t>[3], [4],</w:t>
            </w:r>
            <w:r w:rsidR="00E55EC7">
              <w:rPr>
                <w:bCs/>
                <w:color w:val="000000"/>
                <w:sz w:val="24"/>
                <w:szCs w:val="24"/>
                <w:lang w:val="nl-NL"/>
              </w:rPr>
              <w:t xml:space="preserve"> </w:t>
            </w:r>
            <w:r w:rsidRPr="005A09E0">
              <w:rPr>
                <w:b/>
                <w:bCs/>
                <w:color w:val="000000"/>
                <w:sz w:val="24"/>
                <w:szCs w:val="24"/>
                <w:lang w:val="nl-NL"/>
              </w:rPr>
              <w:t>[5]</w:t>
            </w:r>
            <w:r w:rsidR="00880D61">
              <w:rPr>
                <w:b/>
                <w:bCs/>
                <w:color w:val="000000"/>
                <w:sz w:val="24"/>
                <w:szCs w:val="24"/>
                <w:lang w:val="nl-NL"/>
              </w:rPr>
              <w:t>.</w:t>
            </w:r>
          </w:p>
          <w:p w14:paraId="019BDCB3" w14:textId="77777777" w:rsidR="00880D61" w:rsidRPr="004B6BEC" w:rsidRDefault="00880D61" w:rsidP="00E45257">
            <w:pPr>
              <w:pStyle w:val="BodyText2"/>
              <w:tabs>
                <w:tab w:val="num" w:pos="960"/>
              </w:tabs>
              <w:spacing w:before="120" w:line="240" w:lineRule="auto"/>
              <w:jc w:val="both"/>
              <w:rPr>
                <w:bCs/>
                <w:color w:val="000000"/>
                <w:sz w:val="24"/>
                <w:szCs w:val="24"/>
                <w:lang w:val="nl-NL"/>
              </w:rPr>
            </w:pPr>
            <w:r w:rsidRPr="00880D61">
              <w:rPr>
                <w:bCs/>
                <w:i/>
                <w:color w:val="000000"/>
                <w:sz w:val="24"/>
                <w:szCs w:val="24"/>
              </w:rPr>
              <w:t>Yêu cầu</w:t>
            </w:r>
            <w:r w:rsidRPr="00880D61">
              <w:rPr>
                <w:bCs/>
                <w:color w:val="000000"/>
                <w:sz w:val="24"/>
                <w:szCs w:val="24"/>
              </w:rPr>
              <w:t>:</w:t>
            </w:r>
            <w:r>
              <w:rPr>
                <w:bCs/>
                <w:color w:val="000000"/>
                <w:sz w:val="24"/>
                <w:szCs w:val="24"/>
              </w:rPr>
              <w:t xml:space="preserve"> Hiểu được các khái niệm, các thông số </w:t>
            </w:r>
            <w:r w:rsidR="00E55EC7">
              <w:rPr>
                <w:bCs/>
                <w:color w:val="000000"/>
                <w:sz w:val="24"/>
                <w:szCs w:val="24"/>
              </w:rPr>
              <w:t>đánh giá độ ổn định</w:t>
            </w:r>
            <w:r w:rsidR="00E45257">
              <w:rPr>
                <w:bCs/>
                <w:color w:val="000000"/>
                <w:sz w:val="24"/>
                <w:szCs w:val="24"/>
              </w:rPr>
              <w:t xml:space="preserve"> bờ mỏ</w:t>
            </w:r>
            <w:r>
              <w:rPr>
                <w:bCs/>
                <w:color w:val="000000"/>
                <w:sz w:val="24"/>
                <w:szCs w:val="24"/>
              </w:rPr>
              <w:t xml:space="preserve">, các yếu tố ảnh hưởng. </w:t>
            </w:r>
            <w:r w:rsidR="00E45257">
              <w:rPr>
                <w:bCs/>
                <w:color w:val="000000"/>
                <w:sz w:val="24"/>
                <w:szCs w:val="24"/>
              </w:rPr>
              <w:t>Biết thiết kế, xây dựng trạm quan trắc; nắm được quy trình đo và xử lý số liệu; biết chọn</w:t>
            </w:r>
            <w:r w:rsidR="00A844B1">
              <w:rPr>
                <w:bCs/>
                <w:color w:val="000000"/>
                <w:sz w:val="24"/>
                <w:szCs w:val="24"/>
              </w:rPr>
              <w:t xml:space="preserve"> biện pháp </w:t>
            </w:r>
            <w:proofErr w:type="gramStart"/>
            <w:r w:rsidR="00A844B1">
              <w:rPr>
                <w:bCs/>
                <w:color w:val="000000"/>
                <w:sz w:val="24"/>
                <w:szCs w:val="24"/>
              </w:rPr>
              <w:t xml:space="preserve">để  </w:t>
            </w:r>
            <w:r w:rsidR="00E45257">
              <w:rPr>
                <w:bCs/>
                <w:color w:val="000000"/>
                <w:sz w:val="24"/>
                <w:szCs w:val="24"/>
              </w:rPr>
              <w:t>bảo</w:t>
            </w:r>
            <w:proofErr w:type="gramEnd"/>
            <w:r w:rsidR="00E45257">
              <w:rPr>
                <w:bCs/>
                <w:color w:val="000000"/>
                <w:sz w:val="24"/>
                <w:szCs w:val="24"/>
              </w:rPr>
              <w:t xml:space="preserve"> vệ </w:t>
            </w:r>
            <w:r w:rsidR="00A844B1">
              <w:rPr>
                <w:bCs/>
                <w:color w:val="000000"/>
                <w:sz w:val="24"/>
                <w:szCs w:val="24"/>
              </w:rPr>
              <w:t xml:space="preserve">công trình </w:t>
            </w:r>
            <w:r>
              <w:rPr>
                <w:bCs/>
                <w:color w:val="000000"/>
                <w:sz w:val="24"/>
                <w:szCs w:val="24"/>
              </w:rPr>
              <w:t xml:space="preserve"> </w:t>
            </w:r>
          </w:p>
        </w:tc>
      </w:tr>
    </w:tbl>
    <w:p w14:paraId="4D5425BF"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7F3D01C4" w14:textId="77777777" w:rsidTr="00C949C5">
        <w:trPr>
          <w:trHeight w:val="210"/>
        </w:trPr>
        <w:tc>
          <w:tcPr>
            <w:tcW w:w="4655" w:type="dxa"/>
            <w:shd w:val="clear" w:color="auto" w:fill="auto"/>
          </w:tcPr>
          <w:p w14:paraId="3038E68E"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1F1AB15" w14:textId="66E9EC88" w:rsidR="00C949C5" w:rsidRPr="00881981" w:rsidRDefault="00C949C5">
            <w:pPr>
              <w:spacing w:before="120" w:after="120"/>
              <w:jc w:val="center"/>
              <w:rPr>
                <w:rFonts w:ascii="Times New Roman" w:eastAsia="Times New Roman" w:hAnsi="Times New Roman" w:cs="Times New Roman"/>
                <w:b/>
                <w:i/>
                <w:sz w:val="24"/>
                <w:szCs w:val="24"/>
                <w:u w:val="single"/>
              </w:rPr>
            </w:pPr>
            <w:r w:rsidRPr="00881981">
              <w:rPr>
                <w:rFonts w:ascii="Times New Roman" w:hAnsi="Times New Roman" w:cs="Times New Roman"/>
                <w:i/>
                <w:sz w:val="24"/>
                <w:szCs w:val="24"/>
              </w:rPr>
              <w:t>Hà nội, ngày</w:t>
            </w:r>
            <w:r w:rsidR="00881981" w:rsidRPr="00881981">
              <w:rPr>
                <w:rFonts w:ascii="Times New Roman" w:hAnsi="Times New Roman" w:cs="Times New Roman"/>
                <w:i/>
                <w:sz w:val="24"/>
                <w:szCs w:val="24"/>
              </w:rPr>
              <w:t xml:space="preserve"> 01</w:t>
            </w:r>
            <w:r w:rsidRPr="00881981">
              <w:rPr>
                <w:rFonts w:ascii="Times New Roman" w:hAnsi="Times New Roman" w:cs="Times New Roman"/>
                <w:i/>
                <w:sz w:val="24"/>
                <w:szCs w:val="24"/>
              </w:rPr>
              <w:t xml:space="preserve"> tháng 0</w:t>
            </w:r>
            <w:r w:rsidR="00881981" w:rsidRPr="00881981">
              <w:rPr>
                <w:rFonts w:ascii="Times New Roman" w:hAnsi="Times New Roman" w:cs="Times New Roman"/>
                <w:i/>
                <w:sz w:val="24"/>
                <w:szCs w:val="24"/>
              </w:rPr>
              <w:t>8</w:t>
            </w:r>
            <w:r w:rsidRPr="00881981">
              <w:rPr>
                <w:rFonts w:ascii="Times New Roman" w:hAnsi="Times New Roman" w:cs="Times New Roman"/>
                <w:i/>
                <w:sz w:val="24"/>
                <w:szCs w:val="24"/>
              </w:rPr>
              <w:t xml:space="preserve"> năm 2018</w:t>
            </w:r>
          </w:p>
        </w:tc>
      </w:tr>
      <w:tr w:rsidR="00C949C5" w:rsidRPr="007D555A" w14:paraId="6E878812" w14:textId="77777777" w:rsidTr="00C949C5">
        <w:trPr>
          <w:trHeight w:val="210"/>
        </w:trPr>
        <w:tc>
          <w:tcPr>
            <w:tcW w:w="4655" w:type="dxa"/>
            <w:shd w:val="clear" w:color="auto" w:fill="auto"/>
          </w:tcPr>
          <w:p w14:paraId="6279C4CC"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747FA50A" w14:textId="77777777" w:rsidR="00C949C5" w:rsidRPr="00C949C5" w:rsidRDefault="00C949C5">
            <w:pPr>
              <w:spacing w:before="120" w:after="120"/>
              <w:jc w:val="center"/>
              <w:rPr>
                <w:rFonts w:ascii="Times New Roman" w:hAnsi="Times New Roman" w:cs="Times New Roman"/>
                <w:b/>
                <w:sz w:val="24"/>
                <w:szCs w:val="24"/>
              </w:rPr>
            </w:pPr>
          </w:p>
          <w:p w14:paraId="5FEB7627" w14:textId="77777777" w:rsidR="00C949C5" w:rsidRPr="00C949C5" w:rsidRDefault="00C949C5">
            <w:pPr>
              <w:spacing w:before="120" w:after="120"/>
              <w:jc w:val="center"/>
              <w:rPr>
                <w:rFonts w:ascii="Times New Roman" w:hAnsi="Times New Roman" w:cs="Times New Roman"/>
                <w:b/>
                <w:sz w:val="24"/>
                <w:szCs w:val="24"/>
              </w:rPr>
            </w:pPr>
          </w:p>
          <w:p w14:paraId="6720AA61" w14:textId="77777777" w:rsidR="00C949C5" w:rsidRPr="00C949C5" w:rsidRDefault="00C949C5">
            <w:pPr>
              <w:spacing w:before="120" w:after="120"/>
              <w:jc w:val="center"/>
              <w:rPr>
                <w:rFonts w:ascii="Times New Roman" w:hAnsi="Times New Roman" w:cs="Times New Roman"/>
                <w:b/>
                <w:sz w:val="24"/>
                <w:szCs w:val="24"/>
              </w:rPr>
            </w:pPr>
          </w:p>
          <w:p w14:paraId="6B3540E0" w14:textId="77777777" w:rsidR="00C949C5" w:rsidRPr="00C949C5" w:rsidRDefault="007D2FFC" w:rsidP="007D2FFC">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 xml:space="preserve">GVCC. </w:t>
            </w:r>
            <w:r w:rsidR="00C949C5" w:rsidRPr="00C949C5">
              <w:rPr>
                <w:rFonts w:ascii="Times New Roman" w:hAnsi="Times New Roman" w:cs="Times New Roman"/>
                <w:b/>
                <w:sz w:val="24"/>
                <w:szCs w:val="24"/>
              </w:rPr>
              <w:t xml:space="preserve">TS. </w:t>
            </w:r>
            <w:r>
              <w:rPr>
                <w:rFonts w:ascii="Times New Roman" w:hAnsi="Times New Roman" w:cs="Times New Roman"/>
                <w:b/>
                <w:sz w:val="24"/>
                <w:szCs w:val="24"/>
              </w:rPr>
              <w:t>Trần Thùy Dương</w:t>
            </w:r>
          </w:p>
        </w:tc>
        <w:tc>
          <w:tcPr>
            <w:tcW w:w="4655" w:type="dxa"/>
            <w:shd w:val="clear" w:color="auto" w:fill="auto"/>
          </w:tcPr>
          <w:p w14:paraId="7506B1F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1CE5E317" w14:textId="77777777" w:rsidR="00C949C5" w:rsidRPr="00C949C5" w:rsidRDefault="00C949C5">
            <w:pPr>
              <w:spacing w:before="120" w:after="120"/>
              <w:jc w:val="center"/>
              <w:rPr>
                <w:rFonts w:ascii="Times New Roman" w:hAnsi="Times New Roman" w:cs="Times New Roman"/>
                <w:b/>
                <w:sz w:val="24"/>
                <w:szCs w:val="24"/>
              </w:rPr>
            </w:pPr>
          </w:p>
          <w:p w14:paraId="3A45B02A" w14:textId="77777777" w:rsidR="00C949C5" w:rsidRPr="00C949C5" w:rsidRDefault="00C949C5">
            <w:pPr>
              <w:spacing w:before="120" w:after="120"/>
              <w:jc w:val="center"/>
              <w:rPr>
                <w:rFonts w:ascii="Times New Roman" w:hAnsi="Times New Roman" w:cs="Times New Roman"/>
                <w:b/>
                <w:sz w:val="24"/>
                <w:szCs w:val="24"/>
              </w:rPr>
            </w:pPr>
          </w:p>
          <w:p w14:paraId="1E8407B0" w14:textId="77777777" w:rsidR="00C949C5" w:rsidRPr="00C949C5" w:rsidRDefault="00C949C5">
            <w:pPr>
              <w:spacing w:before="120" w:after="120"/>
              <w:jc w:val="center"/>
              <w:rPr>
                <w:rFonts w:ascii="Times New Roman" w:hAnsi="Times New Roman" w:cs="Times New Roman"/>
                <w:b/>
                <w:sz w:val="24"/>
                <w:szCs w:val="24"/>
              </w:rPr>
            </w:pPr>
          </w:p>
          <w:p w14:paraId="4A27A8E7" w14:textId="77777777" w:rsidR="00C949C5" w:rsidRPr="00C949C5" w:rsidRDefault="007D2FFC" w:rsidP="007D2FFC">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GVC.</w:t>
            </w:r>
            <w:r w:rsidR="00C949C5" w:rsidRPr="00C949C5">
              <w:rPr>
                <w:rFonts w:ascii="Times New Roman" w:hAnsi="Times New Roman" w:cs="Times New Roman"/>
                <w:b/>
                <w:sz w:val="24"/>
                <w:szCs w:val="24"/>
              </w:rPr>
              <w:t>T</w:t>
            </w:r>
            <w:r>
              <w:rPr>
                <w:rFonts w:ascii="Times New Roman" w:hAnsi="Times New Roman" w:cs="Times New Roman"/>
                <w:b/>
                <w:sz w:val="24"/>
                <w:szCs w:val="24"/>
              </w:rPr>
              <w:t>h</w:t>
            </w:r>
            <w:r w:rsidR="00C949C5" w:rsidRPr="00C949C5">
              <w:rPr>
                <w:rFonts w:ascii="Times New Roman" w:hAnsi="Times New Roman" w:cs="Times New Roman"/>
                <w:b/>
                <w:sz w:val="24"/>
                <w:szCs w:val="24"/>
              </w:rPr>
              <w:t xml:space="preserve">S. Nguyễn </w:t>
            </w:r>
            <w:r>
              <w:rPr>
                <w:rFonts w:ascii="Times New Roman" w:hAnsi="Times New Roman" w:cs="Times New Roman"/>
                <w:b/>
                <w:sz w:val="24"/>
                <w:szCs w:val="24"/>
              </w:rPr>
              <w:t>Quốc Long</w:t>
            </w:r>
          </w:p>
        </w:tc>
      </w:tr>
    </w:tbl>
    <w:p w14:paraId="607C18CB"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C932D2" w14:textId="77777777" w:rsidR="006F0239" w:rsidRDefault="006F0239" w:rsidP="004C1294">
      <w:pPr>
        <w:spacing w:after="0" w:line="240" w:lineRule="auto"/>
      </w:pPr>
      <w:r>
        <w:separator/>
      </w:r>
    </w:p>
  </w:endnote>
  <w:endnote w:type="continuationSeparator" w:id="0">
    <w:p w14:paraId="07FCEFED" w14:textId="77777777" w:rsidR="006F0239" w:rsidRDefault="006F0239"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28FA7E14" w14:textId="77777777" w:rsidR="00F12F10" w:rsidRDefault="00DB738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CC396F0" w14:textId="77777777" w:rsidR="00F12F10" w:rsidRDefault="00F12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785388" w14:textId="77777777" w:rsidR="006F0239" w:rsidRDefault="006F0239" w:rsidP="004C1294">
      <w:pPr>
        <w:spacing w:after="0" w:line="240" w:lineRule="auto"/>
      </w:pPr>
      <w:r>
        <w:separator/>
      </w:r>
    </w:p>
  </w:footnote>
  <w:footnote w:type="continuationSeparator" w:id="0">
    <w:p w14:paraId="1BBE9021" w14:textId="77777777" w:rsidR="006F0239" w:rsidRDefault="006F0239"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D31A9"/>
    <w:multiLevelType w:val="multilevel"/>
    <w:tmpl w:val="D5525B5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06FD3FA5"/>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43373CC"/>
    <w:multiLevelType w:val="hybridMultilevel"/>
    <w:tmpl w:val="35F8EC8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9356E8"/>
    <w:multiLevelType w:val="hybridMultilevel"/>
    <w:tmpl w:val="9402B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E6DEE"/>
    <w:multiLevelType w:val="hybridMultilevel"/>
    <w:tmpl w:val="8E26D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18B218E"/>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4"/>
  </w:num>
  <w:num w:numId="3">
    <w:abstractNumId w:val="7"/>
  </w:num>
  <w:num w:numId="4">
    <w:abstractNumId w:val="0"/>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NDIxMDYwMbA0tTRR0lEKTi0uzszPAykwrAUALOHXBCwAAAA="/>
  </w:docVars>
  <w:rsids>
    <w:rsidRoot w:val="000E08DE"/>
    <w:rsid w:val="000036D4"/>
    <w:rsid w:val="00012A28"/>
    <w:rsid w:val="000154DD"/>
    <w:rsid w:val="00017D10"/>
    <w:rsid w:val="0002075C"/>
    <w:rsid w:val="00030D55"/>
    <w:rsid w:val="00051626"/>
    <w:rsid w:val="00052EB2"/>
    <w:rsid w:val="00053937"/>
    <w:rsid w:val="00055628"/>
    <w:rsid w:val="00057AA9"/>
    <w:rsid w:val="000600EE"/>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1C65"/>
    <w:rsid w:val="000C23F2"/>
    <w:rsid w:val="000C244C"/>
    <w:rsid w:val="000C2B78"/>
    <w:rsid w:val="000D0363"/>
    <w:rsid w:val="000D0499"/>
    <w:rsid w:val="000D3524"/>
    <w:rsid w:val="000D36A4"/>
    <w:rsid w:val="000D477F"/>
    <w:rsid w:val="000D4A57"/>
    <w:rsid w:val="000D4D45"/>
    <w:rsid w:val="000D6649"/>
    <w:rsid w:val="000E08DE"/>
    <w:rsid w:val="000F0F94"/>
    <w:rsid w:val="0010175D"/>
    <w:rsid w:val="00105500"/>
    <w:rsid w:val="00106EC3"/>
    <w:rsid w:val="00107A6B"/>
    <w:rsid w:val="00117542"/>
    <w:rsid w:val="00122EDA"/>
    <w:rsid w:val="00124157"/>
    <w:rsid w:val="0012793D"/>
    <w:rsid w:val="00131891"/>
    <w:rsid w:val="00141385"/>
    <w:rsid w:val="001468EB"/>
    <w:rsid w:val="00146B21"/>
    <w:rsid w:val="00154040"/>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16CA"/>
    <w:rsid w:val="001E1BC0"/>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BC4"/>
    <w:rsid w:val="00263E08"/>
    <w:rsid w:val="00264ECA"/>
    <w:rsid w:val="00275600"/>
    <w:rsid w:val="002765A7"/>
    <w:rsid w:val="0027686F"/>
    <w:rsid w:val="002810EA"/>
    <w:rsid w:val="002833DC"/>
    <w:rsid w:val="00287FC4"/>
    <w:rsid w:val="0029170E"/>
    <w:rsid w:val="00292762"/>
    <w:rsid w:val="00295831"/>
    <w:rsid w:val="0029697F"/>
    <w:rsid w:val="002A229C"/>
    <w:rsid w:val="002B3924"/>
    <w:rsid w:val="002D1BB9"/>
    <w:rsid w:val="002D4498"/>
    <w:rsid w:val="002D49D5"/>
    <w:rsid w:val="002D6E5B"/>
    <w:rsid w:val="002D723C"/>
    <w:rsid w:val="002E407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96A46"/>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7D2"/>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12EF"/>
    <w:rsid w:val="0044270A"/>
    <w:rsid w:val="00444295"/>
    <w:rsid w:val="00446A98"/>
    <w:rsid w:val="0045051C"/>
    <w:rsid w:val="00471080"/>
    <w:rsid w:val="00474F76"/>
    <w:rsid w:val="00476139"/>
    <w:rsid w:val="00477189"/>
    <w:rsid w:val="00480826"/>
    <w:rsid w:val="00484CE0"/>
    <w:rsid w:val="00487E08"/>
    <w:rsid w:val="0049034C"/>
    <w:rsid w:val="00490FD2"/>
    <w:rsid w:val="00491CAF"/>
    <w:rsid w:val="00492F10"/>
    <w:rsid w:val="00493C99"/>
    <w:rsid w:val="004A2A5C"/>
    <w:rsid w:val="004A2BE8"/>
    <w:rsid w:val="004A3D8D"/>
    <w:rsid w:val="004B0BB1"/>
    <w:rsid w:val="004B2874"/>
    <w:rsid w:val="004B685A"/>
    <w:rsid w:val="004B6BEC"/>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44E3"/>
    <w:rsid w:val="00506795"/>
    <w:rsid w:val="005075F5"/>
    <w:rsid w:val="00510926"/>
    <w:rsid w:val="005116E5"/>
    <w:rsid w:val="00513FA3"/>
    <w:rsid w:val="00514EB8"/>
    <w:rsid w:val="00520320"/>
    <w:rsid w:val="00520F5E"/>
    <w:rsid w:val="00531D2D"/>
    <w:rsid w:val="005357E2"/>
    <w:rsid w:val="0053687F"/>
    <w:rsid w:val="00540F9D"/>
    <w:rsid w:val="0054119E"/>
    <w:rsid w:val="00544CB2"/>
    <w:rsid w:val="005451E4"/>
    <w:rsid w:val="005462D5"/>
    <w:rsid w:val="005505D1"/>
    <w:rsid w:val="00552360"/>
    <w:rsid w:val="00553DF3"/>
    <w:rsid w:val="00556CDE"/>
    <w:rsid w:val="00557A4A"/>
    <w:rsid w:val="005635EB"/>
    <w:rsid w:val="00567789"/>
    <w:rsid w:val="00573CE7"/>
    <w:rsid w:val="00575302"/>
    <w:rsid w:val="005753C9"/>
    <w:rsid w:val="00576B9D"/>
    <w:rsid w:val="00577B77"/>
    <w:rsid w:val="00581C3F"/>
    <w:rsid w:val="00584F03"/>
    <w:rsid w:val="00584F29"/>
    <w:rsid w:val="00587715"/>
    <w:rsid w:val="00591C2E"/>
    <w:rsid w:val="0059330F"/>
    <w:rsid w:val="00594563"/>
    <w:rsid w:val="005947F5"/>
    <w:rsid w:val="00595D99"/>
    <w:rsid w:val="00597AB9"/>
    <w:rsid w:val="00597C30"/>
    <w:rsid w:val="005A0668"/>
    <w:rsid w:val="005A09E0"/>
    <w:rsid w:val="005A17AA"/>
    <w:rsid w:val="005A4408"/>
    <w:rsid w:val="005A6D41"/>
    <w:rsid w:val="005A7996"/>
    <w:rsid w:val="005B0540"/>
    <w:rsid w:val="005C19C3"/>
    <w:rsid w:val="005C425F"/>
    <w:rsid w:val="005C7D92"/>
    <w:rsid w:val="005D64BF"/>
    <w:rsid w:val="005F0CC8"/>
    <w:rsid w:val="005F14F7"/>
    <w:rsid w:val="005F3AD5"/>
    <w:rsid w:val="005F4C40"/>
    <w:rsid w:val="006015FC"/>
    <w:rsid w:val="00601624"/>
    <w:rsid w:val="00604551"/>
    <w:rsid w:val="00604DD2"/>
    <w:rsid w:val="00607D08"/>
    <w:rsid w:val="00613B63"/>
    <w:rsid w:val="006158A4"/>
    <w:rsid w:val="00617798"/>
    <w:rsid w:val="00621167"/>
    <w:rsid w:val="006231CA"/>
    <w:rsid w:val="00626C15"/>
    <w:rsid w:val="00631C9D"/>
    <w:rsid w:val="00643C44"/>
    <w:rsid w:val="00647A80"/>
    <w:rsid w:val="006505DC"/>
    <w:rsid w:val="006540BC"/>
    <w:rsid w:val="00660465"/>
    <w:rsid w:val="00660757"/>
    <w:rsid w:val="00662C42"/>
    <w:rsid w:val="00664A2A"/>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2C3D"/>
    <w:rsid w:val="006C40D7"/>
    <w:rsid w:val="006C76C7"/>
    <w:rsid w:val="006D121C"/>
    <w:rsid w:val="006D6296"/>
    <w:rsid w:val="006E0930"/>
    <w:rsid w:val="006E1AD7"/>
    <w:rsid w:val="006F0239"/>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2B90"/>
    <w:rsid w:val="00764575"/>
    <w:rsid w:val="007844E6"/>
    <w:rsid w:val="00793EEC"/>
    <w:rsid w:val="00794A97"/>
    <w:rsid w:val="007951FC"/>
    <w:rsid w:val="0079749F"/>
    <w:rsid w:val="0079798E"/>
    <w:rsid w:val="007A1516"/>
    <w:rsid w:val="007A1F62"/>
    <w:rsid w:val="007A2B44"/>
    <w:rsid w:val="007A51F3"/>
    <w:rsid w:val="007A5389"/>
    <w:rsid w:val="007A5D71"/>
    <w:rsid w:val="007A5E2D"/>
    <w:rsid w:val="007A7F2F"/>
    <w:rsid w:val="007B49B8"/>
    <w:rsid w:val="007B68CE"/>
    <w:rsid w:val="007C0E8E"/>
    <w:rsid w:val="007C0E94"/>
    <w:rsid w:val="007C1DBF"/>
    <w:rsid w:val="007C2EB6"/>
    <w:rsid w:val="007C30AC"/>
    <w:rsid w:val="007C575B"/>
    <w:rsid w:val="007C68CC"/>
    <w:rsid w:val="007D2FF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45B6"/>
    <w:rsid w:val="00841001"/>
    <w:rsid w:val="008417D6"/>
    <w:rsid w:val="008438D3"/>
    <w:rsid w:val="0084563D"/>
    <w:rsid w:val="00860018"/>
    <w:rsid w:val="008663B3"/>
    <w:rsid w:val="0087167B"/>
    <w:rsid w:val="00880D61"/>
    <w:rsid w:val="00881981"/>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472C"/>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571"/>
    <w:rsid w:val="00A35942"/>
    <w:rsid w:val="00A35CE0"/>
    <w:rsid w:val="00A36434"/>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4B1"/>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AA5"/>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5879"/>
    <w:rsid w:val="00B76C3C"/>
    <w:rsid w:val="00B77415"/>
    <w:rsid w:val="00B826B3"/>
    <w:rsid w:val="00B847CA"/>
    <w:rsid w:val="00B8610C"/>
    <w:rsid w:val="00B92FFD"/>
    <w:rsid w:val="00B934F8"/>
    <w:rsid w:val="00B93BE8"/>
    <w:rsid w:val="00B964A6"/>
    <w:rsid w:val="00B97006"/>
    <w:rsid w:val="00BA2A6F"/>
    <w:rsid w:val="00BB1BBD"/>
    <w:rsid w:val="00BB3102"/>
    <w:rsid w:val="00BB371B"/>
    <w:rsid w:val="00BB4213"/>
    <w:rsid w:val="00BB4E18"/>
    <w:rsid w:val="00BC0C1C"/>
    <w:rsid w:val="00BC16E8"/>
    <w:rsid w:val="00BC1CBE"/>
    <w:rsid w:val="00BD20B5"/>
    <w:rsid w:val="00BD2EEC"/>
    <w:rsid w:val="00BD382E"/>
    <w:rsid w:val="00BD77A7"/>
    <w:rsid w:val="00BF08D7"/>
    <w:rsid w:val="00BF5C0B"/>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55E4"/>
    <w:rsid w:val="00C968E4"/>
    <w:rsid w:val="00CA3032"/>
    <w:rsid w:val="00CA3A7F"/>
    <w:rsid w:val="00CA7F9A"/>
    <w:rsid w:val="00CB21F6"/>
    <w:rsid w:val="00CB5398"/>
    <w:rsid w:val="00CC7A31"/>
    <w:rsid w:val="00CD0673"/>
    <w:rsid w:val="00CD34E9"/>
    <w:rsid w:val="00CD5192"/>
    <w:rsid w:val="00CD5C71"/>
    <w:rsid w:val="00CD6C4F"/>
    <w:rsid w:val="00CD7E3F"/>
    <w:rsid w:val="00CE01E0"/>
    <w:rsid w:val="00CE1670"/>
    <w:rsid w:val="00CE4CF6"/>
    <w:rsid w:val="00CE602E"/>
    <w:rsid w:val="00CF024B"/>
    <w:rsid w:val="00CF37F8"/>
    <w:rsid w:val="00D03C2D"/>
    <w:rsid w:val="00D1306F"/>
    <w:rsid w:val="00D13C22"/>
    <w:rsid w:val="00D23D60"/>
    <w:rsid w:val="00D23E60"/>
    <w:rsid w:val="00D256A5"/>
    <w:rsid w:val="00D26D39"/>
    <w:rsid w:val="00D270BC"/>
    <w:rsid w:val="00D31298"/>
    <w:rsid w:val="00D4069E"/>
    <w:rsid w:val="00D43013"/>
    <w:rsid w:val="00D5093A"/>
    <w:rsid w:val="00D51661"/>
    <w:rsid w:val="00D53540"/>
    <w:rsid w:val="00D5384B"/>
    <w:rsid w:val="00D64988"/>
    <w:rsid w:val="00D64B68"/>
    <w:rsid w:val="00D73840"/>
    <w:rsid w:val="00D7458D"/>
    <w:rsid w:val="00D74F62"/>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B7382"/>
    <w:rsid w:val="00DC0E74"/>
    <w:rsid w:val="00DC439F"/>
    <w:rsid w:val="00DD014B"/>
    <w:rsid w:val="00DD2A73"/>
    <w:rsid w:val="00DD2DB0"/>
    <w:rsid w:val="00DD585C"/>
    <w:rsid w:val="00DD6BAA"/>
    <w:rsid w:val="00DE0AEC"/>
    <w:rsid w:val="00DE545B"/>
    <w:rsid w:val="00DE5AD0"/>
    <w:rsid w:val="00DE6182"/>
    <w:rsid w:val="00DF032A"/>
    <w:rsid w:val="00DF2B75"/>
    <w:rsid w:val="00DF37C8"/>
    <w:rsid w:val="00DF5C0B"/>
    <w:rsid w:val="00DF72AC"/>
    <w:rsid w:val="00DF77DB"/>
    <w:rsid w:val="00E0060F"/>
    <w:rsid w:val="00E006C8"/>
    <w:rsid w:val="00E01BA5"/>
    <w:rsid w:val="00E01D51"/>
    <w:rsid w:val="00E133A5"/>
    <w:rsid w:val="00E13578"/>
    <w:rsid w:val="00E14D46"/>
    <w:rsid w:val="00E202B5"/>
    <w:rsid w:val="00E27EED"/>
    <w:rsid w:val="00E3134F"/>
    <w:rsid w:val="00E35535"/>
    <w:rsid w:val="00E36487"/>
    <w:rsid w:val="00E40699"/>
    <w:rsid w:val="00E45257"/>
    <w:rsid w:val="00E54482"/>
    <w:rsid w:val="00E55584"/>
    <w:rsid w:val="00E5565F"/>
    <w:rsid w:val="00E55EC7"/>
    <w:rsid w:val="00E606FD"/>
    <w:rsid w:val="00E61EDB"/>
    <w:rsid w:val="00E67379"/>
    <w:rsid w:val="00E67573"/>
    <w:rsid w:val="00E70C30"/>
    <w:rsid w:val="00E71154"/>
    <w:rsid w:val="00E80C0D"/>
    <w:rsid w:val="00E80ECE"/>
    <w:rsid w:val="00E837C5"/>
    <w:rsid w:val="00E85812"/>
    <w:rsid w:val="00E862B0"/>
    <w:rsid w:val="00E91E0F"/>
    <w:rsid w:val="00E92CFA"/>
    <w:rsid w:val="00E939D7"/>
    <w:rsid w:val="00E962E0"/>
    <w:rsid w:val="00EA03D8"/>
    <w:rsid w:val="00EA5EF2"/>
    <w:rsid w:val="00EB61E2"/>
    <w:rsid w:val="00EC2C0D"/>
    <w:rsid w:val="00EC38E0"/>
    <w:rsid w:val="00EC4A22"/>
    <w:rsid w:val="00EC5018"/>
    <w:rsid w:val="00EC75FD"/>
    <w:rsid w:val="00ED21AE"/>
    <w:rsid w:val="00ED4FFC"/>
    <w:rsid w:val="00ED57E9"/>
    <w:rsid w:val="00EE21E3"/>
    <w:rsid w:val="00EE2E39"/>
    <w:rsid w:val="00EE4FA5"/>
    <w:rsid w:val="00EE623A"/>
    <w:rsid w:val="00EF0A0D"/>
    <w:rsid w:val="00EF41D3"/>
    <w:rsid w:val="00F00977"/>
    <w:rsid w:val="00F00AE7"/>
    <w:rsid w:val="00F12F10"/>
    <w:rsid w:val="00F13EAA"/>
    <w:rsid w:val="00F1560D"/>
    <w:rsid w:val="00F15B65"/>
    <w:rsid w:val="00F17316"/>
    <w:rsid w:val="00F17F6C"/>
    <w:rsid w:val="00F20CCC"/>
    <w:rsid w:val="00F241F9"/>
    <w:rsid w:val="00F244B1"/>
    <w:rsid w:val="00F45204"/>
    <w:rsid w:val="00F4552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C493C"/>
    <w:rsid w:val="00FE08A9"/>
    <w:rsid w:val="00FE1EB4"/>
    <w:rsid w:val="00FE7E9B"/>
    <w:rsid w:val="00FF4B92"/>
    <w:rsid w:val="00FF59CC"/>
    <w:rsid w:val="00FF60D1"/>
    <w:rsid w:val="00FF67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15D86"/>
  <w15:docId w15:val="{2601BFF9-8C0C-427B-92BF-3B38BB32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99"/>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4.xml><?xml version="1.0" encoding="utf-8"?>
<ds:datastoreItem xmlns:ds="http://schemas.openxmlformats.org/officeDocument/2006/customXml" ds:itemID="{0431F863-7AB1-41D1-9A51-5B42FBA0F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None</cp:lastModifiedBy>
  <cp:revision>2</cp:revision>
  <dcterms:created xsi:type="dcterms:W3CDTF">2020-03-31T07:14:00Z</dcterms:created>
  <dcterms:modified xsi:type="dcterms:W3CDTF">2020-03-31T07:14:00Z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