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3684C" w:rsidRPr="0003684C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03684C" w:rsidRDefault="00BC32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03684C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C56D65E" wp14:editId="7A6A78E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F8033D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03684C">
              <w:rPr>
                <w:bCs/>
                <w:sz w:val="24"/>
              </w:rPr>
              <w:t>BỘ GI</w:t>
            </w:r>
            <w:r w:rsidR="00B65AB4" w:rsidRPr="0003684C">
              <w:rPr>
                <w:bCs/>
                <w:sz w:val="24"/>
              </w:rPr>
              <w:t>Á</w:t>
            </w:r>
            <w:r w:rsidR="00744C77" w:rsidRPr="0003684C">
              <w:rPr>
                <w:bCs/>
                <w:sz w:val="24"/>
              </w:rPr>
              <w:t>O DỤC VÀ ĐÀO TẠO</w:t>
            </w:r>
            <w:r w:rsidR="004A21C9" w:rsidRPr="0003684C">
              <w:rPr>
                <w:bCs/>
                <w:sz w:val="24"/>
              </w:rPr>
              <w:t xml:space="preserve"> </w:t>
            </w:r>
            <w:r w:rsidR="00744C77" w:rsidRPr="0003684C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03684C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03684C">
              <w:rPr>
                <w:b/>
                <w:bCs/>
                <w:sz w:val="24"/>
              </w:rPr>
              <w:t>CỘNG HÒA XÃ HỘI CHỦ NGHĨA VIỆT NAM</w:t>
            </w:r>
          </w:p>
          <w:p w:rsidR="00744C77" w:rsidRPr="0003684C" w:rsidRDefault="00BC32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03684C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48E6A0E6" wp14:editId="52B783E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0EB7A3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03684C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:rsidR="00744C77" w:rsidRPr="0003684C" w:rsidRDefault="00744C77" w:rsidP="00744C7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:rsidR="00744C77" w:rsidRPr="0003684C" w:rsidRDefault="00744C77" w:rsidP="00744C77">
      <w:pPr>
        <w:pStyle w:val="Normal1"/>
        <w:spacing w:before="240"/>
        <w:ind w:left="0" w:firstLine="0"/>
        <w:jc w:val="center"/>
        <w:rPr>
          <w:bCs/>
          <w:sz w:val="24"/>
        </w:rPr>
      </w:pPr>
      <w:r w:rsidRPr="0003684C">
        <w:rPr>
          <w:b/>
          <w:bCs/>
          <w:sz w:val="24"/>
          <w:lang w:val="vi-VN"/>
        </w:rPr>
        <w:t>Đ</w:t>
      </w:r>
      <w:r w:rsidRPr="0003684C">
        <w:rPr>
          <w:b/>
          <w:bCs/>
          <w:sz w:val="24"/>
        </w:rPr>
        <w:t>Ề</w:t>
      </w:r>
      <w:r w:rsidRPr="0003684C">
        <w:rPr>
          <w:b/>
          <w:bCs/>
          <w:sz w:val="24"/>
          <w:lang w:val="vi-VN"/>
        </w:rPr>
        <w:t xml:space="preserve"> CƯƠNG CHI TIẾT HỌC PHẦN</w:t>
      </w:r>
    </w:p>
    <w:p w:rsidR="00744C77" w:rsidRPr="0003684C" w:rsidRDefault="00744C77" w:rsidP="00E37FCD">
      <w:pPr>
        <w:pStyle w:val="BodyText2"/>
        <w:numPr>
          <w:ilvl w:val="0"/>
          <w:numId w:val="6"/>
        </w:numPr>
        <w:spacing w:before="120" w:line="288" w:lineRule="auto"/>
        <w:ind w:left="360" w:firstLine="0"/>
        <w:jc w:val="both"/>
        <w:rPr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Tên</w:t>
      </w:r>
      <w:r w:rsidRPr="0003684C">
        <w:rPr>
          <w:b/>
          <w:bCs/>
          <w:sz w:val="24"/>
          <w:szCs w:val="24"/>
          <w:lang w:val="vi-VN"/>
        </w:rPr>
        <w:t xml:space="preserve"> học phần</w:t>
      </w:r>
      <w:r w:rsidR="00781E46" w:rsidRPr="0003684C">
        <w:rPr>
          <w:b/>
          <w:bCs/>
          <w:sz w:val="24"/>
          <w:szCs w:val="24"/>
        </w:rPr>
        <w:t>:</w:t>
      </w:r>
      <w:r w:rsidR="00E37FCD" w:rsidRPr="00E37FCD">
        <w:rPr>
          <w:bCs/>
          <w:sz w:val="24"/>
          <w:szCs w:val="24"/>
        </w:rPr>
        <w:t xml:space="preserve"> </w:t>
      </w:r>
      <w:r w:rsidR="00E37FCD" w:rsidRPr="00E37FCD">
        <w:rPr>
          <w:bCs/>
          <w:i/>
          <w:sz w:val="24"/>
          <w:szCs w:val="24"/>
        </w:rPr>
        <w:t>Cơ sở Địa chất thủy văn – Địa chất công trình (Principles of Hydrogeology and Engineering Geology)</w:t>
      </w:r>
    </w:p>
    <w:p w:rsidR="00744C77" w:rsidRPr="0003684C" w:rsidRDefault="00744C77" w:rsidP="00E37FCD">
      <w:pPr>
        <w:pStyle w:val="BodyText2"/>
        <w:spacing w:before="120" w:line="288" w:lineRule="auto"/>
        <w:ind w:left="720"/>
        <w:jc w:val="both"/>
        <w:rPr>
          <w:b/>
          <w:sz w:val="24"/>
          <w:szCs w:val="24"/>
        </w:rPr>
      </w:pPr>
      <w:r w:rsidRPr="0003684C">
        <w:rPr>
          <w:b/>
          <w:sz w:val="24"/>
          <w:szCs w:val="24"/>
          <w:lang w:val="vi-VN"/>
        </w:rPr>
        <w:t>Mã số học phần:</w:t>
      </w:r>
      <w:r w:rsidR="0077587D" w:rsidRPr="0003684C">
        <w:rPr>
          <w:b/>
          <w:sz w:val="24"/>
          <w:szCs w:val="24"/>
        </w:rPr>
        <w:t xml:space="preserve"> </w:t>
      </w:r>
      <w:r w:rsidR="00E37FCD" w:rsidRPr="00E37FCD">
        <w:rPr>
          <w:sz w:val="24"/>
        </w:rPr>
        <w:t>7040604</w:t>
      </w:r>
    </w:p>
    <w:p w:rsidR="00744C77" w:rsidRPr="0003684C" w:rsidRDefault="00744C77" w:rsidP="00E37FCD">
      <w:pPr>
        <w:pStyle w:val="BodyText2"/>
        <w:spacing w:before="120" w:line="288" w:lineRule="auto"/>
        <w:ind w:left="720" w:hanging="9"/>
        <w:jc w:val="both"/>
        <w:rPr>
          <w:b/>
          <w:sz w:val="24"/>
          <w:szCs w:val="24"/>
        </w:rPr>
      </w:pPr>
      <w:r w:rsidRPr="0003684C">
        <w:rPr>
          <w:b/>
          <w:bCs/>
          <w:sz w:val="24"/>
          <w:szCs w:val="24"/>
        </w:rPr>
        <w:t>Số tín chỉ học phần:</w:t>
      </w:r>
      <w:r w:rsidR="0077587D" w:rsidRPr="0003684C">
        <w:rPr>
          <w:b/>
          <w:bCs/>
          <w:sz w:val="24"/>
          <w:szCs w:val="24"/>
        </w:rPr>
        <w:t xml:space="preserve"> </w:t>
      </w:r>
      <w:r w:rsidR="0077587D" w:rsidRPr="00E37FCD">
        <w:rPr>
          <w:bCs/>
          <w:sz w:val="24"/>
          <w:szCs w:val="24"/>
        </w:rPr>
        <w:t>03</w:t>
      </w:r>
      <w:r w:rsidR="00E37FCD">
        <w:rPr>
          <w:bCs/>
          <w:sz w:val="24"/>
          <w:szCs w:val="24"/>
        </w:rPr>
        <w:t xml:space="preserve"> (3-0-6), học trong 16</w:t>
      </w:r>
      <w:r w:rsidR="00757936" w:rsidRPr="00E37FCD">
        <w:rPr>
          <w:bCs/>
          <w:sz w:val="24"/>
          <w:szCs w:val="24"/>
        </w:rPr>
        <w:t xml:space="preserve"> tuần</w:t>
      </w:r>
    </w:p>
    <w:p w:rsidR="006447AD" w:rsidRPr="0003684C" w:rsidRDefault="00744C77" w:rsidP="00E37FCD">
      <w:pPr>
        <w:pStyle w:val="BodyText2"/>
        <w:spacing w:before="120" w:line="288" w:lineRule="auto"/>
        <w:ind w:left="720"/>
        <w:jc w:val="both"/>
        <w:rPr>
          <w:b/>
          <w:sz w:val="24"/>
          <w:szCs w:val="24"/>
        </w:rPr>
      </w:pPr>
      <w:r w:rsidRPr="0003684C">
        <w:rPr>
          <w:b/>
          <w:sz w:val="24"/>
          <w:szCs w:val="24"/>
          <w:lang w:val="vi-VN"/>
        </w:rPr>
        <w:t>Số tiết học phần:</w:t>
      </w:r>
      <w:r w:rsidR="004A21C9" w:rsidRPr="0003684C">
        <w:rPr>
          <w:b/>
          <w:sz w:val="24"/>
          <w:szCs w:val="24"/>
        </w:rPr>
        <w:t xml:space="preserve"> </w:t>
      </w:r>
    </w:p>
    <w:p w:rsidR="000D075E" w:rsidRPr="0003684C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03684C">
        <w:rPr>
          <w:sz w:val="24"/>
          <w:szCs w:val="24"/>
          <w:lang w:val="vi-VN"/>
        </w:rPr>
        <w:t>L</w:t>
      </w:r>
      <w:r w:rsidR="00744C77" w:rsidRPr="0003684C">
        <w:rPr>
          <w:sz w:val="24"/>
          <w:szCs w:val="24"/>
          <w:lang w:val="vi-VN"/>
        </w:rPr>
        <w:t>ý thuyết</w:t>
      </w:r>
      <w:r w:rsidRPr="0003684C">
        <w:rPr>
          <w:sz w:val="24"/>
          <w:szCs w:val="24"/>
          <w:lang w:val="vi-VN"/>
        </w:rPr>
        <w:t>:</w:t>
      </w:r>
      <w:r w:rsidR="003533CF" w:rsidRPr="0003684C">
        <w:rPr>
          <w:sz w:val="24"/>
          <w:szCs w:val="24"/>
        </w:rPr>
        <w:t xml:space="preserve"> 40 </w:t>
      </w:r>
      <w:r w:rsidRPr="0003684C">
        <w:rPr>
          <w:sz w:val="24"/>
          <w:szCs w:val="24"/>
          <w:lang w:val="vi-VN"/>
        </w:rPr>
        <w:t xml:space="preserve">; </w:t>
      </w:r>
      <w:r w:rsidR="000D075E" w:rsidRPr="0003684C">
        <w:rPr>
          <w:sz w:val="24"/>
          <w:szCs w:val="24"/>
          <w:lang w:val="vi-VN"/>
        </w:rPr>
        <w:t>Bài tập:</w:t>
      </w:r>
      <w:r w:rsidR="003C257D" w:rsidRPr="0003684C">
        <w:rPr>
          <w:sz w:val="24"/>
          <w:szCs w:val="24"/>
        </w:rPr>
        <w:t xml:space="preserve"> </w:t>
      </w:r>
      <w:r w:rsidR="00C8554B" w:rsidRPr="0003684C">
        <w:rPr>
          <w:sz w:val="24"/>
          <w:szCs w:val="24"/>
        </w:rPr>
        <w:t>0</w:t>
      </w:r>
      <w:r w:rsidR="003533CF" w:rsidRPr="0003684C">
        <w:rPr>
          <w:sz w:val="24"/>
          <w:szCs w:val="24"/>
        </w:rPr>
        <w:t xml:space="preserve">5 </w:t>
      </w:r>
      <w:r w:rsidR="000D075E" w:rsidRPr="0003684C">
        <w:rPr>
          <w:sz w:val="24"/>
          <w:szCs w:val="24"/>
          <w:lang w:val="vi-VN"/>
        </w:rPr>
        <w:t xml:space="preserve">; </w:t>
      </w:r>
      <w:r w:rsidRPr="0003684C">
        <w:rPr>
          <w:sz w:val="24"/>
          <w:szCs w:val="24"/>
          <w:lang w:val="vi-VN"/>
        </w:rPr>
        <w:t>T</w:t>
      </w:r>
      <w:r w:rsidR="00744C77" w:rsidRPr="0003684C">
        <w:rPr>
          <w:sz w:val="24"/>
          <w:szCs w:val="24"/>
          <w:lang w:val="vi-VN"/>
        </w:rPr>
        <w:t>hực hành</w:t>
      </w:r>
      <w:r w:rsidRPr="0003684C">
        <w:rPr>
          <w:sz w:val="24"/>
          <w:szCs w:val="24"/>
          <w:lang w:val="vi-VN"/>
        </w:rPr>
        <w:t>:</w:t>
      </w:r>
      <w:r w:rsidR="003533CF" w:rsidRPr="0003684C">
        <w:rPr>
          <w:sz w:val="24"/>
          <w:szCs w:val="24"/>
        </w:rPr>
        <w:t xml:space="preserve"> 0</w:t>
      </w:r>
      <w:r w:rsidRPr="0003684C">
        <w:rPr>
          <w:sz w:val="24"/>
          <w:szCs w:val="24"/>
          <w:lang w:val="vi-VN"/>
        </w:rPr>
        <w:t xml:space="preserve">; </w:t>
      </w:r>
    </w:p>
    <w:p w:rsidR="00744C77" w:rsidRPr="0003684C" w:rsidRDefault="004A21C9" w:rsidP="000D075E">
      <w:pPr>
        <w:pStyle w:val="BodyText2"/>
        <w:spacing w:before="120" w:after="0" w:line="240" w:lineRule="auto"/>
        <w:ind w:left="2340" w:hanging="2080"/>
        <w:rPr>
          <w:bCs/>
          <w:sz w:val="24"/>
          <w:szCs w:val="24"/>
        </w:rPr>
      </w:pPr>
      <w:r w:rsidRPr="0003684C">
        <w:rPr>
          <w:sz w:val="24"/>
          <w:szCs w:val="24"/>
        </w:rPr>
        <w:t xml:space="preserve">       </w:t>
      </w:r>
      <w:r w:rsidR="006447AD" w:rsidRPr="0003684C">
        <w:rPr>
          <w:sz w:val="24"/>
          <w:szCs w:val="24"/>
        </w:rPr>
        <w:t>T</w:t>
      </w:r>
      <w:r w:rsidR="00744C77" w:rsidRPr="0003684C">
        <w:rPr>
          <w:sz w:val="24"/>
          <w:szCs w:val="24"/>
          <w:lang w:val="vi-VN"/>
        </w:rPr>
        <w:t>hực tập</w:t>
      </w:r>
      <w:r w:rsidR="000D075E" w:rsidRPr="0003684C">
        <w:rPr>
          <w:sz w:val="24"/>
          <w:szCs w:val="24"/>
          <w:lang w:val="vi-VN"/>
        </w:rPr>
        <w:t>:</w:t>
      </w:r>
      <w:r w:rsidR="003533CF" w:rsidRPr="0003684C">
        <w:rPr>
          <w:sz w:val="24"/>
          <w:szCs w:val="24"/>
        </w:rPr>
        <w:t xml:space="preserve"> 0</w:t>
      </w:r>
      <w:r w:rsidR="000D075E" w:rsidRPr="0003684C">
        <w:rPr>
          <w:sz w:val="24"/>
          <w:szCs w:val="24"/>
          <w:lang w:val="vi-VN"/>
        </w:rPr>
        <w:t xml:space="preserve">; </w:t>
      </w:r>
      <w:r w:rsidR="00D65644" w:rsidRPr="0003684C">
        <w:rPr>
          <w:sz w:val="24"/>
          <w:szCs w:val="24"/>
        </w:rPr>
        <w:t xml:space="preserve">      </w:t>
      </w:r>
      <w:r w:rsidR="000D075E" w:rsidRPr="0003684C">
        <w:rPr>
          <w:sz w:val="24"/>
          <w:szCs w:val="24"/>
          <w:lang w:val="vi-VN"/>
        </w:rPr>
        <w:t xml:space="preserve">Đồ </w:t>
      </w:r>
      <w:r w:rsidR="00744C77" w:rsidRPr="0003684C">
        <w:rPr>
          <w:sz w:val="24"/>
          <w:szCs w:val="24"/>
          <w:lang w:val="vi-VN"/>
        </w:rPr>
        <w:t>án</w:t>
      </w:r>
      <w:r w:rsidR="000D075E" w:rsidRPr="0003684C">
        <w:rPr>
          <w:sz w:val="24"/>
          <w:szCs w:val="24"/>
          <w:lang w:val="vi-VN"/>
        </w:rPr>
        <w:t>:</w:t>
      </w:r>
      <w:r w:rsidR="003533CF" w:rsidRPr="0003684C">
        <w:rPr>
          <w:sz w:val="24"/>
          <w:szCs w:val="24"/>
        </w:rPr>
        <w:t xml:space="preserve"> 0</w:t>
      </w:r>
      <w:r w:rsidR="000D075E" w:rsidRPr="0003684C">
        <w:rPr>
          <w:sz w:val="24"/>
          <w:szCs w:val="24"/>
          <w:lang w:val="vi-VN"/>
        </w:rPr>
        <w:t xml:space="preserve">; </w:t>
      </w:r>
      <w:r w:rsidR="00D65644" w:rsidRPr="0003684C">
        <w:rPr>
          <w:sz w:val="24"/>
          <w:szCs w:val="24"/>
        </w:rPr>
        <w:t xml:space="preserve">    </w:t>
      </w:r>
      <w:r w:rsidR="000D075E" w:rsidRPr="0003684C">
        <w:rPr>
          <w:sz w:val="24"/>
          <w:szCs w:val="24"/>
          <w:lang w:val="vi-VN"/>
        </w:rPr>
        <w:t>T</w:t>
      </w:r>
      <w:r w:rsidR="00744C77" w:rsidRPr="0003684C">
        <w:rPr>
          <w:sz w:val="24"/>
          <w:szCs w:val="24"/>
          <w:lang w:val="vi-VN"/>
        </w:rPr>
        <w:t>ự học</w:t>
      </w:r>
      <w:r w:rsidR="000D075E" w:rsidRPr="0003684C">
        <w:rPr>
          <w:sz w:val="24"/>
          <w:szCs w:val="24"/>
          <w:lang w:val="vi-VN"/>
        </w:rPr>
        <w:t>:</w:t>
      </w:r>
      <w:r w:rsidR="003533CF" w:rsidRPr="0003684C">
        <w:rPr>
          <w:sz w:val="24"/>
          <w:szCs w:val="24"/>
        </w:rPr>
        <w:t xml:space="preserve"> 90</w:t>
      </w:r>
      <w:r w:rsidR="00210206" w:rsidRPr="0003684C">
        <w:rPr>
          <w:sz w:val="24"/>
          <w:szCs w:val="24"/>
        </w:rPr>
        <w:t>;</w:t>
      </w:r>
    </w:p>
    <w:p w:rsidR="00744C77" w:rsidRPr="0003684C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 xml:space="preserve">Đơn vị </w:t>
      </w:r>
      <w:r w:rsidR="004A21C9" w:rsidRPr="0003684C">
        <w:rPr>
          <w:b/>
          <w:bCs/>
          <w:sz w:val="24"/>
          <w:szCs w:val="24"/>
        </w:rPr>
        <w:t xml:space="preserve">quản lý </w:t>
      </w:r>
      <w:r w:rsidRPr="0003684C">
        <w:rPr>
          <w:b/>
          <w:bCs/>
          <w:sz w:val="24"/>
          <w:szCs w:val="24"/>
        </w:rPr>
        <w:t>học phần</w:t>
      </w:r>
    </w:p>
    <w:p w:rsidR="003F5908" w:rsidRPr="0003684C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03684C">
        <w:rPr>
          <w:b/>
          <w:sz w:val="24"/>
          <w:szCs w:val="24"/>
        </w:rPr>
        <w:t>2.1.</w:t>
      </w:r>
      <w:r w:rsidR="003555B5" w:rsidRPr="0003684C">
        <w:rPr>
          <w:b/>
          <w:sz w:val="24"/>
          <w:szCs w:val="24"/>
        </w:rPr>
        <w:t xml:space="preserve"> </w:t>
      </w:r>
      <w:r w:rsidR="003F5908" w:rsidRPr="0003684C">
        <w:rPr>
          <w:b/>
          <w:sz w:val="24"/>
          <w:szCs w:val="24"/>
        </w:rPr>
        <w:t>Giảng viên giảng dạy:</w:t>
      </w:r>
      <w:r w:rsidR="006D03CF" w:rsidRPr="0003684C">
        <w:rPr>
          <w:b/>
          <w:sz w:val="24"/>
          <w:szCs w:val="24"/>
          <w:lang w:val="vi-VN"/>
        </w:rPr>
        <w:tab/>
      </w:r>
      <w:r w:rsidR="006D03CF" w:rsidRPr="0003684C">
        <w:rPr>
          <w:b/>
          <w:sz w:val="24"/>
          <w:szCs w:val="24"/>
        </w:rPr>
        <w:t>Mã giảng viên</w:t>
      </w:r>
    </w:p>
    <w:p w:rsidR="003F5908" w:rsidRPr="0003684C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>1. TS. Nguy</w:t>
      </w:r>
      <w:r w:rsidR="00C2548B" w:rsidRPr="0003684C">
        <w:rPr>
          <w:sz w:val="24"/>
          <w:szCs w:val="24"/>
        </w:rPr>
        <w:t>ễ</w:t>
      </w:r>
      <w:r w:rsidRPr="0003684C">
        <w:rPr>
          <w:sz w:val="24"/>
          <w:szCs w:val="24"/>
        </w:rPr>
        <w:t xml:space="preserve">n </w:t>
      </w:r>
      <w:r w:rsidR="00781E46" w:rsidRPr="0003684C">
        <w:rPr>
          <w:sz w:val="24"/>
          <w:szCs w:val="24"/>
        </w:rPr>
        <w:t>Thị Thanh Thuỷ</w:t>
      </w:r>
      <w:r w:rsidR="006D03CF" w:rsidRPr="0003684C">
        <w:rPr>
          <w:sz w:val="24"/>
          <w:szCs w:val="24"/>
        </w:rPr>
        <w:tab/>
      </w:r>
      <w:r w:rsidR="00A01BDF" w:rsidRPr="0003684C">
        <w:rPr>
          <w:sz w:val="24"/>
          <w:szCs w:val="24"/>
        </w:rPr>
        <w:t>040</w:t>
      </w:r>
      <w:r w:rsidR="00781E46" w:rsidRPr="0003684C">
        <w:rPr>
          <w:sz w:val="24"/>
          <w:szCs w:val="24"/>
        </w:rPr>
        <w:t>6</w:t>
      </w:r>
      <w:r w:rsidR="00A01BDF" w:rsidRPr="0003684C">
        <w:rPr>
          <w:sz w:val="24"/>
          <w:szCs w:val="24"/>
        </w:rPr>
        <w:t>-0</w:t>
      </w:r>
      <w:r w:rsidR="00781E46" w:rsidRPr="0003684C">
        <w:rPr>
          <w:sz w:val="24"/>
          <w:szCs w:val="24"/>
        </w:rPr>
        <w:t>6</w:t>
      </w:r>
    </w:p>
    <w:p w:rsidR="003F5908" w:rsidRPr="0003684C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 xml:space="preserve">2. </w:t>
      </w:r>
      <w:r w:rsidR="00781E46" w:rsidRPr="0003684C">
        <w:rPr>
          <w:sz w:val="24"/>
          <w:szCs w:val="24"/>
        </w:rPr>
        <w:t>TS. Dương Thị Thanh Thuỷ</w:t>
      </w:r>
      <w:r w:rsidR="006D03CF" w:rsidRPr="0003684C">
        <w:rPr>
          <w:sz w:val="24"/>
          <w:szCs w:val="24"/>
        </w:rPr>
        <w:tab/>
      </w:r>
      <w:r w:rsidR="00781E46" w:rsidRPr="0003684C">
        <w:rPr>
          <w:sz w:val="24"/>
          <w:szCs w:val="24"/>
        </w:rPr>
        <w:t>0406-07</w:t>
      </w:r>
    </w:p>
    <w:p w:rsidR="003F5908" w:rsidRPr="0003684C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 xml:space="preserve">3. </w:t>
      </w:r>
      <w:r w:rsidR="00781E46" w:rsidRPr="0003684C">
        <w:rPr>
          <w:sz w:val="24"/>
          <w:szCs w:val="24"/>
        </w:rPr>
        <w:t>ThS. Trần Vũ Long</w:t>
      </w:r>
      <w:r w:rsidR="006D03CF" w:rsidRPr="0003684C">
        <w:rPr>
          <w:sz w:val="24"/>
          <w:szCs w:val="24"/>
        </w:rPr>
        <w:tab/>
      </w:r>
      <w:r w:rsidR="00710028" w:rsidRPr="0003684C">
        <w:rPr>
          <w:sz w:val="24"/>
          <w:szCs w:val="24"/>
        </w:rPr>
        <w:t>0406-11</w:t>
      </w:r>
    </w:p>
    <w:p w:rsidR="00781E46" w:rsidRPr="0003684C" w:rsidRDefault="0071002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>4. ThS. Trần Quang Tuấn</w:t>
      </w:r>
      <w:r w:rsidRPr="0003684C">
        <w:rPr>
          <w:sz w:val="24"/>
          <w:szCs w:val="24"/>
        </w:rPr>
        <w:tab/>
        <w:t>0406-14</w:t>
      </w:r>
    </w:p>
    <w:p w:rsidR="00781E46" w:rsidRPr="0003684C" w:rsidRDefault="00781E46" w:rsidP="00781E4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>5. ThS. Đào Đức Bằng</w:t>
      </w:r>
      <w:r w:rsidRPr="0003684C">
        <w:rPr>
          <w:sz w:val="24"/>
          <w:szCs w:val="24"/>
        </w:rPr>
        <w:tab/>
        <w:t>0406-15</w:t>
      </w:r>
    </w:p>
    <w:p w:rsidR="00C8554B" w:rsidRPr="0003684C" w:rsidRDefault="00C8554B" w:rsidP="00781E4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3684C">
        <w:rPr>
          <w:sz w:val="24"/>
          <w:szCs w:val="24"/>
        </w:rPr>
        <w:t>6. ThS. Nguyễn Hữu Mạnh</w:t>
      </w:r>
      <w:r w:rsidRPr="0003684C">
        <w:rPr>
          <w:sz w:val="24"/>
          <w:szCs w:val="24"/>
        </w:rPr>
        <w:tab/>
        <w:t>0406-16</w:t>
      </w:r>
    </w:p>
    <w:p w:rsidR="00781E46" w:rsidRPr="0003684C" w:rsidRDefault="00781E46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10"/>
          <w:szCs w:val="24"/>
        </w:rPr>
      </w:pPr>
    </w:p>
    <w:p w:rsidR="00744C77" w:rsidRPr="0003684C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03684C">
        <w:rPr>
          <w:b/>
          <w:sz w:val="24"/>
          <w:szCs w:val="24"/>
        </w:rPr>
        <w:t>2.2</w:t>
      </w:r>
      <w:r w:rsidR="003555B5" w:rsidRPr="0003684C">
        <w:rPr>
          <w:b/>
          <w:sz w:val="24"/>
          <w:szCs w:val="24"/>
        </w:rPr>
        <w:t xml:space="preserve">. </w:t>
      </w:r>
      <w:r w:rsidR="00744C77" w:rsidRPr="0003684C">
        <w:rPr>
          <w:b/>
          <w:sz w:val="24"/>
          <w:szCs w:val="24"/>
        </w:rPr>
        <w:t>Bộ môn:</w:t>
      </w:r>
      <w:r w:rsidR="00781E46" w:rsidRPr="0003684C">
        <w:rPr>
          <w:b/>
          <w:sz w:val="24"/>
          <w:szCs w:val="24"/>
        </w:rPr>
        <w:t xml:space="preserve"> </w:t>
      </w:r>
      <w:r w:rsidR="00781E46" w:rsidRPr="0003684C">
        <w:rPr>
          <w:sz w:val="24"/>
          <w:szCs w:val="24"/>
        </w:rPr>
        <w:t>Địa chất thuỷ văn</w:t>
      </w:r>
      <w:r w:rsidR="00522DAC" w:rsidRPr="0003684C">
        <w:rPr>
          <w:sz w:val="24"/>
          <w:szCs w:val="24"/>
        </w:rPr>
        <w:t>;</w:t>
      </w:r>
    </w:p>
    <w:p w:rsidR="00744C77" w:rsidRPr="0003684C" w:rsidRDefault="00781E46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03684C">
        <w:rPr>
          <w:b/>
          <w:sz w:val="24"/>
          <w:szCs w:val="24"/>
        </w:rPr>
        <w:t xml:space="preserve">2.3. Khoa: </w:t>
      </w:r>
      <w:r w:rsidR="00522DAC" w:rsidRPr="0003684C">
        <w:rPr>
          <w:sz w:val="24"/>
          <w:szCs w:val="24"/>
        </w:rPr>
        <w:t>Khoa học và Kỹ thuật Địa chất.</w:t>
      </w:r>
    </w:p>
    <w:p w:rsidR="00744C77" w:rsidRPr="0003684C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 xml:space="preserve">Điều kiện </w:t>
      </w:r>
      <w:r w:rsidR="00DA409D" w:rsidRPr="0003684C">
        <w:rPr>
          <w:b/>
          <w:bCs/>
          <w:sz w:val="24"/>
          <w:szCs w:val="24"/>
        </w:rPr>
        <w:t>học học phần</w:t>
      </w:r>
    </w:p>
    <w:p w:rsidR="006D03CF" w:rsidRPr="0003684C" w:rsidRDefault="006D03CF" w:rsidP="00750D6C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Môn học tiên quyết:</w:t>
      </w:r>
      <w:r w:rsidR="00CD2BD6" w:rsidRPr="0003684C">
        <w:rPr>
          <w:b/>
          <w:bCs/>
          <w:sz w:val="24"/>
          <w:szCs w:val="24"/>
        </w:rPr>
        <w:t xml:space="preserve"> </w:t>
      </w:r>
      <w:r w:rsidR="00CD2BD6" w:rsidRPr="0003684C">
        <w:rPr>
          <w:bCs/>
          <w:sz w:val="24"/>
          <w:szCs w:val="24"/>
        </w:rPr>
        <w:t>Địa chất đại cương (</w:t>
      </w:r>
      <w:r w:rsidR="00750D6C">
        <w:rPr>
          <w:bCs/>
          <w:sz w:val="24"/>
          <w:szCs w:val="24"/>
        </w:rPr>
        <w:t>7040107</w:t>
      </w:r>
      <w:r w:rsidR="00CD2BD6" w:rsidRPr="0003684C">
        <w:rPr>
          <w:bCs/>
          <w:sz w:val="24"/>
          <w:szCs w:val="24"/>
        </w:rPr>
        <w:t>)</w:t>
      </w:r>
      <w:r w:rsidR="00750D6C">
        <w:rPr>
          <w:bCs/>
          <w:sz w:val="24"/>
          <w:szCs w:val="24"/>
        </w:rPr>
        <w:t xml:space="preserve"> hoặc Địa chất cơ sở (</w:t>
      </w:r>
      <w:r w:rsidR="00750D6C" w:rsidRPr="00750D6C">
        <w:rPr>
          <w:bCs/>
          <w:sz w:val="24"/>
          <w:szCs w:val="24"/>
        </w:rPr>
        <w:t>7040106</w:t>
      </w:r>
      <w:r w:rsidR="00750D6C">
        <w:rPr>
          <w:bCs/>
          <w:sz w:val="24"/>
          <w:szCs w:val="24"/>
        </w:rPr>
        <w:t>)</w:t>
      </w:r>
    </w:p>
    <w:p w:rsidR="006D03CF" w:rsidRPr="0003684C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Môn học học trước:</w:t>
      </w:r>
      <w:r w:rsidR="007E0FFD" w:rsidRPr="0003684C">
        <w:rPr>
          <w:b/>
          <w:bCs/>
          <w:sz w:val="24"/>
          <w:szCs w:val="24"/>
        </w:rPr>
        <w:t xml:space="preserve"> </w:t>
      </w:r>
      <w:r w:rsidR="00750D6C" w:rsidRPr="0003684C">
        <w:rPr>
          <w:bCs/>
          <w:sz w:val="24"/>
          <w:szCs w:val="24"/>
        </w:rPr>
        <w:t>Địa chất đại cương (</w:t>
      </w:r>
      <w:r w:rsidR="00750D6C">
        <w:rPr>
          <w:bCs/>
          <w:sz w:val="24"/>
          <w:szCs w:val="24"/>
        </w:rPr>
        <w:t>7040107</w:t>
      </w:r>
      <w:r w:rsidR="00750D6C" w:rsidRPr="0003684C">
        <w:rPr>
          <w:bCs/>
          <w:sz w:val="24"/>
          <w:szCs w:val="24"/>
        </w:rPr>
        <w:t>)</w:t>
      </w:r>
      <w:r w:rsidR="00750D6C">
        <w:rPr>
          <w:bCs/>
          <w:sz w:val="24"/>
          <w:szCs w:val="24"/>
        </w:rPr>
        <w:t xml:space="preserve"> hoặc Địa chất cơ sở (</w:t>
      </w:r>
      <w:r w:rsidR="00750D6C" w:rsidRPr="00750D6C">
        <w:rPr>
          <w:bCs/>
          <w:sz w:val="24"/>
          <w:szCs w:val="24"/>
        </w:rPr>
        <w:t>7040106</w:t>
      </w:r>
      <w:r w:rsidR="00750D6C">
        <w:rPr>
          <w:bCs/>
          <w:sz w:val="24"/>
          <w:szCs w:val="24"/>
        </w:rPr>
        <w:t>)</w:t>
      </w:r>
    </w:p>
    <w:p w:rsidR="00744C77" w:rsidRPr="0003684C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Mục tiêu của học phần</w:t>
      </w:r>
    </w:p>
    <w:p w:rsidR="00691888" w:rsidRPr="0003684C" w:rsidRDefault="00691888" w:rsidP="00691888">
      <w:pPr>
        <w:pStyle w:val="BodyText2"/>
        <w:spacing w:before="120" w:line="312" w:lineRule="auto"/>
        <w:ind w:left="72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Trang bị cho sinh viên các kiến thức cơ bản về Địa chất thủy văn, Địa chất công trình phục vụ cho chuyên ngành của sinh viên.</w:t>
      </w:r>
    </w:p>
    <w:p w:rsidR="00744C77" w:rsidRPr="0003684C" w:rsidRDefault="00744E7D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03684C">
        <w:rPr>
          <w:b/>
          <w:bCs/>
          <w:lang w:val="vi-VN"/>
        </w:rPr>
        <w:t>Kiến thức</w:t>
      </w:r>
    </w:p>
    <w:p w:rsidR="00F175B2" w:rsidRPr="0003684C" w:rsidRDefault="00F175B2" w:rsidP="00B60C95">
      <w:pPr>
        <w:pStyle w:val="ListParagraph"/>
        <w:spacing w:before="120"/>
        <w:ind w:left="522"/>
        <w:jc w:val="both"/>
      </w:pPr>
      <w:r w:rsidRPr="0003684C">
        <w:t>4.1.1. Nắm được sự phân bố của nước trong thiên nhiên, vòng tuần hoàn của nước, các yếu tố khí tượng và các đặc trưng dòng chảy;</w:t>
      </w:r>
    </w:p>
    <w:p w:rsidR="00F175B2" w:rsidRPr="0003684C" w:rsidRDefault="00F175B2" w:rsidP="00B60C95">
      <w:pPr>
        <w:pStyle w:val="ListParagraph"/>
        <w:spacing w:before="120"/>
        <w:ind w:left="522"/>
        <w:jc w:val="both"/>
      </w:pPr>
      <w:r w:rsidRPr="0003684C">
        <w:t xml:space="preserve">4.1.2. </w:t>
      </w:r>
      <w:r w:rsidR="006C3FA3" w:rsidRPr="0003684C">
        <w:t>Hiểu về c</w:t>
      </w:r>
      <w:r w:rsidRPr="0003684C">
        <w:t>ác dạng tồn tại của nước trong đất đá, thủy tính của đất đá;</w:t>
      </w:r>
    </w:p>
    <w:p w:rsidR="008C4D30" w:rsidRPr="0003684C" w:rsidRDefault="008C4D30" w:rsidP="00B60C95">
      <w:pPr>
        <w:pStyle w:val="ListParagraph"/>
        <w:spacing w:before="120"/>
        <w:ind w:left="522"/>
        <w:jc w:val="both"/>
      </w:pPr>
      <w:r w:rsidRPr="0003684C">
        <w:t>4.1.3. Hiểu các tính chất vật lý, thành phần hóa học và các quá trình hình thành thành phần hóa học của nước dưới đất;</w:t>
      </w:r>
    </w:p>
    <w:p w:rsidR="008C4D30" w:rsidRPr="0003684C" w:rsidRDefault="008C4D30" w:rsidP="00B60C95">
      <w:pPr>
        <w:pStyle w:val="ListParagraph"/>
        <w:spacing w:before="120"/>
        <w:ind w:left="522"/>
        <w:jc w:val="both"/>
      </w:pPr>
      <w:r w:rsidRPr="0003684C">
        <w:lastRenderedPageBreak/>
        <w:t>4.1.4. Hiểu và chỉnh lý được các kết quả phân tích thành phần hóa học của nước dưới đất, đánh giá chất lượng nước cho các mục đích khác nhau;</w:t>
      </w:r>
    </w:p>
    <w:p w:rsidR="008C4D30" w:rsidRPr="0003684C" w:rsidRDefault="008C4D30" w:rsidP="00B60C95">
      <w:pPr>
        <w:pStyle w:val="ListParagraph"/>
        <w:spacing w:before="120"/>
        <w:ind w:left="522"/>
        <w:jc w:val="both"/>
      </w:pPr>
      <w:r w:rsidRPr="0003684C">
        <w:t xml:space="preserve">4.1.5. </w:t>
      </w:r>
      <w:r w:rsidR="006C3FA3" w:rsidRPr="0003684C">
        <w:t>Nắm được c</w:t>
      </w:r>
      <w:r w:rsidRPr="0003684C">
        <w:t>ác cách phân loại nước dưới đất, đặc điểm của từng loại nước dưới đất theo điều kiện thế nằm;</w:t>
      </w:r>
    </w:p>
    <w:p w:rsidR="008C4D30" w:rsidRPr="0003684C" w:rsidRDefault="008C4D30" w:rsidP="00B60C95">
      <w:pPr>
        <w:pStyle w:val="ListParagraph"/>
        <w:spacing w:before="120"/>
        <w:ind w:left="522"/>
        <w:jc w:val="both"/>
      </w:pPr>
      <w:r w:rsidRPr="0003684C">
        <w:t xml:space="preserve">4.1.6. </w:t>
      </w:r>
      <w:r w:rsidR="006C3FA3" w:rsidRPr="0003684C">
        <w:t>Hiểu về đ</w:t>
      </w:r>
      <w:r w:rsidR="00DF1C4F" w:rsidRPr="0003684C">
        <w:t>ặc điểm của các phụ loại nước dưới đất: nước lỗ hổng, nước khe nứt, nước Karst;</w:t>
      </w:r>
    </w:p>
    <w:p w:rsidR="00DF1C4F" w:rsidRPr="0003684C" w:rsidRDefault="00F1110E" w:rsidP="00B60C95">
      <w:pPr>
        <w:pStyle w:val="ListParagraph"/>
        <w:spacing w:before="120"/>
        <w:ind w:left="522"/>
        <w:jc w:val="both"/>
      </w:pPr>
      <w:r w:rsidRPr="0003684C">
        <w:t xml:space="preserve">4.1.7. </w:t>
      </w:r>
      <w:r w:rsidR="006C3FA3" w:rsidRPr="0003684C">
        <w:t>Nắm được đ</w:t>
      </w:r>
      <w:r w:rsidRPr="0003684C">
        <w:t>ịnh luật cơ bản của vận động nước dưới đất;</w:t>
      </w:r>
    </w:p>
    <w:p w:rsidR="00F1110E" w:rsidRPr="0003684C" w:rsidRDefault="00D6316D" w:rsidP="00B60C95">
      <w:pPr>
        <w:pStyle w:val="ListParagraph"/>
        <w:spacing w:before="120"/>
        <w:ind w:left="522"/>
        <w:jc w:val="both"/>
      </w:pPr>
      <w:r w:rsidRPr="0003684C">
        <w:t>4.1.8. Hiểu các kiến thức về</w:t>
      </w:r>
      <w:r w:rsidR="00F1110E" w:rsidRPr="0003684C">
        <w:t xml:space="preserve"> vận động của nước dưới đất trong </w:t>
      </w:r>
      <w:r w:rsidR="006062D7" w:rsidRPr="0003684C">
        <w:t>tự nhiên và vận động đến công trình tập trung nước</w:t>
      </w:r>
      <w:r w:rsidRPr="0003684C">
        <w:t>, hấp thu nước</w:t>
      </w:r>
      <w:r w:rsidR="006062D7" w:rsidRPr="0003684C">
        <w:t>;</w:t>
      </w:r>
    </w:p>
    <w:p w:rsidR="006062D7" w:rsidRPr="0003684C" w:rsidRDefault="006062D7" w:rsidP="00B60C95">
      <w:pPr>
        <w:pStyle w:val="ListParagraph"/>
        <w:spacing w:before="120"/>
        <w:ind w:left="522"/>
        <w:jc w:val="both"/>
      </w:pPr>
      <w:r w:rsidRPr="0003684C">
        <w:t xml:space="preserve">4.1.9. </w:t>
      </w:r>
      <w:r w:rsidR="00616C3B" w:rsidRPr="0003684C">
        <w:t>Biết được các</w:t>
      </w:r>
      <w:r w:rsidRPr="0003684C">
        <w:t xml:space="preserve"> cách phân tích thành phần hạt, biểu diễn kết quả phân tích trên đồ thị;</w:t>
      </w:r>
    </w:p>
    <w:p w:rsidR="006062D7" w:rsidRPr="0003684C" w:rsidRDefault="006062D7" w:rsidP="00B60C95">
      <w:pPr>
        <w:pStyle w:val="ListParagraph"/>
        <w:spacing w:before="120"/>
        <w:ind w:left="522"/>
        <w:jc w:val="both"/>
      </w:pPr>
      <w:r w:rsidRPr="0003684C">
        <w:t xml:space="preserve">4.1.10. Nắm và tính toán được các chỉ tiêu đánh giá tính chất cơ lý của đất đá; </w:t>
      </w:r>
    </w:p>
    <w:p w:rsidR="006062D7" w:rsidRPr="0003684C" w:rsidRDefault="006062D7" w:rsidP="00B60C95">
      <w:pPr>
        <w:pStyle w:val="ListParagraph"/>
        <w:spacing w:before="120"/>
        <w:ind w:left="522"/>
        <w:jc w:val="both"/>
      </w:pPr>
      <w:r w:rsidRPr="0003684C">
        <w:t xml:space="preserve">4.1.11. </w:t>
      </w:r>
      <w:r w:rsidR="00241D9B" w:rsidRPr="0003684C">
        <w:t>Hiểu được n</w:t>
      </w:r>
      <w:r w:rsidR="00CA2980" w:rsidRPr="0003684C">
        <w:t xml:space="preserve">guyên nhân và cách phòng tránh, xử lý các hiện tượng </w:t>
      </w:r>
      <w:r w:rsidR="002D7E06" w:rsidRPr="0003684C">
        <w:t>địa chất động lực;</w:t>
      </w:r>
    </w:p>
    <w:p w:rsidR="002D7E06" w:rsidRPr="0003684C" w:rsidRDefault="002D7E06" w:rsidP="00B60C95">
      <w:pPr>
        <w:pStyle w:val="ListParagraph"/>
        <w:spacing w:before="120"/>
        <w:ind w:left="522"/>
        <w:jc w:val="both"/>
      </w:pPr>
      <w:r w:rsidRPr="0003684C">
        <w:t xml:space="preserve">4.1.12. </w:t>
      </w:r>
      <w:r w:rsidR="00FE7EB6" w:rsidRPr="0003684C">
        <w:t>Nắm được mục đích, nội dung và các công tác chủ yếu trong</w:t>
      </w:r>
      <w:r w:rsidR="0057793D" w:rsidRPr="0003684C">
        <w:t xml:space="preserve"> điều tra Địa chất thủy văn và Địa chất công trình.</w:t>
      </w:r>
    </w:p>
    <w:p w:rsidR="00744C77" w:rsidRPr="0003684C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03684C">
        <w:rPr>
          <w:b/>
          <w:bCs/>
          <w:lang w:val="vi-VN"/>
        </w:rPr>
        <w:t>Kỹ năng</w:t>
      </w:r>
    </w:p>
    <w:p w:rsidR="00664DFC" w:rsidRPr="0003684C" w:rsidRDefault="00664DFC" w:rsidP="000216BB">
      <w:pPr>
        <w:spacing w:before="120"/>
        <w:ind w:firstLine="426"/>
        <w:rPr>
          <w:bCs/>
          <w:sz w:val="24"/>
        </w:rPr>
      </w:pPr>
      <w:r w:rsidRPr="0003684C">
        <w:rPr>
          <w:b/>
          <w:bCs/>
        </w:rPr>
        <w:t xml:space="preserve">- </w:t>
      </w:r>
      <w:r w:rsidRPr="0003684C">
        <w:rPr>
          <w:bCs/>
          <w:sz w:val="24"/>
        </w:rPr>
        <w:t>Kỹ năng làm việc nhóm</w:t>
      </w:r>
      <w:r w:rsidR="005E607F" w:rsidRPr="0003684C">
        <w:rPr>
          <w:bCs/>
          <w:sz w:val="24"/>
        </w:rPr>
        <w:t xml:space="preserve"> phục vụ tổng hợp và chỉnh lý kết quả phân tích chất lượng nước dưới đất</w:t>
      </w:r>
      <w:r w:rsidRPr="0003684C">
        <w:rPr>
          <w:bCs/>
          <w:sz w:val="24"/>
        </w:rPr>
        <w:t>;</w:t>
      </w:r>
    </w:p>
    <w:p w:rsidR="00664DFC" w:rsidRPr="0003684C" w:rsidRDefault="00664DFC" w:rsidP="005E607F">
      <w:pPr>
        <w:spacing w:before="120"/>
        <w:ind w:firstLine="426"/>
        <w:rPr>
          <w:bCs/>
          <w:sz w:val="24"/>
        </w:rPr>
      </w:pPr>
      <w:r w:rsidRPr="0003684C">
        <w:rPr>
          <w:b/>
          <w:bCs/>
        </w:rPr>
        <w:t>-</w:t>
      </w:r>
      <w:r w:rsidRPr="0003684C">
        <w:rPr>
          <w:bCs/>
          <w:sz w:val="24"/>
        </w:rPr>
        <w:t xml:space="preserve"> Kỹ năng tư duy,</w:t>
      </w:r>
      <w:r w:rsidR="005E607F" w:rsidRPr="0003684C">
        <w:rPr>
          <w:bCs/>
          <w:sz w:val="24"/>
        </w:rPr>
        <w:t xml:space="preserve"> phân tích, đánh giá các hiện tượng Địa chất công trình và đề xuất các gia</w:t>
      </w:r>
      <w:r w:rsidR="00014B06" w:rsidRPr="0003684C">
        <w:rPr>
          <w:bCs/>
          <w:sz w:val="24"/>
        </w:rPr>
        <w:t>̉i pháp phòng tránh, xử lý;</w:t>
      </w:r>
    </w:p>
    <w:p w:rsidR="00014B06" w:rsidRPr="0003684C" w:rsidRDefault="00014B06" w:rsidP="005E607F">
      <w:pPr>
        <w:spacing w:before="120"/>
        <w:ind w:firstLine="426"/>
        <w:rPr>
          <w:bCs/>
          <w:sz w:val="24"/>
        </w:rPr>
      </w:pPr>
      <w:r w:rsidRPr="0003684C">
        <w:rPr>
          <w:bCs/>
          <w:sz w:val="24"/>
        </w:rPr>
        <w:t>- Kỹ năng tìm kiếm các tài liệu liên quan đến Địa chất thủy văn và Địa chất công trình.</w:t>
      </w:r>
    </w:p>
    <w:p w:rsidR="00744C77" w:rsidRPr="0003684C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T</w:t>
      </w:r>
      <w:r w:rsidR="00744C77" w:rsidRPr="0003684C">
        <w:rPr>
          <w:b/>
          <w:bCs/>
          <w:sz w:val="24"/>
          <w:szCs w:val="24"/>
        </w:rPr>
        <w:t>óm tắt nội dung học phần</w:t>
      </w:r>
    </w:p>
    <w:p w:rsidR="00587579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Nước trong thiên nhiên và nguồn gốc của nước dưới đất;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Tính chất vật lý và thành phần hóa học của nước dưới đất;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Phân loại nước dưới đất;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Sự vận động của nước dưới đất;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Khái niệm cơ bản về đất đá trong địa chất công trình;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Tính chất vật lý và cơ học của đất đá;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Các hiện tượng địa chất tự nhiên và địa chất công trình;</w:t>
      </w:r>
    </w:p>
    <w:p w:rsidR="00C00657" w:rsidRPr="0003684C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Các phương pháp điều tra, thăm dò nước dưới đất</w:t>
      </w:r>
      <w:r w:rsidR="005E607F" w:rsidRPr="0003684C">
        <w:rPr>
          <w:bCs/>
          <w:sz w:val="24"/>
          <w:szCs w:val="24"/>
        </w:rPr>
        <w:t>, các phương pháp nghiên cứu địa chất công trình.</w:t>
      </w:r>
    </w:p>
    <w:p w:rsidR="00296F71" w:rsidRPr="0003684C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Cấu trúc nội dung học phần</w:t>
      </w:r>
    </w:p>
    <w:p w:rsidR="004A21C9" w:rsidRPr="0003684C" w:rsidRDefault="00BA7C39" w:rsidP="00664DFC">
      <w:pPr>
        <w:pStyle w:val="ListParagraph"/>
        <w:spacing w:before="120"/>
        <w:ind w:left="0"/>
        <w:jc w:val="center"/>
        <w:rPr>
          <w:b/>
          <w:bCs/>
          <w:lang w:val="nl-NL"/>
        </w:rPr>
      </w:pPr>
      <w:r w:rsidRPr="0003684C">
        <w:rPr>
          <w:b/>
          <w:bCs/>
          <w:lang w:val="nl-NL"/>
        </w:rPr>
        <w:t>Bảng 1</w:t>
      </w:r>
      <w:r w:rsidR="004A21C9" w:rsidRPr="0003684C">
        <w:rPr>
          <w:b/>
          <w:bCs/>
          <w:lang w:val="nl-NL"/>
        </w:rPr>
        <w:t>. Nội dung học phần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82"/>
        <w:gridCol w:w="6744"/>
        <w:gridCol w:w="693"/>
        <w:gridCol w:w="852"/>
      </w:tblGrid>
      <w:tr w:rsidR="0003684C" w:rsidRPr="0003684C" w:rsidTr="009A6464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6.1. Lý thuyết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03684C">
              <w:rPr>
                <w:b/>
                <w:bCs/>
                <w:i/>
                <w:iCs/>
                <w:sz w:val="24"/>
                <w:szCs w:val="24"/>
              </w:rPr>
              <w:t>Đề mục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03684C">
              <w:rPr>
                <w:b/>
                <w:bCs/>
                <w:i/>
                <w:iCs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03684C">
              <w:rPr>
                <w:b/>
                <w:bCs/>
                <w:i/>
                <w:iCs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03684C">
              <w:rPr>
                <w:b/>
                <w:bCs/>
                <w:i/>
                <w:iCs/>
                <w:sz w:val="24"/>
                <w:szCs w:val="24"/>
                <w:lang w:val="vi-VN"/>
              </w:rPr>
              <w:t>Mục tiêu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Chương 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Nước trong thiên nhiên và nguồn gốc của nước dưới đất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Nước trong thiên nhiên và vòng tuần hoàn của nước trong thiên nhiên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4.1.1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 yếu tố khí tượng cơ bản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Các đặc trưng dòng chảy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lastRenderedPageBreak/>
              <w:t>1.4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 dạng nước tồn tại trong đất đá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4.1.2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Thủy tính của đất đá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1.6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Nguồn gốc của nước dưới đất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Tính chất vật lý và thành phần hóa học của nước dưới đất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both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Tính chất vật lý của nước dưới đất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4.1.3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2.2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Thành phần và tính chất  hóa học của nước dưới đất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Các quá trình hình thành thành phần hoá học của nước dưới đất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Chỉnh lý kết quả phân tích nước và đánh giá chất lượng nước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4.1.4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Phân loại nước dưới đất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 khái niệm cơ bản liên quan đến phân loại nước dưới đất và nguyên tắc phân loại nước dưới đất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4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4.1.5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</w:rPr>
              <w:t>Phân loại nước dưới đất theo thế nằm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</w:rPr>
              <w:t>Phụ loại nước dưới đất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4.1.6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</w:rPr>
              <w:t>Sự vận động của nước dưới đất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D6564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 hình thức vận động của nước dưới đất trong đất đá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4.1.7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Định luật cơ bản của vận động nước dưới đất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Xác định hướng và tốc độ thấm thực của nước dưới đất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1E7DAF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 xml:space="preserve">Sự vận động của nước dưới đất trong </w:t>
            </w:r>
            <w:r w:rsidR="001E7DAF" w:rsidRPr="0003684C">
              <w:rPr>
                <w:bCs/>
                <w:sz w:val="24"/>
                <w:szCs w:val="24"/>
              </w:rPr>
              <w:t>tự nhiên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4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4.1.8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4.5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241D9B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Vận động của nước dưới đất</w:t>
            </w:r>
            <w:r w:rsidR="009A6464" w:rsidRPr="0003684C">
              <w:rPr>
                <w:bCs/>
                <w:sz w:val="24"/>
                <w:szCs w:val="24"/>
                <w:lang w:val="vi-VN"/>
              </w:rPr>
              <w:t xml:space="preserve"> tới công trình tập trung nước</w:t>
            </w:r>
            <w:r w:rsidR="001E7DAF" w:rsidRPr="0003684C">
              <w:rPr>
                <w:bCs/>
                <w:sz w:val="24"/>
                <w:szCs w:val="24"/>
              </w:rPr>
              <w:t xml:space="preserve"> và hấp thu nước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7F0976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4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4.6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 xml:space="preserve">Vận động của nước dưới đất đến nhóm lỗ khoan tác dụng lẫn nhau 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4.7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Xác định hệ số thấm K và bán kính ảnh hưởng 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Chương 5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Khái niệm cơ bản về đất đá trong địa chất công trình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Đặc điểm nghiên cứu đất đá trong địa chất công trình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4.1.9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Phân loại đất đá theo quan điểm địa chất công trình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Chỉ tiêu vật lý – kỹ thuật của đất đá trong địa chất công trình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 quá trình và nhân tố ảnh hưởng tới tính chất vật lý-kỹ thuật của đất đá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5.5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Cách định tên đất đá trong phòng thí nghiệm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5.6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Phương pháp phân chia cỡ hạt và lập đồ thị thành phần cỡ hạt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Chương 6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  <w:lang w:val="vi-VN"/>
              </w:rPr>
              <w:t>Tính chất vật lý và cơ học của đất đá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6.1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Tính chất vật lý của đất đá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4.1.10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6.2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Tính chất cơ học của đất đá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Chương 7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both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Các hiện tượng địa chất tự nhiên và địa chất công trình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Khái niệm chung và phân loại hiện tượng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4.1.11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xói lở bờ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Karst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Trượt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Xói ngầm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7.6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đất chảy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7.7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lún ở nền công trình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7.8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Hiện tượng phình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464" w:rsidRPr="0003684C" w:rsidRDefault="009A6464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Chương 8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Các phương pháp điều tra, thăm dò nước dưới đất</w:t>
            </w:r>
            <w:r w:rsidR="00772400" w:rsidRPr="0003684C">
              <w:rPr>
                <w:b/>
                <w:bCs/>
                <w:sz w:val="24"/>
                <w:szCs w:val="24"/>
              </w:rPr>
              <w:t>, điều tra, khảo sát Địa chất công trình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7F0976" w:rsidP="009A6464">
            <w:pPr>
              <w:jc w:val="center"/>
              <w:rPr>
                <w:b/>
                <w:bCs/>
                <w:sz w:val="24"/>
                <w:szCs w:val="24"/>
              </w:rPr>
            </w:pPr>
            <w:r w:rsidRPr="0003684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464" w:rsidRPr="0003684C" w:rsidRDefault="009A6464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 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AF" w:rsidRPr="0003684C" w:rsidRDefault="00925DAF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lastRenderedPageBreak/>
              <w:t>8.1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Mục đích và nhiệm vụ công tác điều tra và thăm dò nước dưới đất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AF" w:rsidRPr="0003684C" w:rsidRDefault="00925DAF" w:rsidP="00925DAF">
            <w:pPr>
              <w:jc w:val="center"/>
              <w:rPr>
                <w:bCs/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AF" w:rsidRPr="0003684C" w:rsidRDefault="00925DAF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4.1.12</w:t>
            </w: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AF" w:rsidRPr="0003684C" w:rsidRDefault="00925DAF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8.2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Các dạng công tác trong điều tra địa chất thủy văn</w:t>
            </w: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DAF" w:rsidRPr="0003684C" w:rsidRDefault="00925DAF" w:rsidP="009A64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AF" w:rsidRPr="0003684C" w:rsidRDefault="00925DAF" w:rsidP="009A6464">
            <w:pPr>
              <w:jc w:val="center"/>
              <w:rPr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8.3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Các thiết bị và dụng cụ chủ yếu trường dùng trong điều tra địa chất thủy văn</w:t>
            </w: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DAF" w:rsidRPr="0003684C" w:rsidRDefault="00925DAF" w:rsidP="009A64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</w:p>
        </w:tc>
      </w:tr>
      <w:tr w:rsidR="0003684C" w:rsidRPr="0003684C" w:rsidTr="00925DAF">
        <w:trPr>
          <w:trHeight w:val="315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DAF" w:rsidRPr="0003684C" w:rsidRDefault="00925DAF" w:rsidP="009A6464">
            <w:pPr>
              <w:jc w:val="center"/>
              <w:rPr>
                <w:bCs/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</w:rPr>
              <w:t>8.4</w:t>
            </w:r>
          </w:p>
        </w:tc>
        <w:tc>
          <w:tcPr>
            <w:tcW w:w="3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DAF" w:rsidRPr="0003684C" w:rsidRDefault="00925DAF" w:rsidP="00932AAD">
            <w:pPr>
              <w:rPr>
                <w:sz w:val="24"/>
                <w:szCs w:val="24"/>
              </w:rPr>
            </w:pPr>
            <w:r w:rsidRPr="0003684C">
              <w:rPr>
                <w:sz w:val="24"/>
                <w:szCs w:val="24"/>
              </w:rPr>
              <w:t>Các phương pháp nghiên cứu và khảo sát địa chất công trình</w:t>
            </w: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5DAF" w:rsidRPr="0003684C" w:rsidRDefault="00925DAF" w:rsidP="009A64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AF" w:rsidRPr="0003684C" w:rsidRDefault="00925DAF" w:rsidP="009A6464">
            <w:pPr>
              <w:rPr>
                <w:sz w:val="24"/>
                <w:szCs w:val="24"/>
              </w:rPr>
            </w:pPr>
          </w:p>
        </w:tc>
      </w:tr>
    </w:tbl>
    <w:p w:rsidR="00744C77" w:rsidRPr="0003684C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sz w:val="24"/>
          <w:szCs w:val="24"/>
        </w:rPr>
      </w:pPr>
      <w:r w:rsidRPr="0003684C">
        <w:rPr>
          <w:b/>
          <w:bCs/>
          <w:sz w:val="24"/>
          <w:szCs w:val="24"/>
        </w:rPr>
        <w:t>Phương pháp giảng dạy</w:t>
      </w:r>
    </w:p>
    <w:p w:rsidR="00D171C9" w:rsidRPr="0003684C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03684C">
        <w:rPr>
          <w:bCs/>
        </w:rPr>
        <w:t>- Giản</w:t>
      </w:r>
      <w:r w:rsidR="005779B5" w:rsidRPr="0003684C">
        <w:rPr>
          <w:bCs/>
        </w:rPr>
        <w:t>g dạy lý thuyết kết hợp bài tập;</w:t>
      </w:r>
    </w:p>
    <w:p w:rsidR="00D171C9" w:rsidRPr="0003684C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03684C">
        <w:rPr>
          <w:lang w:val="vi-VN"/>
        </w:rPr>
        <w:t>-</w:t>
      </w:r>
      <w:r w:rsidR="00F26E9C" w:rsidRPr="0003684C">
        <w:t xml:space="preserve"> </w:t>
      </w:r>
      <w:r w:rsidR="005779B5" w:rsidRPr="0003684C">
        <w:t>Giảng dạy kết hợp với làm bài tập nhóm.</w:t>
      </w:r>
    </w:p>
    <w:p w:rsidR="00744C77" w:rsidRPr="0003684C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Nhiệm vụ của sinh viên</w:t>
      </w:r>
    </w:p>
    <w:p w:rsidR="00744C77" w:rsidRPr="0003684C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Sinh viên phải thực hiện các nhiệm vụ sau:</w:t>
      </w:r>
    </w:p>
    <w:p w:rsidR="00744C77" w:rsidRPr="0003684C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 xml:space="preserve">- </w:t>
      </w:r>
      <w:r w:rsidR="006E5BAC" w:rsidRPr="0003684C">
        <w:rPr>
          <w:bCs/>
          <w:sz w:val="24"/>
          <w:szCs w:val="24"/>
        </w:rPr>
        <w:t>Có mặt</w:t>
      </w:r>
      <w:r w:rsidRPr="0003684C">
        <w:rPr>
          <w:bCs/>
          <w:sz w:val="24"/>
          <w:szCs w:val="24"/>
        </w:rPr>
        <w:t xml:space="preserve"> tối </w:t>
      </w:r>
      <w:r w:rsidR="00301B47" w:rsidRPr="0003684C">
        <w:rPr>
          <w:bCs/>
          <w:sz w:val="24"/>
          <w:szCs w:val="24"/>
        </w:rPr>
        <w:t>thiểu 80% số tiết học lý thuyết;</w:t>
      </w:r>
    </w:p>
    <w:p w:rsidR="00744C77" w:rsidRPr="0003684C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 xml:space="preserve">- </w:t>
      </w:r>
      <w:r w:rsidR="006E5BAC" w:rsidRPr="0003684C">
        <w:rPr>
          <w:bCs/>
          <w:sz w:val="24"/>
          <w:szCs w:val="24"/>
        </w:rPr>
        <w:t>Hoàn thành</w:t>
      </w:r>
      <w:r w:rsidRPr="0003684C">
        <w:rPr>
          <w:bCs/>
          <w:sz w:val="24"/>
          <w:szCs w:val="24"/>
        </w:rPr>
        <w:t xml:space="preserve"> đầy đủ các bài tập nhóm/ bài tập và </w:t>
      </w:r>
      <w:r w:rsidR="00301B47" w:rsidRPr="0003684C">
        <w:rPr>
          <w:bCs/>
          <w:sz w:val="24"/>
          <w:szCs w:val="24"/>
        </w:rPr>
        <w:t>được đánh giá kết quả thực hiện;</w:t>
      </w:r>
    </w:p>
    <w:p w:rsidR="00744C77" w:rsidRPr="0003684C" w:rsidRDefault="00301B4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Tham dự kiểm tra giữa học kỳ;</w:t>
      </w:r>
    </w:p>
    <w:p w:rsidR="00744C77" w:rsidRPr="0003684C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- Tham dự thi kết thúc học phần</w:t>
      </w:r>
      <w:r w:rsidR="000F78FF" w:rsidRPr="0003684C">
        <w:rPr>
          <w:bCs/>
          <w:sz w:val="24"/>
          <w:szCs w:val="24"/>
        </w:rPr>
        <w:t xml:space="preserve"> (bắt buộc)</w:t>
      </w:r>
      <w:r w:rsidR="00301B47" w:rsidRPr="0003684C">
        <w:rPr>
          <w:bCs/>
          <w:sz w:val="24"/>
          <w:szCs w:val="24"/>
        </w:rPr>
        <w:t>;</w:t>
      </w:r>
    </w:p>
    <w:p w:rsidR="00744C77" w:rsidRPr="0003684C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 xml:space="preserve">- Chủ động </w:t>
      </w:r>
      <w:r w:rsidR="002B3774" w:rsidRPr="0003684C">
        <w:rPr>
          <w:bCs/>
          <w:sz w:val="24"/>
          <w:szCs w:val="24"/>
        </w:rPr>
        <w:t xml:space="preserve">chuẩn bị các nội dung và </w:t>
      </w:r>
      <w:r w:rsidRPr="0003684C">
        <w:rPr>
          <w:bCs/>
          <w:sz w:val="24"/>
          <w:szCs w:val="24"/>
        </w:rPr>
        <w:t>thực hiện giờ tự học</w:t>
      </w:r>
      <w:r w:rsidR="002B3774" w:rsidRPr="0003684C">
        <w:rPr>
          <w:bCs/>
          <w:sz w:val="24"/>
          <w:szCs w:val="24"/>
        </w:rPr>
        <w:t xml:space="preserve"> theo mục 11</w:t>
      </w:r>
      <w:r w:rsidRPr="0003684C">
        <w:rPr>
          <w:bCs/>
          <w:sz w:val="24"/>
          <w:szCs w:val="24"/>
        </w:rPr>
        <w:t>.</w:t>
      </w:r>
    </w:p>
    <w:p w:rsidR="00744C77" w:rsidRPr="0003684C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Đánh gi</w:t>
      </w:r>
      <w:r w:rsidR="009540AF" w:rsidRPr="0003684C">
        <w:rPr>
          <w:b/>
          <w:bCs/>
          <w:sz w:val="24"/>
          <w:szCs w:val="24"/>
        </w:rPr>
        <w:t>á kết quả học tập của sinh viên</w:t>
      </w:r>
    </w:p>
    <w:p w:rsidR="00744C77" w:rsidRPr="0003684C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Cách đánh giá</w:t>
      </w:r>
    </w:p>
    <w:p w:rsidR="00744C77" w:rsidRPr="0003684C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>Sinh viên được đánh giá tích lũy học phần như sau:</w:t>
      </w:r>
    </w:p>
    <w:p w:rsidR="00BA7C39" w:rsidRPr="0003684C" w:rsidRDefault="00BA7C39" w:rsidP="00F42D80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03684C">
        <w:rPr>
          <w:b/>
          <w:bCs/>
          <w:sz w:val="24"/>
          <w:szCs w:val="24"/>
          <w:lang w:val="nl-NL"/>
        </w:rPr>
        <w:t>Bảng 2</w:t>
      </w:r>
      <w:r w:rsidR="004A21C9" w:rsidRPr="0003684C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2364"/>
        <w:gridCol w:w="5205"/>
        <w:gridCol w:w="1384"/>
      </w:tblGrid>
      <w:tr w:rsidR="0003684C" w:rsidRPr="0003684C" w:rsidTr="00F42D80">
        <w:trPr>
          <w:trHeight w:val="389"/>
        </w:trPr>
        <w:tc>
          <w:tcPr>
            <w:tcW w:w="323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03684C" w:rsidRPr="0003684C" w:rsidTr="00F42D80">
        <w:tc>
          <w:tcPr>
            <w:tcW w:w="323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03684C" w:rsidRDefault="004C07C7" w:rsidP="002C11A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Tham dự </w:t>
            </w:r>
            <w:r w:rsidR="002C11A3" w:rsidRPr="0003684C">
              <w:rPr>
                <w:bCs/>
                <w:sz w:val="24"/>
                <w:szCs w:val="24"/>
                <w:lang w:val="nl-NL"/>
              </w:rPr>
              <w:t>45</w:t>
            </w:r>
            <w:r w:rsidRPr="0003684C">
              <w:rPr>
                <w:bCs/>
                <w:sz w:val="24"/>
                <w:szCs w:val="24"/>
                <w:lang w:val="nl-NL"/>
              </w:rPr>
              <w:t>/45 tiết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CE6318" w:rsidRPr="0003684C" w:rsidTr="009C3682">
        <w:tc>
          <w:tcPr>
            <w:tcW w:w="323" w:type="pct"/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Điểm trao đổi, thảo luận và bài tập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6318" w:rsidRPr="0003684C" w:rsidRDefault="00CE6318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Tham gia thảo luận nhóm và làm đủ 05 bài tập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CE6318" w:rsidRPr="0003684C" w:rsidTr="009C3682">
        <w:tc>
          <w:tcPr>
            <w:tcW w:w="323" w:type="pct"/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6318" w:rsidRPr="0003684C" w:rsidRDefault="00CE6318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Thi viết (50 phút)</w:t>
            </w:r>
          </w:p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318" w:rsidRPr="0003684C" w:rsidRDefault="00CE6318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03684C" w:rsidRPr="0003684C" w:rsidTr="00F42D80">
        <w:tc>
          <w:tcPr>
            <w:tcW w:w="323" w:type="pct"/>
            <w:shd w:val="clear" w:color="auto" w:fill="auto"/>
            <w:vAlign w:val="center"/>
          </w:tcPr>
          <w:p w:rsidR="00665547" w:rsidRPr="0003684C" w:rsidRDefault="000E60A8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03684C" w:rsidRDefault="00665547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Tham dự đ</w:t>
            </w:r>
            <w:r w:rsidR="000E60A8" w:rsidRPr="0003684C">
              <w:rPr>
                <w:bCs/>
                <w:sz w:val="24"/>
                <w:szCs w:val="24"/>
                <w:lang w:val="nl-NL"/>
              </w:rPr>
              <w:t>ủ 80% tiết lý thuyết</w:t>
            </w:r>
          </w:p>
          <w:p w:rsidR="00665547" w:rsidRPr="0003684C" w:rsidRDefault="00665547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03684C">
              <w:rPr>
                <w:bCs/>
                <w:sz w:val="24"/>
                <w:szCs w:val="24"/>
                <w:lang w:val="nl-NL"/>
              </w:rPr>
              <w:t>D</w:t>
            </w:r>
            <w:r w:rsidRPr="0003684C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03684C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  <w:r w:rsidR="000E60A8" w:rsidRPr="0003684C">
              <w:rPr>
                <w:bCs/>
                <w:sz w:val="24"/>
                <w:szCs w:val="24"/>
              </w:rPr>
              <w:t xml:space="preserve"> (60 phút)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665547" w:rsidRPr="0003684C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vi-VN"/>
              </w:rPr>
              <w:t>6</w:t>
            </w:r>
            <w:r w:rsidRPr="0003684C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03684C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Cách tính điểm</w:t>
      </w:r>
    </w:p>
    <w:p w:rsidR="009E7BB9" w:rsidRPr="0003684C" w:rsidRDefault="009E7BB9" w:rsidP="009E7B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03684C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 sau đó được quy đổi sang điểm chữ và điểm số theo thang điểm 4 theo quy định về công tác đào tạo của </w:t>
      </w:r>
      <w:r w:rsidRPr="0003684C">
        <w:rPr>
          <w:bCs/>
          <w:sz w:val="24"/>
          <w:szCs w:val="24"/>
          <w:lang w:val="vi-VN"/>
        </w:rPr>
        <w:t>Nhà t</w:t>
      </w:r>
      <w:r w:rsidRPr="0003684C">
        <w:rPr>
          <w:bCs/>
          <w:sz w:val="24"/>
          <w:szCs w:val="24"/>
        </w:rPr>
        <w:t>rường.</w:t>
      </w:r>
    </w:p>
    <w:p w:rsidR="009E7BB9" w:rsidRPr="0003684C" w:rsidRDefault="009E7BB9" w:rsidP="009E7BB9">
      <w:pPr>
        <w:pStyle w:val="ListParagraph"/>
        <w:spacing w:before="40" w:after="40" w:line="288" w:lineRule="auto"/>
        <w:ind w:left="0" w:firstLine="720"/>
      </w:pPr>
      <w:r w:rsidRPr="0003684C">
        <w:t>Điểm đánh giá học phần = 0,6A + 0,3B + 0,1C</w:t>
      </w:r>
    </w:p>
    <w:p w:rsidR="009E7BB9" w:rsidRPr="0003684C" w:rsidRDefault="009E7BB9" w:rsidP="009E7BB9">
      <w:pPr>
        <w:spacing w:before="40" w:after="40" w:line="288" w:lineRule="auto"/>
        <w:rPr>
          <w:sz w:val="24"/>
          <w:szCs w:val="24"/>
        </w:rPr>
      </w:pPr>
      <w:r w:rsidRPr="0003684C">
        <w:rPr>
          <w:sz w:val="24"/>
          <w:szCs w:val="24"/>
        </w:rPr>
        <w:t xml:space="preserve">Trong đó: </w:t>
      </w:r>
    </w:p>
    <w:p w:rsidR="009E7BB9" w:rsidRPr="0003684C" w:rsidRDefault="009E7BB9" w:rsidP="009E7BB9">
      <w:pPr>
        <w:pStyle w:val="ListParagraph"/>
        <w:spacing w:before="40" w:after="40" w:line="288" w:lineRule="auto"/>
        <w:ind w:left="0" w:firstLine="720"/>
      </w:pPr>
      <w:r w:rsidRPr="0003684C">
        <w:t>A là điểm thi kết thúc học phần;</w:t>
      </w:r>
    </w:p>
    <w:p w:rsidR="009E7BB9" w:rsidRPr="0003684C" w:rsidRDefault="009E7BB9" w:rsidP="009E7BB9">
      <w:pPr>
        <w:spacing w:before="40" w:after="40" w:line="288" w:lineRule="auto"/>
        <w:ind w:firstLine="720"/>
        <w:rPr>
          <w:sz w:val="24"/>
          <w:szCs w:val="24"/>
        </w:rPr>
      </w:pPr>
      <w:r w:rsidRPr="0003684C">
        <w:rPr>
          <w:sz w:val="24"/>
          <w:szCs w:val="24"/>
        </w:rPr>
        <w:t>B = (B</w:t>
      </w:r>
      <w:r w:rsidRPr="0003684C">
        <w:rPr>
          <w:sz w:val="24"/>
          <w:szCs w:val="24"/>
          <w:vertAlign w:val="subscript"/>
        </w:rPr>
        <w:t>1</w:t>
      </w:r>
      <w:r w:rsidRPr="0003684C">
        <w:rPr>
          <w:sz w:val="24"/>
          <w:szCs w:val="24"/>
        </w:rPr>
        <w:t xml:space="preserve"> + B</w:t>
      </w:r>
      <w:r w:rsidRPr="0003684C">
        <w:rPr>
          <w:sz w:val="24"/>
          <w:szCs w:val="24"/>
          <w:vertAlign w:val="subscript"/>
        </w:rPr>
        <w:t>2</w:t>
      </w:r>
      <w:r w:rsidRPr="0003684C">
        <w:rPr>
          <w:sz w:val="24"/>
          <w:szCs w:val="24"/>
        </w:rPr>
        <w:t xml:space="preserve"> + B</w:t>
      </w:r>
      <w:r w:rsidRPr="0003684C">
        <w:rPr>
          <w:sz w:val="24"/>
          <w:szCs w:val="24"/>
          <w:vertAlign w:val="subscript"/>
        </w:rPr>
        <w:t>3</w:t>
      </w:r>
      <w:r w:rsidRPr="0003684C">
        <w:rPr>
          <w:sz w:val="24"/>
          <w:szCs w:val="24"/>
        </w:rPr>
        <w:t>)/3</w:t>
      </w:r>
    </w:p>
    <w:p w:rsidR="009E7BB9" w:rsidRPr="0003684C" w:rsidRDefault="009E7BB9" w:rsidP="009E7BB9">
      <w:pPr>
        <w:pStyle w:val="ListParagraph"/>
        <w:spacing w:before="40" w:after="40" w:line="288" w:lineRule="auto"/>
      </w:pPr>
      <w:r w:rsidRPr="0003684C">
        <w:t>B1 là điểm trung bình của 3 bài tập; B2 là điểm trung bình của 2 bài thảo luận theo nhóm; B3 là điểm kiểm tra giữa học kỳ. Nếu không có bài tập hoặc bài thảo luận nào sẽ đánh giá điểm là 0 điểm bài đó.</w:t>
      </w:r>
    </w:p>
    <w:p w:rsidR="009E7BB9" w:rsidRPr="0003684C" w:rsidRDefault="009E7BB9" w:rsidP="009E7BB9">
      <w:pPr>
        <w:pStyle w:val="ListParagraph"/>
        <w:spacing w:before="40" w:after="40" w:line="288" w:lineRule="auto"/>
      </w:pPr>
      <w:r w:rsidRPr="0003684C">
        <w:t>C là điểm chuyên cần, C = (C</w:t>
      </w:r>
      <w:r w:rsidRPr="0003684C">
        <w:rPr>
          <w:vertAlign w:val="subscript"/>
        </w:rPr>
        <w:t>1</w:t>
      </w:r>
      <w:r w:rsidRPr="0003684C">
        <w:t xml:space="preserve"> + C</w:t>
      </w:r>
      <w:r w:rsidRPr="0003684C">
        <w:rPr>
          <w:vertAlign w:val="subscript"/>
        </w:rPr>
        <w:t>2</w:t>
      </w:r>
      <w:r w:rsidRPr="0003684C">
        <w:t>)/2</w:t>
      </w:r>
    </w:p>
    <w:p w:rsidR="00744C77" w:rsidRPr="0003684C" w:rsidRDefault="001525F4" w:rsidP="009E7B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03684C">
        <w:rPr>
          <w:sz w:val="24"/>
          <w:szCs w:val="24"/>
        </w:rPr>
        <w:tab/>
      </w:r>
      <w:r w:rsidRPr="0003684C">
        <w:rPr>
          <w:sz w:val="24"/>
          <w:szCs w:val="24"/>
        </w:rPr>
        <w:tab/>
      </w:r>
      <w:r w:rsidR="009E7BB9" w:rsidRPr="0003684C">
        <w:rPr>
          <w:sz w:val="24"/>
          <w:szCs w:val="24"/>
        </w:rPr>
        <w:t xml:space="preserve">C1 là điểm đánh giá nhận thức và thái độ tham gia giờ giảng, giờ thảo luận; C2 là điểm đánh giá thời gian tham gia giờ giảng và được xác định như sau: Đi học đày đủ C2 = 10; Bỏ </w:t>
      </w:r>
      <w:r w:rsidR="009E7BB9" w:rsidRPr="0003684C">
        <w:rPr>
          <w:sz w:val="24"/>
          <w:szCs w:val="24"/>
        </w:rPr>
        <w:lastRenderedPageBreak/>
        <w:t>học 2% giờ quy định trừ 1 điểm; bỏ học 20% giờ quy định (bỏ 9 tiết) C2=0, bỏ học trên 20% số giờ quy định sẽ bị cấm thi, nhận 0 điểm và học lại.</w:t>
      </w:r>
    </w:p>
    <w:p w:rsidR="00744C77" w:rsidRPr="0003684C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Tài liệu học tập</w:t>
      </w:r>
    </w:p>
    <w:p w:rsidR="00FB62C4" w:rsidRPr="0003684C" w:rsidRDefault="007C7951" w:rsidP="00F4680E">
      <w:pPr>
        <w:pStyle w:val="BodyText2"/>
        <w:spacing w:before="240" w:after="0" w:line="240" w:lineRule="auto"/>
        <w:ind w:left="284"/>
        <w:jc w:val="both"/>
        <w:rPr>
          <w:b/>
          <w:bCs/>
          <w:sz w:val="24"/>
          <w:szCs w:val="24"/>
        </w:rPr>
      </w:pPr>
      <w:r w:rsidRPr="0003684C">
        <w:rPr>
          <w:sz w:val="24"/>
          <w:szCs w:val="24"/>
        </w:rPr>
        <w:t xml:space="preserve">[1] </w:t>
      </w:r>
      <w:r w:rsidR="002C11A3" w:rsidRPr="0003684C">
        <w:rPr>
          <w:sz w:val="24"/>
          <w:szCs w:val="24"/>
        </w:rPr>
        <w:t>Nguyễn Thị Thanh Thủy,</w:t>
      </w:r>
      <w:r w:rsidR="002C11A3" w:rsidRPr="0003684C">
        <w:rPr>
          <w:i/>
          <w:sz w:val="24"/>
          <w:szCs w:val="24"/>
        </w:rPr>
        <w:t xml:space="preserve"> </w:t>
      </w:r>
      <w:r w:rsidRPr="00CE6318">
        <w:rPr>
          <w:i/>
          <w:sz w:val="24"/>
          <w:szCs w:val="24"/>
        </w:rPr>
        <w:t>Cơ sở Địa chất thủy văn – Địa chất công trình</w:t>
      </w:r>
      <w:r w:rsidRPr="0003684C">
        <w:rPr>
          <w:i/>
          <w:sz w:val="24"/>
          <w:szCs w:val="24"/>
        </w:rPr>
        <w:t xml:space="preserve"> </w:t>
      </w:r>
      <w:r w:rsidRPr="0003684C">
        <w:rPr>
          <w:sz w:val="24"/>
          <w:szCs w:val="24"/>
        </w:rPr>
        <w:t>(Dùng cho sinh vi</w:t>
      </w:r>
      <w:r w:rsidR="002C11A3" w:rsidRPr="0003684C">
        <w:rPr>
          <w:sz w:val="24"/>
          <w:szCs w:val="24"/>
        </w:rPr>
        <w:t>ên ngành Địa chất thăm dò)</w:t>
      </w:r>
      <w:r w:rsidR="00CE6318">
        <w:rPr>
          <w:sz w:val="24"/>
          <w:szCs w:val="24"/>
        </w:rPr>
        <w:t>.</w:t>
      </w:r>
      <w:r w:rsidRPr="0003684C">
        <w:rPr>
          <w:sz w:val="24"/>
          <w:szCs w:val="24"/>
        </w:rPr>
        <w:t xml:space="preserve"> Đại học Mỏ – Địa chất, 2001;</w:t>
      </w:r>
    </w:p>
    <w:p w:rsidR="007C7951" w:rsidRPr="0003684C" w:rsidRDefault="007C7951" w:rsidP="00F4680E">
      <w:pPr>
        <w:pStyle w:val="BodyText2"/>
        <w:spacing w:before="240" w:after="0" w:line="240" w:lineRule="auto"/>
        <w:ind w:left="284"/>
        <w:jc w:val="both"/>
        <w:rPr>
          <w:sz w:val="24"/>
          <w:szCs w:val="24"/>
        </w:rPr>
      </w:pPr>
      <w:r w:rsidRPr="0003684C">
        <w:rPr>
          <w:sz w:val="24"/>
          <w:szCs w:val="24"/>
        </w:rPr>
        <w:t xml:space="preserve">[2] </w:t>
      </w:r>
      <w:r w:rsidR="005D0258" w:rsidRPr="0003684C">
        <w:rPr>
          <w:sz w:val="24"/>
          <w:szCs w:val="24"/>
        </w:rPr>
        <w:t xml:space="preserve">Vũ Ngọc Kỷ, Nguyễn Thượng Hùng, Tôn Sĩ Kinh, Nguyễn Kim Ngọc, </w:t>
      </w:r>
      <w:r w:rsidRPr="0003684C">
        <w:rPr>
          <w:i/>
          <w:sz w:val="24"/>
          <w:szCs w:val="24"/>
        </w:rPr>
        <w:t>Đ</w:t>
      </w:r>
      <w:r w:rsidRPr="00CE6318">
        <w:rPr>
          <w:i/>
          <w:sz w:val="24"/>
          <w:szCs w:val="24"/>
        </w:rPr>
        <w:t>ịa chất thủy văn Đại cương</w:t>
      </w:r>
      <w:r w:rsidR="00CE6318">
        <w:rPr>
          <w:i/>
          <w:sz w:val="24"/>
          <w:szCs w:val="24"/>
        </w:rPr>
        <w:t>.</w:t>
      </w:r>
      <w:r w:rsidR="00014B06" w:rsidRPr="0003684C">
        <w:rPr>
          <w:i/>
          <w:sz w:val="24"/>
          <w:szCs w:val="24"/>
        </w:rPr>
        <w:t xml:space="preserve"> </w:t>
      </w:r>
      <w:r w:rsidRPr="0003684C">
        <w:rPr>
          <w:sz w:val="24"/>
          <w:szCs w:val="24"/>
        </w:rPr>
        <w:t>Nhà xuất bản Giao thông vận tải, 2008;</w:t>
      </w:r>
    </w:p>
    <w:p w:rsidR="007C7951" w:rsidRPr="0003684C" w:rsidRDefault="007C7951" w:rsidP="00F4680E">
      <w:pPr>
        <w:pStyle w:val="BodyText2"/>
        <w:spacing w:before="240" w:after="0" w:line="240" w:lineRule="auto"/>
        <w:ind w:left="284"/>
        <w:jc w:val="both"/>
        <w:rPr>
          <w:sz w:val="24"/>
          <w:szCs w:val="24"/>
        </w:rPr>
      </w:pPr>
      <w:r w:rsidRPr="0003684C">
        <w:rPr>
          <w:sz w:val="24"/>
          <w:szCs w:val="24"/>
        </w:rPr>
        <w:t xml:space="preserve">[3] </w:t>
      </w:r>
      <w:r w:rsidR="005D0258" w:rsidRPr="0003684C">
        <w:rPr>
          <w:sz w:val="24"/>
          <w:szCs w:val="24"/>
        </w:rPr>
        <w:t xml:space="preserve">Tô Xuân Vu, Đại học Mỏ – Địa chất, 2003, </w:t>
      </w:r>
      <w:r w:rsidRPr="00CE6318">
        <w:rPr>
          <w:i/>
          <w:sz w:val="24"/>
          <w:szCs w:val="24"/>
        </w:rPr>
        <w:t>Địa chất công trình</w:t>
      </w:r>
      <w:r w:rsidRPr="0003684C">
        <w:rPr>
          <w:b/>
          <w:sz w:val="24"/>
          <w:szCs w:val="24"/>
        </w:rPr>
        <w:t xml:space="preserve"> </w:t>
      </w:r>
      <w:r w:rsidRPr="0003684C">
        <w:rPr>
          <w:sz w:val="24"/>
          <w:szCs w:val="24"/>
        </w:rPr>
        <w:t>(Dành cho sinh viê</w:t>
      </w:r>
      <w:r w:rsidR="005D0258" w:rsidRPr="0003684C">
        <w:rPr>
          <w:sz w:val="24"/>
          <w:szCs w:val="24"/>
        </w:rPr>
        <w:t>n chuyên ngành khai thác mỏ)</w:t>
      </w:r>
      <w:r w:rsidRPr="0003684C">
        <w:rPr>
          <w:sz w:val="24"/>
          <w:szCs w:val="24"/>
        </w:rPr>
        <w:t>;</w:t>
      </w:r>
    </w:p>
    <w:p w:rsidR="007C7951" w:rsidRPr="0003684C" w:rsidRDefault="007C7951" w:rsidP="00F4680E">
      <w:pPr>
        <w:pStyle w:val="BodyText2"/>
        <w:spacing w:before="240" w:after="0" w:line="240" w:lineRule="auto"/>
        <w:ind w:left="284"/>
        <w:jc w:val="both"/>
        <w:rPr>
          <w:b/>
          <w:bCs/>
          <w:sz w:val="24"/>
          <w:szCs w:val="24"/>
        </w:rPr>
      </w:pPr>
      <w:r w:rsidRPr="0003684C">
        <w:rPr>
          <w:sz w:val="24"/>
          <w:szCs w:val="24"/>
        </w:rPr>
        <w:t xml:space="preserve">[4] </w:t>
      </w:r>
      <w:r w:rsidR="005D0258" w:rsidRPr="0003684C">
        <w:rPr>
          <w:sz w:val="24"/>
          <w:szCs w:val="24"/>
        </w:rPr>
        <w:t>Đỗ Minh Toàn</w:t>
      </w:r>
      <w:r w:rsidR="005D0258" w:rsidRPr="0003684C">
        <w:rPr>
          <w:i/>
          <w:sz w:val="24"/>
          <w:szCs w:val="24"/>
        </w:rPr>
        <w:t xml:space="preserve">, </w:t>
      </w:r>
      <w:r w:rsidRPr="00CE6318">
        <w:rPr>
          <w:i/>
          <w:sz w:val="24"/>
          <w:szCs w:val="24"/>
        </w:rPr>
        <w:t>Đất đá xây dựng và phương pháp cải tạo</w:t>
      </w:r>
      <w:r w:rsidR="00CE6318">
        <w:rPr>
          <w:b/>
          <w:sz w:val="24"/>
          <w:szCs w:val="24"/>
        </w:rPr>
        <w:t>.</w:t>
      </w:r>
      <w:r w:rsidRPr="0003684C">
        <w:rPr>
          <w:i/>
          <w:sz w:val="24"/>
          <w:szCs w:val="24"/>
        </w:rPr>
        <w:t xml:space="preserve"> </w:t>
      </w:r>
      <w:r w:rsidRPr="0003684C">
        <w:rPr>
          <w:sz w:val="24"/>
          <w:szCs w:val="24"/>
        </w:rPr>
        <w:t>Đại học Mỏ – Địa chất, 2008;</w:t>
      </w:r>
    </w:p>
    <w:p w:rsidR="007C7951" w:rsidRPr="0003684C" w:rsidRDefault="007C7951" w:rsidP="00F4680E">
      <w:pPr>
        <w:pStyle w:val="BodyText2"/>
        <w:spacing w:before="240" w:after="0" w:line="240" w:lineRule="auto"/>
        <w:ind w:left="284"/>
        <w:jc w:val="both"/>
        <w:rPr>
          <w:b/>
          <w:bCs/>
          <w:sz w:val="24"/>
          <w:szCs w:val="24"/>
        </w:rPr>
      </w:pPr>
      <w:r w:rsidRPr="0003684C">
        <w:rPr>
          <w:sz w:val="24"/>
          <w:szCs w:val="24"/>
        </w:rPr>
        <w:t xml:space="preserve">[5] </w:t>
      </w:r>
      <w:r w:rsidR="005D0258" w:rsidRPr="0003684C">
        <w:rPr>
          <w:sz w:val="24"/>
          <w:szCs w:val="24"/>
        </w:rPr>
        <w:t>Đỗ Minh Toàn,</w:t>
      </w:r>
      <w:r w:rsidR="005D0258" w:rsidRPr="0003684C">
        <w:rPr>
          <w:i/>
          <w:sz w:val="24"/>
          <w:szCs w:val="24"/>
        </w:rPr>
        <w:t xml:space="preserve"> </w:t>
      </w:r>
      <w:r w:rsidR="005D0258" w:rsidRPr="00CE6318">
        <w:rPr>
          <w:i/>
          <w:sz w:val="24"/>
          <w:szCs w:val="24"/>
        </w:rPr>
        <w:t>Thí nghiệm Đất xây dựng</w:t>
      </w:r>
      <w:r w:rsidR="00CE6318">
        <w:rPr>
          <w:i/>
          <w:sz w:val="24"/>
          <w:szCs w:val="24"/>
        </w:rPr>
        <w:t>.</w:t>
      </w:r>
      <w:r w:rsidRPr="0003684C">
        <w:rPr>
          <w:i/>
          <w:sz w:val="24"/>
          <w:szCs w:val="24"/>
        </w:rPr>
        <w:t xml:space="preserve"> </w:t>
      </w:r>
      <w:r w:rsidRPr="0003684C">
        <w:rPr>
          <w:sz w:val="24"/>
          <w:szCs w:val="24"/>
        </w:rPr>
        <w:t>Đại học Mỏ – Địa chất, 2006.</w:t>
      </w:r>
    </w:p>
    <w:p w:rsidR="00744C77" w:rsidRPr="0003684C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Hướng dẫn tự học của học phần</w:t>
      </w:r>
    </w:p>
    <w:p w:rsidR="00BA7C39" w:rsidRPr="0003684C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r w:rsidRPr="0003684C">
        <w:rPr>
          <w:b/>
          <w:bCs/>
          <w:sz w:val="24"/>
          <w:szCs w:val="24"/>
        </w:rPr>
        <w:t>Bảng 3</w:t>
      </w:r>
      <w:r w:rsidR="00D61127" w:rsidRPr="0003684C">
        <w:rPr>
          <w:b/>
          <w:bCs/>
          <w:sz w:val="24"/>
          <w:szCs w:val="24"/>
        </w:rPr>
        <w:t xml:space="preserve">. </w:t>
      </w:r>
      <w:r w:rsidR="007B1760" w:rsidRPr="0003684C">
        <w:rPr>
          <w:b/>
          <w:bCs/>
          <w:sz w:val="24"/>
          <w:szCs w:val="24"/>
        </w:rPr>
        <w:t>Nội dung chuẩn bị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"/>
        <w:gridCol w:w="2410"/>
        <w:gridCol w:w="896"/>
        <w:gridCol w:w="737"/>
        <w:gridCol w:w="869"/>
        <w:gridCol w:w="3804"/>
      </w:tblGrid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744C77" w:rsidRPr="0003684C" w:rsidRDefault="00744C77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744C77" w:rsidRPr="0003684C" w:rsidRDefault="00744C77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744C77" w:rsidRPr="0003684C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385" w:type="pct"/>
            <w:vAlign w:val="center"/>
          </w:tcPr>
          <w:p w:rsidR="00744C77" w:rsidRPr="0003684C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:rsidR="00744C77" w:rsidRPr="0003684C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44C77" w:rsidRPr="0003684C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:rsidR="00744C77" w:rsidRPr="0003684C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03684C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03684C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3839C5">
              <w:rPr>
                <w:b/>
                <w:bCs/>
                <w:sz w:val="24"/>
                <w:szCs w:val="24"/>
                <w:lang w:val="nl-NL"/>
              </w:rPr>
              <w:t>-2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1</w:t>
            </w:r>
            <w:r w:rsidR="00C00898" w:rsidRPr="0003684C">
              <w:rPr>
                <w:b/>
                <w:bCs/>
                <w:sz w:val="24"/>
                <w:szCs w:val="24"/>
                <w:lang w:val="nl-NL"/>
              </w:rPr>
              <w:t>.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 Nước trong thiên nhiên và nguồn gốc của nước dưới đất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1.1. Nước trong thiên nhiên và vòng tuần hoàn của nước trong thiên nhiên</w:t>
            </w:r>
            <w:r w:rsidR="00647DD1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1.2. Các yếu tố khí tượng cơ bản</w:t>
            </w:r>
            <w:r w:rsidR="00647DD1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1.3. Các đặc trưng dòng chảy</w:t>
            </w:r>
            <w:r w:rsidR="00647DD1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1.4. Các dạng nước tồn tại trong đất đá</w:t>
            </w:r>
            <w:r w:rsidR="00647DD1" w:rsidRPr="0003684C">
              <w:rPr>
                <w:bCs/>
                <w:sz w:val="24"/>
                <w:szCs w:val="24"/>
                <w:lang w:val="nl-NL"/>
              </w:rPr>
              <w:t>.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7238FB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385" w:type="pct"/>
            <w:vAlign w:val="center"/>
          </w:tcPr>
          <w:p w:rsidR="007238FB" w:rsidRPr="0003684C" w:rsidRDefault="000C0BD1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238FB" w:rsidRPr="0003684C" w:rsidRDefault="000C0BD1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7DD1" w:rsidRPr="0003684C" w:rsidRDefault="00647DD1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>- Đọc</w:t>
            </w:r>
            <w:r w:rsidR="00E15155" w:rsidRPr="0003684C">
              <w:rPr>
                <w:bCs/>
                <w:sz w:val="24"/>
                <w:szCs w:val="24"/>
                <w:lang w:val="de-DE"/>
              </w:rPr>
              <w:t xml:space="preserve"> và nắm được</w:t>
            </w:r>
            <w:r w:rsidRPr="0003684C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B84247" w:rsidRPr="0003684C">
              <w:rPr>
                <w:bCs/>
                <w:sz w:val="24"/>
                <w:szCs w:val="24"/>
                <w:lang w:val="de-DE"/>
              </w:rPr>
              <w:t xml:space="preserve">các nội dung của </w:t>
            </w:r>
            <w:r w:rsidR="00E15155" w:rsidRPr="0003684C">
              <w:rPr>
                <w:bCs/>
                <w:sz w:val="24"/>
                <w:szCs w:val="24"/>
                <w:lang w:val="nl-NL"/>
              </w:rPr>
              <w:t>Mục 1, 2, 3, 4, 6 Chương</w:t>
            </w:r>
            <w:r w:rsidR="00B84247" w:rsidRPr="0003684C">
              <w:rPr>
                <w:bCs/>
                <w:sz w:val="24"/>
                <w:szCs w:val="24"/>
                <w:lang w:val="de-DE"/>
              </w:rPr>
              <w:t xml:space="preserve"> trong tài liệu </w:t>
            </w:r>
            <w:r w:rsidR="00B84247" w:rsidRPr="0003684C">
              <w:rPr>
                <w:b/>
                <w:bCs/>
                <w:sz w:val="24"/>
                <w:szCs w:val="24"/>
                <w:lang w:val="de-DE"/>
              </w:rPr>
              <w:t xml:space="preserve">[1] </w:t>
            </w:r>
            <w:r w:rsidR="00B84247" w:rsidRPr="0003684C">
              <w:rPr>
                <w:bCs/>
                <w:sz w:val="24"/>
                <w:szCs w:val="24"/>
                <w:lang w:val="de-DE"/>
              </w:rPr>
              <w:t>từ trang 9-19 và 22-28</w:t>
            </w:r>
            <w:r w:rsidR="00792A45" w:rsidRPr="0003684C">
              <w:rPr>
                <w:bCs/>
                <w:sz w:val="24"/>
                <w:szCs w:val="24"/>
                <w:lang w:val="de-DE"/>
              </w:rPr>
              <w:t>;</w:t>
            </w:r>
          </w:p>
          <w:p w:rsidR="00792A45" w:rsidRPr="0003684C" w:rsidRDefault="00792A45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Tham khảo </w:t>
            </w:r>
            <w:r w:rsidR="00B84247" w:rsidRPr="0003684C">
              <w:rPr>
                <w:bCs/>
                <w:sz w:val="24"/>
                <w:szCs w:val="24"/>
                <w:lang w:val="de-DE"/>
              </w:rPr>
              <w:t xml:space="preserve">trong tài liệu </w:t>
            </w:r>
            <w:r w:rsidR="00B84247" w:rsidRPr="0003684C">
              <w:rPr>
                <w:b/>
                <w:bCs/>
                <w:sz w:val="24"/>
                <w:szCs w:val="24"/>
                <w:lang w:val="de-DE"/>
              </w:rPr>
              <w:t>[2]</w:t>
            </w:r>
            <w:r w:rsidRPr="0003684C">
              <w:rPr>
                <w:b/>
                <w:bCs/>
                <w:sz w:val="24"/>
                <w:szCs w:val="24"/>
                <w:lang w:val="de-DE"/>
              </w:rPr>
              <w:t xml:space="preserve">: </w:t>
            </w:r>
          </w:p>
          <w:p w:rsidR="00792A45" w:rsidRPr="0003684C" w:rsidRDefault="00ED070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</w:t>
            </w:r>
            <w:r w:rsidR="00792A45" w:rsidRPr="0003684C">
              <w:rPr>
                <w:bCs/>
                <w:sz w:val="24"/>
                <w:szCs w:val="24"/>
                <w:lang w:val="de-DE"/>
              </w:rPr>
              <w:t>Trang 95-100 để hiểu rõ Nước trong thiên nhiên và vòng tuần hoàn của nước;</w:t>
            </w:r>
          </w:p>
          <w:p w:rsidR="00792A45" w:rsidRPr="0003684C" w:rsidRDefault="00792A45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31-44 để hiểu rõ </w:t>
            </w:r>
            <w:r w:rsidR="008A21BC" w:rsidRPr="0003684C">
              <w:rPr>
                <w:bCs/>
                <w:sz w:val="24"/>
                <w:szCs w:val="24"/>
                <w:lang w:val="de-DE"/>
              </w:rPr>
              <w:t>Các yếu tố khí tượng cơ bản;</w:t>
            </w:r>
          </w:p>
          <w:p w:rsidR="008A21BC" w:rsidRPr="0003684C" w:rsidRDefault="008A21BC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54-63 để hiểu rõ Các đặc trưng dòng chảy;</w:t>
            </w:r>
          </w:p>
          <w:p w:rsidR="008A21BC" w:rsidRPr="0003684C" w:rsidRDefault="008A21BC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i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82-86 để hiểu rõ Các dạng tồn tại của nước trong đất đá</w:t>
            </w:r>
            <w:r w:rsidRPr="0003684C">
              <w:rPr>
                <w:bCs/>
                <w:i/>
                <w:sz w:val="24"/>
                <w:szCs w:val="24"/>
                <w:lang w:val="de-DE"/>
              </w:rPr>
              <w:t>.</w:t>
            </w:r>
          </w:p>
          <w:p w:rsidR="007238FB" w:rsidRPr="0003684C" w:rsidRDefault="00B84247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A864BE" w:rsidRPr="0003684C">
              <w:rPr>
                <w:bCs/>
                <w:sz w:val="24"/>
                <w:szCs w:val="24"/>
                <w:u w:val="single"/>
                <w:lang w:val="de-DE"/>
              </w:rPr>
              <w:t>Làm bài tập</w:t>
            </w:r>
            <w:r w:rsidR="00A864BE" w:rsidRPr="0003684C">
              <w:rPr>
                <w:bCs/>
                <w:sz w:val="24"/>
                <w:szCs w:val="24"/>
                <w:lang w:val="de-DE"/>
              </w:rPr>
              <w:t xml:space="preserve">: </w:t>
            </w:r>
            <w:r w:rsidR="00A864BE" w:rsidRPr="0003684C">
              <w:rPr>
                <w:bCs/>
                <w:i/>
                <w:sz w:val="24"/>
                <w:szCs w:val="24"/>
                <w:lang w:val="de-DE"/>
              </w:rPr>
              <w:t>Thu thập, vẽ đồ thị và nhận xét sự biến đổi của các yếu tố khí tượng 10 năm gần nhất của tỉnh bạn sinh sống.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7238FB" w:rsidRPr="0003684C" w:rsidRDefault="003839C5" w:rsidP="003839C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2-3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1.5. Thủy tính của đất đá</w:t>
            </w:r>
            <w:r w:rsidR="00732DE0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1.6. Nguồn gốc của nước dưới đất</w:t>
            </w:r>
            <w:r w:rsidR="00732DE0" w:rsidRPr="0003684C">
              <w:rPr>
                <w:bCs/>
                <w:sz w:val="24"/>
                <w:szCs w:val="24"/>
                <w:lang w:val="nl-NL"/>
              </w:rPr>
              <w:t>.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2</w:t>
            </w:r>
            <w:r w:rsidR="00C00898" w:rsidRPr="0003684C">
              <w:rPr>
                <w:b/>
                <w:bCs/>
                <w:sz w:val="24"/>
                <w:szCs w:val="24"/>
                <w:lang w:val="nl-NL"/>
              </w:rPr>
              <w:t>.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 Tính chất vật lý và thành phần hóa học của nước dưới đất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2.1. Tính chất vật lý </w:t>
            </w: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của nước dưới đất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2.2. Thành phần và tính chất  hóa học của nước dưới đất</w:t>
            </w:r>
          </w:p>
          <w:p w:rsidR="007238FB" w:rsidRPr="0003684C" w:rsidRDefault="007238FB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2.3. Các quá trình hình thành thành phần hoá học của nước dưới đất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7238FB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385" w:type="pct"/>
            <w:vAlign w:val="center"/>
          </w:tcPr>
          <w:p w:rsidR="007238FB" w:rsidRPr="0003684C" w:rsidRDefault="00ED070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238FB" w:rsidRPr="0003684C" w:rsidRDefault="00ED070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CC3" w:rsidRPr="0003684C" w:rsidRDefault="00095CC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095CC3" w:rsidRPr="0003684C" w:rsidRDefault="00E15155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D0703" w:rsidRPr="0003684C">
              <w:rPr>
                <w:bCs/>
                <w:sz w:val="24"/>
                <w:szCs w:val="24"/>
                <w:lang w:val="nl-NL"/>
              </w:rPr>
              <w:t xml:space="preserve">Đọc và nắm được các nội dung trong các Mục </w:t>
            </w:r>
            <w:r w:rsidR="00732DE0" w:rsidRPr="0003684C">
              <w:rPr>
                <w:bCs/>
                <w:sz w:val="24"/>
                <w:szCs w:val="24"/>
                <w:lang w:val="nl-NL"/>
              </w:rPr>
              <w:t>5</w:t>
            </w:r>
            <w:r w:rsidR="00ED0703" w:rsidRPr="0003684C">
              <w:rPr>
                <w:bCs/>
                <w:sz w:val="24"/>
                <w:szCs w:val="24"/>
                <w:lang w:val="nl-NL"/>
              </w:rPr>
              <w:t xml:space="preserve"> Chương 1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(trang 20-21)</w:t>
            </w:r>
            <w:r w:rsidR="00732DE0" w:rsidRPr="0003684C">
              <w:rPr>
                <w:bCs/>
                <w:sz w:val="24"/>
                <w:szCs w:val="24"/>
                <w:lang w:val="nl-NL"/>
              </w:rPr>
              <w:t>, mục 6.2 chương 6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(trang 138-141) của tài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="00ED0703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ED0703" w:rsidRPr="0003684C" w:rsidRDefault="00ED070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Tham khảo trong tài liệu </w:t>
            </w:r>
            <w:r w:rsidRPr="0003684C">
              <w:rPr>
                <w:b/>
                <w:bCs/>
                <w:sz w:val="24"/>
                <w:szCs w:val="24"/>
                <w:lang w:val="de-DE"/>
              </w:rPr>
              <w:t xml:space="preserve">[2]: </w:t>
            </w:r>
          </w:p>
          <w:p w:rsidR="00ED0703" w:rsidRPr="0003684C" w:rsidRDefault="00ED070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</w:t>
            </w:r>
            <w:r w:rsidR="00095CC3" w:rsidRPr="0003684C">
              <w:rPr>
                <w:bCs/>
                <w:sz w:val="24"/>
                <w:szCs w:val="24"/>
                <w:lang w:val="de-DE"/>
              </w:rPr>
              <w:t xml:space="preserve">108-112 để hiểu rõ về thủy tính của đất đá (tính chất của </w:t>
            </w:r>
            <w:r w:rsidR="00095CC3" w:rsidRPr="0003684C">
              <w:rPr>
                <w:bCs/>
                <w:sz w:val="24"/>
                <w:szCs w:val="24"/>
                <w:lang w:val="de-DE"/>
              </w:rPr>
              <w:lastRenderedPageBreak/>
              <w:t>đất đá với nước);</w:t>
            </w:r>
          </w:p>
          <w:p w:rsidR="00ED0703" w:rsidRPr="0003684C" w:rsidRDefault="00ED070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</w:t>
            </w:r>
            <w:r w:rsidR="00095CC3" w:rsidRPr="0003684C">
              <w:rPr>
                <w:bCs/>
                <w:sz w:val="24"/>
                <w:szCs w:val="24"/>
                <w:lang w:val="de-DE"/>
              </w:rPr>
              <w:t>161-165 để hiểu thêm về nguồn gốc của nước dưới đất;</w:t>
            </w:r>
          </w:p>
          <w:p w:rsidR="00095CC3" w:rsidRPr="0003684C" w:rsidRDefault="00095CC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u w:val="single"/>
                <w:lang w:val="de-DE"/>
              </w:rPr>
            </w:pPr>
            <w:r w:rsidRPr="0003684C">
              <w:rPr>
                <w:bCs/>
                <w:sz w:val="24"/>
                <w:szCs w:val="24"/>
                <w:u w:val="single"/>
                <w:lang w:val="de-DE"/>
              </w:rPr>
              <w:t>(kết thúc chương 1)</w:t>
            </w:r>
          </w:p>
          <w:p w:rsidR="00CC0430" w:rsidRPr="0003684C" w:rsidRDefault="00095CC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de-DE"/>
              </w:rPr>
              <w:t>Bắt đầu chương 2</w:t>
            </w:r>
            <w:r w:rsidRPr="0003684C">
              <w:rPr>
                <w:bCs/>
                <w:sz w:val="24"/>
                <w:szCs w:val="24"/>
                <w:lang w:val="de-DE"/>
              </w:rPr>
              <w:t xml:space="preserve">: Đọc các nội dung về tính chất vật lý và thành phần hóa học </w:t>
            </w:r>
            <w:r w:rsidR="00CC0430" w:rsidRPr="0003684C">
              <w:rPr>
                <w:bCs/>
                <w:sz w:val="24"/>
                <w:szCs w:val="24"/>
                <w:lang w:val="de-DE"/>
              </w:rPr>
              <w:t xml:space="preserve">của nước dưới đất: Mục 2.1 – 2.3 (trang 29-37) trong tài liệu </w:t>
            </w:r>
            <w:r w:rsidR="00CC0430" w:rsidRPr="0003684C">
              <w:rPr>
                <w:b/>
                <w:bCs/>
                <w:sz w:val="24"/>
                <w:szCs w:val="24"/>
                <w:lang w:val="de-DE"/>
              </w:rPr>
              <w:t>[1]</w:t>
            </w:r>
            <w:r w:rsidR="00CC0430" w:rsidRPr="0003684C">
              <w:rPr>
                <w:bCs/>
                <w:sz w:val="24"/>
                <w:szCs w:val="24"/>
                <w:lang w:val="de-DE"/>
              </w:rPr>
              <w:t>;</w:t>
            </w:r>
          </w:p>
          <w:p w:rsidR="00CC0430" w:rsidRPr="0003684C" w:rsidRDefault="00CC0430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de-DE"/>
              </w:rPr>
              <w:t>[2]</w:t>
            </w:r>
            <w:r w:rsidR="00ED1CF2" w:rsidRPr="0003684C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7238FB" w:rsidRPr="0003684C" w:rsidRDefault="00ED070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         + Trang </w:t>
            </w:r>
            <w:r w:rsidR="00ED1CF2" w:rsidRPr="0003684C">
              <w:rPr>
                <w:bCs/>
                <w:sz w:val="24"/>
                <w:szCs w:val="24"/>
                <w:lang w:val="de-DE"/>
              </w:rPr>
              <w:t>128-146</w:t>
            </w:r>
            <w:r w:rsidR="007643E5" w:rsidRPr="0003684C">
              <w:rPr>
                <w:bCs/>
                <w:sz w:val="24"/>
                <w:szCs w:val="24"/>
                <w:lang w:val="de-DE"/>
              </w:rPr>
              <w:t>, 167-174 để hiểu thêm về các mục nêu trên;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7238FB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lastRenderedPageBreak/>
              <w:t>3-4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1A219F" w:rsidRPr="0003684C" w:rsidRDefault="001A219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2.4. Chỉnh lý kết quả phân tích nước và đánh giá chất lượng nước</w:t>
            </w:r>
          </w:p>
          <w:p w:rsidR="007238FB" w:rsidRPr="0003684C" w:rsidRDefault="001A219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Thảo luận và bài tập chỉnh lý kết quả phân tích nước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7238FB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385" w:type="pct"/>
            <w:vAlign w:val="center"/>
          </w:tcPr>
          <w:p w:rsidR="007238FB" w:rsidRPr="0003684C" w:rsidRDefault="00D656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238FB" w:rsidRPr="0003684C" w:rsidRDefault="003533C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B23" w:rsidRPr="0003684C" w:rsidRDefault="00A71B2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A71B23" w:rsidRPr="0003684C" w:rsidRDefault="00A71B2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Đọc các nội dung Mục 2.4 đến </w:t>
            </w:r>
            <w:r w:rsidR="00A7159B" w:rsidRPr="0003684C">
              <w:rPr>
                <w:bCs/>
                <w:sz w:val="24"/>
                <w:szCs w:val="24"/>
                <w:lang w:val="de-DE"/>
              </w:rPr>
              <w:t xml:space="preserve">2.9 Chương 2 (trang 37-49) </w:t>
            </w:r>
            <w:r w:rsidRPr="0003684C">
              <w:rPr>
                <w:bCs/>
                <w:sz w:val="24"/>
                <w:szCs w:val="24"/>
                <w:lang w:val="de-DE"/>
              </w:rPr>
              <w:t xml:space="preserve">trong tài liệu </w:t>
            </w:r>
            <w:r w:rsidRPr="0003684C">
              <w:rPr>
                <w:b/>
                <w:bCs/>
                <w:sz w:val="24"/>
                <w:szCs w:val="24"/>
                <w:lang w:val="de-DE"/>
              </w:rPr>
              <w:t>[1]</w:t>
            </w:r>
            <w:r w:rsidR="00A7159B" w:rsidRPr="0003684C">
              <w:rPr>
                <w:bCs/>
                <w:sz w:val="24"/>
                <w:szCs w:val="24"/>
                <w:lang w:val="de-DE"/>
              </w:rPr>
              <w:t xml:space="preserve"> để chuẩn bị thảo luận phần chỉnh lý và biểu diễn kết quả phân tích mẫu nước và đánh giá chất lượng nước.</w:t>
            </w:r>
          </w:p>
          <w:p w:rsidR="007238FB" w:rsidRPr="0003684C" w:rsidRDefault="00A71B23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de-DE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A7159B" w:rsidRPr="0003684C">
              <w:rPr>
                <w:bCs/>
                <w:sz w:val="24"/>
                <w:szCs w:val="24"/>
                <w:u w:val="single"/>
                <w:lang w:val="de-DE"/>
              </w:rPr>
              <w:t>Nội dung thảo luận:</w:t>
            </w:r>
            <w:r w:rsidR="00A7159B" w:rsidRPr="0003684C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286A31" w:rsidRPr="0003684C">
              <w:rPr>
                <w:bCs/>
                <w:sz w:val="24"/>
                <w:szCs w:val="24"/>
                <w:lang w:val="de-DE"/>
              </w:rPr>
              <w:t xml:space="preserve">Cho kết quả phân tích mẫu nước, chỉnh lý và biểu diễn kết quả phân tích mẫu nước </w:t>
            </w:r>
            <w:r w:rsidR="00273910" w:rsidRPr="0003684C">
              <w:rPr>
                <w:bCs/>
                <w:sz w:val="24"/>
                <w:szCs w:val="24"/>
                <w:lang w:val="de-DE"/>
              </w:rPr>
              <w:t>bằng đồ thị, công thức. Mỗi lớp sẽ chia làm nhiều nhóm để tổ chức thảo luận.</w:t>
            </w:r>
          </w:p>
          <w:p w:rsidR="0080427A" w:rsidRPr="0003684C" w:rsidRDefault="0080427A" w:rsidP="006C75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de-DE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de-DE"/>
              </w:rPr>
              <w:t>Kết thúc chương 2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7238FB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5-6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C00898" w:rsidRPr="0003684C" w:rsidRDefault="00C00898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3. Phân loại nước dưới đất</w:t>
            </w:r>
          </w:p>
          <w:p w:rsidR="00C00898" w:rsidRPr="0003684C" w:rsidRDefault="00C00898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3.1. Các khái niệm cơ bản liên quan đến phân loại nước dưới đất và nguyên tắc phân loại nước dưới đất;</w:t>
            </w:r>
          </w:p>
          <w:p w:rsidR="007238FB" w:rsidRPr="0003684C" w:rsidRDefault="00C00898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3.2. Phân loại nước dưới đất theo thế nằm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7238FB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385" w:type="pct"/>
            <w:vAlign w:val="center"/>
          </w:tcPr>
          <w:p w:rsidR="007238FB" w:rsidRPr="0003684C" w:rsidRDefault="003533C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7238FB" w:rsidRPr="0003684C" w:rsidRDefault="003533C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80427A" w:rsidRPr="0003684C" w:rsidRDefault="0080427A" w:rsidP="00A56FB3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Bắt đầu chương 3</w:t>
            </w:r>
          </w:p>
          <w:p w:rsidR="00A56FB3" w:rsidRPr="0003684C" w:rsidRDefault="00A56FB3" w:rsidP="00A56FB3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7238FB" w:rsidRPr="0003684C" w:rsidRDefault="00A56FB3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00537B" w:rsidRPr="0003684C">
              <w:rPr>
                <w:bCs/>
                <w:sz w:val="24"/>
                <w:szCs w:val="24"/>
                <w:lang w:val="nl-NL"/>
              </w:rPr>
              <w:t xml:space="preserve">Đọc trong tài liệu </w:t>
            </w:r>
            <w:r w:rsidR="0000537B" w:rsidRPr="0003684C">
              <w:rPr>
                <w:b/>
                <w:bCs/>
                <w:sz w:val="24"/>
                <w:szCs w:val="24"/>
                <w:lang w:val="nl-NL"/>
              </w:rPr>
              <w:t xml:space="preserve">[1] </w:t>
            </w:r>
            <w:r w:rsidR="0000537B" w:rsidRPr="0003684C">
              <w:rPr>
                <w:bCs/>
                <w:sz w:val="24"/>
                <w:szCs w:val="24"/>
                <w:lang w:val="nl-NL"/>
              </w:rPr>
              <w:t>mục 3.1 đến 3.4 (trang 50-71) để hiểu rõ về các loại nước dưới đất theo điều kiện thế nằm;</w:t>
            </w:r>
          </w:p>
          <w:p w:rsidR="0000537B" w:rsidRPr="0003684C" w:rsidRDefault="0000537B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</w:t>
            </w:r>
            <w:r w:rsidR="006C75E8" w:rsidRPr="0003684C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C12412" w:rsidRPr="0003684C">
              <w:rPr>
                <w:bCs/>
                <w:sz w:val="24"/>
                <w:szCs w:val="24"/>
                <w:lang w:val="nl-NL"/>
              </w:rPr>
              <w:t xml:space="preserve">Tham khảo tài liệu </w:t>
            </w:r>
            <w:r w:rsidR="00C12412" w:rsidRPr="0003684C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="00C12412" w:rsidRPr="0003684C">
              <w:rPr>
                <w:bCs/>
                <w:sz w:val="24"/>
                <w:szCs w:val="24"/>
                <w:lang w:val="nl-NL"/>
              </w:rPr>
              <w:t>Chương 8-11 (trang 177-218).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6-7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3.3. Phụ loại nước dưới đất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4. Sự vận động của nước dưới đất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4.1. Các hình thức vận động của nước dưới đất trong đất đá;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4.2. Định luật cơ bản của vận động nước dưới đất;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4.3. Xác định hướng và tốc độ thấm thực của nước dưới đất.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4B788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385" w:type="pct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80427A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về phụ loại nước dưới đất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3.5 (trang 72-81);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Kết thúc chương 3, bắt đầu chương 4</w:t>
            </w:r>
            <w:r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các mục 4.1-4.3 Chương 4 (trang 82-87)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[1] 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để hiểu về định luật cơ bản của vận </w:t>
            </w: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động nước dưới đất;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Pr="0003684C">
              <w:rPr>
                <w:bCs/>
                <w:sz w:val="24"/>
                <w:szCs w:val="24"/>
                <w:lang w:val="nl-NL"/>
              </w:rPr>
              <w:t>mục 4.1 – 4.3 chương 4 (trang 117-123)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lastRenderedPageBreak/>
              <w:t>7-8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4.4. Sự vận động của nước dưới đất trong đất đá;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+ Thảo luận và bài tập phần vận động của nước dưới đất trong đất đá;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385" w:type="pct"/>
            <w:vAlign w:val="center"/>
          </w:tcPr>
          <w:p w:rsidR="003533CF" w:rsidRPr="0003684C" w:rsidRDefault="00D656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[1] </w:t>
            </w:r>
            <w:r w:rsidRPr="0003684C">
              <w:rPr>
                <w:bCs/>
                <w:sz w:val="24"/>
                <w:szCs w:val="24"/>
                <w:lang w:val="nl-NL"/>
              </w:rPr>
              <w:t>từ mục 4.4.1 đến 4.4.8 chương 4 (trang 87-94) để hiểu và tính toán được lưu lượng dòng thấm trong tự nhiên;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Thảo luận và bài tập các trường hợp vận động của nước dưới đất trong tự nhiên;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9-10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4.5. Nước dưới đất chảy tới công trình tập trung nước;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4.6. Vận động của nước dưới đất đến nhóm lỗ khoan tác dụng lẫn nhau;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+ Thảo luận và bài tập phần vận động của nước dưới đất đến công trình tập trung nước.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385" w:type="pct"/>
            <w:vAlign w:val="center"/>
          </w:tcPr>
          <w:p w:rsidR="003533CF" w:rsidRPr="0003684C" w:rsidRDefault="00D656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4.5.1 đến 4.6.4 Chương 4 (trang 95-108);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Thảo luận và bài tập về tính toán các thông số liên quan đến vận động của nước dưới đất đến công trình tập trung nước.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11-12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4.7. Xác định hệ số thấm K và bán kính ảnh hưởng R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5. Khái niệm cơ bản về đất đá trong địa chất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5.1. Đặc điểm nghiên cứu đất đá trong địa chất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5.2. Phân loại đất đá theo quan điểm địa chất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5.3. Chỉ tiêu vật lý – kỹ thuật của đất đá trong địa chất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5.4. Các quá trình và nhân tố ảnh hưởng tới tính chất vật lý-kỹ thuật của đất đá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3533CF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385" w:type="pct"/>
            <w:vAlign w:val="center"/>
          </w:tcPr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[1] </w:t>
            </w:r>
            <w:r w:rsidRPr="0003684C">
              <w:rPr>
                <w:bCs/>
                <w:sz w:val="24"/>
                <w:szCs w:val="24"/>
                <w:lang w:val="nl-NL"/>
              </w:rPr>
              <w:t>từ mục 4.7.1 4.7.2 Chương 4 (trang 109-115) để nắm được các phương pháp xác định hệ số thấm K và bán kính ảnh hưởng R;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Bài tập: Xác định K và R trong các trường hợp khác nhau;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Kết thúc chương 4, bắt đầu chương 5</w:t>
            </w:r>
            <w:r w:rsidRPr="0003684C">
              <w:rPr>
                <w:bCs/>
                <w:sz w:val="24"/>
                <w:szCs w:val="24"/>
                <w:lang w:val="nl-NL"/>
              </w:rPr>
              <w:t>.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[1] </w:t>
            </w:r>
            <w:r w:rsidRPr="0003684C">
              <w:rPr>
                <w:bCs/>
                <w:sz w:val="24"/>
                <w:szCs w:val="24"/>
                <w:lang w:val="nl-NL"/>
              </w:rPr>
              <w:t>mục 5.2 đến 5.4 Chương 5 (trang 116-122);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[3] </w:t>
            </w:r>
            <w:r w:rsidRPr="0003684C">
              <w:rPr>
                <w:bCs/>
                <w:sz w:val="24"/>
                <w:szCs w:val="24"/>
                <w:lang w:val="nl-NL"/>
              </w:rPr>
              <w:t>bài 1, 2, 3 Chương 1 (trang 5-12) để hiểu thêm về đặc điểm, phân loại đất đá theo quan điểm Địa chất công trình.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12-13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5.5. Cách định tên đất đá trong phòng thí </w:t>
            </w: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nghiệm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5.6. Phương pháp phân chia cỡ hạt và lập đồ thị thành phần cỡ hạt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6. Tính chất vật lý và cơ học của đất đá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6.1. Tính chất vật lý của đất đá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4B788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385" w:type="pct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</w:t>
            </w:r>
            <w:r w:rsidRPr="0003684C">
              <w:rPr>
                <w:b/>
                <w:bCs/>
                <w:szCs w:val="24"/>
                <w:lang w:val="nl-NL"/>
              </w:rPr>
              <w:t xml:space="preserve">] </w:t>
            </w:r>
            <w:r w:rsidRPr="0003684C">
              <w:rPr>
                <w:bCs/>
                <w:sz w:val="24"/>
                <w:szCs w:val="24"/>
                <w:lang w:val="nl-NL"/>
              </w:rPr>
              <w:t>mục 5.5-5.7 Chương 5 (trang 122 – 129), để hiểu cách xác định tên đất trong phòng thí nghiệm và ngoài trời, các phương pháp phân tích thành phần hạt;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[4] 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mục II.1 Chương 2 (trang 12- 27);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[5]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II.1 đến II.3 (trang 9-18);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Bài tập: Gọi tên đất khi biết hàm lượng của các hạt trong một mẫu đất;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u w:val="single"/>
                <w:lang w:val="nl-NL"/>
              </w:rPr>
            </w:pP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- Kết thúc chương 5, bắt đầu chương 6.</w:t>
            </w:r>
          </w:p>
          <w:p w:rsidR="003533CF" w:rsidRPr="0003684C" w:rsidRDefault="003533CF" w:rsidP="00CD2F4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6.1 Chương 6 (trang 130-138) để hiểu và tính toán được các chỉ tiêu vật lý của đất đá;</w:t>
            </w:r>
          </w:p>
          <w:p w:rsidR="003533CF" w:rsidRPr="0003684C" w:rsidRDefault="003533CF" w:rsidP="00CD2F4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[3] 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mục 4.1 đến 4.2 Chương 1 (trang 10 – 15),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[4] </w:t>
            </w:r>
            <w:r w:rsidRPr="0003684C">
              <w:rPr>
                <w:bCs/>
                <w:sz w:val="24"/>
                <w:szCs w:val="24"/>
                <w:lang w:val="nl-NL"/>
              </w:rPr>
              <w:t>mục IV.1 – IV.3 Chương IV (trang 52-63)</w:t>
            </w:r>
          </w:p>
          <w:p w:rsidR="003533CF" w:rsidRPr="0003684C" w:rsidRDefault="003533CF" w:rsidP="00CD2F4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i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Bài tập: Tính toán các chỉ tiêu vật lý của đất đá.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lastRenderedPageBreak/>
              <w:t>14-15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6.2. Tính chất cơ học của đất đá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>Chương 7. Các hiện tượng địa chất tự nhiên và địa chất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7.1. Khái niệm chung và phân loại hiện tượng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7.2. Hiện tượng xói lở bờ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7.3. Hiện tượng Karst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7.4. Hiện tượng Trượt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4B788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385" w:type="pct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8B2F24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6.3 Chương 6 (trang 142-152) để hiểu và tính toán được các chỉ tiêu cơ học của đất đá;</w:t>
            </w:r>
          </w:p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Bài tập: tính toán các chỉ tiêu về độ nén lún, sức chống cắt của đất;</w:t>
            </w:r>
          </w:p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</w:t>
            </w: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Kết thúc chương 6, bắt đầu chương 7.</w:t>
            </w:r>
          </w:p>
          <w:p w:rsidR="003533CF" w:rsidRPr="0003684C" w:rsidRDefault="003533CF" w:rsidP="000C4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7.1-7.3 chương 7 (trang 153-155);</w:t>
            </w:r>
          </w:p>
          <w:p w:rsidR="003533CF" w:rsidRPr="0003684C" w:rsidRDefault="003533CF" w:rsidP="00A56FB3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[3] </w:t>
            </w:r>
            <w:r w:rsidRPr="0003684C">
              <w:rPr>
                <w:bCs/>
                <w:sz w:val="24"/>
                <w:szCs w:val="24"/>
                <w:lang w:val="nl-NL"/>
              </w:rPr>
              <w:t>bài 6, 9 chương 2 (trang 48, 69).</w:t>
            </w:r>
          </w:p>
        </w:tc>
      </w:tr>
      <w:tr w:rsidR="0003684C" w:rsidRPr="0003684C" w:rsidTr="00D65644">
        <w:trPr>
          <w:trHeight w:val="282"/>
        </w:trPr>
        <w:tc>
          <w:tcPr>
            <w:tcW w:w="446" w:type="pct"/>
            <w:shd w:val="clear" w:color="auto" w:fill="auto"/>
            <w:vAlign w:val="center"/>
          </w:tcPr>
          <w:p w:rsidR="003533CF" w:rsidRPr="0003684C" w:rsidRDefault="003839C5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15-16</w:t>
            </w:r>
          </w:p>
        </w:tc>
        <w:tc>
          <w:tcPr>
            <w:tcW w:w="1259" w:type="pct"/>
            <w:shd w:val="clear" w:color="auto" w:fill="auto"/>
            <w:vAlign w:val="center"/>
          </w:tcPr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7.5. Hiện tượng Xói ngầm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7.6. Hiện tượng đất chảy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7.7. Hiện tượng lún ở nền công trình</w:t>
            </w:r>
          </w:p>
          <w:p w:rsidR="003533CF" w:rsidRPr="0003684C" w:rsidRDefault="003533CF" w:rsidP="00C0089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7.8. Hiện tượng phình</w:t>
            </w:r>
          </w:p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Chương 8. Các phương pháp điều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lastRenderedPageBreak/>
              <w:t>tra, thăm dò nước dưới đất</w:t>
            </w:r>
          </w:p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8.1. Mục đích và nhiệm vụ công tác điều tra và thăm dò nước dưới đất</w:t>
            </w:r>
          </w:p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8.2. Các dạng công tác trong điều tra địa chất thủy văn</w:t>
            </w:r>
          </w:p>
          <w:p w:rsidR="00932AAD" w:rsidRPr="0003684C" w:rsidRDefault="003533CF" w:rsidP="003533C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8.3. Các thiết bị và dụng cụ chủ yếu thường dùng trong điều tra địa chất thủy văn</w:t>
            </w:r>
            <w:r w:rsidR="00932AAD" w:rsidRPr="0003684C">
              <w:rPr>
                <w:bCs/>
                <w:sz w:val="24"/>
                <w:szCs w:val="24"/>
                <w:lang w:val="nl-NL"/>
              </w:rPr>
              <w:t>;</w:t>
            </w:r>
          </w:p>
          <w:p w:rsidR="00932AAD" w:rsidRPr="0003684C" w:rsidRDefault="00932AAD" w:rsidP="003533C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8.4. Các phương pháp nghiên cứu và khảo sát Địa chất công trình.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533CF" w:rsidRPr="0003684C" w:rsidRDefault="00D65644" w:rsidP="004B788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385" w:type="pct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54" w:type="pct"/>
            <w:shd w:val="clear" w:color="auto" w:fill="auto"/>
            <w:vAlign w:val="center"/>
          </w:tcPr>
          <w:p w:rsidR="003533CF" w:rsidRPr="0003684C" w:rsidRDefault="003533CF" w:rsidP="004B788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987" w:type="pct"/>
            <w:tcBorders>
              <w:bottom w:val="single" w:sz="4" w:space="0" w:color="auto"/>
            </w:tcBorders>
            <w:shd w:val="clear" w:color="auto" w:fill="auto"/>
          </w:tcPr>
          <w:p w:rsidR="003533CF" w:rsidRPr="0003684C" w:rsidRDefault="003533CF" w:rsidP="00E410E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>- Ôn tập lại các nội dung đã học ở trên;</w:t>
            </w:r>
          </w:p>
          <w:p w:rsidR="003533CF" w:rsidRPr="0003684C" w:rsidRDefault="003533CF" w:rsidP="000C4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7.4-7.9 chương 7 (trang 159-172);</w:t>
            </w:r>
          </w:p>
          <w:p w:rsidR="003533CF" w:rsidRPr="0003684C" w:rsidRDefault="003533CF" w:rsidP="000C4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[3] </w:t>
            </w:r>
            <w:r w:rsidRPr="0003684C">
              <w:rPr>
                <w:bCs/>
                <w:sz w:val="24"/>
                <w:szCs w:val="24"/>
                <w:lang w:val="nl-NL"/>
              </w:rPr>
              <w:t>bài 3, 4 chương 2 (trang 42-45).</w:t>
            </w:r>
          </w:p>
          <w:p w:rsidR="003533CF" w:rsidRPr="0003684C" w:rsidRDefault="003533CF" w:rsidP="000C4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u w:val="single"/>
                <w:lang w:val="nl-NL"/>
              </w:rPr>
            </w:pPr>
            <w:r w:rsidRPr="0003684C">
              <w:rPr>
                <w:bCs/>
                <w:sz w:val="24"/>
                <w:szCs w:val="24"/>
                <w:u w:val="single"/>
                <w:lang w:val="nl-NL"/>
              </w:rPr>
              <w:t>- Kết thúc chương 7, bắt đầu chương 8</w:t>
            </w:r>
          </w:p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lastRenderedPageBreak/>
              <w:t xml:space="preserve">- Đọc trong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03684C">
              <w:rPr>
                <w:bCs/>
                <w:sz w:val="24"/>
                <w:szCs w:val="24"/>
                <w:lang w:val="nl-NL"/>
              </w:rPr>
              <w:t xml:space="preserve"> mục 8.1 -8.5 (trang 173-184);</w:t>
            </w:r>
          </w:p>
          <w:p w:rsidR="003533CF" w:rsidRPr="0003684C" w:rsidRDefault="003533CF" w:rsidP="003533C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- Tham khảo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Pr="0003684C">
              <w:rPr>
                <w:bCs/>
                <w:sz w:val="24"/>
                <w:szCs w:val="24"/>
                <w:lang w:val="nl-NL"/>
              </w:rPr>
              <w:t>Chương 16 (trang 270-283)</w:t>
            </w:r>
          </w:p>
          <w:p w:rsidR="00932AAD" w:rsidRPr="0003684C" w:rsidRDefault="00932AAD" w:rsidP="003533CF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z w:val="24"/>
                <w:szCs w:val="24"/>
                <w:lang w:val="nl-NL"/>
              </w:rPr>
            </w:pPr>
            <w:r w:rsidRPr="0003684C">
              <w:rPr>
                <w:bCs/>
                <w:sz w:val="24"/>
                <w:szCs w:val="24"/>
                <w:lang w:val="nl-NL"/>
              </w:rPr>
              <w:t xml:space="preserve"> - Tài liệu </w:t>
            </w:r>
            <w:r w:rsidRPr="0003684C">
              <w:rPr>
                <w:b/>
                <w:bCs/>
                <w:sz w:val="24"/>
                <w:szCs w:val="24"/>
                <w:lang w:val="nl-NL"/>
              </w:rPr>
              <w:t>[3]</w:t>
            </w:r>
            <w:r w:rsidRPr="0003684C">
              <w:rPr>
                <w:bCs/>
                <w:sz w:val="24"/>
                <w:szCs w:val="24"/>
                <w:lang w:val="nl-NL"/>
              </w:rPr>
              <w:t>: Đọc chương III, IV (trang 87 – 119) để hiểu về các phương pháp nghiên cứu, khảo sát Địa chất công trình.</w:t>
            </w:r>
          </w:p>
        </w:tc>
      </w:tr>
    </w:tbl>
    <w:p w:rsidR="00C53616" w:rsidRPr="0003684C" w:rsidRDefault="003839C5" w:rsidP="003839C5">
      <w:pPr>
        <w:jc w:val="right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lastRenderedPageBreak/>
        <w:t>Hà Nội, ngày…..tháng……năm 2018</w:t>
      </w:r>
    </w:p>
    <w:tbl>
      <w:tblPr>
        <w:tblW w:w="5095" w:type="pct"/>
        <w:tblLook w:val="04A0" w:firstRow="1" w:lastRow="0" w:firstColumn="1" w:lastColumn="0" w:noHBand="0" w:noVBand="1"/>
      </w:tblPr>
      <w:tblGrid>
        <w:gridCol w:w="4496"/>
        <w:gridCol w:w="5257"/>
      </w:tblGrid>
      <w:tr w:rsidR="0003684C" w:rsidRPr="00D65644" w:rsidTr="00051636">
        <w:tc>
          <w:tcPr>
            <w:tcW w:w="2305" w:type="pct"/>
          </w:tcPr>
          <w:p w:rsidR="00D65644" w:rsidRPr="00D65644" w:rsidRDefault="00D65644" w:rsidP="00D65644">
            <w:pPr>
              <w:spacing w:before="240"/>
              <w:jc w:val="both"/>
              <w:rPr>
                <w:b/>
                <w:sz w:val="24"/>
                <w:szCs w:val="24"/>
              </w:rPr>
            </w:pPr>
            <w:r w:rsidRPr="00D65644">
              <w:rPr>
                <w:b/>
                <w:sz w:val="24"/>
                <w:szCs w:val="24"/>
              </w:rPr>
              <w:t>TRƯỞNG KHOA KH&amp;KT ĐỊA CHẤT</w:t>
            </w:r>
          </w:p>
          <w:p w:rsidR="00D65644" w:rsidRPr="00D65644" w:rsidRDefault="00D65644" w:rsidP="00D65644">
            <w:pPr>
              <w:spacing w:before="240"/>
              <w:jc w:val="both"/>
              <w:rPr>
                <w:b/>
                <w:sz w:val="24"/>
                <w:szCs w:val="24"/>
              </w:rPr>
            </w:pPr>
          </w:p>
          <w:p w:rsidR="00D65644" w:rsidRPr="00D65644" w:rsidRDefault="00D65644" w:rsidP="00D65644">
            <w:pPr>
              <w:spacing w:before="240"/>
              <w:jc w:val="both"/>
              <w:rPr>
                <w:b/>
                <w:sz w:val="24"/>
                <w:szCs w:val="24"/>
              </w:rPr>
            </w:pPr>
          </w:p>
          <w:p w:rsidR="00D65644" w:rsidRPr="00D65644" w:rsidRDefault="00D65644" w:rsidP="00D65644">
            <w:pPr>
              <w:spacing w:before="240"/>
              <w:jc w:val="both"/>
              <w:rPr>
                <w:b/>
                <w:sz w:val="12"/>
                <w:szCs w:val="24"/>
              </w:rPr>
            </w:pPr>
          </w:p>
          <w:p w:rsidR="00D65644" w:rsidRPr="00D65644" w:rsidRDefault="00D65644" w:rsidP="00122E1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D65644">
              <w:rPr>
                <w:b/>
                <w:sz w:val="24"/>
                <w:szCs w:val="24"/>
              </w:rPr>
              <w:t xml:space="preserve">TS. Nguyễn </w:t>
            </w:r>
            <w:r w:rsidR="00122E1A">
              <w:rPr>
                <w:b/>
                <w:sz w:val="24"/>
                <w:szCs w:val="24"/>
              </w:rPr>
              <w:t>Tiến Dũng</w:t>
            </w:r>
            <w:bookmarkStart w:id="0" w:name="_GoBack"/>
            <w:bookmarkEnd w:id="0"/>
          </w:p>
        </w:tc>
        <w:tc>
          <w:tcPr>
            <w:tcW w:w="2695" w:type="pct"/>
          </w:tcPr>
          <w:p w:rsidR="00D65644" w:rsidRPr="00D65644" w:rsidRDefault="00D65644" w:rsidP="00D656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D65644">
              <w:rPr>
                <w:b/>
                <w:sz w:val="24"/>
                <w:szCs w:val="24"/>
              </w:rPr>
              <w:t>TRƯỞNG BỘ MÔN ĐỊA CHẤT THỦY VĂN</w:t>
            </w: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both"/>
              <w:rPr>
                <w:sz w:val="24"/>
                <w:szCs w:val="24"/>
              </w:rPr>
            </w:pPr>
          </w:p>
          <w:p w:rsidR="00D65644" w:rsidRPr="00D65644" w:rsidRDefault="00D65644" w:rsidP="00D65644">
            <w:pPr>
              <w:jc w:val="center"/>
              <w:rPr>
                <w:b/>
                <w:sz w:val="24"/>
                <w:szCs w:val="24"/>
              </w:rPr>
            </w:pPr>
            <w:r w:rsidRPr="00D65644">
              <w:rPr>
                <w:b/>
                <w:sz w:val="24"/>
                <w:szCs w:val="24"/>
              </w:rPr>
              <w:t>PGS.TS. Nguyễn Văn Lâm</w:t>
            </w:r>
          </w:p>
        </w:tc>
      </w:tr>
    </w:tbl>
    <w:p w:rsidR="009540AF" w:rsidRPr="0003684C" w:rsidRDefault="009540AF" w:rsidP="00744C77">
      <w:pPr>
        <w:spacing w:before="120"/>
        <w:jc w:val="both"/>
        <w:rPr>
          <w:i/>
          <w:sz w:val="24"/>
          <w:szCs w:val="24"/>
        </w:rPr>
      </w:pPr>
    </w:p>
    <w:p w:rsidR="00D65644" w:rsidRPr="0003684C" w:rsidRDefault="00D65644" w:rsidP="00744C77">
      <w:pPr>
        <w:spacing w:before="120"/>
        <w:jc w:val="both"/>
        <w:rPr>
          <w:i/>
          <w:sz w:val="24"/>
          <w:szCs w:val="24"/>
        </w:rPr>
      </w:pPr>
    </w:p>
    <w:p w:rsidR="00D65644" w:rsidRPr="0003684C" w:rsidRDefault="00D65644" w:rsidP="00744C77">
      <w:pPr>
        <w:spacing w:before="120"/>
        <w:jc w:val="both"/>
        <w:rPr>
          <w:i/>
          <w:sz w:val="24"/>
          <w:szCs w:val="24"/>
        </w:rPr>
      </w:pPr>
    </w:p>
    <w:p w:rsidR="00D65644" w:rsidRPr="0003684C" w:rsidRDefault="00D65644" w:rsidP="00744C77">
      <w:pPr>
        <w:spacing w:before="120"/>
        <w:jc w:val="both"/>
        <w:rPr>
          <w:b/>
          <w:i/>
          <w:sz w:val="24"/>
          <w:szCs w:val="24"/>
          <w:u w:val="single"/>
        </w:rPr>
      </w:pPr>
    </w:p>
    <w:sectPr w:rsidR="00D65644" w:rsidRPr="0003684C" w:rsidSect="00D65644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E5B" w:rsidRDefault="007E3E5B">
      <w:r>
        <w:separator/>
      </w:r>
    </w:p>
  </w:endnote>
  <w:endnote w:type="continuationSeparator" w:id="0">
    <w:p w:rsidR="007E3E5B" w:rsidRDefault="007E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888" w:rsidRDefault="004B788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7888" w:rsidRDefault="004B788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786514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1A57D6" w:rsidRPr="001A57D6" w:rsidRDefault="001A57D6">
        <w:pPr>
          <w:pStyle w:val="Footer"/>
          <w:jc w:val="center"/>
          <w:rPr>
            <w:sz w:val="24"/>
          </w:rPr>
        </w:pPr>
        <w:r w:rsidRPr="001A57D6">
          <w:rPr>
            <w:sz w:val="24"/>
          </w:rPr>
          <w:fldChar w:fldCharType="begin"/>
        </w:r>
        <w:r w:rsidRPr="001A57D6">
          <w:rPr>
            <w:sz w:val="24"/>
          </w:rPr>
          <w:instrText xml:space="preserve"> PAGE   \* MERGEFORMAT </w:instrText>
        </w:r>
        <w:r w:rsidRPr="001A57D6">
          <w:rPr>
            <w:sz w:val="24"/>
          </w:rPr>
          <w:fldChar w:fldCharType="separate"/>
        </w:r>
        <w:r w:rsidR="00122E1A">
          <w:rPr>
            <w:noProof/>
            <w:sz w:val="24"/>
          </w:rPr>
          <w:t>8</w:t>
        </w:r>
        <w:r w:rsidRPr="001A57D6">
          <w:rPr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E5B" w:rsidRDefault="007E3E5B">
      <w:r>
        <w:separator/>
      </w:r>
    </w:p>
  </w:footnote>
  <w:footnote w:type="continuationSeparator" w:id="0">
    <w:p w:rsidR="007E3E5B" w:rsidRDefault="007E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3C"/>
    <w:rsid w:val="00000056"/>
    <w:rsid w:val="0000537B"/>
    <w:rsid w:val="00012F8D"/>
    <w:rsid w:val="00014B06"/>
    <w:rsid w:val="000216BB"/>
    <w:rsid w:val="00026105"/>
    <w:rsid w:val="0003684C"/>
    <w:rsid w:val="00061141"/>
    <w:rsid w:val="00065D49"/>
    <w:rsid w:val="00095A1D"/>
    <w:rsid w:val="00095CC3"/>
    <w:rsid w:val="00096119"/>
    <w:rsid w:val="000B22B4"/>
    <w:rsid w:val="000C0BD1"/>
    <w:rsid w:val="000C435E"/>
    <w:rsid w:val="000D075E"/>
    <w:rsid w:val="000D6DC7"/>
    <w:rsid w:val="000E60A8"/>
    <w:rsid w:val="000F3FD7"/>
    <w:rsid w:val="000F78FF"/>
    <w:rsid w:val="00122E1A"/>
    <w:rsid w:val="001265BC"/>
    <w:rsid w:val="001471E8"/>
    <w:rsid w:val="00147EFD"/>
    <w:rsid w:val="001525F4"/>
    <w:rsid w:val="001915A3"/>
    <w:rsid w:val="001A219F"/>
    <w:rsid w:val="001A57D6"/>
    <w:rsid w:val="001D5AFE"/>
    <w:rsid w:val="001E7DAF"/>
    <w:rsid w:val="001F2CFE"/>
    <w:rsid w:val="00200F66"/>
    <w:rsid w:val="00210206"/>
    <w:rsid w:val="002360EC"/>
    <w:rsid w:val="00241D9B"/>
    <w:rsid w:val="00270FD7"/>
    <w:rsid w:val="00273910"/>
    <w:rsid w:val="00286A31"/>
    <w:rsid w:val="00290C2F"/>
    <w:rsid w:val="00296F71"/>
    <w:rsid w:val="002A7D7D"/>
    <w:rsid w:val="002B3774"/>
    <w:rsid w:val="002C11A3"/>
    <w:rsid w:val="002C4FEA"/>
    <w:rsid w:val="002D09D3"/>
    <w:rsid w:val="002D7E06"/>
    <w:rsid w:val="002F6A70"/>
    <w:rsid w:val="00301B47"/>
    <w:rsid w:val="003409C3"/>
    <w:rsid w:val="003533CF"/>
    <w:rsid w:val="003555B5"/>
    <w:rsid w:val="00367502"/>
    <w:rsid w:val="00375770"/>
    <w:rsid w:val="003839C5"/>
    <w:rsid w:val="003961B0"/>
    <w:rsid w:val="003B73BB"/>
    <w:rsid w:val="003C257D"/>
    <w:rsid w:val="003C79DA"/>
    <w:rsid w:val="003E0101"/>
    <w:rsid w:val="003E154C"/>
    <w:rsid w:val="003F5908"/>
    <w:rsid w:val="003F7694"/>
    <w:rsid w:val="004240DB"/>
    <w:rsid w:val="004244C3"/>
    <w:rsid w:val="0042577A"/>
    <w:rsid w:val="004377BB"/>
    <w:rsid w:val="004437C7"/>
    <w:rsid w:val="00444370"/>
    <w:rsid w:val="0047459D"/>
    <w:rsid w:val="0048413E"/>
    <w:rsid w:val="004900EB"/>
    <w:rsid w:val="0049105F"/>
    <w:rsid w:val="004A21C9"/>
    <w:rsid w:val="004B2147"/>
    <w:rsid w:val="004B7888"/>
    <w:rsid w:val="004C07C7"/>
    <w:rsid w:val="004C3CA0"/>
    <w:rsid w:val="004D085E"/>
    <w:rsid w:val="004F013A"/>
    <w:rsid w:val="004F5D4D"/>
    <w:rsid w:val="00522DAC"/>
    <w:rsid w:val="00532B16"/>
    <w:rsid w:val="00534B5D"/>
    <w:rsid w:val="00551492"/>
    <w:rsid w:val="00575954"/>
    <w:rsid w:val="0057793D"/>
    <w:rsid w:val="005779B5"/>
    <w:rsid w:val="00587579"/>
    <w:rsid w:val="005A5526"/>
    <w:rsid w:val="005D0258"/>
    <w:rsid w:val="005E1BD5"/>
    <w:rsid w:val="005E607F"/>
    <w:rsid w:val="005F37DF"/>
    <w:rsid w:val="005F612A"/>
    <w:rsid w:val="006062D7"/>
    <w:rsid w:val="00607599"/>
    <w:rsid w:val="0061018F"/>
    <w:rsid w:val="0061236E"/>
    <w:rsid w:val="00612534"/>
    <w:rsid w:val="00616C3B"/>
    <w:rsid w:val="00630695"/>
    <w:rsid w:val="00632F52"/>
    <w:rsid w:val="006406CA"/>
    <w:rsid w:val="006447AD"/>
    <w:rsid w:val="00647DD1"/>
    <w:rsid w:val="00654888"/>
    <w:rsid w:val="00664DFC"/>
    <w:rsid w:val="00665547"/>
    <w:rsid w:val="00691888"/>
    <w:rsid w:val="00695501"/>
    <w:rsid w:val="006A0E70"/>
    <w:rsid w:val="006A5431"/>
    <w:rsid w:val="006C14D6"/>
    <w:rsid w:val="006C3FA3"/>
    <w:rsid w:val="006C75E8"/>
    <w:rsid w:val="006D03CF"/>
    <w:rsid w:val="006E5BAC"/>
    <w:rsid w:val="0070615A"/>
    <w:rsid w:val="00710028"/>
    <w:rsid w:val="007238FB"/>
    <w:rsid w:val="00732DE0"/>
    <w:rsid w:val="00733BDA"/>
    <w:rsid w:val="00744C77"/>
    <w:rsid w:val="00744E7D"/>
    <w:rsid w:val="00750D6C"/>
    <w:rsid w:val="00757936"/>
    <w:rsid w:val="007643E5"/>
    <w:rsid w:val="00772400"/>
    <w:rsid w:val="0077587D"/>
    <w:rsid w:val="0077772C"/>
    <w:rsid w:val="00781E46"/>
    <w:rsid w:val="0079097C"/>
    <w:rsid w:val="00792A45"/>
    <w:rsid w:val="007A038B"/>
    <w:rsid w:val="007A7F11"/>
    <w:rsid w:val="007B1760"/>
    <w:rsid w:val="007B7392"/>
    <w:rsid w:val="007C7951"/>
    <w:rsid w:val="007C7EDD"/>
    <w:rsid w:val="007D5CB6"/>
    <w:rsid w:val="007E0FFD"/>
    <w:rsid w:val="007E1209"/>
    <w:rsid w:val="007E3E5B"/>
    <w:rsid w:val="007F0976"/>
    <w:rsid w:val="007F7694"/>
    <w:rsid w:val="0080427A"/>
    <w:rsid w:val="00810ACE"/>
    <w:rsid w:val="008543C1"/>
    <w:rsid w:val="008748C3"/>
    <w:rsid w:val="00875E93"/>
    <w:rsid w:val="008A179C"/>
    <w:rsid w:val="008A21BC"/>
    <w:rsid w:val="008A655B"/>
    <w:rsid w:val="008B2F24"/>
    <w:rsid w:val="008C1294"/>
    <w:rsid w:val="008C4D30"/>
    <w:rsid w:val="008C4E59"/>
    <w:rsid w:val="008D09FC"/>
    <w:rsid w:val="008D0FAE"/>
    <w:rsid w:val="008E270A"/>
    <w:rsid w:val="008F1311"/>
    <w:rsid w:val="0090524F"/>
    <w:rsid w:val="0091264D"/>
    <w:rsid w:val="00925DAF"/>
    <w:rsid w:val="00926E23"/>
    <w:rsid w:val="00932AAD"/>
    <w:rsid w:val="00951E23"/>
    <w:rsid w:val="00952045"/>
    <w:rsid w:val="009540AF"/>
    <w:rsid w:val="00971BF6"/>
    <w:rsid w:val="0098774E"/>
    <w:rsid w:val="0099028D"/>
    <w:rsid w:val="009A19F7"/>
    <w:rsid w:val="009A6464"/>
    <w:rsid w:val="009B38D9"/>
    <w:rsid w:val="009C37E7"/>
    <w:rsid w:val="009D205C"/>
    <w:rsid w:val="009E0BE8"/>
    <w:rsid w:val="009E52A6"/>
    <w:rsid w:val="009E7BB9"/>
    <w:rsid w:val="00A01BDF"/>
    <w:rsid w:val="00A029FB"/>
    <w:rsid w:val="00A35151"/>
    <w:rsid w:val="00A56FB3"/>
    <w:rsid w:val="00A7159B"/>
    <w:rsid w:val="00A71B23"/>
    <w:rsid w:val="00A864BE"/>
    <w:rsid w:val="00B225CA"/>
    <w:rsid w:val="00B23623"/>
    <w:rsid w:val="00B25A8C"/>
    <w:rsid w:val="00B400C8"/>
    <w:rsid w:val="00B51514"/>
    <w:rsid w:val="00B60C95"/>
    <w:rsid w:val="00B63516"/>
    <w:rsid w:val="00B65AB4"/>
    <w:rsid w:val="00B748C2"/>
    <w:rsid w:val="00B84247"/>
    <w:rsid w:val="00B90939"/>
    <w:rsid w:val="00B94BE5"/>
    <w:rsid w:val="00B96712"/>
    <w:rsid w:val="00BA09EA"/>
    <w:rsid w:val="00BA0F72"/>
    <w:rsid w:val="00BA2A8D"/>
    <w:rsid w:val="00BA7C39"/>
    <w:rsid w:val="00BC04CB"/>
    <w:rsid w:val="00BC14CB"/>
    <w:rsid w:val="00BC2752"/>
    <w:rsid w:val="00BC323C"/>
    <w:rsid w:val="00BE6388"/>
    <w:rsid w:val="00C00657"/>
    <w:rsid w:val="00C00898"/>
    <w:rsid w:val="00C02961"/>
    <w:rsid w:val="00C12412"/>
    <w:rsid w:val="00C2548B"/>
    <w:rsid w:val="00C41392"/>
    <w:rsid w:val="00C53616"/>
    <w:rsid w:val="00C54134"/>
    <w:rsid w:val="00C7326B"/>
    <w:rsid w:val="00C8287E"/>
    <w:rsid w:val="00C8554B"/>
    <w:rsid w:val="00CA2980"/>
    <w:rsid w:val="00CA7149"/>
    <w:rsid w:val="00CB0A27"/>
    <w:rsid w:val="00CB1210"/>
    <w:rsid w:val="00CC0430"/>
    <w:rsid w:val="00CD2BD6"/>
    <w:rsid w:val="00CD2F45"/>
    <w:rsid w:val="00CE6318"/>
    <w:rsid w:val="00D15239"/>
    <w:rsid w:val="00D171C9"/>
    <w:rsid w:val="00D20B8C"/>
    <w:rsid w:val="00D23AFC"/>
    <w:rsid w:val="00D46C15"/>
    <w:rsid w:val="00D61127"/>
    <w:rsid w:val="00D6316D"/>
    <w:rsid w:val="00D63879"/>
    <w:rsid w:val="00D65644"/>
    <w:rsid w:val="00D74FF4"/>
    <w:rsid w:val="00D94437"/>
    <w:rsid w:val="00DA409D"/>
    <w:rsid w:val="00DC3527"/>
    <w:rsid w:val="00DE2C5F"/>
    <w:rsid w:val="00DF1C4F"/>
    <w:rsid w:val="00E049A2"/>
    <w:rsid w:val="00E15155"/>
    <w:rsid w:val="00E25CF8"/>
    <w:rsid w:val="00E313FF"/>
    <w:rsid w:val="00E37FCD"/>
    <w:rsid w:val="00E410E1"/>
    <w:rsid w:val="00E46710"/>
    <w:rsid w:val="00E6594E"/>
    <w:rsid w:val="00EA472E"/>
    <w:rsid w:val="00EB143E"/>
    <w:rsid w:val="00EC06C9"/>
    <w:rsid w:val="00ED0703"/>
    <w:rsid w:val="00ED1CF2"/>
    <w:rsid w:val="00EE3756"/>
    <w:rsid w:val="00EE5D69"/>
    <w:rsid w:val="00EF6D13"/>
    <w:rsid w:val="00F0731C"/>
    <w:rsid w:val="00F1110E"/>
    <w:rsid w:val="00F175B2"/>
    <w:rsid w:val="00F26E9C"/>
    <w:rsid w:val="00F42D80"/>
    <w:rsid w:val="00F4451D"/>
    <w:rsid w:val="00F4680E"/>
    <w:rsid w:val="00F53B9E"/>
    <w:rsid w:val="00F5545D"/>
    <w:rsid w:val="00F96568"/>
    <w:rsid w:val="00FB5F7D"/>
    <w:rsid w:val="00FB62C4"/>
    <w:rsid w:val="00FB745F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39818"/>
  <w15:docId w15:val="{7D777963-6846-486D-B26B-D923959D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M%20DCTV\6.Dao%20Duc%20Bang\Co%20so%20DCTV+DCTV%20mo\De%20cuong%20chi%20tiet%20Co%20so%20DCTV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09B16-C8B4-41B4-8EDA-6D93F647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679</TotalTime>
  <Pages>9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DUCBANG</dc:creator>
  <cp:lastModifiedBy>DUCBANG</cp:lastModifiedBy>
  <cp:revision>114</cp:revision>
  <cp:lastPrinted>2015-12-03T10:52:00Z</cp:lastPrinted>
  <dcterms:created xsi:type="dcterms:W3CDTF">2016-02-16T04:18:00Z</dcterms:created>
  <dcterms:modified xsi:type="dcterms:W3CDTF">2018-08-16T04:15:00Z</dcterms:modified>
</cp:coreProperties>
</file>