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462C1B" w:rsidRPr="00DA3272" w:rsidTr="001E57D8">
        <w:trPr>
          <w:trHeight w:val="993"/>
        </w:trPr>
        <w:tc>
          <w:tcPr>
            <w:tcW w:w="4395" w:type="dxa"/>
            <w:tcMar>
              <w:top w:w="0" w:type="dxa"/>
              <w:left w:w="108" w:type="dxa"/>
              <w:bottom w:w="0" w:type="dxa"/>
              <w:right w:w="108" w:type="dxa"/>
            </w:tcMar>
            <w:hideMark/>
          </w:tcPr>
          <w:p w:rsidR="00462C1B" w:rsidRPr="00DA3272" w:rsidRDefault="00462C1B" w:rsidP="001E57D8">
            <w:pPr>
              <w:spacing w:before="60" w:after="0" w:line="240" w:lineRule="auto"/>
              <w:jc w:val="center"/>
              <w:rPr>
                <w:sz w:val="22"/>
                <w:szCs w:val="24"/>
              </w:rPr>
            </w:pPr>
            <w:bookmarkStart w:id="0" w:name="_GoBack"/>
            <w:bookmarkEnd w:id="0"/>
            <w:r w:rsidRPr="00DA3272">
              <w:rPr>
                <w:sz w:val="22"/>
                <w:szCs w:val="24"/>
              </w:rPr>
              <w:t>BỘ GIÁO DỤC VÀ ĐÀO TẠO</w:t>
            </w:r>
          </w:p>
          <w:p w:rsidR="00462C1B" w:rsidRPr="00DA3272" w:rsidRDefault="00462C1B" w:rsidP="001E57D8">
            <w:pPr>
              <w:spacing w:before="60" w:after="0" w:line="240" w:lineRule="auto"/>
              <w:jc w:val="center"/>
              <w:rPr>
                <w:szCs w:val="24"/>
                <w:u w:val="single"/>
              </w:rPr>
            </w:pPr>
            <w:r w:rsidRPr="00DA3272">
              <w:rPr>
                <w:b/>
                <w:bCs/>
                <w:sz w:val="22"/>
                <w:szCs w:val="24"/>
                <w:u w:val="single"/>
              </w:rPr>
              <w:t>TRƯỜNG ĐẠI HỌC MỎ - ĐỊA CHẤT</w:t>
            </w:r>
          </w:p>
        </w:tc>
        <w:tc>
          <w:tcPr>
            <w:tcW w:w="5245" w:type="dxa"/>
            <w:tcMar>
              <w:top w:w="0" w:type="dxa"/>
              <w:left w:w="108" w:type="dxa"/>
              <w:bottom w:w="0" w:type="dxa"/>
              <w:right w:w="108" w:type="dxa"/>
            </w:tcMar>
          </w:tcPr>
          <w:p w:rsidR="00462C1B" w:rsidRPr="00DA3272" w:rsidRDefault="00462C1B" w:rsidP="001E57D8">
            <w:pPr>
              <w:spacing w:before="60" w:after="0" w:line="240" w:lineRule="auto"/>
              <w:jc w:val="center"/>
              <w:rPr>
                <w:bCs/>
                <w:szCs w:val="24"/>
              </w:rPr>
            </w:pPr>
            <w:r w:rsidRPr="00DA3272">
              <w:rPr>
                <w:bCs/>
                <w:szCs w:val="24"/>
              </w:rPr>
              <w:t>CỘNG HÒA XÃ HỘI CHỦ NGHĨA VIỆT NAM</w:t>
            </w:r>
          </w:p>
          <w:p w:rsidR="00462C1B" w:rsidRPr="00DA3272" w:rsidRDefault="00462C1B" w:rsidP="001E57D8">
            <w:pPr>
              <w:spacing w:before="60" w:after="0" w:line="240" w:lineRule="auto"/>
              <w:jc w:val="center"/>
              <w:rPr>
                <w:szCs w:val="24"/>
              </w:rPr>
            </w:pPr>
            <w:r w:rsidRPr="00DA3272">
              <w:rPr>
                <w:b/>
                <w:bCs/>
                <w:szCs w:val="24"/>
                <w:u w:val="single"/>
              </w:rPr>
              <w:t>Độc lập - Tự do - Hạnh phúc</w:t>
            </w:r>
          </w:p>
        </w:tc>
      </w:tr>
    </w:tbl>
    <w:p w:rsidR="00462C1B" w:rsidRPr="0035093C" w:rsidRDefault="00462C1B" w:rsidP="00462C1B">
      <w:pPr>
        <w:pStyle w:val="BodyText2"/>
        <w:spacing w:before="60"/>
        <w:rPr>
          <w:rFonts w:ascii="Times New Roman" w:hAnsi="Times New Roman"/>
          <w:b/>
          <w:sz w:val="24"/>
          <w:szCs w:val="24"/>
          <w:lang w:val="vi-VN"/>
        </w:rPr>
      </w:pPr>
    </w:p>
    <w:p w:rsidR="00462C1B" w:rsidRDefault="00462C1B" w:rsidP="00462C1B">
      <w:pPr>
        <w:pStyle w:val="BodyText2"/>
        <w:spacing w:before="60"/>
        <w:rPr>
          <w:rFonts w:ascii="Times New Roman" w:hAnsi="Times New Roman"/>
          <w:b/>
          <w:sz w:val="24"/>
          <w:szCs w:val="24"/>
        </w:rPr>
      </w:pPr>
      <w:r w:rsidRPr="0035093C">
        <w:rPr>
          <w:rFonts w:ascii="Times New Roman" w:hAnsi="Times New Roman"/>
          <w:b/>
          <w:sz w:val="24"/>
          <w:szCs w:val="24"/>
          <w:lang w:val="vi-VN"/>
        </w:rPr>
        <w:t xml:space="preserve">ĐỀ CƯƠNG CHI TIẾT HỌC PHẦN </w:t>
      </w:r>
    </w:p>
    <w:p w:rsidR="00462C1B" w:rsidRPr="00462C1B" w:rsidRDefault="00462C1B" w:rsidP="00462C1B">
      <w:pPr>
        <w:pStyle w:val="BodyText2"/>
        <w:spacing w:before="60"/>
        <w:rPr>
          <w:rFonts w:ascii="Times New Roman" w:hAnsi="Times New Roman"/>
          <w:b/>
          <w:sz w:val="24"/>
          <w:szCs w:val="24"/>
        </w:rPr>
      </w:pPr>
    </w:p>
    <w:p w:rsidR="00462C1B" w:rsidRPr="0035093C" w:rsidRDefault="00462C1B" w:rsidP="00462C1B">
      <w:pPr>
        <w:spacing w:before="60" w:after="0" w:line="240" w:lineRule="auto"/>
        <w:rPr>
          <w:color w:val="000000"/>
          <w:szCs w:val="24"/>
          <w:lang w:val="vi-VN"/>
        </w:rPr>
      </w:pPr>
      <w:r w:rsidRPr="0035093C">
        <w:rPr>
          <w:b/>
          <w:color w:val="000000"/>
          <w:szCs w:val="24"/>
          <w:lang w:val="pt-BR"/>
        </w:rPr>
        <w:t xml:space="preserve">1. Tên học phần: </w:t>
      </w:r>
      <w:r>
        <w:rPr>
          <w:b/>
          <w:color w:val="000000"/>
          <w:szCs w:val="24"/>
          <w:lang w:val="pt-BR"/>
        </w:rPr>
        <w:tab/>
      </w:r>
      <w:r w:rsidRPr="0035093C">
        <w:rPr>
          <w:color w:val="000000"/>
          <w:szCs w:val="24"/>
          <w:lang w:val="vi-VN"/>
        </w:rPr>
        <w:t xml:space="preserve">Tên tiếng Việt: </w:t>
      </w:r>
      <w:r w:rsidRPr="0035093C">
        <w:rPr>
          <w:color w:val="000000"/>
          <w:szCs w:val="24"/>
          <w:lang w:val="pt-BR"/>
        </w:rPr>
        <w:t>Địa hóa Môi trường</w:t>
      </w:r>
    </w:p>
    <w:p w:rsidR="00462C1B" w:rsidRPr="0035093C" w:rsidRDefault="00462C1B" w:rsidP="00462C1B">
      <w:pPr>
        <w:spacing w:before="60" w:after="0" w:line="240" w:lineRule="auto"/>
        <w:rPr>
          <w:color w:val="000000"/>
          <w:szCs w:val="24"/>
          <w:lang w:val="vi-VN"/>
        </w:rPr>
      </w:pPr>
      <w:r w:rsidRPr="0035093C">
        <w:rPr>
          <w:color w:val="000000"/>
          <w:szCs w:val="24"/>
          <w:lang w:val="vi-VN"/>
        </w:rPr>
        <w:t xml:space="preserve">                     </w:t>
      </w:r>
      <w:r>
        <w:rPr>
          <w:color w:val="000000"/>
          <w:szCs w:val="24"/>
        </w:rPr>
        <w:tab/>
      </w:r>
      <w:r>
        <w:rPr>
          <w:color w:val="000000"/>
          <w:szCs w:val="24"/>
        </w:rPr>
        <w:tab/>
      </w:r>
      <w:r w:rsidRPr="0035093C">
        <w:rPr>
          <w:color w:val="000000"/>
          <w:szCs w:val="24"/>
          <w:lang w:val="vi-VN"/>
        </w:rPr>
        <w:t xml:space="preserve"> T</w:t>
      </w:r>
      <w:r w:rsidR="001E57D8" w:rsidRPr="001E57D8">
        <w:rPr>
          <w:color w:val="000000"/>
          <w:szCs w:val="24"/>
          <w:lang w:val="vi-VN"/>
        </w:rPr>
        <w:t>ê</w:t>
      </w:r>
      <w:r w:rsidR="001E57D8">
        <w:rPr>
          <w:color w:val="000000"/>
          <w:szCs w:val="24"/>
        </w:rPr>
        <w:t>n t</w:t>
      </w:r>
      <w:r w:rsidRPr="0035093C">
        <w:rPr>
          <w:color w:val="000000"/>
          <w:szCs w:val="24"/>
          <w:lang w:val="vi-VN"/>
        </w:rPr>
        <w:t xml:space="preserve">iếng Anh: </w:t>
      </w:r>
      <w:r w:rsidRPr="0035093C">
        <w:rPr>
          <w:color w:val="000000"/>
          <w:szCs w:val="24"/>
        </w:rPr>
        <w:t>Environmental</w:t>
      </w:r>
      <w:r w:rsidRPr="0035093C">
        <w:rPr>
          <w:color w:val="000000"/>
          <w:szCs w:val="24"/>
          <w:lang w:val="vi-VN"/>
        </w:rPr>
        <w:t xml:space="preserve"> Geochemistry</w:t>
      </w:r>
    </w:p>
    <w:p w:rsidR="00462C1B" w:rsidRPr="0035093C" w:rsidRDefault="00462C1B" w:rsidP="00462C1B">
      <w:pPr>
        <w:spacing w:before="60" w:after="0" w:line="240" w:lineRule="auto"/>
        <w:ind w:firstLine="720"/>
        <w:rPr>
          <w:color w:val="000000"/>
          <w:szCs w:val="24"/>
          <w:lang w:val="vi-VN"/>
        </w:rPr>
      </w:pPr>
      <w:r w:rsidRPr="0035093C">
        <w:rPr>
          <w:b/>
          <w:color w:val="000000"/>
          <w:szCs w:val="24"/>
          <w:lang w:val="vi-VN"/>
        </w:rPr>
        <w:t xml:space="preserve">Mã </w:t>
      </w:r>
      <w:r w:rsidR="00AF2052">
        <w:rPr>
          <w:b/>
          <w:color w:val="000000"/>
          <w:szCs w:val="24"/>
        </w:rPr>
        <w:t>s</w:t>
      </w:r>
      <w:r w:rsidR="00AF2052" w:rsidRPr="00AF2052">
        <w:rPr>
          <w:b/>
          <w:color w:val="000000"/>
          <w:szCs w:val="24"/>
        </w:rPr>
        <w:t>ố</w:t>
      </w:r>
      <w:r w:rsidR="00AF2052">
        <w:rPr>
          <w:b/>
          <w:color w:val="000000"/>
          <w:szCs w:val="24"/>
        </w:rPr>
        <w:t xml:space="preserve"> </w:t>
      </w:r>
      <w:r w:rsidRPr="0035093C">
        <w:rPr>
          <w:b/>
          <w:color w:val="000000"/>
          <w:szCs w:val="24"/>
          <w:lang w:val="vi-VN"/>
        </w:rPr>
        <w:t>học phần:</w:t>
      </w:r>
      <w:r w:rsidR="001E57D8" w:rsidRPr="00AF2052">
        <w:rPr>
          <w:b/>
          <w:color w:val="000000"/>
          <w:szCs w:val="24"/>
        </w:rPr>
        <w:t xml:space="preserve"> </w:t>
      </w:r>
      <w:r w:rsidR="00EB776E">
        <w:rPr>
          <w:b/>
          <w:color w:val="000000"/>
          <w:szCs w:val="24"/>
          <w:lang w:val="vi-VN"/>
        </w:rPr>
        <w:t>7040302</w:t>
      </w:r>
    </w:p>
    <w:p w:rsidR="00462C1B" w:rsidRPr="00AF2052" w:rsidRDefault="00462C1B" w:rsidP="00462C1B">
      <w:pPr>
        <w:spacing w:before="60" w:after="0" w:line="240" w:lineRule="auto"/>
        <w:ind w:firstLine="720"/>
        <w:rPr>
          <w:color w:val="000000"/>
          <w:szCs w:val="24"/>
        </w:rPr>
      </w:pPr>
      <w:r w:rsidRPr="0035093C">
        <w:rPr>
          <w:b/>
          <w:color w:val="000000"/>
          <w:szCs w:val="24"/>
          <w:lang w:val="vi-VN"/>
        </w:rPr>
        <w:t>Số tín chỉ học phần:</w:t>
      </w:r>
      <w:r w:rsidRPr="0035093C">
        <w:rPr>
          <w:color w:val="000000"/>
          <w:szCs w:val="24"/>
          <w:lang w:val="vi-VN"/>
        </w:rPr>
        <w:t xml:space="preserve"> </w:t>
      </w:r>
      <w:r w:rsidRPr="00AF2052">
        <w:rPr>
          <w:b/>
          <w:color w:val="000000"/>
          <w:szCs w:val="24"/>
          <w:lang w:val="vi-VN"/>
        </w:rPr>
        <w:t>2</w:t>
      </w:r>
      <w:r w:rsidR="00AF2052">
        <w:rPr>
          <w:b/>
          <w:color w:val="000000"/>
          <w:szCs w:val="24"/>
        </w:rPr>
        <w:t>(2-0-4)</w:t>
      </w:r>
      <w:r w:rsidR="00D87E45" w:rsidRPr="00D87E45">
        <w:rPr>
          <w:b/>
          <w:szCs w:val="24"/>
        </w:rPr>
        <w:t xml:space="preserve"> </w:t>
      </w:r>
      <w:r w:rsidR="00D87E45">
        <w:rPr>
          <w:b/>
          <w:szCs w:val="24"/>
        </w:rPr>
        <w:t xml:space="preserve">, </w:t>
      </w:r>
      <w:r w:rsidR="00D87E45" w:rsidRPr="006A2435">
        <w:rPr>
          <w:color w:val="000000"/>
          <w:szCs w:val="24"/>
        </w:rPr>
        <w:t>học trong 08 tuần</w:t>
      </w:r>
    </w:p>
    <w:p w:rsidR="00462C1B" w:rsidRPr="0035093C" w:rsidRDefault="00462C1B" w:rsidP="00462C1B">
      <w:pPr>
        <w:spacing w:before="60" w:after="0" w:line="240" w:lineRule="auto"/>
        <w:ind w:firstLine="720"/>
        <w:rPr>
          <w:color w:val="000000"/>
          <w:szCs w:val="24"/>
          <w:lang w:val="vi-VN"/>
        </w:rPr>
      </w:pPr>
      <w:r w:rsidRPr="0035093C">
        <w:rPr>
          <w:b/>
          <w:color w:val="000000"/>
          <w:szCs w:val="24"/>
          <w:lang w:val="vi-VN"/>
        </w:rPr>
        <w:t>Số tiết học phần: 30</w:t>
      </w:r>
    </w:p>
    <w:p w:rsidR="00462C1B" w:rsidRDefault="00462C1B" w:rsidP="00462C1B">
      <w:pPr>
        <w:spacing w:before="60" w:after="0" w:line="240" w:lineRule="auto"/>
        <w:ind w:firstLine="720"/>
        <w:jc w:val="both"/>
        <w:rPr>
          <w:szCs w:val="24"/>
        </w:rPr>
      </w:pPr>
      <w:r>
        <w:rPr>
          <w:szCs w:val="24"/>
        </w:rPr>
        <w:t>L</w:t>
      </w:r>
      <w:r w:rsidRPr="00DA3272">
        <w:rPr>
          <w:szCs w:val="24"/>
        </w:rPr>
        <w:t>ý</w:t>
      </w:r>
      <w:r w:rsidRPr="0035093C">
        <w:rPr>
          <w:szCs w:val="24"/>
        </w:rPr>
        <w:t xml:space="preserve"> thuyết: 2</w:t>
      </w:r>
      <w:r>
        <w:rPr>
          <w:szCs w:val="24"/>
        </w:rPr>
        <w:t>6</w:t>
      </w:r>
      <w:r w:rsidRPr="0035093C">
        <w:rPr>
          <w:szCs w:val="24"/>
        </w:rPr>
        <w:t xml:space="preserve">; </w:t>
      </w:r>
      <w:r>
        <w:rPr>
          <w:szCs w:val="24"/>
        </w:rPr>
        <w:tab/>
      </w:r>
      <w:r>
        <w:rPr>
          <w:szCs w:val="24"/>
        </w:rPr>
        <w:tab/>
        <w:t>B</w:t>
      </w:r>
      <w:r w:rsidRPr="0035093C">
        <w:rPr>
          <w:szCs w:val="24"/>
        </w:rPr>
        <w:t>ài tậ</w:t>
      </w:r>
      <w:r>
        <w:rPr>
          <w:szCs w:val="24"/>
        </w:rPr>
        <w:t>p: 4</w:t>
      </w:r>
      <w:r w:rsidRPr="0035093C">
        <w:rPr>
          <w:szCs w:val="24"/>
        </w:rPr>
        <w:t xml:space="preserve">; </w:t>
      </w:r>
      <w:r>
        <w:rPr>
          <w:szCs w:val="24"/>
        </w:rPr>
        <w:tab/>
      </w:r>
      <w:r>
        <w:rPr>
          <w:szCs w:val="24"/>
        </w:rPr>
        <w:tab/>
        <w:t>T</w:t>
      </w:r>
      <w:r w:rsidRPr="0035093C">
        <w:rPr>
          <w:szCs w:val="24"/>
        </w:rPr>
        <w:t>hực hành: 0</w:t>
      </w:r>
      <w:r>
        <w:rPr>
          <w:szCs w:val="24"/>
        </w:rPr>
        <w:t>;</w:t>
      </w:r>
    </w:p>
    <w:p w:rsidR="00462C1B" w:rsidRPr="0035093C" w:rsidRDefault="00462C1B" w:rsidP="00462C1B">
      <w:pPr>
        <w:spacing w:before="60" w:after="0" w:line="240" w:lineRule="auto"/>
        <w:ind w:firstLine="720"/>
        <w:jc w:val="both"/>
        <w:rPr>
          <w:szCs w:val="24"/>
        </w:rPr>
      </w:pPr>
      <w:r>
        <w:rPr>
          <w:szCs w:val="24"/>
        </w:rPr>
        <w:t>Th</w:t>
      </w:r>
      <w:r w:rsidRPr="00DA3272">
        <w:rPr>
          <w:szCs w:val="24"/>
        </w:rPr>
        <w:t>ự</w:t>
      </w:r>
      <w:r>
        <w:rPr>
          <w:szCs w:val="24"/>
        </w:rPr>
        <w:t>c t</w:t>
      </w:r>
      <w:r w:rsidRPr="00DA3272">
        <w:rPr>
          <w:szCs w:val="24"/>
        </w:rPr>
        <w:t>ập</w:t>
      </w:r>
      <w:r>
        <w:rPr>
          <w:szCs w:val="24"/>
        </w:rPr>
        <w:t>: 0;</w:t>
      </w:r>
      <w:r>
        <w:rPr>
          <w:szCs w:val="24"/>
        </w:rPr>
        <w:tab/>
      </w:r>
      <w:r>
        <w:rPr>
          <w:szCs w:val="24"/>
        </w:rPr>
        <w:tab/>
        <w:t>Đ</w:t>
      </w:r>
      <w:r w:rsidRPr="00DA3272">
        <w:rPr>
          <w:szCs w:val="24"/>
        </w:rPr>
        <w:t>ồ</w:t>
      </w:r>
      <w:r>
        <w:rPr>
          <w:szCs w:val="24"/>
        </w:rPr>
        <w:t xml:space="preserve"> </w:t>
      </w:r>
      <w:r w:rsidRPr="00DA3272">
        <w:rPr>
          <w:szCs w:val="24"/>
        </w:rPr>
        <w:t>án</w:t>
      </w:r>
      <w:r>
        <w:rPr>
          <w:szCs w:val="24"/>
        </w:rPr>
        <w:t>: 0;</w:t>
      </w:r>
      <w:r>
        <w:rPr>
          <w:szCs w:val="24"/>
        </w:rPr>
        <w:tab/>
      </w:r>
      <w:r>
        <w:rPr>
          <w:szCs w:val="24"/>
        </w:rPr>
        <w:tab/>
        <w:t>T</w:t>
      </w:r>
      <w:r w:rsidRPr="00DA3272">
        <w:rPr>
          <w:szCs w:val="24"/>
        </w:rPr>
        <w:t>ự</w:t>
      </w:r>
      <w:r>
        <w:rPr>
          <w:szCs w:val="24"/>
        </w:rPr>
        <w:t xml:space="preserve"> h</w:t>
      </w:r>
      <w:r w:rsidRPr="00DA3272">
        <w:rPr>
          <w:szCs w:val="24"/>
        </w:rPr>
        <w:t>ọc</w:t>
      </w:r>
      <w:r>
        <w:rPr>
          <w:szCs w:val="24"/>
        </w:rPr>
        <w:t>: 60;</w:t>
      </w:r>
    </w:p>
    <w:p w:rsidR="00462C1B" w:rsidRPr="0035093C" w:rsidRDefault="00462C1B" w:rsidP="00462C1B">
      <w:pPr>
        <w:spacing w:before="60" w:after="0" w:line="240" w:lineRule="auto"/>
        <w:jc w:val="both"/>
        <w:rPr>
          <w:b/>
          <w:szCs w:val="24"/>
          <w:lang w:val="vi-VN"/>
        </w:rPr>
      </w:pPr>
      <w:r w:rsidRPr="0035093C">
        <w:rPr>
          <w:b/>
          <w:szCs w:val="24"/>
          <w:lang w:val="vi-VN"/>
        </w:rPr>
        <w:t>2. Đơn vị quản lý học phần:</w:t>
      </w:r>
    </w:p>
    <w:p w:rsidR="00462C1B" w:rsidRPr="0035093C" w:rsidRDefault="00462C1B" w:rsidP="00462C1B">
      <w:pPr>
        <w:spacing w:before="60" w:after="0" w:line="240" w:lineRule="auto"/>
        <w:jc w:val="both"/>
        <w:rPr>
          <w:szCs w:val="24"/>
          <w:lang w:val="vi-VN"/>
        </w:rPr>
      </w:pPr>
      <w:r w:rsidRPr="0035093C">
        <w:rPr>
          <w:b/>
          <w:szCs w:val="24"/>
          <w:lang w:val="vi-VN"/>
        </w:rPr>
        <w:t>2.1. Giảng viên giảng dạy:</w:t>
      </w:r>
      <w:r w:rsidRPr="0035093C">
        <w:rPr>
          <w:szCs w:val="24"/>
          <w:lang w:val="vi-VN"/>
        </w:rPr>
        <w:tab/>
      </w:r>
      <w:r w:rsidRPr="0035093C">
        <w:rPr>
          <w:szCs w:val="24"/>
          <w:lang w:val="vi-VN"/>
        </w:rPr>
        <w:tab/>
      </w:r>
      <w:r w:rsidRPr="0035093C">
        <w:rPr>
          <w:szCs w:val="24"/>
          <w:lang w:val="vi-VN"/>
        </w:rPr>
        <w:tab/>
      </w:r>
      <w:r w:rsidRPr="0035093C">
        <w:rPr>
          <w:szCs w:val="24"/>
          <w:lang w:val="vi-VN"/>
        </w:rPr>
        <w:tab/>
      </w:r>
      <w:r w:rsidRPr="00462C1B">
        <w:rPr>
          <w:b/>
          <w:szCs w:val="24"/>
          <w:lang w:val="vi-VN"/>
        </w:rPr>
        <w:t>Mã giảng viên</w:t>
      </w:r>
      <w:r w:rsidRPr="00462C1B">
        <w:rPr>
          <w:b/>
          <w:szCs w:val="24"/>
          <w:lang w:val="vi-VN"/>
        </w:rPr>
        <w:tab/>
      </w:r>
      <w:r w:rsidRPr="0035093C">
        <w:rPr>
          <w:szCs w:val="24"/>
          <w:lang w:val="vi-VN"/>
        </w:rPr>
        <w:tab/>
      </w:r>
    </w:p>
    <w:p w:rsidR="00462C1B" w:rsidRPr="0035093C" w:rsidRDefault="00462C1B" w:rsidP="00462C1B">
      <w:pPr>
        <w:spacing w:before="60" w:after="0" w:line="240" w:lineRule="auto"/>
        <w:ind w:firstLine="720"/>
        <w:jc w:val="both"/>
        <w:rPr>
          <w:szCs w:val="24"/>
          <w:lang w:val="vi-VN"/>
        </w:rPr>
      </w:pPr>
      <w:r>
        <w:rPr>
          <w:szCs w:val="24"/>
        </w:rPr>
        <w:t xml:space="preserve">1. </w:t>
      </w:r>
      <w:r w:rsidRPr="0035093C">
        <w:rPr>
          <w:szCs w:val="24"/>
          <w:lang w:val="vi-VN"/>
        </w:rPr>
        <w:t>PGS.TS Nguyễn Khắc Giảng</w:t>
      </w:r>
      <w:r w:rsidRPr="0035093C">
        <w:rPr>
          <w:szCs w:val="24"/>
          <w:lang w:val="vi-VN"/>
        </w:rPr>
        <w:tab/>
      </w:r>
      <w:r w:rsidRPr="0035093C">
        <w:rPr>
          <w:szCs w:val="24"/>
          <w:lang w:val="vi-VN"/>
        </w:rPr>
        <w:tab/>
        <w:t>0403-06</w:t>
      </w:r>
    </w:p>
    <w:p w:rsidR="00462C1B" w:rsidRPr="0035093C" w:rsidRDefault="00462C1B" w:rsidP="00462C1B">
      <w:pPr>
        <w:spacing w:before="60" w:after="0" w:line="240" w:lineRule="auto"/>
        <w:ind w:firstLine="720"/>
        <w:jc w:val="both"/>
        <w:rPr>
          <w:szCs w:val="24"/>
          <w:lang w:val="vi-VN"/>
        </w:rPr>
      </w:pPr>
      <w:r>
        <w:rPr>
          <w:szCs w:val="24"/>
        </w:rPr>
        <w:t xml:space="preserve">2. </w:t>
      </w:r>
      <w:r w:rsidRPr="0035093C">
        <w:rPr>
          <w:szCs w:val="24"/>
          <w:lang w:val="vi-VN"/>
        </w:rPr>
        <w:t xml:space="preserve">TS. Đặng Thị Vinh </w:t>
      </w:r>
      <w:r w:rsidRPr="0035093C">
        <w:rPr>
          <w:szCs w:val="24"/>
          <w:lang w:val="vi-VN"/>
        </w:rPr>
        <w:tab/>
      </w:r>
      <w:r w:rsidRPr="0035093C">
        <w:rPr>
          <w:szCs w:val="24"/>
          <w:lang w:val="vi-VN"/>
        </w:rPr>
        <w:tab/>
      </w:r>
      <w:r w:rsidRPr="0035093C">
        <w:rPr>
          <w:szCs w:val="24"/>
          <w:lang w:val="vi-VN"/>
        </w:rPr>
        <w:tab/>
      </w:r>
      <w:r w:rsidRPr="0035093C">
        <w:rPr>
          <w:szCs w:val="24"/>
          <w:lang w:val="vi-VN"/>
        </w:rPr>
        <w:tab/>
        <w:t>0403-16</w:t>
      </w:r>
    </w:p>
    <w:p w:rsidR="00462C1B" w:rsidRPr="0035093C" w:rsidRDefault="00462C1B" w:rsidP="00462C1B">
      <w:pPr>
        <w:spacing w:before="60" w:after="0" w:line="240" w:lineRule="auto"/>
        <w:ind w:firstLine="720"/>
        <w:jc w:val="both"/>
        <w:rPr>
          <w:szCs w:val="24"/>
          <w:lang w:val="vi-VN"/>
        </w:rPr>
      </w:pPr>
      <w:r>
        <w:rPr>
          <w:szCs w:val="24"/>
        </w:rPr>
        <w:t xml:space="preserve">3. </w:t>
      </w:r>
      <w:r w:rsidRPr="0035093C">
        <w:rPr>
          <w:szCs w:val="24"/>
          <w:lang w:val="vi-VN"/>
        </w:rPr>
        <w:t xml:space="preserve">ThS. </w:t>
      </w:r>
      <w:r w:rsidRPr="0035093C">
        <w:rPr>
          <w:szCs w:val="24"/>
        </w:rPr>
        <w:t>Nguyễn Trung Thành</w:t>
      </w:r>
      <w:r w:rsidRPr="0035093C">
        <w:rPr>
          <w:szCs w:val="24"/>
          <w:lang w:val="vi-VN"/>
        </w:rPr>
        <w:tab/>
      </w:r>
      <w:r w:rsidRPr="0035093C">
        <w:rPr>
          <w:szCs w:val="24"/>
          <w:lang w:val="vi-VN"/>
        </w:rPr>
        <w:tab/>
      </w:r>
      <w:r w:rsidRPr="0035093C">
        <w:rPr>
          <w:szCs w:val="24"/>
          <w:lang w:val="vi-VN"/>
        </w:rPr>
        <w:tab/>
        <w:t>0403-</w:t>
      </w:r>
      <w:r w:rsidRPr="0035093C">
        <w:rPr>
          <w:szCs w:val="24"/>
        </w:rPr>
        <w:t>1</w:t>
      </w:r>
      <w:r w:rsidRPr="0035093C">
        <w:rPr>
          <w:szCs w:val="24"/>
          <w:lang w:val="vi-VN"/>
        </w:rPr>
        <w:t>2</w:t>
      </w:r>
    </w:p>
    <w:p w:rsidR="00462C1B" w:rsidRPr="0035093C" w:rsidRDefault="00462C1B" w:rsidP="00462C1B">
      <w:pPr>
        <w:spacing w:before="60" w:after="0" w:line="240" w:lineRule="auto"/>
        <w:jc w:val="both"/>
        <w:rPr>
          <w:szCs w:val="24"/>
          <w:lang w:val="vi-VN"/>
        </w:rPr>
      </w:pPr>
      <w:r w:rsidRPr="0035093C">
        <w:rPr>
          <w:b/>
          <w:szCs w:val="24"/>
          <w:lang w:val="vi-VN"/>
        </w:rPr>
        <w:t xml:space="preserve">2.2. Bộ môn: </w:t>
      </w:r>
      <w:r w:rsidRPr="0035093C">
        <w:rPr>
          <w:szCs w:val="24"/>
          <w:lang w:val="vi-VN"/>
        </w:rPr>
        <w:t>Khoáng Thạch và Địa hóa</w:t>
      </w:r>
    </w:p>
    <w:p w:rsidR="00462C1B" w:rsidRPr="0035093C" w:rsidRDefault="00462C1B" w:rsidP="00462C1B">
      <w:pPr>
        <w:spacing w:before="60" w:after="0" w:line="240" w:lineRule="auto"/>
        <w:jc w:val="both"/>
        <w:rPr>
          <w:szCs w:val="24"/>
          <w:lang w:val="vi-VN"/>
        </w:rPr>
      </w:pPr>
      <w:r w:rsidRPr="0035093C">
        <w:rPr>
          <w:b/>
          <w:szCs w:val="24"/>
          <w:lang w:val="vi-VN"/>
        </w:rPr>
        <w:t>2.3. Khoa:</w:t>
      </w:r>
      <w:r w:rsidRPr="0035093C">
        <w:rPr>
          <w:szCs w:val="24"/>
          <w:lang w:val="vi-VN"/>
        </w:rPr>
        <w:t xml:space="preserve"> Khoa học và Kỹ thuật Địa chất</w:t>
      </w:r>
    </w:p>
    <w:p w:rsidR="00462C1B" w:rsidRPr="0035093C" w:rsidRDefault="00462C1B" w:rsidP="00462C1B">
      <w:pPr>
        <w:spacing w:before="60" w:after="0" w:line="240" w:lineRule="auto"/>
        <w:jc w:val="both"/>
        <w:rPr>
          <w:b/>
          <w:szCs w:val="24"/>
          <w:lang w:val="vi-VN"/>
        </w:rPr>
      </w:pPr>
      <w:r w:rsidRPr="0035093C">
        <w:rPr>
          <w:b/>
          <w:szCs w:val="24"/>
          <w:lang w:val="vi-VN"/>
        </w:rPr>
        <w:t>3. Điều kiện học phần (</w:t>
      </w:r>
      <w:r w:rsidR="00773B84">
        <w:rPr>
          <w:b/>
          <w:szCs w:val="24"/>
        </w:rPr>
        <w:t>7040302</w:t>
      </w:r>
      <w:r w:rsidRPr="0035093C">
        <w:rPr>
          <w:b/>
          <w:szCs w:val="24"/>
          <w:lang w:val="vi-VN"/>
        </w:rPr>
        <w:t xml:space="preserve">) </w:t>
      </w:r>
    </w:p>
    <w:p w:rsidR="00462C1B" w:rsidRPr="0035093C" w:rsidRDefault="00462C1B" w:rsidP="00462C1B">
      <w:pPr>
        <w:spacing w:before="60" w:after="0" w:line="240" w:lineRule="auto"/>
        <w:jc w:val="both"/>
        <w:rPr>
          <w:b/>
          <w:szCs w:val="24"/>
          <w:lang w:val="vi-VN"/>
        </w:rPr>
      </w:pPr>
      <w:r w:rsidRPr="0035093C">
        <w:rPr>
          <w:b/>
          <w:szCs w:val="24"/>
          <w:lang w:val="vi-VN"/>
        </w:rPr>
        <w:t xml:space="preserve">3.1. Môn học tiên quyết </w:t>
      </w:r>
    </w:p>
    <w:p w:rsidR="00462C1B" w:rsidRPr="0035093C" w:rsidRDefault="00462C1B" w:rsidP="00462C1B">
      <w:pPr>
        <w:spacing w:before="60" w:after="0" w:line="240" w:lineRule="auto"/>
        <w:ind w:firstLine="720"/>
        <w:jc w:val="both"/>
        <w:rPr>
          <w:szCs w:val="24"/>
          <w:lang w:val="vi-VN"/>
        </w:rPr>
      </w:pPr>
      <w:r w:rsidRPr="0035093C">
        <w:rPr>
          <w:color w:val="000000"/>
          <w:szCs w:val="24"/>
          <w:lang w:val="pt-BR"/>
        </w:rPr>
        <w:t xml:space="preserve">Sinh viên phải hoàn thành học phần Địa chất Đại cương (mã số </w:t>
      </w:r>
      <w:r w:rsidR="00773B84">
        <w:rPr>
          <w:color w:val="000000"/>
          <w:szCs w:val="24"/>
        </w:rPr>
        <w:t>7040107</w:t>
      </w:r>
      <w:r w:rsidRPr="0035093C">
        <w:rPr>
          <w:color w:val="000000"/>
          <w:szCs w:val="24"/>
          <w:lang w:val="vi-VN"/>
        </w:rPr>
        <w:t>)</w:t>
      </w:r>
    </w:p>
    <w:p w:rsidR="00462C1B" w:rsidRPr="0035093C" w:rsidRDefault="00462C1B" w:rsidP="00462C1B">
      <w:pPr>
        <w:spacing w:before="60" w:after="0" w:line="240" w:lineRule="auto"/>
        <w:jc w:val="both"/>
        <w:rPr>
          <w:b/>
          <w:szCs w:val="24"/>
          <w:lang w:val="vi-VN"/>
        </w:rPr>
      </w:pPr>
      <w:r w:rsidRPr="0035093C">
        <w:rPr>
          <w:b/>
          <w:szCs w:val="24"/>
          <w:lang w:val="vi-VN"/>
        </w:rPr>
        <w:t>3.2. Môn học trước</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pt-BR"/>
        </w:rPr>
        <w:t xml:space="preserve">Địa chất đại cương (mã số </w:t>
      </w:r>
      <w:r w:rsidR="00773B84">
        <w:rPr>
          <w:color w:val="000000"/>
          <w:szCs w:val="24"/>
        </w:rPr>
        <w:t>7040107</w:t>
      </w:r>
      <w:r w:rsidRPr="0035093C">
        <w:rPr>
          <w:color w:val="000000"/>
          <w:szCs w:val="24"/>
          <w:lang w:val="vi-VN"/>
        </w:rPr>
        <w:t>)</w:t>
      </w:r>
      <w:r w:rsidRPr="0035093C">
        <w:rPr>
          <w:color w:val="000000"/>
          <w:szCs w:val="24"/>
          <w:lang w:val="pt-BR"/>
        </w:rPr>
        <w:t>; Tinh thể-Khoáng vật</w:t>
      </w:r>
      <w:r w:rsidRPr="0035093C">
        <w:rPr>
          <w:color w:val="000000"/>
          <w:szCs w:val="24"/>
          <w:lang w:val="vi-VN"/>
        </w:rPr>
        <w:t xml:space="preserve"> (Mã số </w:t>
      </w:r>
      <w:r w:rsidR="00773B84">
        <w:rPr>
          <w:color w:val="000000"/>
          <w:szCs w:val="24"/>
        </w:rPr>
        <w:t>7040310</w:t>
      </w:r>
      <w:r w:rsidRPr="0035093C">
        <w:rPr>
          <w:color w:val="000000"/>
          <w:szCs w:val="24"/>
          <w:lang w:val="vi-VN"/>
        </w:rPr>
        <w:t>)</w:t>
      </w:r>
      <w:r w:rsidRPr="0035093C">
        <w:rPr>
          <w:color w:val="000000"/>
          <w:szCs w:val="24"/>
          <w:lang w:val="pt-BR"/>
        </w:rPr>
        <w:t xml:space="preserve">; </w:t>
      </w:r>
      <w:r w:rsidRPr="0035093C">
        <w:rPr>
          <w:color w:val="000000"/>
          <w:szCs w:val="24"/>
          <w:lang w:val="vi-VN"/>
        </w:rPr>
        <w:t>T</w:t>
      </w:r>
      <w:r w:rsidRPr="0035093C">
        <w:rPr>
          <w:color w:val="000000"/>
          <w:szCs w:val="24"/>
          <w:lang w:val="pt-BR"/>
        </w:rPr>
        <w:t>hạch học</w:t>
      </w:r>
      <w:r w:rsidRPr="0035093C">
        <w:rPr>
          <w:color w:val="000000"/>
          <w:szCs w:val="24"/>
          <w:lang w:val="vi-VN"/>
        </w:rPr>
        <w:t xml:space="preserve"> 1 (Mã số </w:t>
      </w:r>
      <w:r w:rsidR="00773B84">
        <w:rPr>
          <w:color w:val="000000"/>
          <w:szCs w:val="24"/>
        </w:rPr>
        <w:t>7040305</w:t>
      </w:r>
      <w:r w:rsidRPr="0035093C">
        <w:rPr>
          <w:color w:val="000000"/>
          <w:szCs w:val="24"/>
          <w:lang w:val="vi-VN"/>
        </w:rPr>
        <w:t xml:space="preserve">); Địa hóa học (Mã số </w:t>
      </w:r>
      <w:r w:rsidR="00773B84">
        <w:rPr>
          <w:color w:val="000000"/>
          <w:szCs w:val="24"/>
        </w:rPr>
        <w:t>7040301</w:t>
      </w:r>
      <w:r w:rsidRPr="0035093C">
        <w:rPr>
          <w:color w:val="000000"/>
          <w:szCs w:val="24"/>
          <w:lang w:val="vi-VN"/>
        </w:rPr>
        <w:t>).</w:t>
      </w:r>
    </w:p>
    <w:p w:rsidR="00462C1B" w:rsidRPr="0035093C" w:rsidRDefault="00462C1B" w:rsidP="00462C1B">
      <w:pPr>
        <w:spacing w:before="60" w:after="0" w:line="240" w:lineRule="auto"/>
        <w:jc w:val="both"/>
        <w:rPr>
          <w:b/>
          <w:color w:val="000000"/>
          <w:szCs w:val="24"/>
          <w:lang w:val="vi-VN"/>
        </w:rPr>
      </w:pPr>
      <w:r w:rsidRPr="0035093C">
        <w:rPr>
          <w:b/>
          <w:color w:val="000000"/>
          <w:szCs w:val="24"/>
          <w:lang w:val="vi-VN"/>
        </w:rPr>
        <w:t>4. Mục tiêu của học phần</w:t>
      </w:r>
    </w:p>
    <w:p w:rsidR="00462C1B" w:rsidRPr="0035093C" w:rsidRDefault="00462C1B" w:rsidP="00462C1B">
      <w:pPr>
        <w:spacing w:before="60" w:after="0" w:line="240" w:lineRule="auto"/>
        <w:jc w:val="both"/>
        <w:rPr>
          <w:b/>
          <w:szCs w:val="24"/>
          <w:lang w:val="vi-VN"/>
        </w:rPr>
      </w:pPr>
      <w:r w:rsidRPr="0035093C">
        <w:rPr>
          <w:b/>
          <w:color w:val="000000"/>
          <w:szCs w:val="24"/>
          <w:lang w:val="vi-VN"/>
        </w:rPr>
        <w:t>4.1. Kiến thức</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Sau khi học xong sinh viên phải nắm được</w:t>
      </w:r>
      <w:r w:rsidRPr="0035093C">
        <w:rPr>
          <w:color w:val="000000"/>
          <w:szCs w:val="24"/>
          <w:lang w:val="pt-BR"/>
        </w:rPr>
        <w:t xml:space="preserve"> các </w:t>
      </w:r>
      <w:r w:rsidRPr="0035093C">
        <w:rPr>
          <w:color w:val="000000"/>
          <w:szCs w:val="24"/>
          <w:lang w:val="vi-VN"/>
        </w:rPr>
        <w:t>kiến thức về địa hóa cơ sở: Địa hóa các quyển của Trái đất, Địahóa các chu trình địa hóa của các nguyên tố trong tự nhiên; các kiến thức cơ bản về Địa hóa môi trường nước, môi trường đất, môi trường không khí,</w:t>
      </w:r>
      <w:r w:rsidR="00773B84">
        <w:rPr>
          <w:color w:val="000000"/>
          <w:szCs w:val="24"/>
        </w:rPr>
        <w:t xml:space="preserve"> sinh quyển và </w:t>
      </w:r>
      <w:r w:rsidRPr="0035093C">
        <w:rPr>
          <w:color w:val="000000"/>
          <w:szCs w:val="24"/>
          <w:lang w:val="vi-VN"/>
        </w:rPr>
        <w:t>sinh địa hóa và các đặc điểm thành phần, tính chất, sự chuyển hóa của các chất gây ô nhiễm môi trường không khí, nước và đất; các chỉ tiêu đánh giá chất lượng môi trường không khí, nước, Địa hóa môi trường khai thác mỏ…</w:t>
      </w:r>
    </w:p>
    <w:p w:rsidR="00462C1B" w:rsidRPr="0035093C" w:rsidRDefault="00462C1B" w:rsidP="00462C1B">
      <w:pPr>
        <w:spacing w:before="60" w:after="0" w:line="240" w:lineRule="auto"/>
        <w:jc w:val="both"/>
        <w:rPr>
          <w:b/>
          <w:color w:val="000000"/>
          <w:szCs w:val="24"/>
          <w:lang w:val="vi-VN"/>
        </w:rPr>
      </w:pPr>
      <w:r w:rsidRPr="0035093C">
        <w:rPr>
          <w:b/>
          <w:color w:val="000000"/>
          <w:szCs w:val="24"/>
          <w:lang w:val="vi-VN"/>
        </w:rPr>
        <w:t>4.2. Kỹ năng</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Kỹ năng cứng: S</w:t>
      </w:r>
      <w:r w:rsidRPr="0035093C">
        <w:rPr>
          <w:color w:val="000000"/>
          <w:szCs w:val="24"/>
          <w:lang w:val="pt-BR"/>
        </w:rPr>
        <w:t xml:space="preserve">inh viên </w:t>
      </w:r>
      <w:r w:rsidRPr="0035093C">
        <w:rPr>
          <w:color w:val="000000"/>
          <w:szCs w:val="24"/>
          <w:lang w:val="vi-VN"/>
        </w:rPr>
        <w:t>có kiến thức cơ bản về thành phần, tính chất, sự chuyển hóa của các chất gây ô nhiễm, môi trường không khí, nước và đất; các chỉ tiêu đánh giá chất lượng môi trường đất, không khí, nước,</w:t>
      </w:r>
      <w:r w:rsidRPr="0035093C">
        <w:rPr>
          <w:color w:val="000000"/>
          <w:szCs w:val="24"/>
          <w:lang w:val="pt-BR"/>
        </w:rPr>
        <w:t xml:space="preserve"> nghiên cứu hiện trạng môi trường, </w:t>
      </w:r>
      <w:r w:rsidRPr="0035093C">
        <w:rPr>
          <w:color w:val="000000"/>
          <w:szCs w:val="24"/>
          <w:lang w:val="vi-VN"/>
        </w:rPr>
        <w:t xml:space="preserve">tìm </w:t>
      </w:r>
      <w:r w:rsidRPr="0035093C">
        <w:rPr>
          <w:color w:val="000000"/>
          <w:szCs w:val="24"/>
          <w:lang w:val="pt-BR"/>
        </w:rPr>
        <w:t xml:space="preserve">các nguyên nhân và giải pháp xử lý ô nhiễm. </w:t>
      </w:r>
      <w:r w:rsidRPr="0035093C">
        <w:rPr>
          <w:color w:val="000000"/>
          <w:szCs w:val="24"/>
          <w:lang w:val="vi-VN"/>
        </w:rPr>
        <w:t>Hướng dẫn cho sinh viên làm quen với một số kỹ năng và phương pháp phân tích các thông số đánh giá chất lượng môi trường.</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 xml:space="preserve">Kỹ năng mềm: Sinh viên không những có thể độc lập tìm hiểu về một vấn đề khoa học mà còn biết cách làm việc theo nhóm, tăng khả năng thuyết trình trước đám đông. </w:t>
      </w:r>
    </w:p>
    <w:p w:rsidR="00462C1B" w:rsidRPr="0035093C" w:rsidRDefault="00462C1B" w:rsidP="00462C1B">
      <w:pPr>
        <w:tabs>
          <w:tab w:val="left" w:pos="142"/>
        </w:tabs>
        <w:spacing w:before="60" w:after="0" w:line="240" w:lineRule="auto"/>
        <w:rPr>
          <w:b/>
          <w:color w:val="000000"/>
          <w:szCs w:val="24"/>
          <w:lang w:val="vi-VN"/>
        </w:rPr>
      </w:pPr>
      <w:r w:rsidRPr="0035093C">
        <w:rPr>
          <w:b/>
          <w:color w:val="000000"/>
          <w:szCs w:val="24"/>
          <w:lang w:val="vi-VN"/>
        </w:rPr>
        <w:t>5. Tóm tắt nội dung học phần</w:t>
      </w:r>
    </w:p>
    <w:p w:rsidR="00462C1B" w:rsidRPr="0035093C" w:rsidRDefault="00462C1B" w:rsidP="00462C1B">
      <w:pPr>
        <w:spacing w:before="60" w:after="0" w:line="240" w:lineRule="auto"/>
        <w:ind w:firstLine="720"/>
        <w:jc w:val="both"/>
        <w:rPr>
          <w:color w:val="000000"/>
          <w:szCs w:val="24"/>
          <w:lang w:val="pt-BR"/>
        </w:rPr>
      </w:pPr>
      <w:r w:rsidRPr="0035093C">
        <w:rPr>
          <w:color w:val="000000"/>
          <w:szCs w:val="24"/>
          <w:lang w:val="pt-BR"/>
        </w:rPr>
        <w:t xml:space="preserve">Môn học Địa hóa môi trường gồm 2 phần: phần 1-Địa hóa cơ sở gồm các chương: Nguyên tố và phân loại đại hóa, Địa hóa hệ mặt trời và Trái đất, Địa hóa các quyển của Trái đất, </w:t>
      </w:r>
      <w:r w:rsidRPr="0035093C">
        <w:rPr>
          <w:color w:val="000000"/>
          <w:szCs w:val="24"/>
          <w:lang w:val="pt-BR"/>
        </w:rPr>
        <w:lastRenderedPageBreak/>
        <w:t xml:space="preserve">Địa hóa các quá trình tạo khoáng (nhấn mạnh đến quá trình tạo khoáng ngoại sinh liên quan đến môi trường);Phần 2- Địa hóa môi trường bao gồm:Sinh quyển và Sinh Địa hóa, Địa hóa môi trường nước; Địa hóa môi trường đất; Địa hóa môi trường khí; Địa hóa môi trường khai thác mỏ; </w:t>
      </w:r>
    </w:p>
    <w:p w:rsidR="00462C1B" w:rsidRPr="0035093C" w:rsidRDefault="00462C1B" w:rsidP="00462C1B">
      <w:pPr>
        <w:spacing w:before="60" w:after="0" w:line="240" w:lineRule="auto"/>
        <w:ind w:firstLine="720"/>
        <w:jc w:val="both"/>
        <w:rPr>
          <w:color w:val="000000"/>
          <w:szCs w:val="24"/>
          <w:lang w:val="pt-BR"/>
        </w:rPr>
      </w:pPr>
      <w:r w:rsidRPr="0035093C">
        <w:rPr>
          <w:color w:val="000000"/>
          <w:szCs w:val="24"/>
          <w:lang w:val="pt-BR"/>
        </w:rPr>
        <w:t>Môn học Địa hóa môi trườngsẽ trang bị cho ng</w:t>
      </w:r>
      <w:r w:rsidRPr="0035093C">
        <w:rPr>
          <w:color w:val="000000"/>
          <w:szCs w:val="24"/>
          <w:lang w:val="pt-BR"/>
        </w:rPr>
        <w:softHyphen/>
        <w:t>ười học các kiến thức cơ bản về:</w:t>
      </w:r>
    </w:p>
    <w:p w:rsidR="00462C1B" w:rsidRPr="0035093C" w:rsidRDefault="00462C1B" w:rsidP="00462C1B">
      <w:pPr>
        <w:spacing w:before="60" w:after="0" w:line="240" w:lineRule="auto"/>
        <w:ind w:firstLine="720"/>
        <w:jc w:val="both"/>
        <w:rPr>
          <w:color w:val="000000"/>
          <w:szCs w:val="24"/>
          <w:lang w:val="pt-BR"/>
        </w:rPr>
      </w:pPr>
      <w:r w:rsidRPr="0035093C">
        <w:rPr>
          <w:color w:val="000000"/>
          <w:szCs w:val="24"/>
          <w:lang w:val="pt-BR"/>
        </w:rPr>
        <w:t xml:space="preserve">- </w:t>
      </w:r>
      <w:r w:rsidRPr="0035093C">
        <w:rPr>
          <w:color w:val="000000"/>
          <w:szCs w:val="24"/>
          <w:lang w:val="vi-VN"/>
        </w:rPr>
        <w:t xml:space="preserve">Các </w:t>
      </w:r>
      <w:r w:rsidRPr="0035093C">
        <w:rPr>
          <w:color w:val="000000"/>
          <w:szCs w:val="24"/>
          <w:lang w:val="pt-BR"/>
        </w:rPr>
        <w:t>thông số cơ bản của các nguyên tố hóa học trong tự nhiên; Các đặc trưng địa hóa của thạch quyển, thủy quyển, sinh quyển, khí quyển; phân loại địa hóa cac snguyeen tố trong tự nhiên</w:t>
      </w:r>
    </w:p>
    <w:p w:rsidR="00462C1B" w:rsidRPr="0035093C" w:rsidRDefault="00462C1B" w:rsidP="00462C1B">
      <w:pPr>
        <w:spacing w:before="60" w:after="0" w:line="240" w:lineRule="auto"/>
        <w:ind w:firstLine="720"/>
        <w:jc w:val="both"/>
        <w:rPr>
          <w:color w:val="000000"/>
          <w:szCs w:val="24"/>
          <w:lang w:val="pt-BR"/>
        </w:rPr>
      </w:pPr>
      <w:r w:rsidRPr="0035093C">
        <w:rPr>
          <w:color w:val="000000"/>
          <w:szCs w:val="24"/>
          <w:lang w:val="vi-VN"/>
        </w:rPr>
        <w:t xml:space="preserve">- Các khái niệm cơ sở của địa hóa môi trường  </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 Địa hóa môi trường không khí: Cấu trúc khí quyển, thành phần và tính chất các khí gây ô nhiễm khí quyển</w:t>
      </w:r>
    </w:p>
    <w:p w:rsidR="00462C1B" w:rsidRPr="0035093C" w:rsidRDefault="00462C1B" w:rsidP="00462C1B">
      <w:pPr>
        <w:spacing w:before="60" w:after="0" w:line="240" w:lineRule="auto"/>
        <w:ind w:firstLine="720"/>
        <w:jc w:val="both"/>
        <w:rPr>
          <w:color w:val="000000"/>
          <w:szCs w:val="24"/>
        </w:rPr>
      </w:pPr>
      <w:r w:rsidRPr="0035093C">
        <w:rPr>
          <w:color w:val="000000"/>
          <w:szCs w:val="24"/>
          <w:lang w:val="vi-VN"/>
        </w:rPr>
        <w:t>- Địa hóa môi trường nước: Vòng tuần hoàn của nước, các nguyên nhân gây ô nhiễm nguồn nước, các thông số đánh giá chất lượng nước và phương pháp xác định các thông số này.</w:t>
      </w:r>
    </w:p>
    <w:p w:rsidR="00462C1B" w:rsidRPr="0035093C" w:rsidRDefault="00462C1B" w:rsidP="00462C1B">
      <w:pPr>
        <w:spacing w:before="60" w:after="0" w:line="240" w:lineRule="auto"/>
        <w:ind w:firstLine="720"/>
        <w:jc w:val="both"/>
        <w:rPr>
          <w:color w:val="000000"/>
          <w:szCs w:val="24"/>
        </w:rPr>
      </w:pPr>
      <w:r w:rsidRPr="0035093C">
        <w:rPr>
          <w:color w:val="000000"/>
          <w:szCs w:val="24"/>
        </w:rPr>
        <w:t>- Sinh quyển và sinh Địa hóa: phân bố của các nguyên tố trong sinh quyển và sinh vật, các chu trình của các nguyên tố quan trong đối với sinh quyển: O, N, C, P</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 Địa hóa môi trường khai thác mỏ: các tác động của môi trường khai thác mỏ đến môi trường, các nguyên nhân gây ô nhiễm môi trường, nước thải axit mỏ, các ảnh hyiwngr của khai thác mỏ tới sức khỏe con người…</w:t>
      </w:r>
    </w:p>
    <w:p w:rsidR="00462C1B" w:rsidRPr="0035093C" w:rsidRDefault="00462C1B" w:rsidP="00462C1B">
      <w:pPr>
        <w:spacing w:before="60" w:after="0" w:line="240" w:lineRule="auto"/>
        <w:ind w:firstLine="720"/>
        <w:jc w:val="both"/>
        <w:rPr>
          <w:color w:val="000000"/>
          <w:szCs w:val="24"/>
          <w:lang w:val="vi-VN"/>
        </w:rPr>
      </w:pPr>
      <w:r w:rsidRPr="0035093C">
        <w:rPr>
          <w:color w:val="000000"/>
          <w:szCs w:val="24"/>
          <w:lang w:val="vi-VN"/>
        </w:rPr>
        <w:t>- Địa hóa môi trường đất: Các thành phần chủ yếu của môi trường đất, tính chất của đất, các thông số đánh giá chất lượng đất.</w:t>
      </w:r>
    </w:p>
    <w:p w:rsidR="00462C1B" w:rsidRPr="0035093C" w:rsidRDefault="00462C1B" w:rsidP="00462C1B">
      <w:pPr>
        <w:tabs>
          <w:tab w:val="left" w:pos="142"/>
        </w:tabs>
        <w:spacing w:before="60" w:after="0" w:line="240" w:lineRule="auto"/>
        <w:rPr>
          <w:b/>
          <w:color w:val="000000"/>
          <w:szCs w:val="24"/>
          <w:lang w:val="vi-VN"/>
        </w:rPr>
      </w:pPr>
      <w:r w:rsidRPr="0035093C">
        <w:rPr>
          <w:b/>
          <w:color w:val="000000"/>
          <w:szCs w:val="24"/>
          <w:lang w:val="vi-VN"/>
        </w:rPr>
        <w:t>6. Cấu trúc nội dung học phần</w:t>
      </w:r>
    </w:p>
    <w:p w:rsidR="00462C1B" w:rsidRPr="0035093C" w:rsidRDefault="00462C1B" w:rsidP="00462C1B">
      <w:pPr>
        <w:tabs>
          <w:tab w:val="left" w:pos="142"/>
        </w:tabs>
        <w:spacing w:before="60" w:after="0" w:line="240" w:lineRule="auto"/>
        <w:jc w:val="center"/>
        <w:rPr>
          <w:color w:val="000000"/>
          <w:szCs w:val="24"/>
        </w:rPr>
      </w:pPr>
      <w:r w:rsidRPr="0035093C">
        <w:rPr>
          <w:color w:val="000000"/>
          <w:szCs w:val="24"/>
        </w:rPr>
        <w:t>Bảng 1: Nội dung học phần</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567"/>
        <w:gridCol w:w="3084"/>
      </w:tblGrid>
      <w:tr w:rsidR="00462C1B" w:rsidRPr="00462C1B" w:rsidTr="00462C1B">
        <w:tc>
          <w:tcPr>
            <w:tcW w:w="9571" w:type="dxa"/>
            <w:gridSpan w:val="4"/>
            <w:shd w:val="clear" w:color="auto" w:fill="auto"/>
          </w:tcPr>
          <w:p w:rsidR="00462C1B" w:rsidRPr="00462C1B" w:rsidRDefault="00462C1B" w:rsidP="00672B33">
            <w:pPr>
              <w:tabs>
                <w:tab w:val="left" w:pos="142"/>
              </w:tabs>
              <w:spacing w:after="0" w:line="240" w:lineRule="auto"/>
              <w:rPr>
                <w:b/>
                <w:color w:val="000000"/>
                <w:szCs w:val="24"/>
              </w:rPr>
            </w:pPr>
            <w:r w:rsidRPr="00462C1B">
              <w:rPr>
                <w:b/>
                <w:color w:val="000000"/>
                <w:szCs w:val="24"/>
              </w:rPr>
              <w:t>6.1. Lý thuyết</w:t>
            </w:r>
          </w:p>
        </w:tc>
      </w:tr>
      <w:tr w:rsidR="00462C1B" w:rsidRPr="00462C1B" w:rsidTr="00462C1B">
        <w:tc>
          <w:tcPr>
            <w:tcW w:w="1242" w:type="dxa"/>
            <w:shd w:val="clear" w:color="auto" w:fill="auto"/>
            <w:vAlign w:val="center"/>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Đề mục</w:t>
            </w:r>
          </w:p>
        </w:tc>
        <w:tc>
          <w:tcPr>
            <w:tcW w:w="4678" w:type="dxa"/>
            <w:shd w:val="clear" w:color="auto" w:fill="auto"/>
            <w:vAlign w:val="center"/>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Nội dung</w:t>
            </w:r>
          </w:p>
        </w:tc>
        <w:tc>
          <w:tcPr>
            <w:tcW w:w="567" w:type="dxa"/>
            <w:shd w:val="clear" w:color="auto" w:fill="auto"/>
            <w:vAlign w:val="center"/>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Số tiết</w:t>
            </w:r>
          </w:p>
        </w:tc>
        <w:tc>
          <w:tcPr>
            <w:tcW w:w="3084" w:type="dxa"/>
            <w:shd w:val="clear" w:color="auto" w:fill="auto"/>
            <w:vAlign w:val="center"/>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Mục tiêu</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color w:val="000000"/>
                <w:szCs w:val="24"/>
              </w:rPr>
            </w:pPr>
            <w:r w:rsidRPr="00462C1B">
              <w:rPr>
                <w:b/>
                <w:color w:val="000000"/>
                <w:szCs w:val="24"/>
              </w:rPr>
              <w:t>Mở đầu</w:t>
            </w:r>
          </w:p>
        </w:tc>
        <w:tc>
          <w:tcPr>
            <w:tcW w:w="4678" w:type="dxa"/>
            <w:shd w:val="clear" w:color="auto" w:fill="auto"/>
          </w:tcPr>
          <w:p w:rsidR="00462C1B" w:rsidRPr="00462C1B" w:rsidRDefault="00462C1B" w:rsidP="00672B33">
            <w:pPr>
              <w:spacing w:after="0" w:line="240" w:lineRule="auto"/>
              <w:jc w:val="center"/>
              <w:rPr>
                <w:b/>
                <w:szCs w:val="24"/>
                <w:lang w:val="sv-SE"/>
              </w:rPr>
            </w:pPr>
            <w:r w:rsidRPr="00462C1B">
              <w:rPr>
                <w:b/>
                <w:szCs w:val="24"/>
                <w:lang w:val="sv-SE"/>
              </w:rPr>
              <w:t xml:space="preserve">Khái niệm </w:t>
            </w:r>
            <w:r w:rsidRPr="00462C1B">
              <w:rPr>
                <w:b/>
                <w:szCs w:val="24"/>
                <w:lang w:val="vi-VN"/>
              </w:rPr>
              <w:t xml:space="preserve">về </w:t>
            </w:r>
            <w:r w:rsidRPr="00462C1B">
              <w:rPr>
                <w:b/>
                <w:szCs w:val="24"/>
                <w:lang w:val="sv-SE"/>
              </w:rPr>
              <w:t xml:space="preserve">Địa hóa </w:t>
            </w:r>
            <w:r w:rsidRPr="00462C1B">
              <w:rPr>
                <w:b/>
                <w:szCs w:val="24"/>
                <w:lang w:val="vi-VN"/>
              </w:rPr>
              <w:t xml:space="preserve">môi trường </w:t>
            </w:r>
            <w:r w:rsidRPr="00462C1B">
              <w:rPr>
                <w:b/>
                <w:szCs w:val="24"/>
                <w:lang w:val="sv-SE"/>
              </w:rPr>
              <w:t>và nội dung môn học</w:t>
            </w:r>
          </w:p>
          <w:p w:rsidR="00462C1B" w:rsidRPr="00462C1B" w:rsidRDefault="00462C1B" w:rsidP="00672B33">
            <w:pPr>
              <w:spacing w:after="0" w:line="240" w:lineRule="auto"/>
              <w:rPr>
                <w:szCs w:val="24"/>
                <w:lang w:val="sv-SE"/>
              </w:rPr>
            </w:pPr>
            <w:r w:rsidRPr="00462C1B">
              <w:rPr>
                <w:szCs w:val="24"/>
                <w:lang w:val="vi-VN"/>
              </w:rPr>
              <w:t xml:space="preserve">A. </w:t>
            </w:r>
            <w:r w:rsidRPr="00462C1B">
              <w:rPr>
                <w:szCs w:val="24"/>
                <w:lang w:val="sv-SE"/>
              </w:rPr>
              <w:t xml:space="preserve">Khái niệm về địa hóa môi trường và nhiệm vụ của môn học </w:t>
            </w:r>
          </w:p>
          <w:p w:rsidR="00462C1B" w:rsidRPr="00462C1B" w:rsidRDefault="00462C1B" w:rsidP="00672B33">
            <w:pPr>
              <w:spacing w:after="0" w:line="240" w:lineRule="auto"/>
              <w:rPr>
                <w:color w:val="000000"/>
                <w:szCs w:val="24"/>
                <w:lang w:val="sv-SE"/>
              </w:rPr>
            </w:pPr>
            <w:r w:rsidRPr="00462C1B">
              <w:rPr>
                <w:szCs w:val="24"/>
                <w:lang w:val="vi-VN"/>
              </w:rPr>
              <w:t>B</w:t>
            </w:r>
            <w:r w:rsidRPr="00462C1B">
              <w:rPr>
                <w:szCs w:val="24"/>
                <w:lang w:val="sv-SE"/>
              </w:rPr>
              <w:t xml:space="preserve">. Lịch sử phát triển và mối liên quan giữa Địa hoá </w:t>
            </w:r>
            <w:r w:rsidRPr="00462C1B">
              <w:rPr>
                <w:szCs w:val="24"/>
                <w:lang w:val="vi-VN"/>
              </w:rPr>
              <w:t>môi trường</w:t>
            </w:r>
            <w:r w:rsidRPr="00462C1B">
              <w:rPr>
                <w:szCs w:val="24"/>
                <w:lang w:val="sv-SE"/>
              </w:rPr>
              <w:t xml:space="preserve"> và các khoa học khác</w:t>
            </w:r>
          </w:p>
        </w:tc>
        <w:tc>
          <w:tcPr>
            <w:tcW w:w="567"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1</w:t>
            </w:r>
          </w:p>
        </w:tc>
        <w:tc>
          <w:tcPr>
            <w:tcW w:w="3084"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Sinh viên hiểu khái niệm về Địa hóa môi trường và  nội dung, phạm vi nghiên cứu Địa hóa môi trường, lịch sử phát triển môn học và mối quan hệ của môn học với các khoa học khác.</w:t>
            </w:r>
          </w:p>
        </w:tc>
      </w:tr>
      <w:tr w:rsidR="00462C1B" w:rsidRPr="00462C1B" w:rsidTr="00462C1B">
        <w:tc>
          <w:tcPr>
            <w:tcW w:w="9571" w:type="dxa"/>
            <w:gridSpan w:val="4"/>
            <w:shd w:val="clear" w:color="auto" w:fill="auto"/>
          </w:tcPr>
          <w:p w:rsidR="00462C1B" w:rsidRPr="00462C1B" w:rsidRDefault="00462C1B" w:rsidP="00672B33">
            <w:pPr>
              <w:spacing w:after="0" w:line="240" w:lineRule="auto"/>
              <w:jc w:val="center"/>
              <w:rPr>
                <w:b/>
                <w:szCs w:val="24"/>
                <w:lang w:val="vi-VN"/>
              </w:rPr>
            </w:pPr>
            <w:r w:rsidRPr="00462C1B">
              <w:rPr>
                <w:b/>
                <w:i/>
                <w:iCs/>
                <w:szCs w:val="24"/>
                <w:lang w:val="sv-SE"/>
              </w:rPr>
              <w:t>Phần I</w:t>
            </w:r>
            <w:r w:rsidRPr="00462C1B">
              <w:rPr>
                <w:b/>
                <w:i/>
                <w:iCs/>
                <w:szCs w:val="24"/>
                <w:lang w:val="vi-VN"/>
              </w:rPr>
              <w:t>: ĐỊA</w:t>
            </w:r>
            <w:r w:rsidRPr="00462C1B">
              <w:rPr>
                <w:b/>
                <w:i/>
                <w:iCs/>
                <w:szCs w:val="24"/>
              </w:rPr>
              <w:t xml:space="preserve"> HÓA </w:t>
            </w:r>
            <w:r w:rsidRPr="00462C1B">
              <w:rPr>
                <w:b/>
                <w:szCs w:val="24"/>
                <w:lang w:val="vi-VN"/>
              </w:rPr>
              <w:t xml:space="preserve">CƠ SỞ </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color w:val="000000"/>
                <w:szCs w:val="24"/>
              </w:rPr>
            </w:pPr>
            <w:r w:rsidRPr="00462C1B">
              <w:rPr>
                <w:b/>
                <w:color w:val="000000"/>
                <w:szCs w:val="24"/>
              </w:rPr>
              <w:t>Chương 1</w:t>
            </w:r>
          </w:p>
        </w:tc>
        <w:tc>
          <w:tcPr>
            <w:tcW w:w="4678" w:type="dxa"/>
            <w:shd w:val="clear" w:color="auto" w:fill="auto"/>
          </w:tcPr>
          <w:p w:rsidR="00462C1B" w:rsidRPr="00462C1B" w:rsidRDefault="00462C1B" w:rsidP="00672B33">
            <w:pPr>
              <w:spacing w:after="0" w:line="240" w:lineRule="auto"/>
              <w:rPr>
                <w:szCs w:val="24"/>
                <w:lang w:val="sv-SE"/>
              </w:rPr>
            </w:pPr>
            <w:r w:rsidRPr="00462C1B">
              <w:rPr>
                <w:szCs w:val="24"/>
                <w:lang w:val="sv-SE"/>
              </w:rPr>
              <w:t xml:space="preserve">Các Nguyên tố hoá học và hành vi  của chúng  trong tự nhiên </w:t>
            </w:r>
          </w:p>
          <w:p w:rsidR="00462C1B" w:rsidRPr="00462C1B" w:rsidRDefault="00462C1B" w:rsidP="00672B33">
            <w:pPr>
              <w:tabs>
                <w:tab w:val="left" w:pos="142"/>
              </w:tabs>
              <w:spacing w:after="0" w:line="240" w:lineRule="auto"/>
              <w:rPr>
                <w:color w:val="000000"/>
                <w:szCs w:val="24"/>
                <w:lang w:val="sv-SE"/>
              </w:rPr>
            </w:pPr>
          </w:p>
        </w:tc>
        <w:tc>
          <w:tcPr>
            <w:tcW w:w="567"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w:t>
            </w:r>
          </w:p>
        </w:tc>
        <w:tc>
          <w:tcPr>
            <w:tcW w:w="3084" w:type="dxa"/>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1.1</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pt-BR"/>
              </w:rPr>
              <w:t xml:space="preserve"> Sơ lược về cấu tạo nguyên tử:</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val="restart"/>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Ng</w:t>
            </w:r>
            <w:r w:rsidRPr="00462C1B">
              <w:rPr>
                <w:color w:val="000000"/>
                <w:szCs w:val="24"/>
                <w:lang w:val="vi-VN"/>
              </w:rPr>
              <w:t>ười học biết các cách phân loại địa hóa nguyên tố trong tự nhiên</w:t>
            </w:r>
            <w:r w:rsidRPr="00462C1B">
              <w:rPr>
                <w:color w:val="000000"/>
                <w:szCs w:val="24"/>
              </w:rPr>
              <w:t>,</w:t>
            </w:r>
            <w:r w:rsidRPr="00462C1B">
              <w:rPr>
                <w:color w:val="000000"/>
                <w:szCs w:val="24"/>
                <w:lang w:val="vi-VN"/>
              </w:rPr>
              <w:t xml:space="preserve"> hiểu sâu một số cách phân loại chủ </w:t>
            </w:r>
            <w:r w:rsidRPr="00462C1B">
              <w:rPr>
                <w:color w:val="000000"/>
                <w:szCs w:val="24"/>
              </w:rPr>
              <w:t>yếu.</w:t>
            </w:r>
          </w:p>
        </w:tc>
      </w:tr>
      <w:tr w:rsidR="00462C1B" w:rsidRPr="00462C1B" w:rsidTr="00462C1B">
        <w:trPr>
          <w:trHeight w:val="599"/>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1.2</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pt-BR"/>
              </w:rPr>
              <w:t>Phân loại địa hoá các nguyên tố hóa học trong tự nhiên</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rPr>
          <w:trHeight w:val="133"/>
        </w:trPr>
        <w:tc>
          <w:tcPr>
            <w:tcW w:w="1242" w:type="dxa"/>
            <w:shd w:val="clear" w:color="auto" w:fill="auto"/>
            <w:vAlign w:val="center"/>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Chương 2</w:t>
            </w:r>
          </w:p>
        </w:tc>
        <w:tc>
          <w:tcPr>
            <w:tcW w:w="4678" w:type="dxa"/>
            <w:shd w:val="clear" w:color="auto" w:fill="auto"/>
            <w:vAlign w:val="center"/>
          </w:tcPr>
          <w:p w:rsidR="00462C1B" w:rsidRPr="00462C1B" w:rsidRDefault="00462C1B" w:rsidP="00672B33">
            <w:pPr>
              <w:spacing w:after="0" w:line="240" w:lineRule="auto"/>
              <w:jc w:val="center"/>
              <w:rPr>
                <w:b/>
                <w:szCs w:val="24"/>
                <w:lang w:val="pt-BR"/>
              </w:rPr>
            </w:pPr>
            <w:r w:rsidRPr="00462C1B">
              <w:rPr>
                <w:rFonts w:cs="Arial"/>
                <w:b/>
                <w:szCs w:val="24"/>
                <w:lang w:val="pt-BR"/>
              </w:rPr>
              <w:t>Khái quát về V</w:t>
            </w:r>
            <w:r w:rsidRPr="00462C1B">
              <w:rPr>
                <w:b/>
                <w:szCs w:val="24"/>
                <w:lang w:val="pt-BR"/>
              </w:rPr>
              <w:t>ũ trụ và trái đất</w:t>
            </w:r>
          </w:p>
        </w:tc>
        <w:tc>
          <w:tcPr>
            <w:tcW w:w="567" w:type="dxa"/>
            <w:shd w:val="clear" w:color="auto" w:fill="auto"/>
            <w:vAlign w:val="center"/>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w:t>
            </w:r>
          </w:p>
        </w:tc>
        <w:tc>
          <w:tcPr>
            <w:tcW w:w="3084" w:type="dxa"/>
            <w:shd w:val="clear" w:color="auto" w:fill="auto"/>
            <w:vAlign w:val="center"/>
          </w:tcPr>
          <w:p w:rsidR="00462C1B" w:rsidRPr="00462C1B" w:rsidRDefault="00462C1B" w:rsidP="00672B33">
            <w:pPr>
              <w:tabs>
                <w:tab w:val="left" w:pos="142"/>
              </w:tabs>
              <w:spacing w:after="0" w:line="240" w:lineRule="auto"/>
              <w:jc w:val="center"/>
              <w:rPr>
                <w:color w:val="000000"/>
                <w:szCs w:val="24"/>
              </w:rPr>
            </w:pPr>
          </w:p>
        </w:tc>
      </w:tr>
      <w:tr w:rsidR="00462C1B" w:rsidRPr="00462C1B" w:rsidTr="00462C1B">
        <w:trPr>
          <w:trHeight w:val="133"/>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2.1</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pt-BR"/>
              </w:rPr>
              <w:t>Đặc điểm hệ mặt trời</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rPr>
          <w:trHeight w:val="133"/>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2.2</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pt-BR"/>
              </w:rPr>
              <w:t>Cấu trúc và đặc điểm Trái đất</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val="restart"/>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Người học có những kiến thức về</w:t>
            </w:r>
            <w:r w:rsidR="00561112">
              <w:rPr>
                <w:color w:val="000000"/>
                <w:szCs w:val="24"/>
              </w:rPr>
              <w:t xml:space="preserve"> </w:t>
            </w:r>
            <w:r w:rsidRPr="00462C1B">
              <w:rPr>
                <w:color w:val="000000"/>
                <w:szCs w:val="24"/>
              </w:rPr>
              <w:t xml:space="preserve">cấu trúc hệ mặt trời, thành phần của  mặt trời, mặt trăng và Trái đất, </w:t>
            </w:r>
          </w:p>
        </w:tc>
      </w:tr>
      <w:tr w:rsidR="00462C1B" w:rsidRPr="00462C1B" w:rsidTr="00462C1B">
        <w:trPr>
          <w:trHeight w:val="279"/>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2.2.1</w:t>
            </w:r>
          </w:p>
        </w:tc>
        <w:tc>
          <w:tcPr>
            <w:tcW w:w="4678" w:type="dxa"/>
            <w:shd w:val="clear" w:color="auto" w:fill="auto"/>
          </w:tcPr>
          <w:p w:rsidR="00462C1B" w:rsidRPr="00462C1B" w:rsidRDefault="00462C1B" w:rsidP="00672B33">
            <w:pPr>
              <w:spacing w:after="0" w:line="240" w:lineRule="auto"/>
              <w:jc w:val="both"/>
              <w:rPr>
                <w:szCs w:val="24"/>
                <w:lang w:val="vi-VN"/>
              </w:rPr>
            </w:pPr>
            <w:r w:rsidRPr="00462C1B">
              <w:rPr>
                <w:szCs w:val="24"/>
                <w:lang w:val="vi-VN"/>
              </w:rPr>
              <w:t>Đặc điểm khái quát về cấu trúc của Trái đất</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rPr>
          <w:trHeight w:val="599"/>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2.2.2</w:t>
            </w:r>
          </w:p>
        </w:tc>
        <w:tc>
          <w:tcPr>
            <w:tcW w:w="4678" w:type="dxa"/>
            <w:shd w:val="clear" w:color="auto" w:fill="auto"/>
          </w:tcPr>
          <w:p w:rsidR="00462C1B" w:rsidRPr="00462C1B" w:rsidRDefault="00462C1B" w:rsidP="00672B33">
            <w:pPr>
              <w:spacing w:after="0" w:line="240" w:lineRule="auto"/>
              <w:jc w:val="both"/>
              <w:rPr>
                <w:szCs w:val="24"/>
                <w:lang w:val="vi-VN"/>
              </w:rPr>
            </w:pPr>
            <w:r w:rsidRPr="00462C1B">
              <w:rPr>
                <w:szCs w:val="24"/>
                <w:lang w:val="vi-VN"/>
              </w:rPr>
              <w:t>Đặc điểm khái quát về thành phần hóa học của Trái đất</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color w:val="000000"/>
                <w:szCs w:val="24"/>
              </w:rPr>
            </w:pPr>
            <w:r w:rsidRPr="00462C1B">
              <w:rPr>
                <w:b/>
                <w:color w:val="000000"/>
                <w:szCs w:val="24"/>
              </w:rPr>
              <w:t>Chương 3</w:t>
            </w:r>
          </w:p>
        </w:tc>
        <w:tc>
          <w:tcPr>
            <w:tcW w:w="4678" w:type="dxa"/>
            <w:shd w:val="clear" w:color="auto" w:fill="auto"/>
          </w:tcPr>
          <w:p w:rsidR="00462C1B" w:rsidRPr="00462C1B" w:rsidRDefault="00462C1B" w:rsidP="00672B33">
            <w:pPr>
              <w:spacing w:after="0" w:line="240" w:lineRule="auto"/>
              <w:jc w:val="both"/>
              <w:rPr>
                <w:b/>
                <w:szCs w:val="24"/>
                <w:lang w:val="sv-SE"/>
              </w:rPr>
            </w:pPr>
            <w:r w:rsidRPr="00462C1B">
              <w:rPr>
                <w:b/>
                <w:szCs w:val="24"/>
                <w:lang w:val="sv-SE"/>
              </w:rPr>
              <w:t xml:space="preserve">Đặc điểm Địa hóa các quyển bên ngoài </w:t>
            </w:r>
            <w:r w:rsidRPr="00462C1B">
              <w:rPr>
                <w:b/>
                <w:szCs w:val="24"/>
                <w:lang w:val="vi-VN"/>
              </w:rPr>
              <w:t>T</w:t>
            </w:r>
            <w:r w:rsidRPr="00462C1B">
              <w:rPr>
                <w:b/>
                <w:szCs w:val="24"/>
                <w:lang w:val="sv-SE"/>
              </w:rPr>
              <w:t xml:space="preserve">rái đất </w:t>
            </w:r>
          </w:p>
        </w:tc>
        <w:tc>
          <w:tcPr>
            <w:tcW w:w="567"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w:t>
            </w:r>
          </w:p>
        </w:tc>
        <w:tc>
          <w:tcPr>
            <w:tcW w:w="3084" w:type="dxa"/>
            <w:vMerge w:val="restart"/>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Người học có những kiến thức về</w:t>
            </w:r>
            <w:r w:rsidR="00561112">
              <w:rPr>
                <w:color w:val="000000"/>
                <w:szCs w:val="24"/>
              </w:rPr>
              <w:t xml:space="preserve"> </w:t>
            </w:r>
            <w:r w:rsidRPr="00462C1B">
              <w:rPr>
                <w:color w:val="000000"/>
                <w:szCs w:val="24"/>
              </w:rPr>
              <w:t xml:space="preserve">cấu trúc, thành phần </w:t>
            </w:r>
            <w:r w:rsidRPr="00462C1B">
              <w:rPr>
                <w:szCs w:val="24"/>
                <w:lang w:val="sv-SE"/>
              </w:rPr>
              <w:t xml:space="preserve"> các quyển bên trong </w:t>
            </w:r>
            <w:r w:rsidRPr="00462C1B">
              <w:rPr>
                <w:szCs w:val="24"/>
                <w:lang w:val="vi-VN"/>
              </w:rPr>
              <w:t>T</w:t>
            </w:r>
            <w:r w:rsidRPr="00462C1B">
              <w:rPr>
                <w:szCs w:val="24"/>
                <w:lang w:val="sv-SE"/>
              </w:rPr>
              <w:t>rái đất.</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3.1</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Đặc điểm địa hóa của Thạch quyển</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3.2</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Đặc điểm địa hóa của thủy quyển</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lastRenderedPageBreak/>
              <w:t>3.3</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Đặc điểm Địa hóa của khí quyển quyển</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3.4</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Đặc điểm địa hóa của sinh quyển</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b/>
                <w:color w:val="000000"/>
                <w:szCs w:val="24"/>
              </w:rPr>
            </w:pPr>
            <w:r w:rsidRPr="00462C1B">
              <w:rPr>
                <w:b/>
                <w:color w:val="000000"/>
                <w:szCs w:val="24"/>
              </w:rPr>
              <w:t>Chương 4</w:t>
            </w:r>
          </w:p>
        </w:tc>
        <w:tc>
          <w:tcPr>
            <w:tcW w:w="4678" w:type="dxa"/>
            <w:shd w:val="clear" w:color="auto" w:fill="auto"/>
          </w:tcPr>
          <w:p w:rsidR="00462C1B" w:rsidRPr="00462C1B" w:rsidRDefault="00462C1B" w:rsidP="00672B33">
            <w:pPr>
              <w:spacing w:after="0" w:line="240" w:lineRule="auto"/>
              <w:jc w:val="both"/>
              <w:rPr>
                <w:b/>
                <w:szCs w:val="24"/>
                <w:lang w:val="sv-SE"/>
              </w:rPr>
            </w:pPr>
            <w:r w:rsidRPr="00462C1B">
              <w:rPr>
                <w:b/>
                <w:szCs w:val="24"/>
                <w:lang w:val="sv-SE"/>
              </w:rPr>
              <w:t xml:space="preserve">Một số chu trình Địa hóa quan trọng trong </w:t>
            </w:r>
            <w:r w:rsidRPr="00462C1B">
              <w:rPr>
                <w:b/>
                <w:szCs w:val="24"/>
                <w:lang w:val="vi-VN"/>
              </w:rPr>
              <w:t>tự nhiên</w:t>
            </w:r>
          </w:p>
        </w:tc>
        <w:tc>
          <w:tcPr>
            <w:tcW w:w="567"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w:t>
            </w:r>
          </w:p>
        </w:tc>
        <w:tc>
          <w:tcPr>
            <w:tcW w:w="3084" w:type="dxa"/>
            <w:vMerge w:val="restart"/>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Người học có những kiến thức về</w:t>
            </w:r>
            <w:r w:rsidR="00561112">
              <w:rPr>
                <w:color w:val="000000"/>
                <w:szCs w:val="24"/>
              </w:rPr>
              <w:t xml:space="preserve"> </w:t>
            </w:r>
            <w:r w:rsidRPr="00462C1B">
              <w:rPr>
                <w:color w:val="000000"/>
                <w:szCs w:val="24"/>
              </w:rPr>
              <w:t xml:space="preserve">các chu trình địa hóa của </w:t>
            </w:r>
            <w:r w:rsidRPr="00462C1B">
              <w:rPr>
                <w:szCs w:val="24"/>
                <w:lang w:val="vi-VN"/>
              </w:rPr>
              <w:t>T</w:t>
            </w:r>
            <w:r w:rsidRPr="00462C1B">
              <w:rPr>
                <w:szCs w:val="24"/>
                <w:lang w:val="sv-SE"/>
              </w:rPr>
              <w:t>rái đất, đặc biệt là các chu trình địa hóa ngoại sinh.</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4.1</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Địa hóa các quá trình Nội sinh</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jc w:val="center"/>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4.2</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pt-BR"/>
              </w:rPr>
              <w:t>Địa hóa các quá trình ngoại sinh</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4.3</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Địa hóa các quá trình biến chất</w:t>
            </w:r>
          </w:p>
        </w:tc>
        <w:tc>
          <w:tcPr>
            <w:tcW w:w="567" w:type="dxa"/>
            <w:shd w:val="clear" w:color="auto" w:fill="auto"/>
          </w:tcPr>
          <w:p w:rsidR="00462C1B" w:rsidRPr="00462C1B" w:rsidRDefault="00462C1B" w:rsidP="00672B33">
            <w:pPr>
              <w:tabs>
                <w:tab w:val="left" w:pos="142"/>
              </w:tabs>
              <w:spacing w:after="0" w:line="240" w:lineRule="auto"/>
              <w:rPr>
                <w:b/>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9571" w:type="dxa"/>
            <w:gridSpan w:val="4"/>
            <w:shd w:val="clear" w:color="auto" w:fill="auto"/>
          </w:tcPr>
          <w:p w:rsidR="00462C1B" w:rsidRPr="00462C1B" w:rsidRDefault="00462C1B" w:rsidP="00672B33">
            <w:pPr>
              <w:spacing w:after="0" w:line="240" w:lineRule="auto"/>
              <w:jc w:val="center"/>
              <w:rPr>
                <w:b/>
                <w:color w:val="000000"/>
                <w:szCs w:val="24"/>
              </w:rPr>
            </w:pPr>
            <w:r w:rsidRPr="00462C1B">
              <w:rPr>
                <w:b/>
                <w:i/>
                <w:iCs/>
                <w:szCs w:val="24"/>
                <w:lang w:val="sv-SE"/>
              </w:rPr>
              <w:t xml:space="preserve">Phần II: </w:t>
            </w:r>
            <w:r w:rsidRPr="00462C1B">
              <w:rPr>
                <w:b/>
                <w:szCs w:val="24"/>
                <w:lang w:val="vi-VN"/>
              </w:rPr>
              <w:t>Đ</w:t>
            </w:r>
            <w:r w:rsidRPr="00462C1B">
              <w:rPr>
                <w:b/>
                <w:szCs w:val="24"/>
                <w:lang w:val="sv-SE"/>
              </w:rPr>
              <w:t>ỊA HÓA MÔI TRƯỜNG</w:t>
            </w:r>
          </w:p>
        </w:tc>
      </w:tr>
      <w:tr w:rsidR="00462C1B" w:rsidRPr="00462C1B" w:rsidTr="00462C1B">
        <w:tc>
          <w:tcPr>
            <w:tcW w:w="1242" w:type="dxa"/>
            <w:shd w:val="clear" w:color="auto" w:fill="auto"/>
          </w:tcPr>
          <w:p w:rsidR="00462C1B" w:rsidRPr="00462C1B" w:rsidRDefault="00462C1B" w:rsidP="00672B33">
            <w:pPr>
              <w:spacing w:after="0" w:line="240" w:lineRule="auto"/>
              <w:jc w:val="center"/>
              <w:rPr>
                <w:b/>
                <w:szCs w:val="24"/>
                <w:lang w:val="sv-SE"/>
              </w:rPr>
            </w:pPr>
            <w:r w:rsidRPr="00462C1B">
              <w:rPr>
                <w:b/>
                <w:szCs w:val="24"/>
                <w:lang w:val="sv-SE"/>
              </w:rPr>
              <w:t xml:space="preserve">Chương 5 </w:t>
            </w:r>
          </w:p>
        </w:tc>
        <w:tc>
          <w:tcPr>
            <w:tcW w:w="4678" w:type="dxa"/>
            <w:shd w:val="clear" w:color="auto" w:fill="auto"/>
          </w:tcPr>
          <w:p w:rsidR="00462C1B" w:rsidRPr="00462C1B" w:rsidRDefault="00462C1B" w:rsidP="00672B33">
            <w:pPr>
              <w:spacing w:after="0" w:line="240" w:lineRule="auto"/>
              <w:rPr>
                <w:b/>
                <w:szCs w:val="24"/>
                <w:lang w:val="sv-SE"/>
              </w:rPr>
            </w:pPr>
            <w:r w:rsidRPr="00462C1B">
              <w:rPr>
                <w:b/>
                <w:szCs w:val="24"/>
                <w:lang w:val="vi-VN"/>
              </w:rPr>
              <w:t>Đ</w:t>
            </w:r>
            <w:r w:rsidRPr="00462C1B">
              <w:rPr>
                <w:b/>
                <w:szCs w:val="24"/>
                <w:lang w:val="sv-SE"/>
              </w:rPr>
              <w:t>ịa hoá môi trường nước</w:t>
            </w:r>
          </w:p>
        </w:tc>
        <w:tc>
          <w:tcPr>
            <w:tcW w:w="567" w:type="dxa"/>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w:t>
            </w:r>
          </w:p>
        </w:tc>
        <w:tc>
          <w:tcPr>
            <w:tcW w:w="3084" w:type="dxa"/>
            <w:vMerge w:val="restart"/>
            <w:shd w:val="clear" w:color="auto" w:fill="auto"/>
          </w:tcPr>
          <w:p w:rsidR="00462C1B" w:rsidRPr="00462C1B" w:rsidRDefault="00462C1B" w:rsidP="00672B33">
            <w:pPr>
              <w:tabs>
                <w:tab w:val="left" w:pos="142"/>
              </w:tabs>
              <w:spacing w:after="0" w:line="240" w:lineRule="auto"/>
              <w:rPr>
                <w:b/>
                <w:color w:val="000000"/>
                <w:szCs w:val="24"/>
              </w:rPr>
            </w:pPr>
            <w:r w:rsidRPr="00462C1B">
              <w:rPr>
                <w:color w:val="000000"/>
                <w:szCs w:val="24"/>
              </w:rPr>
              <w:t xml:space="preserve">Người học có những kiến thức cơ sở về môi trường nước. sự ô nhiễm nước và </w:t>
            </w:r>
            <w:r w:rsidRPr="00462C1B">
              <w:rPr>
                <w:szCs w:val="24"/>
                <w:lang w:val="sv-SE"/>
              </w:rPr>
              <w:t>địa hóa học các chất gây ô nhiễm nước, cơ chế gây ô nhiễm, đánh giá chất lượng môi trường nước.</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5.1</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Khái niệm chung</w:t>
            </w:r>
          </w:p>
        </w:tc>
        <w:tc>
          <w:tcPr>
            <w:tcW w:w="567" w:type="dxa"/>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szCs w:val="24"/>
                <w:lang w:val="sv-SE"/>
              </w:rPr>
              <w:t>5.2</w:t>
            </w:r>
          </w:p>
        </w:tc>
        <w:tc>
          <w:tcPr>
            <w:tcW w:w="4678" w:type="dxa"/>
            <w:shd w:val="clear" w:color="auto" w:fill="auto"/>
          </w:tcPr>
          <w:p w:rsidR="00462C1B" w:rsidRPr="00462C1B" w:rsidRDefault="00462C1B" w:rsidP="00672B33">
            <w:pPr>
              <w:spacing w:after="0" w:line="240" w:lineRule="auto"/>
              <w:jc w:val="both"/>
              <w:rPr>
                <w:szCs w:val="24"/>
                <w:lang w:val="pt-BR"/>
              </w:rPr>
            </w:pPr>
            <w:r w:rsidRPr="00462C1B">
              <w:rPr>
                <w:szCs w:val="24"/>
                <w:lang w:val="sv-SE"/>
              </w:rPr>
              <w:t>Địa hoá môi trường nước</w:t>
            </w:r>
          </w:p>
        </w:tc>
        <w:tc>
          <w:tcPr>
            <w:tcW w:w="567" w:type="dxa"/>
            <w:vMerge w:val="restart"/>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5.3</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Hiện trạng tài nguyên nước ở Việt Nam</w:t>
            </w:r>
          </w:p>
        </w:tc>
        <w:tc>
          <w:tcPr>
            <w:tcW w:w="567" w:type="dxa"/>
            <w:vMerge/>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color w:val="000000"/>
                <w:szCs w:val="24"/>
              </w:rPr>
            </w:pPr>
          </w:p>
        </w:tc>
        <w:tc>
          <w:tcPr>
            <w:tcW w:w="4678" w:type="dxa"/>
            <w:shd w:val="clear" w:color="auto" w:fill="auto"/>
          </w:tcPr>
          <w:p w:rsidR="00462C1B" w:rsidRPr="00462C1B" w:rsidRDefault="00462C1B" w:rsidP="00672B33">
            <w:pPr>
              <w:spacing w:after="0" w:line="240" w:lineRule="auto"/>
              <w:jc w:val="both"/>
              <w:rPr>
                <w:szCs w:val="24"/>
                <w:u w:val="single"/>
                <w:lang w:val="sv-SE"/>
              </w:rPr>
            </w:pPr>
            <w:r w:rsidRPr="00462C1B">
              <w:rPr>
                <w:szCs w:val="24"/>
                <w:u w:val="single"/>
              </w:rPr>
              <w:t>Bài tập</w:t>
            </w:r>
          </w:p>
        </w:tc>
        <w:tc>
          <w:tcPr>
            <w:tcW w:w="567" w:type="dxa"/>
            <w:vMerge/>
            <w:shd w:val="clear" w:color="auto" w:fill="auto"/>
          </w:tcPr>
          <w:p w:rsidR="00462C1B" w:rsidRPr="00462C1B" w:rsidRDefault="00462C1B" w:rsidP="00672B33">
            <w:pPr>
              <w:tabs>
                <w:tab w:val="left" w:pos="142"/>
              </w:tabs>
              <w:spacing w:after="0" w:line="240" w:lineRule="auto"/>
              <w:rPr>
                <w:color w:val="000000"/>
                <w:szCs w:val="24"/>
              </w:rPr>
            </w:pPr>
          </w:p>
        </w:tc>
        <w:tc>
          <w:tcPr>
            <w:tcW w:w="3084" w:type="dxa"/>
            <w:vMerge/>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rPr>
          <w:trHeight w:val="297"/>
        </w:trPr>
        <w:tc>
          <w:tcPr>
            <w:tcW w:w="1242" w:type="dxa"/>
            <w:shd w:val="clear" w:color="auto" w:fill="auto"/>
          </w:tcPr>
          <w:p w:rsidR="00462C1B" w:rsidRPr="00462C1B" w:rsidRDefault="00462C1B" w:rsidP="00672B33">
            <w:pPr>
              <w:spacing w:after="0" w:line="240" w:lineRule="auto"/>
              <w:jc w:val="center"/>
              <w:rPr>
                <w:b/>
                <w:color w:val="000000"/>
                <w:szCs w:val="24"/>
              </w:rPr>
            </w:pPr>
            <w:r w:rsidRPr="00462C1B">
              <w:rPr>
                <w:b/>
                <w:szCs w:val="24"/>
                <w:lang w:val="sv-SE"/>
              </w:rPr>
              <w:t>Chương 6</w:t>
            </w:r>
          </w:p>
        </w:tc>
        <w:tc>
          <w:tcPr>
            <w:tcW w:w="4678" w:type="dxa"/>
            <w:shd w:val="clear" w:color="auto" w:fill="auto"/>
          </w:tcPr>
          <w:p w:rsidR="00462C1B" w:rsidRPr="00462C1B" w:rsidRDefault="00462C1B" w:rsidP="00672B33">
            <w:pPr>
              <w:spacing w:after="0" w:line="240" w:lineRule="auto"/>
              <w:jc w:val="center"/>
              <w:rPr>
                <w:b/>
                <w:szCs w:val="24"/>
                <w:lang w:val="sv-SE"/>
              </w:rPr>
            </w:pPr>
            <w:r w:rsidRPr="00462C1B">
              <w:rPr>
                <w:b/>
                <w:szCs w:val="24"/>
                <w:lang w:val="vi-VN"/>
              </w:rPr>
              <w:t>Đ</w:t>
            </w:r>
            <w:r w:rsidRPr="00462C1B">
              <w:rPr>
                <w:b/>
                <w:szCs w:val="24"/>
                <w:lang w:val="sv-SE"/>
              </w:rPr>
              <w:t>ịa hoá môi trường khí</w:t>
            </w:r>
          </w:p>
        </w:tc>
        <w:tc>
          <w:tcPr>
            <w:tcW w:w="567" w:type="dxa"/>
            <w:tcBorders>
              <w:bottom w:val="single" w:sz="4" w:space="0" w:color="auto"/>
            </w:tcBorders>
            <w:shd w:val="clear" w:color="auto" w:fill="auto"/>
          </w:tcPr>
          <w:p w:rsidR="00462C1B" w:rsidRPr="00462C1B" w:rsidRDefault="00462C1B" w:rsidP="00672B33">
            <w:pPr>
              <w:tabs>
                <w:tab w:val="left" w:pos="142"/>
              </w:tabs>
              <w:spacing w:after="0" w:line="240" w:lineRule="auto"/>
              <w:jc w:val="center"/>
              <w:rPr>
                <w:color w:val="000000"/>
                <w:szCs w:val="24"/>
              </w:rPr>
            </w:pPr>
            <w:r w:rsidRPr="00462C1B">
              <w:rPr>
                <w:color w:val="000000"/>
                <w:szCs w:val="24"/>
              </w:rPr>
              <w:t>4</w:t>
            </w:r>
          </w:p>
        </w:tc>
        <w:tc>
          <w:tcPr>
            <w:tcW w:w="3084" w:type="dxa"/>
            <w:shd w:val="clear" w:color="auto" w:fill="auto"/>
          </w:tcPr>
          <w:p w:rsidR="00462C1B" w:rsidRPr="00462C1B" w:rsidRDefault="00462C1B" w:rsidP="00672B33">
            <w:pPr>
              <w:tabs>
                <w:tab w:val="left" w:pos="142"/>
              </w:tabs>
              <w:spacing w:after="0" w:line="240" w:lineRule="auto"/>
              <w:rPr>
                <w:b/>
                <w:color w:val="000000"/>
                <w:szCs w:val="24"/>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6.1</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Cấu tạo và thành phần của khí quyển</w:t>
            </w:r>
          </w:p>
        </w:tc>
        <w:tc>
          <w:tcPr>
            <w:tcW w:w="567" w:type="dxa"/>
            <w:tcBorders>
              <w:top w:val="single" w:sz="4" w:space="0" w:color="auto"/>
            </w:tcBorders>
            <w:shd w:val="clear" w:color="auto" w:fill="auto"/>
          </w:tcPr>
          <w:p w:rsidR="00462C1B" w:rsidRPr="00462C1B" w:rsidRDefault="00462C1B" w:rsidP="00672B33">
            <w:pPr>
              <w:tabs>
                <w:tab w:val="left" w:pos="142"/>
              </w:tabs>
              <w:spacing w:after="0" w:line="240" w:lineRule="auto"/>
              <w:rPr>
                <w:color w:val="000000"/>
                <w:szCs w:val="24"/>
              </w:rPr>
            </w:pPr>
          </w:p>
        </w:tc>
        <w:tc>
          <w:tcPr>
            <w:tcW w:w="3084"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Người học biết c</w:t>
            </w:r>
            <w:r w:rsidRPr="00462C1B">
              <w:rPr>
                <w:szCs w:val="24"/>
                <w:lang w:val="sv-SE"/>
              </w:rPr>
              <w:t>ấu tạo và thành phần của khí quyển.</w:t>
            </w:r>
          </w:p>
        </w:tc>
      </w:tr>
      <w:tr w:rsidR="00462C1B" w:rsidRPr="00462C1B" w:rsidTr="00462C1B">
        <w:trPr>
          <w:trHeight w:val="1868"/>
        </w:trPr>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6.2</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Ô nhiễm môi trường không khí</w:t>
            </w:r>
          </w:p>
          <w:p w:rsidR="00462C1B" w:rsidRPr="00462C1B" w:rsidRDefault="00462C1B" w:rsidP="00672B33">
            <w:pPr>
              <w:spacing w:after="0" w:line="240" w:lineRule="auto"/>
              <w:jc w:val="both"/>
              <w:rPr>
                <w:szCs w:val="24"/>
                <w:lang w:val="sv-SE"/>
              </w:rPr>
            </w:pPr>
            <w:r w:rsidRPr="00462C1B">
              <w:rPr>
                <w:szCs w:val="24"/>
                <w:lang w:val="sv-SE"/>
              </w:rPr>
              <w:t xml:space="preserve">+ Khái niệm </w:t>
            </w:r>
          </w:p>
          <w:p w:rsidR="00462C1B" w:rsidRPr="00462C1B" w:rsidRDefault="00462C1B" w:rsidP="00672B33">
            <w:pPr>
              <w:spacing w:after="0" w:line="240" w:lineRule="auto"/>
              <w:jc w:val="both"/>
              <w:rPr>
                <w:szCs w:val="24"/>
                <w:lang w:val="sv-SE"/>
              </w:rPr>
            </w:pPr>
            <w:r w:rsidRPr="00462C1B">
              <w:rPr>
                <w:szCs w:val="24"/>
                <w:lang w:val="sv-SE"/>
              </w:rPr>
              <w:t>+ Các tác nhân gây ô nhiễm không khí</w:t>
            </w:r>
          </w:p>
          <w:p w:rsidR="00462C1B" w:rsidRPr="00462C1B" w:rsidRDefault="00462C1B" w:rsidP="00672B33">
            <w:pPr>
              <w:spacing w:after="0" w:line="240" w:lineRule="auto"/>
              <w:jc w:val="both"/>
              <w:rPr>
                <w:color w:val="000000"/>
                <w:szCs w:val="24"/>
                <w:lang w:val="sv-SE"/>
              </w:rPr>
            </w:pPr>
            <w:r w:rsidRPr="00462C1B">
              <w:rPr>
                <w:szCs w:val="24"/>
                <w:lang w:val="sv-SE"/>
              </w:rPr>
              <w:t xml:space="preserve">+ </w:t>
            </w:r>
            <w:r w:rsidRPr="00462C1B">
              <w:rPr>
                <w:bCs/>
                <w:iCs/>
                <w:color w:val="000000"/>
                <w:szCs w:val="24"/>
                <w:lang w:val="pt-BR"/>
              </w:rPr>
              <w:t>Các hậu quả của ô nhiễm môi trường không khí</w:t>
            </w:r>
          </w:p>
          <w:p w:rsidR="00462C1B" w:rsidRPr="00462C1B" w:rsidRDefault="00462C1B" w:rsidP="00672B33">
            <w:pPr>
              <w:spacing w:after="0" w:line="240" w:lineRule="auto"/>
              <w:jc w:val="both"/>
              <w:rPr>
                <w:szCs w:val="24"/>
                <w:lang w:val="sv-SE"/>
              </w:rPr>
            </w:pPr>
            <w:r w:rsidRPr="00462C1B">
              <w:rPr>
                <w:color w:val="000000"/>
                <w:szCs w:val="24"/>
                <w:lang w:val="sv-SE"/>
              </w:rPr>
              <w:t xml:space="preserve">+ </w:t>
            </w:r>
            <w:r w:rsidRPr="00462C1B">
              <w:rPr>
                <w:szCs w:val="24"/>
                <w:lang w:val="sv-SE"/>
              </w:rPr>
              <w:t xml:space="preserve">Các tiêu chuẩn môi trường không khí </w:t>
            </w:r>
          </w:p>
          <w:p w:rsidR="00462C1B" w:rsidRPr="00462C1B" w:rsidRDefault="00462C1B" w:rsidP="00672B33">
            <w:pPr>
              <w:spacing w:after="0" w:line="240" w:lineRule="auto"/>
              <w:jc w:val="both"/>
              <w:rPr>
                <w:color w:val="000000"/>
                <w:szCs w:val="24"/>
                <w:u w:val="single"/>
              </w:rPr>
            </w:pPr>
            <w:r w:rsidRPr="00462C1B">
              <w:rPr>
                <w:szCs w:val="24"/>
                <w:u w:val="single"/>
                <w:lang w:val="sv-SE"/>
              </w:rPr>
              <w:t>Bài tập</w:t>
            </w:r>
          </w:p>
        </w:tc>
        <w:tc>
          <w:tcPr>
            <w:tcW w:w="567" w:type="dxa"/>
            <w:shd w:val="clear" w:color="auto" w:fill="auto"/>
          </w:tcPr>
          <w:p w:rsidR="00462C1B" w:rsidRPr="00462C1B" w:rsidRDefault="00462C1B" w:rsidP="00672B33">
            <w:pPr>
              <w:spacing w:after="0" w:line="240" w:lineRule="auto"/>
              <w:jc w:val="both"/>
              <w:rPr>
                <w:szCs w:val="24"/>
                <w:lang w:val="sv-SE"/>
              </w:rPr>
            </w:pPr>
          </w:p>
        </w:tc>
        <w:tc>
          <w:tcPr>
            <w:tcW w:w="3084" w:type="dxa"/>
            <w:tcBorders>
              <w:bottom w:val="nil"/>
            </w:tcBorders>
            <w:shd w:val="clear" w:color="auto" w:fill="auto"/>
          </w:tcPr>
          <w:p w:rsidR="00462C1B" w:rsidRPr="00462C1B" w:rsidRDefault="00462C1B" w:rsidP="00672B33">
            <w:pPr>
              <w:tabs>
                <w:tab w:val="left" w:pos="142"/>
              </w:tabs>
              <w:spacing w:after="0" w:line="240" w:lineRule="auto"/>
              <w:rPr>
                <w:color w:val="000000"/>
                <w:szCs w:val="24"/>
                <w:lang w:val="sv-SE"/>
              </w:rPr>
            </w:pPr>
            <w:r w:rsidRPr="00462C1B">
              <w:rPr>
                <w:color w:val="000000"/>
                <w:szCs w:val="24"/>
                <w:lang w:val="sv-SE"/>
              </w:rPr>
              <w:t xml:space="preserve">Người học hiểu biết về sự ô nhiễm môi trường khí, </w:t>
            </w:r>
            <w:r w:rsidRPr="00462C1B">
              <w:rPr>
                <w:szCs w:val="24"/>
                <w:lang w:val="sv-SE"/>
              </w:rPr>
              <w:t>các tác nhân gây ô nhiễm không khí, hậu quả của ô nhiễm không khí, biết các tiêu chuẩn đánh giá môi trường khí.</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szCs w:val="24"/>
                <w:lang w:val="sv-SE"/>
              </w:rPr>
            </w:pPr>
            <w:r w:rsidRPr="00462C1B">
              <w:rPr>
                <w:b/>
                <w:szCs w:val="24"/>
                <w:lang w:val="sv-SE"/>
              </w:rPr>
              <w:t>Chương 7</w:t>
            </w:r>
          </w:p>
        </w:tc>
        <w:tc>
          <w:tcPr>
            <w:tcW w:w="4678" w:type="dxa"/>
            <w:shd w:val="clear" w:color="auto" w:fill="auto"/>
          </w:tcPr>
          <w:p w:rsidR="00462C1B" w:rsidRPr="00462C1B" w:rsidRDefault="00462C1B" w:rsidP="00672B33">
            <w:pPr>
              <w:spacing w:after="0" w:line="240" w:lineRule="auto"/>
              <w:rPr>
                <w:b/>
                <w:szCs w:val="24"/>
                <w:lang w:val="vi-VN"/>
              </w:rPr>
            </w:pPr>
            <w:r w:rsidRPr="00462C1B">
              <w:rPr>
                <w:b/>
                <w:szCs w:val="24"/>
                <w:lang w:val="sv-SE"/>
              </w:rPr>
              <w:t>Sinh quyển và sinh địa hóa</w:t>
            </w:r>
          </w:p>
        </w:tc>
        <w:tc>
          <w:tcPr>
            <w:tcW w:w="567" w:type="dxa"/>
            <w:shd w:val="clear" w:color="auto" w:fill="auto"/>
          </w:tcPr>
          <w:p w:rsidR="00462C1B" w:rsidRPr="00462C1B" w:rsidRDefault="00462C1B" w:rsidP="00672B33">
            <w:pPr>
              <w:spacing w:after="0" w:line="240" w:lineRule="auto"/>
              <w:jc w:val="center"/>
              <w:rPr>
                <w:szCs w:val="24"/>
                <w:lang w:val="sv-SE"/>
              </w:rPr>
            </w:pPr>
            <w:r w:rsidRPr="00462C1B">
              <w:rPr>
                <w:szCs w:val="24"/>
                <w:lang w:val="sv-SE"/>
              </w:rPr>
              <w:t>4</w:t>
            </w:r>
          </w:p>
        </w:tc>
        <w:tc>
          <w:tcPr>
            <w:tcW w:w="3084" w:type="dxa"/>
            <w:vMerge w:val="restart"/>
            <w:shd w:val="clear" w:color="auto" w:fill="auto"/>
          </w:tcPr>
          <w:p w:rsidR="00462C1B" w:rsidRPr="00462C1B" w:rsidRDefault="00462C1B" w:rsidP="00672B33">
            <w:pPr>
              <w:spacing w:after="0" w:line="240" w:lineRule="auto"/>
              <w:rPr>
                <w:szCs w:val="24"/>
                <w:lang w:val="sv-SE"/>
              </w:rPr>
            </w:pPr>
            <w:r w:rsidRPr="00462C1B">
              <w:rPr>
                <w:szCs w:val="24"/>
                <w:lang w:val="sv-SE"/>
              </w:rPr>
              <w:t>Giúp sinh viên nắm được các đặc trưng của sinh quyển và sinh địa hóa, thành phần của các sinh vật, các chu kỳ của các nguyên tố quan trọng trong thế giới sinh vật</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szCs w:val="24"/>
                <w:lang w:val="sv-SE"/>
              </w:rPr>
            </w:pPr>
            <w:r w:rsidRPr="00462C1B">
              <w:rPr>
                <w:szCs w:val="24"/>
                <w:lang w:val="sv-SE"/>
              </w:rPr>
              <w:t>7.1</w:t>
            </w:r>
          </w:p>
        </w:tc>
        <w:tc>
          <w:tcPr>
            <w:tcW w:w="4678" w:type="dxa"/>
            <w:shd w:val="clear" w:color="auto" w:fill="auto"/>
          </w:tcPr>
          <w:p w:rsidR="00462C1B" w:rsidRPr="00462C1B" w:rsidRDefault="00462C1B" w:rsidP="00672B33">
            <w:pPr>
              <w:spacing w:after="0" w:line="240" w:lineRule="auto"/>
              <w:rPr>
                <w:szCs w:val="24"/>
              </w:rPr>
            </w:pPr>
            <w:r w:rsidRPr="00462C1B">
              <w:rPr>
                <w:szCs w:val="24"/>
              </w:rPr>
              <w:t>Khái quát chung</w:t>
            </w:r>
          </w:p>
        </w:tc>
        <w:tc>
          <w:tcPr>
            <w:tcW w:w="567" w:type="dxa"/>
            <w:shd w:val="clear" w:color="auto" w:fill="auto"/>
          </w:tcPr>
          <w:p w:rsidR="00462C1B" w:rsidRPr="00462C1B" w:rsidRDefault="00462C1B" w:rsidP="00672B33">
            <w:pPr>
              <w:spacing w:after="0" w:line="240" w:lineRule="auto"/>
              <w:jc w:val="center"/>
              <w:rPr>
                <w:szCs w:val="24"/>
                <w:lang w:val="sv-SE"/>
              </w:rPr>
            </w:pPr>
          </w:p>
        </w:tc>
        <w:tc>
          <w:tcPr>
            <w:tcW w:w="3084" w:type="dxa"/>
            <w:vMerge/>
            <w:shd w:val="clear" w:color="auto" w:fill="auto"/>
          </w:tcPr>
          <w:p w:rsidR="00462C1B" w:rsidRPr="00462C1B" w:rsidRDefault="00462C1B" w:rsidP="00672B33">
            <w:pPr>
              <w:spacing w:after="0" w:line="240" w:lineRule="auto"/>
              <w:rPr>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szCs w:val="24"/>
                <w:lang w:val="sv-SE"/>
              </w:rPr>
            </w:pPr>
            <w:r w:rsidRPr="00462C1B">
              <w:rPr>
                <w:szCs w:val="24"/>
                <w:lang w:val="sv-SE"/>
              </w:rPr>
              <w:t>7.2</w:t>
            </w:r>
          </w:p>
        </w:tc>
        <w:tc>
          <w:tcPr>
            <w:tcW w:w="4678" w:type="dxa"/>
            <w:shd w:val="clear" w:color="auto" w:fill="auto"/>
          </w:tcPr>
          <w:p w:rsidR="00462C1B" w:rsidRPr="00462C1B" w:rsidRDefault="00462C1B" w:rsidP="00672B33">
            <w:pPr>
              <w:spacing w:after="0" w:line="240" w:lineRule="auto"/>
              <w:jc w:val="both"/>
              <w:rPr>
                <w:szCs w:val="24"/>
                <w:lang w:val="vi-VN"/>
              </w:rPr>
            </w:pPr>
            <w:r w:rsidRPr="00462C1B">
              <w:rPr>
                <w:szCs w:val="24"/>
                <w:lang w:val="sv-SE"/>
              </w:rPr>
              <w:t xml:space="preserve">Sinh địa hóa </w:t>
            </w:r>
          </w:p>
        </w:tc>
        <w:tc>
          <w:tcPr>
            <w:tcW w:w="567" w:type="dxa"/>
            <w:shd w:val="clear" w:color="auto" w:fill="auto"/>
          </w:tcPr>
          <w:p w:rsidR="00462C1B" w:rsidRPr="00462C1B" w:rsidRDefault="00462C1B" w:rsidP="00672B33">
            <w:pPr>
              <w:spacing w:after="0" w:line="240" w:lineRule="auto"/>
              <w:jc w:val="center"/>
              <w:rPr>
                <w:szCs w:val="24"/>
                <w:lang w:val="sv-SE"/>
              </w:rPr>
            </w:pPr>
          </w:p>
        </w:tc>
        <w:tc>
          <w:tcPr>
            <w:tcW w:w="3084" w:type="dxa"/>
            <w:vMerge/>
            <w:shd w:val="clear" w:color="auto" w:fill="auto"/>
          </w:tcPr>
          <w:p w:rsidR="00462C1B" w:rsidRPr="00462C1B" w:rsidRDefault="00462C1B" w:rsidP="00672B33">
            <w:pPr>
              <w:spacing w:after="0" w:line="240" w:lineRule="auto"/>
              <w:rPr>
                <w:b/>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szCs w:val="24"/>
                <w:lang w:val="sv-SE"/>
              </w:rPr>
            </w:pPr>
            <w:r w:rsidRPr="00462C1B">
              <w:rPr>
                <w:szCs w:val="24"/>
                <w:lang w:val="sv-SE"/>
              </w:rPr>
              <w:t>7.3</w:t>
            </w:r>
          </w:p>
        </w:tc>
        <w:tc>
          <w:tcPr>
            <w:tcW w:w="4678" w:type="dxa"/>
            <w:shd w:val="clear" w:color="auto" w:fill="auto"/>
          </w:tcPr>
          <w:p w:rsidR="00462C1B" w:rsidRPr="00462C1B" w:rsidRDefault="00462C1B" w:rsidP="00672B33">
            <w:pPr>
              <w:spacing w:after="0" w:line="240" w:lineRule="auto"/>
              <w:rPr>
                <w:szCs w:val="24"/>
                <w:lang w:val="sv-SE"/>
              </w:rPr>
            </w:pPr>
            <w:r w:rsidRPr="00462C1B">
              <w:rPr>
                <w:szCs w:val="24"/>
                <w:lang w:val="sv-SE"/>
              </w:rPr>
              <w:t>Một số chu trình quan trọng trong sinh quyển</w:t>
            </w:r>
          </w:p>
        </w:tc>
        <w:tc>
          <w:tcPr>
            <w:tcW w:w="567" w:type="dxa"/>
            <w:shd w:val="clear" w:color="auto" w:fill="auto"/>
          </w:tcPr>
          <w:p w:rsidR="00462C1B" w:rsidRPr="00462C1B" w:rsidRDefault="00462C1B" w:rsidP="00672B33">
            <w:pPr>
              <w:spacing w:after="0" w:line="240" w:lineRule="auto"/>
              <w:jc w:val="center"/>
              <w:rPr>
                <w:szCs w:val="24"/>
                <w:lang w:val="sv-SE"/>
              </w:rPr>
            </w:pPr>
          </w:p>
        </w:tc>
        <w:tc>
          <w:tcPr>
            <w:tcW w:w="3084" w:type="dxa"/>
            <w:vMerge/>
            <w:shd w:val="clear" w:color="auto" w:fill="auto"/>
          </w:tcPr>
          <w:p w:rsidR="00462C1B" w:rsidRPr="00462C1B" w:rsidRDefault="00462C1B" w:rsidP="00672B33">
            <w:pPr>
              <w:spacing w:after="0" w:line="240" w:lineRule="auto"/>
              <w:rPr>
                <w:b/>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szCs w:val="24"/>
                <w:lang w:val="sv-SE"/>
              </w:rPr>
            </w:pPr>
          </w:p>
        </w:tc>
        <w:tc>
          <w:tcPr>
            <w:tcW w:w="4678" w:type="dxa"/>
            <w:shd w:val="clear" w:color="auto" w:fill="auto"/>
          </w:tcPr>
          <w:p w:rsidR="00462C1B" w:rsidRPr="00462C1B" w:rsidRDefault="00462C1B" w:rsidP="00672B33">
            <w:pPr>
              <w:spacing w:after="0" w:line="240" w:lineRule="auto"/>
              <w:rPr>
                <w:b/>
                <w:szCs w:val="24"/>
                <w:lang w:val="vi-VN"/>
              </w:rPr>
            </w:pPr>
            <w:r w:rsidRPr="00462C1B">
              <w:rPr>
                <w:szCs w:val="24"/>
                <w:u w:val="single"/>
                <w:lang w:val="sv-SE"/>
              </w:rPr>
              <w:t>Bài tập</w:t>
            </w:r>
          </w:p>
        </w:tc>
        <w:tc>
          <w:tcPr>
            <w:tcW w:w="567" w:type="dxa"/>
            <w:shd w:val="clear" w:color="auto" w:fill="auto"/>
          </w:tcPr>
          <w:p w:rsidR="00462C1B" w:rsidRPr="00462C1B" w:rsidRDefault="00462C1B" w:rsidP="00672B33">
            <w:pPr>
              <w:spacing w:after="0" w:line="240" w:lineRule="auto"/>
              <w:jc w:val="center"/>
              <w:rPr>
                <w:szCs w:val="24"/>
                <w:lang w:val="sv-SE"/>
              </w:rPr>
            </w:pPr>
          </w:p>
        </w:tc>
        <w:tc>
          <w:tcPr>
            <w:tcW w:w="3084" w:type="dxa"/>
            <w:vMerge/>
            <w:shd w:val="clear" w:color="auto" w:fill="auto"/>
          </w:tcPr>
          <w:p w:rsidR="00462C1B" w:rsidRPr="00462C1B" w:rsidRDefault="00462C1B" w:rsidP="00672B33">
            <w:pPr>
              <w:spacing w:after="0" w:line="240" w:lineRule="auto"/>
              <w:rPr>
                <w:b/>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color w:val="000000"/>
                <w:szCs w:val="24"/>
              </w:rPr>
            </w:pPr>
            <w:r w:rsidRPr="00462C1B">
              <w:rPr>
                <w:b/>
                <w:szCs w:val="24"/>
                <w:lang w:val="sv-SE"/>
              </w:rPr>
              <w:t>Chương 8</w:t>
            </w:r>
          </w:p>
        </w:tc>
        <w:tc>
          <w:tcPr>
            <w:tcW w:w="4678" w:type="dxa"/>
            <w:shd w:val="clear" w:color="auto" w:fill="auto"/>
          </w:tcPr>
          <w:p w:rsidR="00462C1B" w:rsidRPr="00462C1B" w:rsidRDefault="00462C1B" w:rsidP="00672B33">
            <w:pPr>
              <w:spacing w:after="0" w:line="240" w:lineRule="auto"/>
              <w:rPr>
                <w:b/>
                <w:szCs w:val="24"/>
                <w:lang w:val="sv-SE"/>
              </w:rPr>
            </w:pPr>
            <w:r w:rsidRPr="00462C1B">
              <w:rPr>
                <w:b/>
                <w:szCs w:val="24"/>
                <w:lang w:val="vi-VN"/>
              </w:rPr>
              <w:t>Đ</w:t>
            </w:r>
            <w:r w:rsidRPr="00462C1B">
              <w:rPr>
                <w:b/>
                <w:szCs w:val="24"/>
                <w:lang w:val="sv-SE"/>
              </w:rPr>
              <w:t>ịa hoá môi trường khai thác mỏ</w:t>
            </w:r>
          </w:p>
        </w:tc>
        <w:tc>
          <w:tcPr>
            <w:tcW w:w="567" w:type="dxa"/>
            <w:shd w:val="clear" w:color="auto" w:fill="auto"/>
          </w:tcPr>
          <w:p w:rsidR="00462C1B" w:rsidRPr="00462C1B" w:rsidRDefault="00462C1B" w:rsidP="00672B33">
            <w:pPr>
              <w:spacing w:after="0" w:line="240" w:lineRule="auto"/>
              <w:jc w:val="center"/>
              <w:rPr>
                <w:szCs w:val="24"/>
                <w:lang w:val="sv-SE"/>
              </w:rPr>
            </w:pPr>
            <w:r w:rsidRPr="00462C1B">
              <w:rPr>
                <w:szCs w:val="24"/>
                <w:lang w:val="sv-SE"/>
              </w:rPr>
              <w:t>4</w:t>
            </w:r>
          </w:p>
        </w:tc>
        <w:tc>
          <w:tcPr>
            <w:tcW w:w="3084" w:type="dxa"/>
            <w:shd w:val="clear" w:color="auto" w:fill="auto"/>
          </w:tcPr>
          <w:p w:rsidR="00462C1B" w:rsidRPr="00462C1B" w:rsidRDefault="00462C1B" w:rsidP="00672B33">
            <w:pPr>
              <w:spacing w:after="0" w:line="240" w:lineRule="auto"/>
              <w:rPr>
                <w:b/>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color w:val="000000"/>
                <w:szCs w:val="24"/>
              </w:rPr>
              <w:t>8.1</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 xml:space="preserve"> Khái quát về môi trường khai thác mỏ</w:t>
            </w:r>
          </w:p>
          <w:p w:rsidR="00462C1B" w:rsidRPr="00462C1B" w:rsidRDefault="00462C1B" w:rsidP="00672B33">
            <w:pPr>
              <w:spacing w:after="0" w:line="240" w:lineRule="auto"/>
              <w:jc w:val="both"/>
              <w:rPr>
                <w:szCs w:val="24"/>
                <w:lang w:val="sv-SE"/>
              </w:rPr>
            </w:pPr>
            <w:r w:rsidRPr="00462C1B">
              <w:rPr>
                <w:szCs w:val="24"/>
                <w:lang w:val="sv-SE"/>
              </w:rPr>
              <w:t>+ Hiện trạng khai thác mỏ;</w:t>
            </w:r>
          </w:p>
          <w:p w:rsidR="00462C1B" w:rsidRPr="00462C1B" w:rsidRDefault="00462C1B" w:rsidP="00672B33">
            <w:pPr>
              <w:spacing w:after="0" w:line="240" w:lineRule="auto"/>
              <w:jc w:val="both"/>
              <w:rPr>
                <w:szCs w:val="24"/>
                <w:lang w:val="sv-SE"/>
              </w:rPr>
            </w:pPr>
            <w:r w:rsidRPr="00462C1B">
              <w:rPr>
                <w:szCs w:val="24"/>
                <w:lang w:val="sv-SE"/>
              </w:rPr>
              <w:t xml:space="preserve">+ Hậu quả gây ô nhiễm môi trường do các hoạt động khai thác mỏ </w:t>
            </w:r>
          </w:p>
        </w:tc>
        <w:tc>
          <w:tcPr>
            <w:tcW w:w="567" w:type="dxa"/>
            <w:shd w:val="clear" w:color="auto" w:fill="auto"/>
          </w:tcPr>
          <w:p w:rsidR="00462C1B" w:rsidRPr="00462C1B" w:rsidRDefault="00462C1B" w:rsidP="00672B33">
            <w:pPr>
              <w:spacing w:after="0" w:line="240" w:lineRule="auto"/>
              <w:jc w:val="both"/>
              <w:rPr>
                <w:szCs w:val="24"/>
                <w:lang w:val="sv-SE"/>
              </w:rPr>
            </w:pPr>
          </w:p>
        </w:tc>
        <w:tc>
          <w:tcPr>
            <w:tcW w:w="3084" w:type="dxa"/>
            <w:vMerge w:val="restart"/>
            <w:shd w:val="clear" w:color="auto" w:fill="auto"/>
          </w:tcPr>
          <w:p w:rsidR="00462C1B" w:rsidRPr="00462C1B" w:rsidRDefault="00462C1B" w:rsidP="00672B33">
            <w:pPr>
              <w:tabs>
                <w:tab w:val="left" w:pos="142"/>
              </w:tabs>
              <w:spacing w:after="0" w:line="240" w:lineRule="auto"/>
              <w:rPr>
                <w:color w:val="000000"/>
                <w:szCs w:val="24"/>
                <w:lang w:val="sv-SE"/>
              </w:rPr>
            </w:pPr>
            <w:r w:rsidRPr="00462C1B">
              <w:rPr>
                <w:color w:val="000000"/>
                <w:szCs w:val="24"/>
                <w:lang w:val="sv-SE"/>
              </w:rPr>
              <w:t xml:space="preserve">Cho người học biết về hiện trạng khai thác mỏ, hậu quả </w:t>
            </w:r>
            <w:r w:rsidRPr="00462C1B">
              <w:rPr>
                <w:szCs w:val="24"/>
                <w:lang w:val="sv-SE"/>
              </w:rPr>
              <w:t>gây ô nhiễm môi trường do các hoạt động khai thác mỏ.</w:t>
            </w:r>
          </w:p>
          <w:p w:rsidR="00462C1B" w:rsidRPr="00462C1B" w:rsidRDefault="00462C1B" w:rsidP="00672B33">
            <w:pPr>
              <w:spacing w:after="0" w:line="240" w:lineRule="auto"/>
              <w:jc w:val="both"/>
              <w:rPr>
                <w:color w:val="000000"/>
                <w:szCs w:val="24"/>
                <w:lang w:val="sv-SE"/>
              </w:rPr>
            </w:pPr>
            <w:r w:rsidRPr="00462C1B">
              <w:rPr>
                <w:color w:val="000000"/>
                <w:szCs w:val="24"/>
                <w:lang w:val="sv-SE"/>
              </w:rPr>
              <w:t xml:space="preserve">Cung cấp cho người học những kiến thức về địa hóa </w:t>
            </w:r>
            <w:r w:rsidRPr="00462C1B">
              <w:rPr>
                <w:szCs w:val="24"/>
                <w:lang w:val="sv-SE"/>
              </w:rPr>
              <w:t>các chất thải do hoạt động khai thác mỏ.</w:t>
            </w: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color w:val="000000"/>
                <w:szCs w:val="24"/>
              </w:rPr>
            </w:pPr>
            <w:r w:rsidRPr="00462C1B">
              <w:rPr>
                <w:szCs w:val="24"/>
                <w:lang w:val="sv-SE"/>
              </w:rPr>
              <w:t>8.2</w:t>
            </w:r>
          </w:p>
        </w:tc>
        <w:tc>
          <w:tcPr>
            <w:tcW w:w="4678" w:type="dxa"/>
            <w:shd w:val="clear" w:color="auto" w:fill="auto"/>
          </w:tcPr>
          <w:p w:rsidR="00462C1B" w:rsidRPr="00462C1B" w:rsidRDefault="00462C1B" w:rsidP="00672B33">
            <w:pPr>
              <w:spacing w:after="0" w:line="240" w:lineRule="auto"/>
              <w:jc w:val="both"/>
              <w:rPr>
                <w:szCs w:val="24"/>
                <w:lang w:val="sv-SE"/>
              </w:rPr>
            </w:pPr>
            <w:r w:rsidRPr="00462C1B">
              <w:rPr>
                <w:szCs w:val="24"/>
                <w:lang w:val="sv-SE"/>
              </w:rPr>
              <w:t>Các chất thải do hoạt động khai thác mỏ</w:t>
            </w:r>
          </w:p>
          <w:p w:rsidR="00462C1B" w:rsidRPr="00462C1B" w:rsidRDefault="00462C1B" w:rsidP="00672B33">
            <w:pPr>
              <w:spacing w:after="0" w:line="240" w:lineRule="auto"/>
              <w:jc w:val="both"/>
              <w:rPr>
                <w:szCs w:val="24"/>
                <w:lang w:val="sv-SE"/>
              </w:rPr>
            </w:pPr>
            <w:r w:rsidRPr="00462C1B">
              <w:rPr>
                <w:szCs w:val="24"/>
                <w:lang w:val="sv-SE"/>
              </w:rPr>
              <w:t>+ Các chất thải rắn</w:t>
            </w:r>
          </w:p>
          <w:p w:rsidR="00462C1B" w:rsidRPr="00462C1B" w:rsidRDefault="00462C1B" w:rsidP="00672B33">
            <w:pPr>
              <w:spacing w:after="0" w:line="240" w:lineRule="auto"/>
              <w:jc w:val="both"/>
              <w:rPr>
                <w:szCs w:val="24"/>
                <w:lang w:val="sv-SE"/>
              </w:rPr>
            </w:pPr>
            <w:r w:rsidRPr="00462C1B">
              <w:rPr>
                <w:szCs w:val="24"/>
                <w:lang w:val="sv-SE"/>
              </w:rPr>
              <w:t>+ Các chất thải lỏng</w:t>
            </w:r>
          </w:p>
          <w:p w:rsidR="00462C1B" w:rsidRPr="00462C1B" w:rsidRDefault="00462C1B" w:rsidP="00672B33">
            <w:pPr>
              <w:spacing w:after="0" w:line="240" w:lineRule="auto"/>
              <w:jc w:val="both"/>
              <w:rPr>
                <w:szCs w:val="24"/>
                <w:lang w:val="sv-SE"/>
              </w:rPr>
            </w:pPr>
            <w:r w:rsidRPr="00462C1B">
              <w:rPr>
                <w:szCs w:val="24"/>
                <w:lang w:val="sv-SE"/>
              </w:rPr>
              <w:t>+ Các chất thải khí</w:t>
            </w:r>
          </w:p>
          <w:p w:rsidR="00462C1B" w:rsidRPr="00462C1B" w:rsidRDefault="00462C1B" w:rsidP="00672B33">
            <w:pPr>
              <w:spacing w:after="0" w:line="240" w:lineRule="auto"/>
              <w:jc w:val="both"/>
              <w:rPr>
                <w:szCs w:val="24"/>
                <w:u w:val="single"/>
                <w:lang w:val="sv-SE"/>
              </w:rPr>
            </w:pPr>
            <w:r w:rsidRPr="00462C1B">
              <w:rPr>
                <w:szCs w:val="24"/>
                <w:u w:val="single"/>
                <w:lang w:val="sv-SE"/>
              </w:rPr>
              <w:t>Bài tập</w:t>
            </w:r>
          </w:p>
        </w:tc>
        <w:tc>
          <w:tcPr>
            <w:tcW w:w="567" w:type="dxa"/>
            <w:shd w:val="clear" w:color="auto" w:fill="auto"/>
          </w:tcPr>
          <w:p w:rsidR="00462C1B" w:rsidRPr="00462C1B" w:rsidRDefault="00462C1B" w:rsidP="00672B33">
            <w:pPr>
              <w:spacing w:after="0" w:line="240" w:lineRule="auto"/>
              <w:jc w:val="both"/>
              <w:rPr>
                <w:szCs w:val="24"/>
                <w:lang w:val="sv-SE"/>
              </w:rPr>
            </w:pPr>
          </w:p>
        </w:tc>
        <w:tc>
          <w:tcPr>
            <w:tcW w:w="3084" w:type="dxa"/>
            <w:vMerge/>
            <w:shd w:val="clear" w:color="auto" w:fill="auto"/>
          </w:tcPr>
          <w:p w:rsidR="00462C1B" w:rsidRPr="00462C1B" w:rsidRDefault="00462C1B" w:rsidP="00672B33">
            <w:pPr>
              <w:spacing w:after="0" w:line="240" w:lineRule="auto"/>
              <w:jc w:val="both"/>
              <w:rPr>
                <w:color w:val="000000"/>
                <w:szCs w:val="24"/>
                <w:lang w:val="sv-SE"/>
              </w:rPr>
            </w:pPr>
          </w:p>
        </w:tc>
      </w:tr>
      <w:tr w:rsidR="00462C1B" w:rsidRPr="00462C1B" w:rsidTr="00462C1B">
        <w:tc>
          <w:tcPr>
            <w:tcW w:w="1242" w:type="dxa"/>
            <w:shd w:val="clear" w:color="auto" w:fill="auto"/>
          </w:tcPr>
          <w:p w:rsidR="00462C1B" w:rsidRPr="00462C1B" w:rsidRDefault="00462C1B" w:rsidP="00672B33">
            <w:pPr>
              <w:tabs>
                <w:tab w:val="left" w:pos="142"/>
              </w:tabs>
              <w:spacing w:after="0" w:line="240" w:lineRule="auto"/>
              <w:rPr>
                <w:b/>
                <w:szCs w:val="24"/>
                <w:lang w:val="sv-SE"/>
              </w:rPr>
            </w:pPr>
          </w:p>
        </w:tc>
        <w:tc>
          <w:tcPr>
            <w:tcW w:w="4678" w:type="dxa"/>
            <w:shd w:val="clear" w:color="auto" w:fill="auto"/>
          </w:tcPr>
          <w:p w:rsidR="00462C1B" w:rsidRPr="00462C1B" w:rsidRDefault="00462C1B" w:rsidP="00672B33">
            <w:pPr>
              <w:spacing w:after="0" w:line="240" w:lineRule="auto"/>
              <w:jc w:val="both"/>
              <w:rPr>
                <w:b/>
                <w:szCs w:val="24"/>
                <w:lang w:val="sv-SE"/>
              </w:rPr>
            </w:pPr>
            <w:r w:rsidRPr="00462C1B">
              <w:rPr>
                <w:b/>
                <w:szCs w:val="24"/>
                <w:lang w:val="sv-SE"/>
              </w:rPr>
              <w:t>Tổng cộng:</w:t>
            </w:r>
          </w:p>
        </w:tc>
        <w:tc>
          <w:tcPr>
            <w:tcW w:w="567" w:type="dxa"/>
            <w:shd w:val="clear" w:color="auto" w:fill="auto"/>
          </w:tcPr>
          <w:p w:rsidR="00462C1B" w:rsidRPr="00462C1B" w:rsidRDefault="00462C1B" w:rsidP="00672B33">
            <w:pPr>
              <w:spacing w:after="0" w:line="240" w:lineRule="auto"/>
              <w:jc w:val="both"/>
              <w:rPr>
                <w:b/>
                <w:szCs w:val="24"/>
                <w:lang w:val="sv-SE"/>
              </w:rPr>
            </w:pPr>
            <w:r w:rsidRPr="00462C1B">
              <w:rPr>
                <w:b/>
                <w:szCs w:val="24"/>
                <w:lang w:val="sv-SE"/>
              </w:rPr>
              <w:t>30</w:t>
            </w:r>
          </w:p>
        </w:tc>
        <w:tc>
          <w:tcPr>
            <w:tcW w:w="3084" w:type="dxa"/>
            <w:shd w:val="clear" w:color="auto" w:fill="auto"/>
          </w:tcPr>
          <w:p w:rsidR="00462C1B" w:rsidRPr="00462C1B" w:rsidRDefault="00462C1B" w:rsidP="00672B33">
            <w:pPr>
              <w:spacing w:after="0" w:line="240" w:lineRule="auto"/>
              <w:jc w:val="both"/>
              <w:rPr>
                <w:b/>
                <w:color w:val="000000"/>
                <w:szCs w:val="24"/>
                <w:lang w:val="sv-SE"/>
              </w:rPr>
            </w:pPr>
          </w:p>
        </w:tc>
      </w:tr>
    </w:tbl>
    <w:p w:rsidR="00462C1B" w:rsidRPr="0035093C" w:rsidRDefault="00462C1B" w:rsidP="00462C1B">
      <w:pPr>
        <w:tabs>
          <w:tab w:val="left" w:pos="142"/>
        </w:tabs>
        <w:spacing w:before="60" w:after="0" w:line="240" w:lineRule="auto"/>
        <w:rPr>
          <w:b/>
          <w:color w:val="000000"/>
          <w:szCs w:val="24"/>
          <w:lang w:val="sv-SE"/>
        </w:rPr>
      </w:pPr>
    </w:p>
    <w:p w:rsidR="00462C1B" w:rsidRPr="0035093C" w:rsidRDefault="00462C1B" w:rsidP="00462C1B">
      <w:pPr>
        <w:tabs>
          <w:tab w:val="left" w:pos="142"/>
        </w:tabs>
        <w:spacing w:before="60" w:after="0" w:line="240" w:lineRule="auto"/>
        <w:rPr>
          <w:b/>
          <w:color w:val="000000"/>
          <w:szCs w:val="24"/>
          <w:lang w:val="sv-SE"/>
        </w:rPr>
      </w:pPr>
      <w:r w:rsidRPr="0035093C">
        <w:rPr>
          <w:b/>
          <w:color w:val="000000"/>
          <w:szCs w:val="24"/>
          <w:lang w:val="sv-SE"/>
        </w:rPr>
        <w:t>7. Phương pháp giảng dạy</w:t>
      </w:r>
    </w:p>
    <w:p w:rsidR="00462C1B" w:rsidRPr="0035093C" w:rsidRDefault="00462C1B" w:rsidP="00462C1B">
      <w:pPr>
        <w:tabs>
          <w:tab w:val="left" w:pos="142"/>
        </w:tabs>
        <w:spacing w:before="60" w:after="0" w:line="240" w:lineRule="auto"/>
        <w:ind w:firstLine="720"/>
        <w:rPr>
          <w:color w:val="000000"/>
          <w:szCs w:val="24"/>
          <w:lang w:val="sv-SE"/>
        </w:rPr>
      </w:pPr>
      <w:r w:rsidRPr="0035093C">
        <w:rPr>
          <w:color w:val="000000"/>
          <w:szCs w:val="24"/>
          <w:lang w:val="sv-SE"/>
        </w:rPr>
        <w:t>- Giảng dạy lý thuyết kết hợp với bài tập về nhà và bài tập thảo luận.</w:t>
      </w:r>
    </w:p>
    <w:p w:rsidR="00462C1B" w:rsidRPr="0035093C" w:rsidRDefault="00462C1B" w:rsidP="00462C1B">
      <w:pPr>
        <w:tabs>
          <w:tab w:val="left" w:pos="142"/>
        </w:tabs>
        <w:spacing w:before="60" w:after="0" w:line="240" w:lineRule="auto"/>
        <w:rPr>
          <w:b/>
          <w:color w:val="000000"/>
          <w:szCs w:val="24"/>
          <w:lang w:val="sv-SE"/>
        </w:rPr>
      </w:pPr>
      <w:r w:rsidRPr="0035093C">
        <w:rPr>
          <w:b/>
          <w:color w:val="000000"/>
          <w:szCs w:val="24"/>
          <w:lang w:val="sv-SE"/>
        </w:rPr>
        <w:t>8. Nhiệm vụ của sinh viên.</w:t>
      </w:r>
    </w:p>
    <w:p w:rsidR="00462C1B" w:rsidRPr="0035093C" w:rsidRDefault="00462C1B" w:rsidP="00462C1B">
      <w:pPr>
        <w:tabs>
          <w:tab w:val="left" w:pos="142"/>
        </w:tabs>
        <w:spacing w:before="60" w:after="0" w:line="240" w:lineRule="auto"/>
        <w:ind w:firstLine="720"/>
        <w:rPr>
          <w:color w:val="000000"/>
          <w:szCs w:val="24"/>
          <w:lang w:val="sv-SE"/>
        </w:rPr>
      </w:pPr>
      <w:r w:rsidRPr="0035093C">
        <w:rPr>
          <w:color w:val="000000"/>
          <w:szCs w:val="24"/>
          <w:lang w:val="sv-SE"/>
        </w:rPr>
        <w:t>- Có mặt tối thiểu 80% số tiết học lý thuyết;</w:t>
      </w:r>
    </w:p>
    <w:p w:rsidR="00462C1B" w:rsidRPr="0035093C" w:rsidRDefault="00462C1B" w:rsidP="00462C1B">
      <w:pPr>
        <w:tabs>
          <w:tab w:val="left" w:pos="142"/>
        </w:tabs>
        <w:spacing w:before="60" w:after="0" w:line="240" w:lineRule="auto"/>
        <w:ind w:firstLine="720"/>
        <w:rPr>
          <w:color w:val="000000"/>
          <w:szCs w:val="24"/>
          <w:lang w:val="sv-SE"/>
        </w:rPr>
      </w:pPr>
      <w:r w:rsidRPr="0035093C">
        <w:rPr>
          <w:color w:val="000000"/>
          <w:szCs w:val="24"/>
          <w:lang w:val="sv-SE"/>
        </w:rPr>
        <w:t>- Hoàn thành đầy đủ các bài tập được giao;</w:t>
      </w:r>
    </w:p>
    <w:p w:rsidR="00462C1B" w:rsidRPr="0035093C" w:rsidRDefault="00462C1B" w:rsidP="00462C1B">
      <w:pPr>
        <w:tabs>
          <w:tab w:val="left" w:pos="142"/>
        </w:tabs>
        <w:spacing w:before="60" w:after="0" w:line="240" w:lineRule="auto"/>
        <w:ind w:firstLine="720"/>
        <w:rPr>
          <w:color w:val="000000"/>
          <w:szCs w:val="24"/>
        </w:rPr>
      </w:pPr>
      <w:r w:rsidRPr="0035093C">
        <w:rPr>
          <w:color w:val="000000"/>
          <w:szCs w:val="24"/>
        </w:rPr>
        <w:t>- Tham dự kiểm tra giữa kỳ;</w:t>
      </w:r>
    </w:p>
    <w:p w:rsidR="00462C1B" w:rsidRPr="0035093C" w:rsidRDefault="00462C1B" w:rsidP="00462C1B">
      <w:pPr>
        <w:tabs>
          <w:tab w:val="left" w:pos="142"/>
        </w:tabs>
        <w:spacing w:before="60" w:after="0" w:line="240" w:lineRule="auto"/>
        <w:ind w:firstLine="720"/>
        <w:rPr>
          <w:color w:val="000000"/>
          <w:szCs w:val="24"/>
        </w:rPr>
      </w:pPr>
      <w:r w:rsidRPr="0035093C">
        <w:rPr>
          <w:color w:val="000000"/>
          <w:szCs w:val="24"/>
        </w:rPr>
        <w:t>- Tham dự thi kết thúc học phần bắt buộc;</w:t>
      </w:r>
    </w:p>
    <w:p w:rsidR="00462C1B" w:rsidRPr="0035093C" w:rsidRDefault="00462C1B" w:rsidP="00462C1B">
      <w:pPr>
        <w:tabs>
          <w:tab w:val="left" w:pos="142"/>
        </w:tabs>
        <w:spacing w:before="60" w:after="0" w:line="240" w:lineRule="auto"/>
        <w:ind w:firstLine="720"/>
        <w:rPr>
          <w:color w:val="000000"/>
          <w:szCs w:val="24"/>
        </w:rPr>
      </w:pPr>
      <w:r w:rsidRPr="0035093C">
        <w:rPr>
          <w:color w:val="000000"/>
          <w:szCs w:val="24"/>
        </w:rPr>
        <w:lastRenderedPageBreak/>
        <w:t>- Chủ động chuẩn bị các nội dung và thực hiện giờ tự học theo hướng dẫn ở mục 11.</w:t>
      </w:r>
    </w:p>
    <w:p w:rsidR="00462C1B" w:rsidRPr="0035093C" w:rsidRDefault="00462C1B" w:rsidP="00462C1B">
      <w:pPr>
        <w:tabs>
          <w:tab w:val="left" w:pos="142"/>
        </w:tabs>
        <w:spacing w:before="60" w:after="0" w:line="240" w:lineRule="auto"/>
        <w:rPr>
          <w:b/>
          <w:color w:val="000000"/>
          <w:szCs w:val="24"/>
          <w:lang w:val="vi-VN"/>
        </w:rPr>
      </w:pPr>
      <w:r w:rsidRPr="0035093C">
        <w:rPr>
          <w:b/>
          <w:color w:val="000000"/>
          <w:szCs w:val="24"/>
          <w:lang w:val="vi-VN"/>
        </w:rPr>
        <w:t>9. Đánh giá kết quả học tập của sinh viên</w:t>
      </w:r>
    </w:p>
    <w:p w:rsidR="00462C1B" w:rsidRPr="0035093C" w:rsidRDefault="00462C1B" w:rsidP="00462C1B">
      <w:pPr>
        <w:tabs>
          <w:tab w:val="left" w:pos="142"/>
        </w:tabs>
        <w:spacing w:before="60" w:after="0" w:line="240" w:lineRule="auto"/>
        <w:rPr>
          <w:b/>
          <w:color w:val="000000"/>
          <w:szCs w:val="24"/>
          <w:lang w:val="vi-VN"/>
        </w:rPr>
      </w:pPr>
      <w:r w:rsidRPr="0035093C">
        <w:rPr>
          <w:b/>
          <w:color w:val="000000"/>
          <w:szCs w:val="24"/>
          <w:lang w:val="vi-VN"/>
        </w:rPr>
        <w:t>9.1. Cách đánh giá</w:t>
      </w:r>
    </w:p>
    <w:p w:rsidR="00462C1B" w:rsidRPr="0035093C" w:rsidRDefault="00462C1B" w:rsidP="00462C1B">
      <w:pPr>
        <w:tabs>
          <w:tab w:val="left" w:pos="142"/>
        </w:tabs>
        <w:spacing w:before="60" w:after="0" w:line="240" w:lineRule="auto"/>
        <w:ind w:firstLine="720"/>
        <w:rPr>
          <w:color w:val="000000"/>
          <w:szCs w:val="24"/>
          <w:lang w:val="vi-VN"/>
        </w:rPr>
      </w:pPr>
      <w:r w:rsidRPr="0035093C">
        <w:rPr>
          <w:color w:val="000000"/>
          <w:szCs w:val="24"/>
          <w:lang w:val="vi-VN"/>
        </w:rPr>
        <w:t>Sinh viên được đánh giá tích lũy học phần như sau:</w:t>
      </w:r>
    </w:p>
    <w:p w:rsidR="00462C1B" w:rsidRPr="0035093C" w:rsidRDefault="00462C1B" w:rsidP="00462C1B">
      <w:pPr>
        <w:tabs>
          <w:tab w:val="left" w:pos="142"/>
        </w:tabs>
        <w:spacing w:before="60" w:after="0" w:line="240" w:lineRule="auto"/>
        <w:jc w:val="center"/>
        <w:rPr>
          <w:color w:val="000000"/>
          <w:szCs w:val="24"/>
        </w:rPr>
      </w:pPr>
      <w:r w:rsidRPr="0035093C">
        <w:rPr>
          <w:color w:val="000000"/>
          <w:szCs w:val="24"/>
        </w:rPr>
        <w:t>Bảng 2: Đánh giá học phần</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834"/>
        <w:gridCol w:w="4950"/>
        <w:gridCol w:w="1250"/>
      </w:tblGrid>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TT</w:t>
            </w:r>
          </w:p>
        </w:tc>
        <w:tc>
          <w:tcPr>
            <w:tcW w:w="2834"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Điểm thành phần</w:t>
            </w:r>
          </w:p>
        </w:tc>
        <w:tc>
          <w:tcPr>
            <w:tcW w:w="4950"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Quy định</w:t>
            </w:r>
          </w:p>
        </w:tc>
        <w:tc>
          <w:tcPr>
            <w:tcW w:w="1250"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Trọng số</w:t>
            </w:r>
          </w:p>
        </w:tc>
      </w:tr>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1</w:t>
            </w:r>
          </w:p>
        </w:tc>
        <w:tc>
          <w:tcPr>
            <w:tcW w:w="2834"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Điểm chuyên cần</w:t>
            </w:r>
          </w:p>
        </w:tc>
        <w:tc>
          <w:tcPr>
            <w:tcW w:w="4950"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Số tiết tham dự học/tổng số tiết: 30/30</w:t>
            </w:r>
          </w:p>
        </w:tc>
        <w:tc>
          <w:tcPr>
            <w:tcW w:w="1250" w:type="dxa"/>
            <w:shd w:val="clear" w:color="auto" w:fill="auto"/>
          </w:tcPr>
          <w:p w:rsidR="00462C1B" w:rsidRPr="00462C1B" w:rsidRDefault="00462C1B" w:rsidP="00462C1B">
            <w:pPr>
              <w:tabs>
                <w:tab w:val="left" w:pos="142"/>
              </w:tabs>
              <w:spacing w:before="60" w:after="0" w:line="240" w:lineRule="auto"/>
              <w:jc w:val="center"/>
              <w:rPr>
                <w:color w:val="000000"/>
                <w:szCs w:val="24"/>
              </w:rPr>
            </w:pPr>
            <w:r w:rsidRPr="00462C1B">
              <w:rPr>
                <w:color w:val="000000"/>
                <w:szCs w:val="24"/>
              </w:rPr>
              <w:t>10%</w:t>
            </w:r>
          </w:p>
        </w:tc>
      </w:tr>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2</w:t>
            </w:r>
          </w:p>
        </w:tc>
        <w:tc>
          <w:tcPr>
            <w:tcW w:w="2834"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Điểm bài tập</w:t>
            </w:r>
          </w:p>
        </w:tc>
        <w:tc>
          <w:tcPr>
            <w:tcW w:w="4950"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Số bài tập (về nhà) lấy điểm/số bài tập đã giao: 1/3</w:t>
            </w:r>
          </w:p>
        </w:tc>
        <w:tc>
          <w:tcPr>
            <w:tcW w:w="1250" w:type="dxa"/>
            <w:vMerge w:val="restart"/>
            <w:shd w:val="clear" w:color="auto" w:fill="auto"/>
          </w:tcPr>
          <w:p w:rsidR="00462C1B" w:rsidRPr="00462C1B" w:rsidRDefault="00462C1B" w:rsidP="00462C1B">
            <w:pPr>
              <w:tabs>
                <w:tab w:val="left" w:pos="142"/>
              </w:tabs>
              <w:spacing w:before="60" w:after="0" w:line="240" w:lineRule="auto"/>
              <w:jc w:val="center"/>
              <w:rPr>
                <w:color w:val="000000"/>
                <w:szCs w:val="24"/>
              </w:rPr>
            </w:pPr>
          </w:p>
          <w:p w:rsidR="00462C1B" w:rsidRPr="00462C1B" w:rsidRDefault="00462C1B" w:rsidP="00462C1B">
            <w:pPr>
              <w:tabs>
                <w:tab w:val="left" w:pos="142"/>
              </w:tabs>
              <w:spacing w:before="60" w:after="0" w:line="240" w:lineRule="auto"/>
              <w:jc w:val="center"/>
              <w:rPr>
                <w:color w:val="000000"/>
                <w:szCs w:val="24"/>
              </w:rPr>
            </w:pPr>
          </w:p>
          <w:p w:rsidR="00462C1B" w:rsidRPr="00462C1B" w:rsidRDefault="00462C1B" w:rsidP="00462C1B">
            <w:pPr>
              <w:tabs>
                <w:tab w:val="left" w:pos="142"/>
              </w:tabs>
              <w:spacing w:before="60" w:after="0" w:line="240" w:lineRule="auto"/>
              <w:jc w:val="center"/>
              <w:rPr>
                <w:color w:val="000000"/>
                <w:szCs w:val="24"/>
              </w:rPr>
            </w:pPr>
            <w:r w:rsidRPr="00462C1B">
              <w:rPr>
                <w:color w:val="000000"/>
                <w:szCs w:val="24"/>
              </w:rPr>
              <w:t>30%</w:t>
            </w:r>
          </w:p>
        </w:tc>
      </w:tr>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3</w:t>
            </w:r>
          </w:p>
        </w:tc>
        <w:tc>
          <w:tcPr>
            <w:tcW w:w="2834"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Điểm bài tập nhóm</w:t>
            </w:r>
          </w:p>
        </w:tc>
        <w:tc>
          <w:tcPr>
            <w:tcW w:w="4950"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 Bài tập thảo luận theo nhóm: 01</w:t>
            </w:r>
          </w:p>
          <w:p w:rsidR="00462C1B" w:rsidRPr="00462C1B" w:rsidRDefault="00462C1B" w:rsidP="00462C1B">
            <w:pPr>
              <w:tabs>
                <w:tab w:val="left" w:pos="142"/>
              </w:tabs>
              <w:spacing w:before="60" w:after="0" w:line="240" w:lineRule="auto"/>
              <w:rPr>
                <w:color w:val="000000"/>
                <w:szCs w:val="24"/>
              </w:rPr>
            </w:pPr>
            <w:r w:rsidRPr="00462C1B">
              <w:rPr>
                <w:color w:val="000000"/>
                <w:szCs w:val="24"/>
              </w:rPr>
              <w:t>- Được nhóm xác nhận có tham gia</w:t>
            </w:r>
          </w:p>
        </w:tc>
        <w:tc>
          <w:tcPr>
            <w:tcW w:w="1250" w:type="dxa"/>
            <w:vMerge/>
            <w:shd w:val="clear" w:color="auto" w:fill="auto"/>
          </w:tcPr>
          <w:p w:rsidR="00462C1B" w:rsidRPr="00462C1B" w:rsidRDefault="00462C1B" w:rsidP="00462C1B">
            <w:pPr>
              <w:tabs>
                <w:tab w:val="left" w:pos="142"/>
              </w:tabs>
              <w:spacing w:before="60" w:after="0" w:line="240" w:lineRule="auto"/>
              <w:rPr>
                <w:color w:val="000000"/>
                <w:szCs w:val="24"/>
              </w:rPr>
            </w:pPr>
          </w:p>
        </w:tc>
      </w:tr>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4</w:t>
            </w:r>
          </w:p>
        </w:tc>
        <w:tc>
          <w:tcPr>
            <w:tcW w:w="2834"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Điểm kiểm tra giữa kỳ</w:t>
            </w:r>
          </w:p>
        </w:tc>
        <w:tc>
          <w:tcPr>
            <w:tcW w:w="4950"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 Thi viết (30 phút)</w:t>
            </w:r>
          </w:p>
        </w:tc>
        <w:tc>
          <w:tcPr>
            <w:tcW w:w="1250" w:type="dxa"/>
            <w:vMerge/>
            <w:shd w:val="clear" w:color="auto" w:fill="auto"/>
          </w:tcPr>
          <w:p w:rsidR="00462C1B" w:rsidRPr="00462C1B" w:rsidRDefault="00462C1B" w:rsidP="00462C1B">
            <w:pPr>
              <w:tabs>
                <w:tab w:val="left" w:pos="142"/>
              </w:tabs>
              <w:spacing w:before="60" w:after="0" w:line="240" w:lineRule="auto"/>
              <w:rPr>
                <w:color w:val="000000"/>
                <w:szCs w:val="24"/>
              </w:rPr>
            </w:pPr>
          </w:p>
        </w:tc>
      </w:tr>
      <w:tr w:rsidR="00462C1B" w:rsidRPr="00462C1B" w:rsidTr="00462C1B">
        <w:tc>
          <w:tcPr>
            <w:tcW w:w="537" w:type="dxa"/>
            <w:shd w:val="clear" w:color="auto" w:fill="auto"/>
          </w:tcPr>
          <w:p w:rsidR="00462C1B" w:rsidRPr="00462C1B" w:rsidRDefault="00462C1B" w:rsidP="00462C1B">
            <w:pPr>
              <w:tabs>
                <w:tab w:val="left" w:pos="142"/>
              </w:tabs>
              <w:spacing w:before="60" w:after="0" w:line="240" w:lineRule="auto"/>
              <w:jc w:val="center"/>
              <w:rPr>
                <w:b/>
                <w:color w:val="000000"/>
                <w:szCs w:val="24"/>
              </w:rPr>
            </w:pPr>
            <w:r w:rsidRPr="00462C1B">
              <w:rPr>
                <w:b/>
                <w:color w:val="000000"/>
                <w:szCs w:val="24"/>
              </w:rPr>
              <w:t>5</w:t>
            </w:r>
          </w:p>
        </w:tc>
        <w:tc>
          <w:tcPr>
            <w:tcW w:w="2834"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Điểm thi kết thúc học phần</w:t>
            </w:r>
          </w:p>
        </w:tc>
        <w:tc>
          <w:tcPr>
            <w:tcW w:w="4950" w:type="dxa"/>
            <w:shd w:val="clear" w:color="auto" w:fill="auto"/>
          </w:tcPr>
          <w:p w:rsidR="00462C1B" w:rsidRPr="00462C1B" w:rsidRDefault="00462C1B" w:rsidP="00462C1B">
            <w:pPr>
              <w:tabs>
                <w:tab w:val="left" w:pos="142"/>
              </w:tabs>
              <w:spacing w:before="60" w:after="0" w:line="240" w:lineRule="auto"/>
              <w:rPr>
                <w:color w:val="000000"/>
                <w:szCs w:val="24"/>
              </w:rPr>
            </w:pPr>
            <w:r w:rsidRPr="00462C1B">
              <w:rPr>
                <w:color w:val="000000"/>
                <w:szCs w:val="24"/>
              </w:rPr>
              <w:t>- Thi viết (60 phút)</w:t>
            </w:r>
          </w:p>
        </w:tc>
        <w:tc>
          <w:tcPr>
            <w:tcW w:w="1250" w:type="dxa"/>
            <w:shd w:val="clear" w:color="auto" w:fill="auto"/>
          </w:tcPr>
          <w:p w:rsidR="00462C1B" w:rsidRPr="00462C1B" w:rsidRDefault="00462C1B" w:rsidP="00462C1B">
            <w:pPr>
              <w:tabs>
                <w:tab w:val="left" w:pos="142"/>
              </w:tabs>
              <w:spacing w:before="60" w:after="0" w:line="240" w:lineRule="auto"/>
              <w:jc w:val="center"/>
              <w:rPr>
                <w:color w:val="000000"/>
                <w:szCs w:val="24"/>
              </w:rPr>
            </w:pPr>
            <w:r w:rsidRPr="00462C1B">
              <w:rPr>
                <w:color w:val="000000"/>
                <w:szCs w:val="24"/>
              </w:rPr>
              <w:t>60%</w:t>
            </w:r>
          </w:p>
        </w:tc>
      </w:tr>
    </w:tbl>
    <w:p w:rsidR="00462C1B" w:rsidRPr="0035093C" w:rsidRDefault="00462C1B" w:rsidP="00462C1B">
      <w:pPr>
        <w:tabs>
          <w:tab w:val="left" w:pos="142"/>
        </w:tabs>
        <w:spacing w:before="60" w:after="0" w:line="240" w:lineRule="auto"/>
        <w:rPr>
          <w:b/>
          <w:color w:val="000000"/>
          <w:szCs w:val="24"/>
        </w:rPr>
      </w:pPr>
      <w:r w:rsidRPr="0035093C">
        <w:rPr>
          <w:b/>
          <w:color w:val="000000"/>
          <w:szCs w:val="24"/>
        </w:rPr>
        <w:t>9.2. Cách tính điểm</w:t>
      </w:r>
    </w:p>
    <w:p w:rsidR="00462C1B" w:rsidRPr="0035093C" w:rsidRDefault="00462C1B" w:rsidP="00462C1B">
      <w:pPr>
        <w:tabs>
          <w:tab w:val="left" w:pos="142"/>
        </w:tabs>
        <w:spacing w:before="60" w:after="0" w:line="240" w:lineRule="auto"/>
        <w:ind w:firstLine="720"/>
        <w:rPr>
          <w:color w:val="000000"/>
          <w:szCs w:val="24"/>
        </w:rPr>
      </w:pPr>
      <w:r w:rsidRPr="0035093C">
        <w:rPr>
          <w:color w:val="000000"/>
          <w:szCs w:val="24"/>
        </w:rPr>
        <w:t>- Điểm đánh giá thành phần và điểm thi kết thúc học phần được chấm theo thang điểm 10 (từ 0 đến 10), làm tròn đến một chữ số thập phân.</w:t>
      </w:r>
    </w:p>
    <w:p w:rsidR="00462C1B" w:rsidRPr="0035093C" w:rsidRDefault="00462C1B" w:rsidP="00462C1B">
      <w:pPr>
        <w:spacing w:before="60" w:after="0" w:line="240" w:lineRule="auto"/>
        <w:ind w:firstLine="720"/>
        <w:rPr>
          <w:szCs w:val="24"/>
          <w:lang w:val="vi-VN"/>
        </w:rPr>
      </w:pPr>
      <w:r w:rsidRPr="0035093C">
        <w:rPr>
          <w:szCs w:val="24"/>
        </w:rPr>
        <w:t xml:space="preserve">- </w:t>
      </w:r>
      <w:r w:rsidRPr="0035093C">
        <w:rPr>
          <w:szCs w:val="24"/>
          <w:lang w:val="vi-VN"/>
        </w:rPr>
        <w:t>Điểm đánh giá học phần = 0,6A + 0,3B + 0,1C</w:t>
      </w:r>
    </w:p>
    <w:p w:rsidR="00462C1B" w:rsidRPr="0035093C" w:rsidRDefault="00462C1B" w:rsidP="00462C1B">
      <w:pPr>
        <w:spacing w:before="60" w:after="0" w:line="240" w:lineRule="auto"/>
        <w:ind w:firstLine="720"/>
        <w:rPr>
          <w:szCs w:val="24"/>
          <w:lang w:val="vi-VN"/>
        </w:rPr>
      </w:pPr>
      <w:r w:rsidRPr="0035093C">
        <w:rPr>
          <w:szCs w:val="24"/>
          <w:lang w:val="vi-VN"/>
        </w:rPr>
        <w:t>Trong đó: A là điểm thi kết thúc học phần;</w:t>
      </w:r>
    </w:p>
    <w:p w:rsidR="00462C1B" w:rsidRPr="0035093C" w:rsidRDefault="00462C1B" w:rsidP="00462C1B">
      <w:pPr>
        <w:spacing w:before="60" w:after="0" w:line="240" w:lineRule="auto"/>
        <w:ind w:firstLine="720"/>
        <w:rPr>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)/3</w:t>
      </w:r>
    </w:p>
    <w:p w:rsidR="00462C1B" w:rsidRPr="0035093C" w:rsidRDefault="00462C1B" w:rsidP="00462C1B">
      <w:pPr>
        <w:spacing w:before="60" w:after="0" w:line="240" w:lineRule="auto"/>
        <w:ind w:firstLine="720"/>
        <w:rPr>
          <w:szCs w:val="24"/>
          <w:lang w:val="vi-VN"/>
        </w:rPr>
      </w:pPr>
      <w:r w:rsidRPr="0035093C">
        <w:rPr>
          <w:szCs w:val="24"/>
          <w:lang w:val="vi-VN"/>
        </w:rPr>
        <w:t>+ Trong đó: b</w:t>
      </w:r>
      <w:r w:rsidRPr="0035093C">
        <w:rPr>
          <w:szCs w:val="24"/>
          <w:vertAlign w:val="subscript"/>
          <w:lang w:val="vi-VN"/>
        </w:rPr>
        <w:t xml:space="preserve">1 </w:t>
      </w:r>
      <w:r w:rsidRPr="0035093C">
        <w:rPr>
          <w:szCs w:val="24"/>
          <w:lang w:val="vi-VN"/>
        </w:rPr>
        <w:t>là điểm bài tập về nhà (tính theo thang điểm 10, hệ số 0,1); b</w:t>
      </w:r>
      <w:r w:rsidRPr="0035093C">
        <w:rPr>
          <w:szCs w:val="24"/>
          <w:vertAlign w:val="subscript"/>
          <w:lang w:val="vi-VN"/>
        </w:rPr>
        <w:t>2</w:t>
      </w:r>
      <w:r w:rsidRPr="0035093C">
        <w:rPr>
          <w:szCs w:val="24"/>
          <w:lang w:val="vi-VN"/>
        </w:rPr>
        <w:t xml:space="preserve"> là điểm làm và trình bày tiểu luận theo nhóm (tính theo thang điểm 10, hệ số 0,1); b</w:t>
      </w:r>
      <w:r w:rsidRPr="0035093C">
        <w:rPr>
          <w:szCs w:val="24"/>
          <w:vertAlign w:val="subscript"/>
          <w:lang w:val="vi-VN"/>
        </w:rPr>
        <w:t xml:space="preserve">3 </w:t>
      </w:r>
      <w:r w:rsidRPr="0035093C">
        <w:rPr>
          <w:szCs w:val="24"/>
          <w:lang w:val="vi-VN"/>
        </w:rPr>
        <w:t xml:space="preserve">là điểm kiểm tra giữa học kì (cho theo thang điểm 10, hệ số 0,1) </w:t>
      </w:r>
    </w:p>
    <w:p w:rsidR="00462C1B" w:rsidRPr="0035093C" w:rsidRDefault="00462C1B" w:rsidP="00462C1B">
      <w:pPr>
        <w:numPr>
          <w:ilvl w:val="0"/>
          <w:numId w:val="1"/>
        </w:numPr>
        <w:spacing w:before="60" w:after="0" w:line="240" w:lineRule="auto"/>
        <w:ind w:left="0" w:firstLine="720"/>
        <w:rPr>
          <w:szCs w:val="24"/>
        </w:rPr>
      </w:pPr>
      <w:r w:rsidRPr="0035093C">
        <w:rPr>
          <w:szCs w:val="24"/>
        </w:rPr>
        <w:t>C = (c</w:t>
      </w:r>
      <w:r w:rsidRPr="0035093C">
        <w:rPr>
          <w:szCs w:val="24"/>
          <w:vertAlign w:val="subscript"/>
        </w:rPr>
        <w:t>1</w:t>
      </w:r>
      <w:r w:rsidRPr="0035093C">
        <w:rPr>
          <w:szCs w:val="24"/>
        </w:rPr>
        <w:t xml:space="preserve"> + c</w:t>
      </w:r>
      <w:r w:rsidRPr="0035093C">
        <w:rPr>
          <w:szCs w:val="24"/>
          <w:vertAlign w:val="subscript"/>
        </w:rPr>
        <w:t>2</w:t>
      </w:r>
      <w:r w:rsidRPr="0035093C">
        <w:rPr>
          <w:szCs w:val="24"/>
        </w:rPr>
        <w:t>)/2</w:t>
      </w:r>
    </w:p>
    <w:p w:rsidR="00462C1B" w:rsidRPr="0035093C" w:rsidRDefault="00462C1B" w:rsidP="00462C1B">
      <w:pPr>
        <w:numPr>
          <w:ilvl w:val="0"/>
          <w:numId w:val="1"/>
        </w:numPr>
        <w:spacing w:before="60" w:after="0" w:line="240" w:lineRule="auto"/>
        <w:ind w:left="0" w:firstLine="720"/>
        <w:rPr>
          <w:szCs w:val="24"/>
        </w:rPr>
      </w:pPr>
      <w:r w:rsidRPr="0035093C">
        <w:rPr>
          <w:szCs w:val="24"/>
        </w:rPr>
        <w:t>Trong đó: c</w:t>
      </w:r>
      <w:r w:rsidRPr="0035093C">
        <w:rPr>
          <w:szCs w:val="24"/>
          <w:vertAlign w:val="subscript"/>
        </w:rPr>
        <w:t>1</w:t>
      </w:r>
      <w:r w:rsidRPr="0035093C">
        <w:rPr>
          <w:szCs w:val="24"/>
        </w:rPr>
        <w:t xml:space="preserve"> là điểm đánh giá nhận thức và thái độ tham gia thảo luận cho theo thang điểm 10; c</w:t>
      </w:r>
      <w:r w:rsidRPr="0035093C">
        <w:rPr>
          <w:szCs w:val="24"/>
          <w:vertAlign w:val="subscript"/>
        </w:rPr>
        <w:t>2</w:t>
      </w:r>
      <w:r w:rsidRPr="0035093C">
        <w:rPr>
          <w:szCs w:val="24"/>
        </w:rPr>
        <w:t xml:space="preserve"> là điểm chuyên cần được xác định như sau:</w:t>
      </w:r>
    </w:p>
    <w:p w:rsidR="00462C1B" w:rsidRPr="0035093C" w:rsidRDefault="00462C1B" w:rsidP="00462C1B">
      <w:pPr>
        <w:spacing w:before="60" w:after="0" w:line="240" w:lineRule="auto"/>
        <w:ind w:firstLine="720"/>
        <w:rPr>
          <w:szCs w:val="24"/>
        </w:rPr>
      </w:pPr>
      <w:r w:rsidRPr="0035093C">
        <w:rPr>
          <w:szCs w:val="24"/>
        </w:rPr>
        <w:t>+ Đi học đầy đủ c</w:t>
      </w:r>
      <w:r w:rsidRPr="0035093C">
        <w:rPr>
          <w:szCs w:val="24"/>
          <w:vertAlign w:val="subscript"/>
        </w:rPr>
        <w:t>2</w:t>
      </w:r>
      <w:r w:rsidRPr="0035093C">
        <w:rPr>
          <w:szCs w:val="24"/>
        </w:rPr>
        <w:t xml:space="preserve"> = 10 điểm;</w:t>
      </w:r>
    </w:p>
    <w:p w:rsidR="00462C1B" w:rsidRPr="0035093C" w:rsidRDefault="00462C1B" w:rsidP="00462C1B">
      <w:pPr>
        <w:spacing w:before="60" w:after="0" w:line="240" w:lineRule="auto"/>
        <w:ind w:firstLine="720"/>
        <w:rPr>
          <w:spacing w:val="-6"/>
          <w:szCs w:val="24"/>
        </w:rPr>
      </w:pPr>
      <w:r w:rsidRPr="0035093C">
        <w:rPr>
          <w:spacing w:val="-6"/>
          <w:szCs w:val="24"/>
        </w:rPr>
        <w:t>+ Bỏ học 2% số giờ học quy định bị trừ đi 1 điểm, bỏ học 20% số giờ quy định có c</w:t>
      </w:r>
      <w:r w:rsidRPr="0035093C">
        <w:rPr>
          <w:spacing w:val="-6"/>
          <w:szCs w:val="24"/>
          <w:vertAlign w:val="subscript"/>
        </w:rPr>
        <w:t>2</w:t>
      </w:r>
      <w:r w:rsidRPr="0035093C">
        <w:rPr>
          <w:spacing w:val="-6"/>
          <w:szCs w:val="24"/>
        </w:rPr>
        <w:t xml:space="preserve"> = 0</w:t>
      </w:r>
    </w:p>
    <w:p w:rsidR="00462C1B" w:rsidRPr="0035093C" w:rsidRDefault="00462C1B" w:rsidP="00462C1B">
      <w:pPr>
        <w:spacing w:before="60" w:after="0" w:line="240" w:lineRule="auto"/>
        <w:ind w:firstLine="720"/>
        <w:rPr>
          <w:szCs w:val="24"/>
        </w:rPr>
      </w:pPr>
      <w:r w:rsidRPr="0035093C">
        <w:rPr>
          <w:szCs w:val="24"/>
        </w:rPr>
        <w:t>+ Sinh viên bỏ học trên 20% số giờ quy định sẽ bị cấm thi, nhận 0 điểm và học lại.</w:t>
      </w:r>
    </w:p>
    <w:p w:rsidR="00462C1B" w:rsidRPr="0035093C" w:rsidRDefault="00AF2052" w:rsidP="00AF2052">
      <w:pPr>
        <w:spacing w:before="60" w:after="0" w:line="240" w:lineRule="auto"/>
        <w:ind w:firstLine="709"/>
        <w:rPr>
          <w:szCs w:val="24"/>
        </w:rPr>
      </w:pPr>
      <w:r>
        <w:rPr>
          <w:szCs w:val="24"/>
        </w:rPr>
        <w:t xml:space="preserve">- </w:t>
      </w:r>
      <w:r w:rsidR="00462C1B" w:rsidRPr="0035093C">
        <w:rPr>
          <w:szCs w:val="24"/>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462C1B" w:rsidRPr="0035093C" w:rsidRDefault="00AF2052" w:rsidP="00AF2052">
      <w:pPr>
        <w:spacing w:before="60" w:after="0" w:line="240" w:lineRule="auto"/>
        <w:ind w:firstLine="709"/>
        <w:rPr>
          <w:szCs w:val="24"/>
        </w:rPr>
      </w:pPr>
      <w:r>
        <w:rPr>
          <w:szCs w:val="24"/>
        </w:rPr>
        <w:t xml:space="preserve">- </w:t>
      </w:r>
      <w:r w:rsidR="00462C1B" w:rsidRPr="0035093C">
        <w:rPr>
          <w:szCs w:val="24"/>
        </w:rPr>
        <w:t>Các điểm thành phần A, b</w:t>
      </w:r>
      <w:r w:rsidR="00462C1B" w:rsidRPr="0035093C">
        <w:rPr>
          <w:szCs w:val="24"/>
          <w:vertAlign w:val="subscript"/>
        </w:rPr>
        <w:t>1</w:t>
      </w:r>
      <w:r w:rsidR="00462C1B" w:rsidRPr="0035093C">
        <w:rPr>
          <w:szCs w:val="24"/>
        </w:rPr>
        <w:t>, b</w:t>
      </w:r>
      <w:r w:rsidR="00462C1B" w:rsidRPr="0035093C">
        <w:rPr>
          <w:szCs w:val="24"/>
          <w:vertAlign w:val="subscript"/>
        </w:rPr>
        <w:t>2</w:t>
      </w:r>
      <w:r w:rsidR="00462C1B" w:rsidRPr="0035093C">
        <w:rPr>
          <w:szCs w:val="24"/>
        </w:rPr>
        <w:t>, b</w:t>
      </w:r>
      <w:r w:rsidR="00462C1B" w:rsidRPr="0035093C">
        <w:rPr>
          <w:szCs w:val="24"/>
          <w:vertAlign w:val="subscript"/>
        </w:rPr>
        <w:t>3</w:t>
      </w:r>
      <w:r w:rsidR="00462C1B" w:rsidRPr="0035093C">
        <w:rPr>
          <w:szCs w:val="24"/>
        </w:rPr>
        <w:t>…, c</w:t>
      </w:r>
      <w:r w:rsidR="00462C1B" w:rsidRPr="0035093C">
        <w:rPr>
          <w:szCs w:val="24"/>
          <w:vertAlign w:val="subscript"/>
        </w:rPr>
        <w:t>1</w:t>
      </w:r>
      <w:r w:rsidR="00462C1B" w:rsidRPr="0035093C">
        <w:rPr>
          <w:szCs w:val="24"/>
        </w:rPr>
        <w:t>, c</w:t>
      </w:r>
      <w:r w:rsidR="00462C1B" w:rsidRPr="0035093C">
        <w:rPr>
          <w:szCs w:val="24"/>
          <w:vertAlign w:val="subscript"/>
        </w:rPr>
        <w:t>2</w:t>
      </w:r>
      <w:r w:rsidR="00462C1B" w:rsidRPr="0035093C">
        <w:rPr>
          <w:szCs w:val="24"/>
        </w:rPr>
        <w:t xml:space="preserve"> và điểm đánh giá học phần đều cho theo thang điểm 10 và làm tròn đến một chữ số thập phân.</w:t>
      </w:r>
    </w:p>
    <w:p w:rsidR="00462C1B" w:rsidRPr="0035093C" w:rsidRDefault="00462C1B" w:rsidP="00462C1B">
      <w:pPr>
        <w:tabs>
          <w:tab w:val="left" w:pos="142"/>
        </w:tabs>
        <w:spacing w:before="60" w:after="0" w:line="240" w:lineRule="auto"/>
        <w:ind w:firstLine="720"/>
        <w:rPr>
          <w:color w:val="000000"/>
          <w:szCs w:val="24"/>
        </w:rPr>
      </w:pPr>
      <w:r w:rsidRPr="0035093C">
        <w:rPr>
          <w:color w:val="000000"/>
          <w:szCs w:val="24"/>
        </w:rPr>
        <w:t>- Điểm học phần tính theo thang điểm 10 làm tròn đến một chữ số thập phân, sau đó được quy đổi sang điểm chữ và điểm số theo thang điểm 4 theo quy định về công tác đào tạo của Nhà trường.</w:t>
      </w:r>
    </w:p>
    <w:p w:rsidR="00462C1B" w:rsidRPr="0035093C" w:rsidRDefault="00462C1B" w:rsidP="00462C1B">
      <w:pPr>
        <w:tabs>
          <w:tab w:val="left" w:pos="142"/>
        </w:tabs>
        <w:spacing w:before="60" w:after="0" w:line="240" w:lineRule="auto"/>
        <w:rPr>
          <w:b/>
          <w:color w:val="000000"/>
          <w:szCs w:val="24"/>
        </w:rPr>
      </w:pPr>
      <w:r w:rsidRPr="0035093C">
        <w:rPr>
          <w:b/>
          <w:color w:val="000000"/>
          <w:szCs w:val="24"/>
        </w:rPr>
        <w:t>10. Tài liệu học tập</w:t>
      </w:r>
    </w:p>
    <w:p w:rsidR="00462C1B" w:rsidRPr="0035093C" w:rsidRDefault="00462C1B" w:rsidP="00462C1B">
      <w:pPr>
        <w:tabs>
          <w:tab w:val="left" w:pos="142"/>
        </w:tabs>
        <w:spacing w:before="60" w:after="0" w:line="240" w:lineRule="auto"/>
        <w:rPr>
          <w:b/>
          <w:color w:val="000000"/>
          <w:szCs w:val="24"/>
        </w:rPr>
      </w:pPr>
      <w:r w:rsidRPr="0035093C">
        <w:rPr>
          <w:b/>
          <w:color w:val="000000"/>
          <w:szCs w:val="24"/>
        </w:rPr>
        <w:t>[1]. Giáo trình/bài giảng</w:t>
      </w:r>
    </w:p>
    <w:p w:rsidR="00462C1B" w:rsidRPr="0035093C" w:rsidRDefault="00462C1B" w:rsidP="00462C1B">
      <w:pPr>
        <w:spacing w:before="60" w:after="0" w:line="240" w:lineRule="auto"/>
        <w:jc w:val="both"/>
        <w:rPr>
          <w:color w:val="000000"/>
          <w:szCs w:val="24"/>
        </w:rPr>
      </w:pPr>
      <w:r w:rsidRPr="0035093C">
        <w:rPr>
          <w:color w:val="000000"/>
          <w:szCs w:val="24"/>
        </w:rPr>
        <w:t xml:space="preserve">[1.1]. Nguyễn Khắc Giảng, </w:t>
      </w:r>
      <w:r w:rsidRPr="0035093C">
        <w:rPr>
          <w:i/>
          <w:color w:val="000000"/>
          <w:szCs w:val="24"/>
        </w:rPr>
        <w:t xml:space="preserve">Bài giảng Địa hóa môi trường , </w:t>
      </w:r>
      <w:r w:rsidRPr="0035093C">
        <w:rPr>
          <w:color w:val="000000"/>
          <w:szCs w:val="24"/>
          <w:lang w:val="pt-BR"/>
        </w:rPr>
        <w:t xml:space="preserve">Bộ môn Khoáng Thạch và Địa hóa, </w:t>
      </w:r>
      <w:r w:rsidRPr="0035093C">
        <w:rPr>
          <w:color w:val="000000"/>
          <w:szCs w:val="24"/>
          <w:lang w:val="vi-VN"/>
        </w:rPr>
        <w:t>Đ</w:t>
      </w:r>
      <w:r w:rsidRPr="0035093C">
        <w:rPr>
          <w:color w:val="000000"/>
          <w:szCs w:val="24"/>
          <w:lang w:val="pt-BR"/>
        </w:rPr>
        <w:t>ại học Mỏ -Địa chất, 20</w:t>
      </w:r>
      <w:r w:rsidRPr="0035093C">
        <w:rPr>
          <w:color w:val="000000"/>
          <w:szCs w:val="24"/>
        </w:rPr>
        <w:t>12.</w:t>
      </w:r>
    </w:p>
    <w:p w:rsidR="00462C1B" w:rsidRPr="0035093C" w:rsidRDefault="00462C1B" w:rsidP="00462C1B">
      <w:pPr>
        <w:spacing w:before="60" w:after="0" w:line="240" w:lineRule="auto"/>
        <w:jc w:val="both"/>
        <w:rPr>
          <w:color w:val="000000"/>
          <w:szCs w:val="24"/>
          <w:lang w:val="pt-BR"/>
        </w:rPr>
      </w:pPr>
      <w:r w:rsidRPr="0035093C">
        <w:rPr>
          <w:color w:val="000000"/>
          <w:szCs w:val="24"/>
        </w:rPr>
        <w:t xml:space="preserve">[1.2]. </w:t>
      </w:r>
      <w:r w:rsidRPr="0035093C">
        <w:rPr>
          <w:color w:val="000000"/>
          <w:szCs w:val="24"/>
          <w:lang w:val="pt-BR"/>
        </w:rPr>
        <w:t xml:space="preserve">Mai Trọng Nhuận, </w:t>
      </w:r>
      <w:r w:rsidRPr="0035093C">
        <w:rPr>
          <w:i/>
          <w:color w:val="000000"/>
          <w:szCs w:val="24"/>
          <w:lang w:val="pt-BR"/>
        </w:rPr>
        <w:t xml:space="preserve">Địa hóa môi trường, </w:t>
      </w:r>
      <w:r w:rsidRPr="0035093C">
        <w:rPr>
          <w:color w:val="000000"/>
          <w:szCs w:val="24"/>
          <w:lang w:val="pt-BR"/>
        </w:rPr>
        <w:t>NXB ĐHQG Hà Nội, 2001.</w:t>
      </w:r>
    </w:p>
    <w:p w:rsidR="00462C1B" w:rsidRPr="0035093C" w:rsidRDefault="00462C1B" w:rsidP="00462C1B">
      <w:pPr>
        <w:spacing w:before="60" w:after="0" w:line="240" w:lineRule="auto"/>
        <w:jc w:val="both"/>
        <w:rPr>
          <w:b/>
          <w:szCs w:val="24"/>
          <w:lang w:val="vi-VN"/>
        </w:rPr>
      </w:pPr>
      <w:r w:rsidRPr="0035093C">
        <w:rPr>
          <w:b/>
          <w:szCs w:val="24"/>
          <w:lang w:val="vi-VN"/>
        </w:rPr>
        <w:t>[2]. Tài liệu tham khảo khác</w:t>
      </w:r>
    </w:p>
    <w:p w:rsidR="00462C1B" w:rsidRPr="0035093C" w:rsidRDefault="00462C1B" w:rsidP="00462C1B">
      <w:pPr>
        <w:spacing w:before="60" w:after="0" w:line="240" w:lineRule="auto"/>
        <w:jc w:val="both"/>
        <w:rPr>
          <w:szCs w:val="24"/>
          <w:lang w:val="vi-VN"/>
        </w:rPr>
      </w:pPr>
      <w:r w:rsidRPr="0035093C">
        <w:rPr>
          <w:color w:val="000000"/>
          <w:szCs w:val="24"/>
          <w:lang w:val="vi-VN"/>
        </w:rPr>
        <w:t>[2.1]. Đặng Văn Bạch</w:t>
      </w:r>
      <w:r w:rsidRPr="0035093C">
        <w:rPr>
          <w:szCs w:val="24"/>
          <w:lang w:val="vi-VN"/>
        </w:rPr>
        <w:t xml:space="preserve"> và nnk, Giáo trình Hóa học Môi trường, NXB KHKT, 2006.</w:t>
      </w:r>
    </w:p>
    <w:p w:rsidR="00462C1B" w:rsidRPr="0035093C" w:rsidRDefault="00462C1B" w:rsidP="00462C1B">
      <w:pPr>
        <w:pStyle w:val="HTMLPreformatted"/>
        <w:shd w:val="clear" w:color="auto" w:fill="FFFFFF"/>
        <w:spacing w:before="60"/>
        <w:rPr>
          <w:rFonts w:ascii="Times New Roman" w:hAnsi="Times New Roman" w:cs="Times New Roman"/>
          <w:iCs/>
          <w:sz w:val="24"/>
          <w:szCs w:val="24"/>
        </w:rPr>
      </w:pPr>
      <w:r w:rsidRPr="0035093C">
        <w:rPr>
          <w:rFonts w:ascii="Times New Roman" w:hAnsi="Times New Roman" w:cs="Times New Roman"/>
          <w:iCs/>
          <w:sz w:val="24"/>
          <w:szCs w:val="24"/>
          <w:lang w:val="vi-VN"/>
        </w:rPr>
        <w:t>[</w:t>
      </w:r>
      <w:r w:rsidRPr="0035093C">
        <w:rPr>
          <w:rFonts w:ascii="Times New Roman" w:hAnsi="Times New Roman" w:cs="Times New Roman"/>
          <w:iCs/>
          <w:sz w:val="24"/>
          <w:szCs w:val="24"/>
        </w:rPr>
        <w:t>2.3</w:t>
      </w:r>
      <w:r w:rsidRPr="0035093C">
        <w:rPr>
          <w:rFonts w:ascii="Times New Roman" w:hAnsi="Times New Roman" w:cs="Times New Roman"/>
          <w:iCs/>
          <w:sz w:val="24"/>
          <w:szCs w:val="24"/>
          <w:lang w:val="vi-VN"/>
        </w:rPr>
        <w:t xml:space="preserve">]. Feredic R. Siegel: </w:t>
      </w:r>
      <w:r w:rsidRPr="0035093C">
        <w:rPr>
          <w:rFonts w:ascii="Times New Roman" w:hAnsi="Times New Roman" w:cs="Times New Roman"/>
          <w:i/>
          <w:iCs/>
          <w:sz w:val="24"/>
          <w:szCs w:val="24"/>
          <w:lang w:val="vi-VN"/>
        </w:rPr>
        <w:t>Environmental Geochemistry of Potentially Toxic Metals</w:t>
      </w:r>
      <w:r w:rsidRPr="0035093C">
        <w:rPr>
          <w:rFonts w:ascii="Times New Roman" w:hAnsi="Times New Roman" w:cs="Times New Roman"/>
          <w:iCs/>
          <w:sz w:val="24"/>
          <w:szCs w:val="24"/>
          <w:lang w:val="vi-VN"/>
        </w:rPr>
        <w:t>. Springer-Verlag, Berlin, 2002.</w:t>
      </w:r>
    </w:p>
    <w:p w:rsidR="00462C1B" w:rsidRPr="0035093C" w:rsidRDefault="00462C1B" w:rsidP="00462C1B">
      <w:pPr>
        <w:spacing w:before="60" w:after="0" w:line="240" w:lineRule="auto"/>
        <w:jc w:val="both"/>
        <w:rPr>
          <w:color w:val="000000"/>
          <w:szCs w:val="24"/>
        </w:rPr>
      </w:pPr>
      <w:r w:rsidRPr="0035093C">
        <w:rPr>
          <w:color w:val="000000"/>
          <w:szCs w:val="24"/>
        </w:rPr>
        <w:lastRenderedPageBreak/>
        <w:t xml:space="preserve">[2.4] </w:t>
      </w:r>
      <w:proofErr w:type="spellStart"/>
      <w:r w:rsidRPr="0035093C">
        <w:rPr>
          <w:color w:val="000000"/>
          <w:szCs w:val="24"/>
        </w:rPr>
        <w:t>Luiz</w:t>
      </w:r>
      <w:proofErr w:type="spellEnd"/>
      <w:r w:rsidRPr="0035093C">
        <w:rPr>
          <w:color w:val="000000"/>
          <w:szCs w:val="24"/>
        </w:rPr>
        <w:t xml:space="preserve"> </w:t>
      </w:r>
      <w:proofErr w:type="spellStart"/>
      <w:r w:rsidRPr="0035093C">
        <w:rPr>
          <w:color w:val="000000"/>
          <w:szCs w:val="24"/>
        </w:rPr>
        <w:t>Drude</w:t>
      </w:r>
      <w:proofErr w:type="spellEnd"/>
      <w:r w:rsidRPr="0035093C">
        <w:rPr>
          <w:color w:val="000000"/>
          <w:szCs w:val="24"/>
        </w:rPr>
        <w:t xml:space="preserve"> </w:t>
      </w:r>
      <w:proofErr w:type="spellStart"/>
      <w:r w:rsidRPr="0035093C">
        <w:rPr>
          <w:color w:val="000000"/>
          <w:szCs w:val="24"/>
        </w:rPr>
        <w:t>Lacerda</w:t>
      </w:r>
      <w:proofErr w:type="spellEnd"/>
      <w:r w:rsidRPr="0035093C">
        <w:rPr>
          <w:color w:val="000000"/>
          <w:szCs w:val="24"/>
        </w:rPr>
        <w:t xml:space="preserve"> and others. Environmental Geochemistry in Tropical and Subtropical Environments. Springer-</w:t>
      </w:r>
      <w:r w:rsidRPr="0035093C">
        <w:rPr>
          <w:iCs/>
          <w:szCs w:val="24"/>
          <w:lang w:val="vi-VN"/>
        </w:rPr>
        <w:t>Verlag</w:t>
      </w:r>
      <w:r w:rsidRPr="0035093C">
        <w:rPr>
          <w:color w:val="000000"/>
          <w:szCs w:val="24"/>
        </w:rPr>
        <w:t>. Berlin, 2004.</w:t>
      </w:r>
    </w:p>
    <w:p w:rsidR="00462C1B" w:rsidRPr="0035093C" w:rsidRDefault="00462C1B" w:rsidP="00462C1B">
      <w:pPr>
        <w:spacing w:before="60" w:after="0" w:line="240" w:lineRule="auto"/>
        <w:jc w:val="both"/>
        <w:rPr>
          <w:color w:val="000000"/>
          <w:szCs w:val="24"/>
        </w:rPr>
      </w:pPr>
      <w:r w:rsidRPr="0035093C">
        <w:rPr>
          <w:szCs w:val="24"/>
        </w:rPr>
        <w:t xml:space="preserve">[2.5]. </w:t>
      </w:r>
      <w:r w:rsidRPr="0035093C">
        <w:rPr>
          <w:iCs/>
          <w:szCs w:val="24"/>
        </w:rPr>
        <w:t>Ming Hung Ong (chief Editor):</w:t>
      </w:r>
      <w:r w:rsidRPr="0035093C">
        <w:rPr>
          <w:i/>
          <w:iCs/>
          <w:szCs w:val="24"/>
        </w:rPr>
        <w:t xml:space="preserve"> </w:t>
      </w:r>
      <w:proofErr w:type="spellStart"/>
      <w:r w:rsidRPr="0035093C">
        <w:rPr>
          <w:i/>
          <w:iCs/>
          <w:szCs w:val="24"/>
        </w:rPr>
        <w:t>Environmetal</w:t>
      </w:r>
      <w:proofErr w:type="spellEnd"/>
      <w:r w:rsidRPr="0035093C">
        <w:rPr>
          <w:i/>
          <w:iCs/>
          <w:szCs w:val="24"/>
        </w:rPr>
        <w:t xml:space="preserve"> Geochemistry and Health</w:t>
      </w:r>
      <w:r w:rsidRPr="0035093C">
        <w:rPr>
          <w:iCs/>
          <w:szCs w:val="24"/>
        </w:rPr>
        <w:t xml:space="preserve">. Geological Society Special Publication, Springer, </w:t>
      </w:r>
      <w:proofErr w:type="spellStart"/>
      <w:r w:rsidRPr="0035093C">
        <w:rPr>
          <w:iCs/>
          <w:szCs w:val="24"/>
        </w:rPr>
        <w:t>Neithernad</w:t>
      </w:r>
      <w:proofErr w:type="spellEnd"/>
      <w:r w:rsidRPr="0035093C">
        <w:rPr>
          <w:iCs/>
          <w:szCs w:val="24"/>
        </w:rPr>
        <w:t>, 2012.</w:t>
      </w:r>
    </w:p>
    <w:p w:rsidR="00462C1B" w:rsidRPr="0035093C" w:rsidRDefault="00462C1B" w:rsidP="00462C1B">
      <w:pPr>
        <w:tabs>
          <w:tab w:val="left" w:pos="142"/>
        </w:tabs>
        <w:spacing w:before="60" w:after="0" w:line="240" w:lineRule="auto"/>
        <w:rPr>
          <w:b/>
          <w:color w:val="000000"/>
          <w:szCs w:val="24"/>
        </w:rPr>
      </w:pPr>
      <w:r w:rsidRPr="0035093C">
        <w:rPr>
          <w:b/>
          <w:color w:val="000000"/>
          <w:szCs w:val="24"/>
        </w:rPr>
        <w:t>11. Hướng dẫn tự học của học phần</w:t>
      </w:r>
    </w:p>
    <w:p w:rsidR="00462C1B" w:rsidRPr="0035093C" w:rsidRDefault="00462C1B" w:rsidP="00462C1B">
      <w:pPr>
        <w:tabs>
          <w:tab w:val="left" w:pos="142"/>
        </w:tabs>
        <w:spacing w:before="60" w:after="0" w:line="240" w:lineRule="auto"/>
        <w:jc w:val="center"/>
        <w:rPr>
          <w:color w:val="000000"/>
          <w:szCs w:val="24"/>
        </w:rPr>
      </w:pPr>
      <w:r w:rsidRPr="0035093C">
        <w:rPr>
          <w:color w:val="000000"/>
          <w:szCs w:val="24"/>
        </w:rPr>
        <w:t>Bảng 3: Hướng dẫn tự học của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149"/>
        <w:gridCol w:w="870"/>
        <w:gridCol w:w="709"/>
        <w:gridCol w:w="761"/>
        <w:gridCol w:w="3353"/>
      </w:tblGrid>
      <w:tr w:rsidR="00462C1B" w:rsidRPr="00462C1B" w:rsidTr="00462C1B">
        <w:trPr>
          <w:tblHeader/>
        </w:trPr>
        <w:tc>
          <w:tcPr>
            <w:tcW w:w="764"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Tuần</w:t>
            </w:r>
          </w:p>
        </w:tc>
        <w:tc>
          <w:tcPr>
            <w:tcW w:w="3149"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Nội dung</w:t>
            </w:r>
          </w:p>
        </w:tc>
        <w:tc>
          <w:tcPr>
            <w:tcW w:w="870"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Lý thuyết</w:t>
            </w:r>
          </w:p>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(tiết)</w:t>
            </w:r>
          </w:p>
        </w:tc>
        <w:tc>
          <w:tcPr>
            <w:tcW w:w="709"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Bài tập</w:t>
            </w:r>
          </w:p>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(tiết)</w:t>
            </w:r>
          </w:p>
        </w:tc>
        <w:tc>
          <w:tcPr>
            <w:tcW w:w="761"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Thực hành</w:t>
            </w:r>
          </w:p>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(tiết)</w:t>
            </w:r>
          </w:p>
        </w:tc>
        <w:tc>
          <w:tcPr>
            <w:tcW w:w="3353"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Sinh viên cần chuẩn bị</w:t>
            </w:r>
          </w:p>
        </w:tc>
      </w:tr>
      <w:tr w:rsidR="00462C1B" w:rsidRPr="00462C1B" w:rsidTr="00462C1B">
        <w:tc>
          <w:tcPr>
            <w:tcW w:w="764" w:type="dxa"/>
            <w:vMerge w:val="restart"/>
            <w:shd w:val="clear" w:color="auto" w:fill="auto"/>
          </w:tcPr>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462C1B" w:rsidP="00E549A7">
            <w:pPr>
              <w:tabs>
                <w:tab w:val="left" w:pos="142"/>
              </w:tabs>
              <w:spacing w:after="0" w:line="240" w:lineRule="auto"/>
              <w:jc w:val="center"/>
              <w:rPr>
                <w:color w:val="000000"/>
                <w:szCs w:val="24"/>
              </w:rPr>
            </w:pPr>
          </w:p>
          <w:p w:rsidR="00462C1B" w:rsidRPr="00462C1B" w:rsidRDefault="00D87E45" w:rsidP="00E549A7">
            <w:pPr>
              <w:tabs>
                <w:tab w:val="left" w:pos="142"/>
              </w:tabs>
              <w:spacing w:after="0" w:line="240" w:lineRule="auto"/>
              <w:jc w:val="center"/>
              <w:rPr>
                <w:color w:val="000000"/>
                <w:szCs w:val="24"/>
              </w:rPr>
            </w:pPr>
            <w:r>
              <w:rPr>
                <w:color w:val="000000"/>
                <w:szCs w:val="24"/>
              </w:rPr>
              <w:t>1</w:t>
            </w:r>
          </w:p>
        </w:tc>
        <w:tc>
          <w:tcPr>
            <w:tcW w:w="3149" w:type="dxa"/>
            <w:shd w:val="clear" w:color="auto" w:fill="auto"/>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Mở đầu</w:t>
            </w:r>
          </w:p>
          <w:p w:rsidR="00462C1B" w:rsidRPr="00462C1B" w:rsidRDefault="00462C1B" w:rsidP="00E549A7">
            <w:pPr>
              <w:spacing w:after="0" w:line="240" w:lineRule="auto"/>
              <w:rPr>
                <w:szCs w:val="24"/>
              </w:rPr>
            </w:pPr>
            <w:r w:rsidRPr="00462C1B">
              <w:rPr>
                <w:szCs w:val="24"/>
              </w:rPr>
              <w:t>I.1. Khái niệm về Địa hóa và Địa hóa môi trường</w:t>
            </w:r>
          </w:p>
          <w:p w:rsidR="00462C1B" w:rsidRPr="00462C1B" w:rsidRDefault="00462C1B" w:rsidP="00E549A7">
            <w:pPr>
              <w:spacing w:after="0" w:line="240" w:lineRule="auto"/>
              <w:jc w:val="both"/>
              <w:rPr>
                <w:b/>
                <w:color w:val="000000"/>
                <w:szCs w:val="24"/>
              </w:rPr>
            </w:pPr>
            <w:r w:rsidRPr="00462C1B">
              <w:rPr>
                <w:szCs w:val="24"/>
              </w:rPr>
              <w:t xml:space="preserve">I.2. Nội dung môn học và mối quan hệ giữa Địa hoá Môi </w:t>
            </w:r>
            <w:proofErr w:type="spellStart"/>
            <w:r w:rsidRPr="00462C1B">
              <w:rPr>
                <w:szCs w:val="24"/>
              </w:rPr>
              <w:t>truòng</w:t>
            </w:r>
            <w:proofErr w:type="spellEnd"/>
            <w:r w:rsidRPr="00462C1B">
              <w:rPr>
                <w:szCs w:val="24"/>
              </w:rPr>
              <w:t xml:space="preserve"> và các khoa học khác</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2</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Tìm hiểu khái quát các khái niệm về Địa hóa và Địa hóa môi trường</w:t>
            </w:r>
          </w:p>
        </w:tc>
      </w:tr>
      <w:tr w:rsidR="00462C1B" w:rsidRPr="00462C1B" w:rsidTr="00462C1B">
        <w:tc>
          <w:tcPr>
            <w:tcW w:w="764" w:type="dxa"/>
            <w:vMerge/>
            <w:shd w:val="clear" w:color="auto" w:fill="auto"/>
          </w:tcPr>
          <w:p w:rsidR="00462C1B" w:rsidRPr="00462C1B" w:rsidRDefault="00462C1B" w:rsidP="00E549A7">
            <w:pPr>
              <w:tabs>
                <w:tab w:val="left" w:pos="142"/>
              </w:tabs>
              <w:spacing w:after="0" w:line="240" w:lineRule="auto"/>
              <w:jc w:val="center"/>
              <w:rPr>
                <w:color w:val="000000"/>
                <w:szCs w:val="24"/>
              </w:rPr>
            </w:pPr>
          </w:p>
        </w:tc>
        <w:tc>
          <w:tcPr>
            <w:tcW w:w="8842" w:type="dxa"/>
            <w:gridSpan w:val="5"/>
            <w:shd w:val="clear" w:color="auto" w:fill="auto"/>
          </w:tcPr>
          <w:p w:rsidR="00462C1B" w:rsidRPr="00462C1B" w:rsidRDefault="00462C1B" w:rsidP="00E549A7">
            <w:pPr>
              <w:tabs>
                <w:tab w:val="left" w:pos="142"/>
              </w:tabs>
              <w:spacing w:after="0" w:line="240" w:lineRule="auto"/>
              <w:rPr>
                <w:color w:val="000000"/>
                <w:szCs w:val="24"/>
              </w:rPr>
            </w:pPr>
            <w:r w:rsidRPr="00462C1B">
              <w:rPr>
                <w:b/>
                <w:iCs/>
                <w:szCs w:val="24"/>
                <w:lang w:val="sv-SE"/>
              </w:rPr>
              <w:t xml:space="preserve">Phần I </w:t>
            </w:r>
            <w:r w:rsidRPr="00462C1B">
              <w:rPr>
                <w:b/>
                <w:iCs/>
                <w:szCs w:val="24"/>
              </w:rPr>
              <w:t xml:space="preserve">: ĐỊA HÓA </w:t>
            </w:r>
            <w:r w:rsidRPr="00462C1B">
              <w:rPr>
                <w:b/>
                <w:szCs w:val="24"/>
              </w:rPr>
              <w:t xml:space="preserve">CƠ SỞ </w:t>
            </w:r>
          </w:p>
        </w:tc>
      </w:tr>
      <w:tr w:rsidR="00462C1B" w:rsidRPr="00462C1B" w:rsidTr="00462C1B">
        <w:tc>
          <w:tcPr>
            <w:tcW w:w="764" w:type="dxa"/>
            <w:vMerge/>
            <w:shd w:val="clear" w:color="auto" w:fill="auto"/>
          </w:tcPr>
          <w:p w:rsidR="00462C1B" w:rsidRPr="00462C1B" w:rsidRDefault="00462C1B" w:rsidP="00E549A7">
            <w:pPr>
              <w:tabs>
                <w:tab w:val="left" w:pos="142"/>
              </w:tabs>
              <w:spacing w:after="0" w:line="240" w:lineRule="auto"/>
              <w:jc w:val="center"/>
              <w:rPr>
                <w:color w:val="000000"/>
                <w:szCs w:val="24"/>
              </w:rPr>
            </w:pPr>
          </w:p>
        </w:tc>
        <w:tc>
          <w:tcPr>
            <w:tcW w:w="3149" w:type="dxa"/>
            <w:shd w:val="clear" w:color="auto" w:fill="auto"/>
          </w:tcPr>
          <w:p w:rsidR="00462C1B" w:rsidRPr="00462C1B" w:rsidRDefault="00462C1B" w:rsidP="00E549A7">
            <w:pPr>
              <w:tabs>
                <w:tab w:val="left" w:pos="141"/>
              </w:tabs>
              <w:spacing w:after="0" w:line="240" w:lineRule="auto"/>
              <w:rPr>
                <w:szCs w:val="24"/>
                <w:lang w:val="sv-SE"/>
              </w:rPr>
            </w:pPr>
            <w:r w:rsidRPr="00462C1B">
              <w:rPr>
                <w:szCs w:val="24"/>
                <w:lang w:val="sv-SE"/>
              </w:rPr>
              <w:t xml:space="preserve">Chương 1 : Các Nguyên tố hoá học  trong tự nhiên </w:t>
            </w:r>
          </w:p>
          <w:p w:rsidR="00462C1B" w:rsidRPr="00462C1B" w:rsidRDefault="00462C1B" w:rsidP="00E549A7">
            <w:pPr>
              <w:tabs>
                <w:tab w:val="left" w:pos="141"/>
              </w:tabs>
              <w:spacing w:after="0" w:line="240" w:lineRule="auto"/>
              <w:jc w:val="both"/>
              <w:rPr>
                <w:szCs w:val="24"/>
                <w:lang w:val="pt-BR"/>
              </w:rPr>
            </w:pPr>
            <w:r w:rsidRPr="00462C1B">
              <w:rPr>
                <w:szCs w:val="24"/>
                <w:lang w:val="pt-BR"/>
              </w:rPr>
              <w:t>1.1. Sơ lược về cấu tạo nguyên tử:</w:t>
            </w:r>
          </w:p>
          <w:p w:rsidR="00462C1B" w:rsidRPr="00462C1B" w:rsidRDefault="00462C1B" w:rsidP="00E549A7">
            <w:pPr>
              <w:tabs>
                <w:tab w:val="left" w:pos="141"/>
              </w:tabs>
              <w:spacing w:after="0" w:line="240" w:lineRule="auto"/>
              <w:jc w:val="both"/>
              <w:rPr>
                <w:szCs w:val="24"/>
                <w:lang w:val="pt-BR"/>
              </w:rPr>
            </w:pPr>
            <w:r w:rsidRPr="00462C1B">
              <w:rPr>
                <w:szCs w:val="24"/>
                <w:lang w:val="pt-BR"/>
              </w:rPr>
              <w:t>1.1.1. Cấu tạo nguyên tử:</w:t>
            </w:r>
          </w:p>
          <w:p w:rsidR="00462C1B" w:rsidRPr="00462C1B" w:rsidRDefault="00462C1B" w:rsidP="00E549A7">
            <w:pPr>
              <w:tabs>
                <w:tab w:val="left" w:pos="141"/>
              </w:tabs>
              <w:spacing w:after="0" w:line="240" w:lineRule="auto"/>
              <w:jc w:val="both"/>
              <w:rPr>
                <w:szCs w:val="24"/>
                <w:lang w:val="pt-BR"/>
              </w:rPr>
            </w:pPr>
            <w:r w:rsidRPr="00462C1B">
              <w:rPr>
                <w:szCs w:val="24"/>
                <w:lang w:val="pt-BR" w:eastAsia="zh-TW"/>
              </w:rPr>
              <w:t xml:space="preserve">1.1.2. Thể tích nguyên tử </w:t>
            </w:r>
            <w:r w:rsidRPr="00462C1B">
              <w:rPr>
                <w:szCs w:val="24"/>
                <w:lang w:val="pt-BR"/>
              </w:rPr>
              <w:t>1.2. Phân loại địa hoá các nguyên tố trong tự nhiên</w:t>
            </w:r>
          </w:p>
          <w:p w:rsidR="00462C1B" w:rsidRPr="00462C1B" w:rsidRDefault="00462C1B" w:rsidP="00E549A7">
            <w:pPr>
              <w:tabs>
                <w:tab w:val="left" w:pos="141"/>
              </w:tabs>
              <w:spacing w:after="0" w:line="240" w:lineRule="auto"/>
              <w:jc w:val="both"/>
              <w:rPr>
                <w:szCs w:val="24"/>
                <w:lang w:val="pt-BR"/>
              </w:rPr>
            </w:pPr>
            <w:r w:rsidRPr="00462C1B">
              <w:rPr>
                <w:szCs w:val="24"/>
                <w:lang w:val="pt-BR"/>
              </w:rPr>
              <w:t>1.2.1. Bảng tuần hoàn các nguyên tố hóa học</w:t>
            </w:r>
          </w:p>
          <w:p w:rsidR="00462C1B" w:rsidRPr="00E549A7" w:rsidRDefault="00462C1B" w:rsidP="00E549A7">
            <w:pPr>
              <w:tabs>
                <w:tab w:val="left" w:pos="141"/>
              </w:tabs>
              <w:spacing w:after="0" w:line="240" w:lineRule="auto"/>
              <w:jc w:val="both"/>
              <w:rPr>
                <w:szCs w:val="24"/>
                <w:lang w:val="pt-BR"/>
              </w:rPr>
            </w:pPr>
            <w:r w:rsidRPr="00462C1B">
              <w:rPr>
                <w:szCs w:val="24"/>
                <w:lang w:val="pt-BR"/>
              </w:rPr>
              <w:t>1.2.2. Phân loại địa hoá các nguyên tố hóa học trong tự nhiên</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 xml:space="preserve">+ Tìm hiểu chương 1: </w:t>
            </w:r>
          </w:p>
          <w:p w:rsidR="00462C1B" w:rsidRPr="00462C1B" w:rsidRDefault="00462C1B" w:rsidP="00E549A7">
            <w:pPr>
              <w:tabs>
                <w:tab w:val="left" w:pos="142"/>
              </w:tabs>
              <w:spacing w:after="0" w:line="240" w:lineRule="auto"/>
              <w:rPr>
                <w:color w:val="000000"/>
                <w:szCs w:val="24"/>
              </w:rPr>
            </w:pPr>
            <w:r w:rsidRPr="00462C1B">
              <w:rPr>
                <w:szCs w:val="24"/>
              </w:rPr>
              <w:t>- Tài liệu [1.1]: từ trang 9-37, t</w:t>
            </w:r>
            <w:r w:rsidRPr="00462C1B">
              <w:rPr>
                <w:color w:val="000000"/>
                <w:szCs w:val="24"/>
              </w:rPr>
              <w:t xml:space="preserve">ài liệu [1.2] từ trang 68-81; 92-102; 148-166; </w:t>
            </w:r>
          </w:p>
          <w:p w:rsidR="00462C1B" w:rsidRPr="00462C1B" w:rsidRDefault="00462C1B" w:rsidP="00E549A7">
            <w:pPr>
              <w:tabs>
                <w:tab w:val="left" w:pos="142"/>
              </w:tabs>
              <w:spacing w:after="0" w:line="240" w:lineRule="auto"/>
              <w:rPr>
                <w:color w:val="000000"/>
                <w:szCs w:val="24"/>
              </w:rPr>
            </w:pPr>
            <w:r w:rsidRPr="00462C1B">
              <w:rPr>
                <w:color w:val="000000"/>
                <w:szCs w:val="24"/>
              </w:rPr>
              <w:t xml:space="preserve">+ Làm bài tập về nhà trong mục 1.3 (tài liệu tham khảo [1.2], trang 146-167); </w:t>
            </w:r>
          </w:p>
        </w:tc>
      </w:tr>
      <w:tr w:rsidR="00462C1B" w:rsidRPr="00462C1B" w:rsidTr="00462C1B">
        <w:tc>
          <w:tcPr>
            <w:tcW w:w="764" w:type="dxa"/>
            <w:shd w:val="clear" w:color="auto" w:fill="auto"/>
          </w:tcPr>
          <w:p w:rsidR="00462C1B" w:rsidRPr="00462C1B" w:rsidRDefault="00D87E45" w:rsidP="00E549A7">
            <w:pPr>
              <w:tabs>
                <w:tab w:val="left" w:pos="142"/>
              </w:tabs>
              <w:spacing w:after="0" w:line="240" w:lineRule="auto"/>
              <w:jc w:val="center"/>
              <w:rPr>
                <w:color w:val="000000"/>
                <w:szCs w:val="24"/>
              </w:rPr>
            </w:pPr>
            <w:r>
              <w:rPr>
                <w:color w:val="000000"/>
                <w:szCs w:val="24"/>
              </w:rPr>
              <w:t>2</w:t>
            </w:r>
          </w:p>
        </w:tc>
        <w:tc>
          <w:tcPr>
            <w:tcW w:w="3149" w:type="dxa"/>
            <w:shd w:val="clear" w:color="auto" w:fill="auto"/>
          </w:tcPr>
          <w:p w:rsidR="00462C1B" w:rsidRPr="00462C1B" w:rsidRDefault="00462C1B" w:rsidP="00E549A7">
            <w:pPr>
              <w:spacing w:after="0" w:line="240" w:lineRule="auto"/>
              <w:rPr>
                <w:b/>
                <w:szCs w:val="24"/>
                <w:lang w:val="pt-BR"/>
              </w:rPr>
            </w:pPr>
            <w:r w:rsidRPr="00462C1B">
              <w:rPr>
                <w:b/>
                <w:szCs w:val="24"/>
                <w:lang w:val="pt-BR"/>
              </w:rPr>
              <w:t xml:space="preserve">Chương 2: </w:t>
            </w:r>
            <w:r w:rsidRPr="00462C1B">
              <w:rPr>
                <w:rFonts w:cs="Arial"/>
                <w:b/>
                <w:szCs w:val="24"/>
                <w:lang w:val="pt-BR"/>
              </w:rPr>
              <w:t>Khái quát về V</w:t>
            </w:r>
            <w:r w:rsidRPr="00462C1B">
              <w:rPr>
                <w:b/>
                <w:szCs w:val="24"/>
                <w:lang w:val="pt-BR"/>
              </w:rPr>
              <w:t xml:space="preserve">ũ trụ và Trái đất </w:t>
            </w:r>
          </w:p>
          <w:p w:rsidR="00462C1B" w:rsidRPr="00462C1B" w:rsidRDefault="00462C1B" w:rsidP="00E549A7">
            <w:pPr>
              <w:spacing w:after="0" w:line="240" w:lineRule="auto"/>
              <w:jc w:val="both"/>
              <w:rPr>
                <w:szCs w:val="24"/>
                <w:lang w:val="pt-BR"/>
              </w:rPr>
            </w:pPr>
            <w:r w:rsidRPr="00462C1B">
              <w:rPr>
                <w:szCs w:val="24"/>
                <w:lang w:val="pt-BR"/>
              </w:rPr>
              <w:t>2.1.  Đặc điểm hệ mặt trời</w:t>
            </w:r>
          </w:p>
          <w:p w:rsidR="00462C1B" w:rsidRPr="00462C1B" w:rsidRDefault="00462C1B" w:rsidP="00E549A7">
            <w:pPr>
              <w:spacing w:after="0" w:line="240" w:lineRule="auto"/>
              <w:jc w:val="both"/>
              <w:rPr>
                <w:szCs w:val="24"/>
                <w:lang w:val="pt-BR"/>
              </w:rPr>
            </w:pPr>
            <w:r w:rsidRPr="00462C1B">
              <w:rPr>
                <w:szCs w:val="24"/>
                <w:lang w:val="pt-BR"/>
              </w:rPr>
              <w:t>2.2.1. Thành phần của mặt trời</w:t>
            </w:r>
          </w:p>
          <w:p w:rsidR="00462C1B" w:rsidRPr="00462C1B" w:rsidRDefault="00462C1B" w:rsidP="00E549A7">
            <w:pPr>
              <w:spacing w:after="0" w:line="240" w:lineRule="auto"/>
              <w:jc w:val="both"/>
              <w:rPr>
                <w:szCs w:val="24"/>
                <w:lang w:val="pt-BR"/>
              </w:rPr>
            </w:pPr>
            <w:r w:rsidRPr="00462C1B">
              <w:rPr>
                <w:szCs w:val="24"/>
                <w:lang w:val="pt-BR"/>
              </w:rPr>
              <w:t>2.2.2. Thành phần và đặc điểm của mặt trăng</w:t>
            </w:r>
          </w:p>
          <w:p w:rsidR="00462C1B" w:rsidRPr="00462C1B" w:rsidRDefault="00462C1B" w:rsidP="00E549A7">
            <w:pPr>
              <w:spacing w:after="0" w:line="240" w:lineRule="auto"/>
              <w:jc w:val="both"/>
              <w:rPr>
                <w:szCs w:val="24"/>
                <w:lang w:val="pt-BR"/>
              </w:rPr>
            </w:pPr>
            <w:r w:rsidRPr="00462C1B">
              <w:rPr>
                <w:szCs w:val="24"/>
                <w:lang w:val="pt-BR"/>
              </w:rPr>
              <w:t>2.2. Thành phần của Trái đất</w:t>
            </w:r>
          </w:p>
          <w:p w:rsidR="00462C1B" w:rsidRPr="00462C1B" w:rsidRDefault="00462C1B" w:rsidP="00E549A7">
            <w:pPr>
              <w:spacing w:after="0" w:line="240" w:lineRule="auto"/>
              <w:jc w:val="both"/>
              <w:rPr>
                <w:szCs w:val="24"/>
                <w:lang w:val="pt-BR"/>
              </w:rPr>
            </w:pPr>
            <w:r w:rsidRPr="00462C1B">
              <w:rPr>
                <w:szCs w:val="24"/>
                <w:lang w:val="pt-BR"/>
              </w:rPr>
              <w:t>2.2.1. Đặc điểm khái quát về cấu tạo của Trái đất</w:t>
            </w:r>
          </w:p>
          <w:p w:rsidR="00462C1B" w:rsidRPr="00462C1B" w:rsidRDefault="00462C1B" w:rsidP="00E549A7">
            <w:pPr>
              <w:spacing w:after="0" w:line="240" w:lineRule="auto"/>
              <w:jc w:val="both"/>
              <w:rPr>
                <w:szCs w:val="24"/>
                <w:lang w:val="pt-BR"/>
              </w:rPr>
            </w:pPr>
            <w:r w:rsidRPr="00462C1B">
              <w:rPr>
                <w:szCs w:val="24"/>
                <w:lang w:val="pt-BR"/>
              </w:rPr>
              <w:t>2.2.2. Thành phần hóa học của Trái đất</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pt-BR"/>
              </w:rPr>
            </w:pPr>
            <w:r w:rsidRPr="00462C1B">
              <w:rPr>
                <w:color w:val="000000"/>
                <w:szCs w:val="24"/>
                <w:lang w:val="pt-BR"/>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pt-BR"/>
              </w:rPr>
            </w:pPr>
            <w:r w:rsidRPr="00462C1B">
              <w:rPr>
                <w:color w:val="000000"/>
                <w:szCs w:val="24"/>
                <w:lang w:val="pt-BR"/>
              </w:rPr>
              <w:t>0</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pt-BR"/>
              </w:rPr>
            </w:pPr>
            <w:r w:rsidRPr="00462C1B">
              <w:rPr>
                <w:color w:val="000000"/>
                <w:szCs w:val="24"/>
                <w:lang w:val="pt-BR"/>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lang w:val="pt-BR"/>
              </w:rPr>
            </w:pPr>
          </w:p>
          <w:p w:rsidR="00462C1B" w:rsidRPr="00462C1B" w:rsidRDefault="00462C1B" w:rsidP="00E549A7">
            <w:pPr>
              <w:tabs>
                <w:tab w:val="left" w:pos="142"/>
              </w:tabs>
              <w:spacing w:after="0" w:line="240" w:lineRule="auto"/>
              <w:rPr>
                <w:color w:val="000000"/>
                <w:szCs w:val="24"/>
                <w:lang w:val="pt-BR"/>
              </w:rPr>
            </w:pPr>
            <w:r w:rsidRPr="00462C1B">
              <w:rPr>
                <w:color w:val="000000"/>
                <w:szCs w:val="24"/>
                <w:lang w:val="pt-BR"/>
              </w:rPr>
              <w:t xml:space="preserve">+ Tìm hiểu chương 2: </w:t>
            </w:r>
          </w:p>
          <w:p w:rsidR="00462C1B" w:rsidRPr="00462C1B" w:rsidRDefault="00462C1B" w:rsidP="00E549A7">
            <w:pPr>
              <w:tabs>
                <w:tab w:val="left" w:pos="142"/>
              </w:tabs>
              <w:spacing w:after="0" w:line="240" w:lineRule="auto"/>
              <w:rPr>
                <w:color w:val="000000"/>
                <w:szCs w:val="24"/>
                <w:lang w:val="pt-BR"/>
              </w:rPr>
            </w:pPr>
            <w:r w:rsidRPr="00462C1B">
              <w:rPr>
                <w:color w:val="000000"/>
                <w:szCs w:val="24"/>
                <w:lang w:val="pt-BR"/>
              </w:rPr>
              <w:t>- Tài liệu [1.1] , chương 2 trang 18-29.</w:t>
            </w:r>
          </w:p>
          <w:p w:rsidR="00462C1B" w:rsidRPr="00462C1B" w:rsidRDefault="00462C1B" w:rsidP="00E549A7">
            <w:pPr>
              <w:tabs>
                <w:tab w:val="left" w:pos="142"/>
              </w:tabs>
              <w:spacing w:after="0" w:line="240" w:lineRule="auto"/>
              <w:rPr>
                <w:color w:val="000000"/>
                <w:szCs w:val="24"/>
                <w:lang w:val="pt-BR"/>
              </w:rPr>
            </w:pPr>
            <w:r w:rsidRPr="00462C1B">
              <w:rPr>
                <w:color w:val="000000"/>
                <w:szCs w:val="24"/>
                <w:lang w:val="pt-BR"/>
              </w:rPr>
              <w:t>+ Ôn tập nội dung của chương 1.</w:t>
            </w:r>
          </w:p>
          <w:p w:rsidR="00462C1B" w:rsidRPr="00462C1B" w:rsidRDefault="00462C1B" w:rsidP="00E549A7">
            <w:pPr>
              <w:tabs>
                <w:tab w:val="left" w:pos="142"/>
              </w:tabs>
              <w:spacing w:after="0" w:line="240" w:lineRule="auto"/>
              <w:rPr>
                <w:color w:val="000000"/>
                <w:szCs w:val="24"/>
                <w:lang w:val="pt-BR"/>
              </w:rPr>
            </w:pPr>
            <w:r w:rsidRPr="00462C1B">
              <w:rPr>
                <w:color w:val="000000"/>
                <w:szCs w:val="24"/>
                <w:lang w:val="pt-BR"/>
              </w:rPr>
              <w:t>+ Làm bài tập về nhà trong mục 2.2</w:t>
            </w:r>
          </w:p>
          <w:p w:rsidR="00462C1B" w:rsidRPr="00462C1B" w:rsidRDefault="00462C1B" w:rsidP="00E549A7">
            <w:pPr>
              <w:tabs>
                <w:tab w:val="left" w:pos="142"/>
              </w:tabs>
              <w:spacing w:after="0" w:line="240" w:lineRule="auto"/>
              <w:rPr>
                <w:color w:val="000000"/>
                <w:szCs w:val="24"/>
                <w:lang w:val="pt-BR"/>
              </w:rPr>
            </w:pPr>
            <w:r w:rsidRPr="00462C1B">
              <w:rPr>
                <w:color w:val="000000"/>
                <w:szCs w:val="24"/>
                <w:lang w:val="pt-BR"/>
              </w:rPr>
              <w:t>Tham khảo [1.1] chương 2,</w:t>
            </w:r>
          </w:p>
        </w:tc>
      </w:tr>
      <w:tr w:rsidR="00462C1B" w:rsidRPr="00462C1B" w:rsidTr="00462C1B">
        <w:tc>
          <w:tcPr>
            <w:tcW w:w="764" w:type="dxa"/>
            <w:shd w:val="clear" w:color="auto" w:fill="auto"/>
          </w:tcPr>
          <w:p w:rsidR="00462C1B" w:rsidRPr="00462C1B" w:rsidRDefault="00D87E45" w:rsidP="00E549A7">
            <w:pPr>
              <w:tabs>
                <w:tab w:val="left" w:pos="142"/>
              </w:tabs>
              <w:spacing w:after="0" w:line="240" w:lineRule="auto"/>
              <w:jc w:val="center"/>
              <w:rPr>
                <w:color w:val="000000"/>
                <w:szCs w:val="24"/>
                <w:lang w:val="pt-BR"/>
              </w:rPr>
            </w:pPr>
            <w:r>
              <w:rPr>
                <w:color w:val="000000"/>
                <w:szCs w:val="24"/>
                <w:lang w:val="pt-BR"/>
              </w:rPr>
              <w:t>2-</w:t>
            </w:r>
            <w:r w:rsidR="00462C1B" w:rsidRPr="00462C1B">
              <w:rPr>
                <w:color w:val="000000"/>
                <w:szCs w:val="24"/>
                <w:lang w:val="pt-BR"/>
              </w:rPr>
              <w:t>3</w:t>
            </w:r>
          </w:p>
        </w:tc>
        <w:tc>
          <w:tcPr>
            <w:tcW w:w="3149" w:type="dxa"/>
            <w:shd w:val="clear" w:color="auto" w:fill="auto"/>
          </w:tcPr>
          <w:p w:rsidR="00462C1B" w:rsidRPr="00462C1B" w:rsidRDefault="00462C1B" w:rsidP="00E549A7">
            <w:pPr>
              <w:spacing w:after="0" w:line="240" w:lineRule="auto"/>
              <w:rPr>
                <w:b/>
                <w:szCs w:val="24"/>
                <w:lang w:val="pt-BR"/>
              </w:rPr>
            </w:pPr>
            <w:r w:rsidRPr="00462C1B">
              <w:rPr>
                <w:b/>
                <w:szCs w:val="24"/>
                <w:lang w:val="pt-BR"/>
              </w:rPr>
              <w:t xml:space="preserve">Chương 3: Khái quát về các quyển bên ngoài của Trái đất </w:t>
            </w:r>
          </w:p>
          <w:p w:rsidR="00462C1B" w:rsidRPr="00462C1B" w:rsidRDefault="00462C1B" w:rsidP="00E549A7">
            <w:pPr>
              <w:spacing w:after="0" w:line="240" w:lineRule="auto"/>
              <w:jc w:val="both"/>
              <w:rPr>
                <w:szCs w:val="24"/>
                <w:lang w:val="pt-BR"/>
              </w:rPr>
            </w:pPr>
            <w:r w:rsidRPr="00462C1B">
              <w:rPr>
                <w:szCs w:val="24"/>
                <w:lang w:val="pt-BR"/>
              </w:rPr>
              <w:t>3.1. Thạch quyển</w:t>
            </w:r>
          </w:p>
          <w:p w:rsidR="00462C1B" w:rsidRPr="00462C1B" w:rsidRDefault="00462C1B" w:rsidP="00E549A7">
            <w:pPr>
              <w:spacing w:after="0" w:line="240" w:lineRule="auto"/>
              <w:jc w:val="both"/>
              <w:rPr>
                <w:szCs w:val="24"/>
                <w:lang w:val="pt-BR"/>
              </w:rPr>
            </w:pPr>
            <w:r w:rsidRPr="00462C1B">
              <w:rPr>
                <w:szCs w:val="24"/>
                <w:lang w:val="pt-BR"/>
              </w:rPr>
              <w:t>3.2. Thủy quyển</w:t>
            </w:r>
          </w:p>
          <w:p w:rsidR="00462C1B" w:rsidRPr="00462C1B" w:rsidRDefault="00462C1B" w:rsidP="00E549A7">
            <w:pPr>
              <w:spacing w:after="0" w:line="240" w:lineRule="auto"/>
              <w:jc w:val="both"/>
              <w:rPr>
                <w:szCs w:val="24"/>
                <w:lang w:val="pt-BR"/>
              </w:rPr>
            </w:pPr>
            <w:r w:rsidRPr="00462C1B">
              <w:rPr>
                <w:szCs w:val="24"/>
                <w:lang w:val="pt-BR"/>
              </w:rPr>
              <w:t>3.3. Khí quyển</w:t>
            </w:r>
          </w:p>
          <w:p w:rsidR="00462C1B" w:rsidRPr="00462C1B" w:rsidRDefault="00462C1B" w:rsidP="00E549A7">
            <w:pPr>
              <w:spacing w:after="0" w:line="240" w:lineRule="auto"/>
              <w:jc w:val="both"/>
              <w:rPr>
                <w:b/>
                <w:szCs w:val="24"/>
                <w:lang w:val="pt-BR"/>
              </w:rPr>
            </w:pPr>
            <w:r w:rsidRPr="00462C1B">
              <w:rPr>
                <w:szCs w:val="24"/>
                <w:lang w:val="pt-BR"/>
              </w:rPr>
              <w:t>3.4. Sinh quyển</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 xml:space="preserve">+ Tìm hiểu chương 3: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[1.1] trang 42-66.</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-Tài liệu [2.1], trang 67-203</w:t>
            </w:r>
          </w:p>
          <w:p w:rsidR="00462C1B" w:rsidRPr="00AF2052" w:rsidRDefault="00462C1B" w:rsidP="00E549A7">
            <w:pPr>
              <w:tabs>
                <w:tab w:val="left" w:pos="142"/>
              </w:tabs>
              <w:spacing w:after="0" w:line="240" w:lineRule="auto"/>
              <w:rPr>
                <w:color w:val="000000"/>
                <w:spacing w:val="-2"/>
                <w:szCs w:val="24"/>
              </w:rPr>
            </w:pPr>
            <w:r w:rsidRPr="00AF2052">
              <w:rPr>
                <w:color w:val="000000"/>
                <w:spacing w:val="-2"/>
                <w:szCs w:val="24"/>
              </w:rPr>
              <w:t>+ Ôn tập nội dung của chương 1.</w:t>
            </w:r>
          </w:p>
          <w:p w:rsidR="00462C1B" w:rsidRPr="00462C1B" w:rsidRDefault="00462C1B" w:rsidP="00E549A7">
            <w:pPr>
              <w:tabs>
                <w:tab w:val="left" w:pos="142"/>
              </w:tabs>
              <w:spacing w:after="0" w:line="240" w:lineRule="auto"/>
              <w:rPr>
                <w:color w:val="000000"/>
                <w:szCs w:val="24"/>
              </w:rPr>
            </w:pPr>
            <w:r w:rsidRPr="00462C1B">
              <w:rPr>
                <w:color w:val="000000"/>
                <w:szCs w:val="24"/>
              </w:rPr>
              <w:t>+ Làm bài tập về nhà trong mục 3.2 , tham khảo tài liệu [2.1], trang 123-176.</w:t>
            </w:r>
          </w:p>
        </w:tc>
      </w:tr>
      <w:tr w:rsidR="00462C1B" w:rsidRPr="00462C1B" w:rsidTr="00462C1B">
        <w:tc>
          <w:tcPr>
            <w:tcW w:w="764" w:type="dxa"/>
            <w:shd w:val="clear" w:color="auto" w:fill="auto"/>
          </w:tcPr>
          <w:p w:rsidR="00462C1B" w:rsidRPr="00462C1B" w:rsidRDefault="00D87E45" w:rsidP="00E549A7">
            <w:pPr>
              <w:tabs>
                <w:tab w:val="left" w:pos="142"/>
              </w:tabs>
              <w:spacing w:after="0" w:line="240" w:lineRule="auto"/>
              <w:jc w:val="center"/>
              <w:rPr>
                <w:color w:val="000000"/>
                <w:szCs w:val="24"/>
              </w:rPr>
            </w:pPr>
            <w:r>
              <w:rPr>
                <w:color w:val="000000"/>
                <w:szCs w:val="24"/>
              </w:rPr>
              <w:t>3-</w:t>
            </w:r>
            <w:r w:rsidR="00462C1B" w:rsidRPr="00462C1B">
              <w:rPr>
                <w:color w:val="000000"/>
                <w:szCs w:val="24"/>
              </w:rPr>
              <w:t>4</w:t>
            </w:r>
          </w:p>
        </w:tc>
        <w:tc>
          <w:tcPr>
            <w:tcW w:w="3149" w:type="dxa"/>
            <w:shd w:val="clear" w:color="auto" w:fill="auto"/>
          </w:tcPr>
          <w:p w:rsidR="00462C1B" w:rsidRPr="00462C1B" w:rsidRDefault="00462C1B" w:rsidP="00E549A7">
            <w:pPr>
              <w:spacing w:after="0" w:line="240" w:lineRule="auto"/>
              <w:jc w:val="both"/>
              <w:rPr>
                <w:b/>
                <w:szCs w:val="24"/>
                <w:lang w:val="sv-SE"/>
              </w:rPr>
            </w:pPr>
            <w:r w:rsidRPr="00462C1B">
              <w:rPr>
                <w:b/>
                <w:szCs w:val="24"/>
                <w:lang w:val="sv-SE"/>
              </w:rPr>
              <w:t>Chương 4: Các chu trình tạo khoáng trong tự nhiên</w:t>
            </w:r>
          </w:p>
          <w:p w:rsidR="00462C1B" w:rsidRPr="00462C1B" w:rsidRDefault="00462C1B" w:rsidP="00E549A7">
            <w:pPr>
              <w:spacing w:after="0" w:line="240" w:lineRule="auto"/>
              <w:jc w:val="both"/>
              <w:rPr>
                <w:szCs w:val="24"/>
                <w:lang w:val="sv-SE"/>
              </w:rPr>
            </w:pPr>
            <w:r w:rsidRPr="00462C1B">
              <w:rPr>
                <w:szCs w:val="24"/>
                <w:lang w:val="sv-SE"/>
              </w:rPr>
              <w:t xml:space="preserve">4.1. Các chu trình tạo khoáng </w:t>
            </w:r>
            <w:r w:rsidRPr="00462C1B">
              <w:rPr>
                <w:szCs w:val="24"/>
                <w:lang w:val="sv-SE"/>
              </w:rPr>
              <w:lastRenderedPageBreak/>
              <w:t>nội sinh</w:t>
            </w:r>
          </w:p>
          <w:p w:rsidR="00462C1B" w:rsidRPr="00462C1B" w:rsidRDefault="00462C1B" w:rsidP="00E549A7">
            <w:pPr>
              <w:spacing w:after="0" w:line="240" w:lineRule="auto"/>
              <w:jc w:val="both"/>
              <w:rPr>
                <w:szCs w:val="24"/>
                <w:lang w:val="sv-SE"/>
              </w:rPr>
            </w:pPr>
            <w:r w:rsidRPr="00462C1B">
              <w:rPr>
                <w:szCs w:val="24"/>
                <w:lang w:val="sv-SE"/>
              </w:rPr>
              <w:t>4.2. Các chu trình tạo khoáng ngoại sinh</w:t>
            </w:r>
          </w:p>
          <w:p w:rsidR="00462C1B" w:rsidRPr="00462C1B" w:rsidRDefault="00462C1B" w:rsidP="00E549A7">
            <w:pPr>
              <w:spacing w:after="0" w:line="240" w:lineRule="auto"/>
              <w:jc w:val="both"/>
              <w:rPr>
                <w:b/>
                <w:szCs w:val="24"/>
                <w:lang w:val="pt-BR"/>
              </w:rPr>
            </w:pPr>
            <w:r w:rsidRPr="00462C1B">
              <w:rPr>
                <w:szCs w:val="24"/>
                <w:lang w:val="pt-BR"/>
              </w:rPr>
              <w:t xml:space="preserve">4.3. </w:t>
            </w:r>
            <w:r w:rsidRPr="00462C1B">
              <w:rPr>
                <w:szCs w:val="24"/>
                <w:lang w:val="sv-SE"/>
              </w:rPr>
              <w:t>Các chu trình tạo khoáng biến chất</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lastRenderedPageBreak/>
              <w:t>8</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 Tìm hiểu chương 4:</w:t>
            </w:r>
          </w:p>
          <w:p w:rsidR="00462C1B" w:rsidRPr="00462C1B" w:rsidRDefault="00462C1B" w:rsidP="00E549A7">
            <w:pPr>
              <w:tabs>
                <w:tab w:val="left" w:pos="142"/>
              </w:tabs>
              <w:spacing w:after="0" w:line="240" w:lineRule="auto"/>
              <w:rPr>
                <w:color w:val="000000"/>
                <w:szCs w:val="24"/>
              </w:rPr>
            </w:pPr>
            <w:r w:rsidRPr="00462C1B">
              <w:rPr>
                <w:color w:val="000000"/>
                <w:szCs w:val="24"/>
              </w:rPr>
              <w:t xml:space="preserve">- Tài liệu [1.1] trang 67-84;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[1.2], trang 206-212;</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lastRenderedPageBreak/>
              <w:t>- Tài liệu [2.4] trang 5-12</w:t>
            </w:r>
          </w:p>
          <w:p w:rsidR="00462C1B" w:rsidRPr="00462C1B" w:rsidRDefault="00462C1B" w:rsidP="00E549A7">
            <w:pPr>
              <w:tabs>
                <w:tab w:val="left" w:pos="142"/>
              </w:tabs>
              <w:spacing w:after="0" w:line="240" w:lineRule="auto"/>
              <w:rPr>
                <w:color w:val="000000"/>
                <w:szCs w:val="24"/>
                <w:lang w:val="fr-FR"/>
              </w:rPr>
            </w:pPr>
            <w:r w:rsidRPr="00462C1B">
              <w:rPr>
                <w:szCs w:val="24"/>
                <w:lang w:val="fr-FR"/>
              </w:rPr>
              <w:t>+ Làm bài tập về nhà trong</w:t>
            </w:r>
            <w:r w:rsidRPr="00462C1B">
              <w:rPr>
                <w:color w:val="000000"/>
                <w:szCs w:val="24"/>
                <w:lang w:val="fr-FR"/>
              </w:rPr>
              <w:t xml:space="preserve"> mục 5.3, chương 5 (tài liệu tham khảo [1.1] từ trang 112-129).</w:t>
            </w:r>
          </w:p>
        </w:tc>
      </w:tr>
      <w:tr w:rsidR="00462C1B" w:rsidRPr="00462C1B" w:rsidTr="00462C1B">
        <w:tc>
          <w:tcPr>
            <w:tcW w:w="764" w:type="dxa"/>
            <w:shd w:val="clear" w:color="auto" w:fill="auto"/>
          </w:tcPr>
          <w:p w:rsidR="00462C1B" w:rsidRPr="00462C1B" w:rsidRDefault="00462C1B" w:rsidP="00E549A7">
            <w:pPr>
              <w:tabs>
                <w:tab w:val="left" w:pos="142"/>
              </w:tabs>
              <w:spacing w:after="0" w:line="240" w:lineRule="auto"/>
              <w:jc w:val="center"/>
              <w:rPr>
                <w:color w:val="000000"/>
                <w:szCs w:val="24"/>
                <w:lang w:val="fr-FR"/>
              </w:rPr>
            </w:pPr>
          </w:p>
        </w:tc>
        <w:tc>
          <w:tcPr>
            <w:tcW w:w="8842" w:type="dxa"/>
            <w:gridSpan w:val="5"/>
            <w:shd w:val="clear" w:color="auto" w:fill="auto"/>
          </w:tcPr>
          <w:p w:rsidR="00462C1B" w:rsidRPr="00462C1B" w:rsidRDefault="00462C1B" w:rsidP="00E549A7">
            <w:pPr>
              <w:tabs>
                <w:tab w:val="left" w:pos="142"/>
              </w:tabs>
              <w:spacing w:after="0" w:line="240" w:lineRule="auto"/>
              <w:rPr>
                <w:color w:val="000000"/>
                <w:szCs w:val="24"/>
              </w:rPr>
            </w:pPr>
            <w:r w:rsidRPr="00462C1B">
              <w:rPr>
                <w:b/>
                <w:i/>
                <w:iCs/>
                <w:szCs w:val="24"/>
                <w:lang w:val="sv-SE"/>
              </w:rPr>
              <w:t xml:space="preserve">Phần II: </w:t>
            </w:r>
            <w:r w:rsidRPr="00462C1B">
              <w:rPr>
                <w:b/>
                <w:szCs w:val="24"/>
                <w:lang w:val="vi-VN"/>
              </w:rPr>
              <w:t>Đ</w:t>
            </w:r>
            <w:r w:rsidRPr="00462C1B">
              <w:rPr>
                <w:b/>
                <w:szCs w:val="24"/>
                <w:lang w:val="sv-SE"/>
              </w:rPr>
              <w:t>ỊA HÓA MÔI TRƯỜNG</w:t>
            </w:r>
          </w:p>
        </w:tc>
      </w:tr>
      <w:tr w:rsidR="00462C1B" w:rsidRPr="00462C1B" w:rsidTr="00462C1B">
        <w:tc>
          <w:tcPr>
            <w:tcW w:w="764" w:type="dxa"/>
            <w:shd w:val="clear" w:color="auto" w:fill="auto"/>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4</w:t>
            </w:r>
            <w:r w:rsidR="00D87E45">
              <w:rPr>
                <w:color w:val="000000"/>
                <w:szCs w:val="24"/>
              </w:rPr>
              <w:t>-</w:t>
            </w:r>
            <w:r w:rsidRPr="00462C1B">
              <w:rPr>
                <w:color w:val="000000"/>
                <w:szCs w:val="24"/>
              </w:rPr>
              <w:t>5</w:t>
            </w:r>
          </w:p>
        </w:tc>
        <w:tc>
          <w:tcPr>
            <w:tcW w:w="3149" w:type="dxa"/>
            <w:shd w:val="clear" w:color="auto" w:fill="auto"/>
          </w:tcPr>
          <w:p w:rsidR="00462C1B" w:rsidRPr="00462C1B" w:rsidRDefault="00462C1B" w:rsidP="00E549A7">
            <w:pPr>
              <w:spacing w:after="0" w:line="240" w:lineRule="auto"/>
              <w:jc w:val="both"/>
              <w:rPr>
                <w:b/>
                <w:szCs w:val="24"/>
                <w:lang w:val="sv-SE"/>
              </w:rPr>
            </w:pPr>
            <w:r w:rsidRPr="00462C1B">
              <w:rPr>
                <w:b/>
                <w:szCs w:val="24"/>
                <w:lang w:val="sv-SE"/>
              </w:rPr>
              <w:t>Chương 5: Địa hóa môi trường không khí</w:t>
            </w:r>
          </w:p>
          <w:p w:rsidR="00462C1B" w:rsidRPr="00462C1B" w:rsidRDefault="00462C1B" w:rsidP="00E549A7">
            <w:pPr>
              <w:spacing w:after="0" w:line="240" w:lineRule="auto"/>
              <w:jc w:val="both"/>
              <w:rPr>
                <w:szCs w:val="24"/>
                <w:lang w:val="sv-SE"/>
              </w:rPr>
            </w:pPr>
            <w:r w:rsidRPr="00462C1B">
              <w:rPr>
                <w:szCs w:val="24"/>
                <w:lang w:val="sv-SE"/>
              </w:rPr>
              <w:t>5.1. Cấu tạo và thành phần của khí quyển</w:t>
            </w:r>
          </w:p>
          <w:p w:rsidR="00462C1B" w:rsidRPr="00462C1B" w:rsidRDefault="00462C1B" w:rsidP="00E549A7">
            <w:pPr>
              <w:spacing w:after="0" w:line="240" w:lineRule="auto"/>
              <w:jc w:val="both"/>
              <w:rPr>
                <w:szCs w:val="24"/>
                <w:lang w:val="sv-SE"/>
              </w:rPr>
            </w:pPr>
            <w:r w:rsidRPr="00462C1B">
              <w:rPr>
                <w:szCs w:val="24"/>
                <w:lang w:val="sv-SE"/>
              </w:rPr>
              <w:t xml:space="preserve">5.2. </w:t>
            </w:r>
            <w:r w:rsidRPr="00462C1B">
              <w:rPr>
                <w:szCs w:val="24"/>
                <w:lang w:val="vi-VN"/>
              </w:rPr>
              <w:t>Biến đổi t</w:t>
            </w:r>
            <w:r w:rsidRPr="00462C1B">
              <w:rPr>
                <w:szCs w:val="24"/>
                <w:lang w:val="sv-SE"/>
              </w:rPr>
              <w:t>hành phần hóa học của khí quyển</w:t>
            </w:r>
          </w:p>
          <w:p w:rsidR="00462C1B" w:rsidRPr="00462C1B" w:rsidRDefault="00462C1B" w:rsidP="00E549A7">
            <w:pPr>
              <w:spacing w:after="0" w:line="240" w:lineRule="auto"/>
              <w:jc w:val="both"/>
              <w:rPr>
                <w:szCs w:val="24"/>
                <w:lang w:val="sv-SE"/>
              </w:rPr>
            </w:pPr>
            <w:r w:rsidRPr="00462C1B">
              <w:rPr>
                <w:szCs w:val="24"/>
                <w:lang w:val="sv-SE"/>
              </w:rPr>
              <w:t>5.3. Ô nhiễm môi trường không khí</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2</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 Tìm hiểu chương 5:</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xml:space="preserve">- Tài liệu [1.1] trang 85-99;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[1.2], trang 112-128, 201-212;</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[2.1], trang 67-119</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[2.4] trang 5-12</w:t>
            </w:r>
          </w:p>
          <w:p w:rsidR="00462C1B" w:rsidRPr="00462C1B" w:rsidRDefault="00462C1B" w:rsidP="00E549A7">
            <w:pPr>
              <w:tabs>
                <w:tab w:val="left" w:pos="142"/>
              </w:tabs>
              <w:spacing w:after="0" w:line="240" w:lineRule="auto"/>
              <w:rPr>
                <w:color w:val="000000"/>
                <w:szCs w:val="24"/>
                <w:lang w:val="fr-FR"/>
              </w:rPr>
            </w:pPr>
            <w:r w:rsidRPr="00462C1B">
              <w:rPr>
                <w:szCs w:val="24"/>
                <w:lang w:val="fr-FR"/>
              </w:rPr>
              <w:t>+ Làm bài tập về nhà trong</w:t>
            </w:r>
            <w:r w:rsidRPr="00462C1B">
              <w:rPr>
                <w:color w:val="000000"/>
                <w:szCs w:val="24"/>
                <w:lang w:val="fr-FR"/>
              </w:rPr>
              <w:t xml:space="preserve"> mục 5.3, chương 5 (tài liệu tham khảo [1.1] từ trang 126-135), [1.2] trang 201-212.</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Ôn lại nội dung chương 4.</w:t>
            </w:r>
          </w:p>
        </w:tc>
      </w:tr>
      <w:tr w:rsidR="00462C1B" w:rsidRPr="00462C1B" w:rsidTr="00462C1B">
        <w:tc>
          <w:tcPr>
            <w:tcW w:w="764" w:type="dxa"/>
            <w:shd w:val="clear" w:color="auto" w:fill="auto"/>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5</w:t>
            </w:r>
            <w:r w:rsidR="00D87E45">
              <w:rPr>
                <w:color w:val="000000"/>
                <w:szCs w:val="24"/>
              </w:rPr>
              <w:t>-6</w:t>
            </w:r>
          </w:p>
        </w:tc>
        <w:tc>
          <w:tcPr>
            <w:tcW w:w="3149" w:type="dxa"/>
            <w:shd w:val="clear" w:color="auto" w:fill="auto"/>
          </w:tcPr>
          <w:p w:rsidR="00462C1B" w:rsidRPr="00462C1B" w:rsidRDefault="00462C1B" w:rsidP="00E549A7">
            <w:pPr>
              <w:spacing w:after="0" w:line="240" w:lineRule="auto"/>
              <w:jc w:val="both"/>
              <w:rPr>
                <w:b/>
                <w:szCs w:val="24"/>
                <w:lang w:val="sv-SE"/>
              </w:rPr>
            </w:pPr>
            <w:r w:rsidRPr="00462C1B">
              <w:rPr>
                <w:b/>
                <w:szCs w:val="24"/>
                <w:lang w:val="sv-SE"/>
              </w:rPr>
              <w:t>Chương 6:  Sinh quyển và sinh địa hóa</w:t>
            </w:r>
          </w:p>
          <w:p w:rsidR="00462C1B" w:rsidRPr="00462C1B" w:rsidRDefault="00462C1B" w:rsidP="00E549A7">
            <w:pPr>
              <w:spacing w:after="0" w:line="240" w:lineRule="auto"/>
              <w:jc w:val="both"/>
              <w:rPr>
                <w:szCs w:val="24"/>
                <w:lang w:val="sv-SE"/>
              </w:rPr>
            </w:pPr>
            <w:r w:rsidRPr="00462C1B">
              <w:rPr>
                <w:szCs w:val="24"/>
                <w:lang w:val="sv-SE"/>
              </w:rPr>
              <w:t>6.1. Khái quát chung</w:t>
            </w:r>
          </w:p>
          <w:p w:rsidR="00462C1B" w:rsidRPr="00462C1B" w:rsidRDefault="00462C1B" w:rsidP="00E549A7">
            <w:pPr>
              <w:spacing w:after="0" w:line="240" w:lineRule="auto"/>
              <w:jc w:val="both"/>
              <w:rPr>
                <w:szCs w:val="24"/>
                <w:lang w:val="sv-SE"/>
              </w:rPr>
            </w:pPr>
            <w:r w:rsidRPr="00462C1B">
              <w:rPr>
                <w:szCs w:val="24"/>
                <w:lang w:val="sv-SE"/>
              </w:rPr>
              <w:t xml:space="preserve">6.2. Sinh địa hóa </w:t>
            </w:r>
          </w:p>
          <w:p w:rsidR="00462C1B" w:rsidRPr="00462C1B" w:rsidRDefault="00462C1B" w:rsidP="00E549A7">
            <w:pPr>
              <w:spacing w:after="0" w:line="240" w:lineRule="auto"/>
              <w:jc w:val="both"/>
              <w:rPr>
                <w:b/>
                <w:szCs w:val="24"/>
                <w:lang w:val="sv-SE"/>
              </w:rPr>
            </w:pPr>
            <w:r w:rsidRPr="00462C1B">
              <w:rPr>
                <w:szCs w:val="24"/>
                <w:lang w:val="sv-SE"/>
              </w:rPr>
              <w:t>6.3. Một số chu trình quan trọng trong sinh quyển</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2</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lang w:val="sv-SE"/>
              </w:rPr>
            </w:pPr>
            <w:r w:rsidRPr="00462C1B">
              <w:rPr>
                <w:color w:val="000000"/>
                <w:szCs w:val="24"/>
                <w:lang w:val="sv-SE"/>
              </w:rPr>
              <w:t>+ Tìm hiểu chương 6:</w:t>
            </w:r>
          </w:p>
          <w:p w:rsidR="00462C1B" w:rsidRPr="00462C1B" w:rsidRDefault="00462C1B" w:rsidP="00E549A7">
            <w:pPr>
              <w:tabs>
                <w:tab w:val="left" w:pos="142"/>
              </w:tabs>
              <w:spacing w:after="0" w:line="240" w:lineRule="auto"/>
              <w:rPr>
                <w:color w:val="000000"/>
                <w:szCs w:val="24"/>
                <w:lang w:val="sv-SE"/>
              </w:rPr>
            </w:pPr>
            <w:r w:rsidRPr="00462C1B">
              <w:rPr>
                <w:color w:val="000000"/>
                <w:szCs w:val="24"/>
                <w:lang w:val="sv-SE"/>
              </w:rPr>
              <w:t xml:space="preserve">- Tài liệu [1.1] trang 100-111;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[1.2], trang 134-166;</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[2.1], trang 102-112, 134-166</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[2.4] trang 5-12</w:t>
            </w:r>
          </w:p>
          <w:p w:rsidR="00462C1B" w:rsidRPr="00462C1B" w:rsidRDefault="00462C1B" w:rsidP="00E549A7">
            <w:pPr>
              <w:tabs>
                <w:tab w:val="left" w:pos="142"/>
              </w:tabs>
              <w:spacing w:after="0" w:line="240" w:lineRule="auto"/>
              <w:rPr>
                <w:color w:val="000000"/>
                <w:szCs w:val="24"/>
                <w:lang w:val="fr-FR"/>
              </w:rPr>
            </w:pPr>
            <w:r w:rsidRPr="00462C1B">
              <w:rPr>
                <w:szCs w:val="24"/>
                <w:lang w:val="fr-FR"/>
              </w:rPr>
              <w:t>+ Làm bài tập về nhà trong</w:t>
            </w:r>
            <w:r w:rsidRPr="00462C1B">
              <w:rPr>
                <w:color w:val="000000"/>
                <w:szCs w:val="24"/>
                <w:lang w:val="fr-FR"/>
              </w:rPr>
              <w:t xml:space="preserve"> mục 6.3, chương 6 (tài liệu tham khảo [1.1] từ trang 100-112), [1.2] trang 134-249.</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Ôn lại nội dung chương 5.</w:t>
            </w:r>
          </w:p>
        </w:tc>
      </w:tr>
      <w:tr w:rsidR="00462C1B" w:rsidRPr="00462C1B" w:rsidTr="00E549A7">
        <w:trPr>
          <w:trHeight w:val="3021"/>
        </w:trPr>
        <w:tc>
          <w:tcPr>
            <w:tcW w:w="764" w:type="dxa"/>
            <w:shd w:val="clear" w:color="auto" w:fill="auto"/>
          </w:tcPr>
          <w:p w:rsidR="00462C1B" w:rsidRPr="00462C1B" w:rsidRDefault="00D87E45" w:rsidP="00E549A7">
            <w:pPr>
              <w:tabs>
                <w:tab w:val="left" w:pos="142"/>
              </w:tabs>
              <w:spacing w:after="0" w:line="240" w:lineRule="auto"/>
              <w:jc w:val="center"/>
              <w:rPr>
                <w:color w:val="000000"/>
                <w:szCs w:val="24"/>
              </w:rPr>
            </w:pPr>
            <w:r>
              <w:rPr>
                <w:color w:val="000000"/>
                <w:szCs w:val="24"/>
              </w:rPr>
              <w:t>6-7</w:t>
            </w:r>
          </w:p>
        </w:tc>
        <w:tc>
          <w:tcPr>
            <w:tcW w:w="3149" w:type="dxa"/>
            <w:shd w:val="clear" w:color="auto" w:fill="auto"/>
          </w:tcPr>
          <w:p w:rsidR="00462C1B" w:rsidRPr="00462C1B" w:rsidRDefault="00462C1B" w:rsidP="00E549A7">
            <w:pPr>
              <w:spacing w:after="0" w:line="240" w:lineRule="auto"/>
              <w:jc w:val="both"/>
              <w:rPr>
                <w:b/>
                <w:szCs w:val="24"/>
                <w:lang w:val="pt-BR"/>
              </w:rPr>
            </w:pPr>
            <w:r w:rsidRPr="00462C1B">
              <w:rPr>
                <w:b/>
                <w:szCs w:val="24"/>
                <w:lang w:val="pt-BR"/>
              </w:rPr>
              <w:t>Chương 7:  Địa hóa môi trường nước</w:t>
            </w:r>
          </w:p>
          <w:p w:rsidR="00462C1B" w:rsidRPr="00462C1B" w:rsidRDefault="00462C1B" w:rsidP="00E549A7">
            <w:pPr>
              <w:spacing w:after="0" w:line="240" w:lineRule="auto"/>
              <w:jc w:val="both"/>
              <w:rPr>
                <w:szCs w:val="24"/>
                <w:lang w:val="pt-BR"/>
              </w:rPr>
            </w:pPr>
            <w:r w:rsidRPr="00462C1B">
              <w:rPr>
                <w:szCs w:val="24"/>
                <w:lang w:val="pt-BR"/>
              </w:rPr>
              <w:t>7.1. Khái niệm về thuỷ quyền và tính chất của nước.</w:t>
            </w:r>
          </w:p>
          <w:p w:rsidR="00462C1B" w:rsidRPr="00462C1B" w:rsidRDefault="00462C1B" w:rsidP="00E549A7">
            <w:pPr>
              <w:spacing w:after="0" w:line="240" w:lineRule="auto"/>
              <w:jc w:val="both"/>
              <w:rPr>
                <w:szCs w:val="24"/>
                <w:lang w:val="pt-BR"/>
              </w:rPr>
            </w:pPr>
            <w:r w:rsidRPr="00462C1B">
              <w:rPr>
                <w:szCs w:val="24"/>
                <w:lang w:val="pt-BR"/>
              </w:rPr>
              <w:t>7.2. Địa hóa môi trường nước</w:t>
            </w:r>
          </w:p>
          <w:p w:rsidR="00462C1B" w:rsidRPr="00462C1B" w:rsidRDefault="00462C1B" w:rsidP="00E549A7">
            <w:pPr>
              <w:spacing w:after="0" w:line="240" w:lineRule="auto"/>
              <w:jc w:val="both"/>
              <w:rPr>
                <w:szCs w:val="24"/>
                <w:lang w:val="pt-BR"/>
              </w:rPr>
            </w:pPr>
            <w:r w:rsidRPr="00462C1B">
              <w:rPr>
                <w:szCs w:val="24"/>
                <w:lang w:val="pt-BR"/>
              </w:rPr>
              <w:t>7.2.1. Khái niệm chung</w:t>
            </w:r>
          </w:p>
          <w:p w:rsidR="00462C1B" w:rsidRPr="00462C1B" w:rsidRDefault="00462C1B" w:rsidP="00E549A7">
            <w:pPr>
              <w:spacing w:after="0" w:line="240" w:lineRule="auto"/>
              <w:jc w:val="both"/>
              <w:rPr>
                <w:szCs w:val="24"/>
                <w:lang w:val="pt-BR"/>
              </w:rPr>
            </w:pPr>
            <w:r w:rsidRPr="00462C1B">
              <w:rPr>
                <w:szCs w:val="24"/>
                <w:lang w:val="pt-BR"/>
              </w:rPr>
              <w:t>7.2.2. Các tiêu chuẩn môi trường nước và ô nhiễm nước</w:t>
            </w:r>
          </w:p>
          <w:p w:rsidR="00462C1B" w:rsidRPr="00462C1B" w:rsidRDefault="00462C1B" w:rsidP="00E549A7">
            <w:pPr>
              <w:spacing w:after="0" w:line="240" w:lineRule="auto"/>
              <w:jc w:val="both"/>
              <w:rPr>
                <w:b/>
                <w:szCs w:val="24"/>
                <w:lang w:val="pt-BR"/>
              </w:rPr>
            </w:pPr>
            <w:r w:rsidRPr="00462C1B">
              <w:rPr>
                <w:szCs w:val="24"/>
                <w:lang w:val="pt-BR"/>
              </w:rPr>
              <w:t>7.3. Ô nhiễm môi trường nước ở Việt Nam</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2</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lang w:val="sv-SE"/>
              </w:rPr>
            </w:pPr>
            <w:r w:rsidRPr="00462C1B">
              <w:rPr>
                <w:color w:val="000000"/>
                <w:szCs w:val="24"/>
                <w:lang w:val="sv-SE"/>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lang w:val="sv-SE"/>
              </w:rPr>
            </w:pPr>
            <w:r w:rsidRPr="00462C1B">
              <w:rPr>
                <w:color w:val="000000"/>
                <w:szCs w:val="24"/>
                <w:lang w:val="sv-SE"/>
              </w:rPr>
              <w:t>+ Tìm hiểu chương 7:</w:t>
            </w:r>
          </w:p>
          <w:p w:rsidR="00462C1B" w:rsidRPr="00462C1B" w:rsidRDefault="00462C1B" w:rsidP="00E549A7">
            <w:pPr>
              <w:tabs>
                <w:tab w:val="left" w:pos="142"/>
              </w:tabs>
              <w:spacing w:after="0" w:line="240" w:lineRule="auto"/>
              <w:rPr>
                <w:color w:val="000000"/>
                <w:szCs w:val="24"/>
                <w:lang w:val="sv-SE"/>
              </w:rPr>
            </w:pPr>
            <w:r w:rsidRPr="00462C1B">
              <w:rPr>
                <w:color w:val="000000"/>
                <w:szCs w:val="24"/>
                <w:lang w:val="sv-SE"/>
              </w:rPr>
              <w:t xml:space="preserve">- Tài liệu [1.1] trang 112-123;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[1.2], trang 52-67; 213-229.</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[2.1], trang 123-176</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[2.4] trang 5-12</w:t>
            </w:r>
          </w:p>
          <w:p w:rsidR="00462C1B" w:rsidRPr="00462C1B" w:rsidRDefault="00462C1B" w:rsidP="00E549A7">
            <w:pPr>
              <w:tabs>
                <w:tab w:val="left" w:pos="142"/>
              </w:tabs>
              <w:spacing w:after="0" w:line="240" w:lineRule="auto"/>
              <w:rPr>
                <w:color w:val="000000"/>
                <w:szCs w:val="24"/>
                <w:lang w:val="fr-FR"/>
              </w:rPr>
            </w:pPr>
            <w:r w:rsidRPr="00462C1B">
              <w:rPr>
                <w:szCs w:val="24"/>
                <w:lang w:val="fr-FR"/>
              </w:rPr>
              <w:t>+ Làm bài tập về nhà trong</w:t>
            </w:r>
            <w:r w:rsidRPr="00462C1B">
              <w:rPr>
                <w:color w:val="000000"/>
                <w:szCs w:val="24"/>
                <w:lang w:val="fr-FR"/>
              </w:rPr>
              <w:t xml:space="preserve"> mục 7.3, chương 7 (tài liệu tham khảo [1.1] từ trang 112-123), [1.2] trang 167-269.</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Ôn lại nội dung chương 6.</w:t>
            </w:r>
          </w:p>
        </w:tc>
      </w:tr>
      <w:tr w:rsidR="00462C1B" w:rsidRPr="00462C1B" w:rsidTr="00462C1B">
        <w:tc>
          <w:tcPr>
            <w:tcW w:w="764" w:type="dxa"/>
            <w:shd w:val="clear" w:color="auto" w:fill="auto"/>
          </w:tcPr>
          <w:p w:rsidR="00462C1B" w:rsidRPr="00462C1B" w:rsidRDefault="00D87E45" w:rsidP="00E549A7">
            <w:pPr>
              <w:tabs>
                <w:tab w:val="left" w:pos="142"/>
              </w:tabs>
              <w:spacing w:after="0" w:line="240" w:lineRule="auto"/>
              <w:jc w:val="center"/>
              <w:rPr>
                <w:color w:val="000000"/>
                <w:szCs w:val="24"/>
              </w:rPr>
            </w:pPr>
            <w:r>
              <w:rPr>
                <w:color w:val="000000"/>
                <w:szCs w:val="24"/>
              </w:rPr>
              <w:t>7-8</w:t>
            </w:r>
          </w:p>
        </w:tc>
        <w:tc>
          <w:tcPr>
            <w:tcW w:w="3149" w:type="dxa"/>
            <w:shd w:val="clear" w:color="auto" w:fill="auto"/>
          </w:tcPr>
          <w:p w:rsidR="00462C1B" w:rsidRPr="00462C1B" w:rsidRDefault="00462C1B" w:rsidP="00E549A7">
            <w:pPr>
              <w:spacing w:after="0" w:line="240" w:lineRule="auto"/>
              <w:rPr>
                <w:b/>
                <w:szCs w:val="24"/>
                <w:lang w:val="sv-SE"/>
              </w:rPr>
            </w:pPr>
            <w:r w:rsidRPr="00462C1B">
              <w:rPr>
                <w:b/>
                <w:color w:val="000000"/>
                <w:szCs w:val="24"/>
              </w:rPr>
              <w:t>Chương 8:</w:t>
            </w:r>
            <w:r w:rsidRPr="00462C1B">
              <w:rPr>
                <w:b/>
                <w:szCs w:val="24"/>
                <w:lang w:val="vi-VN"/>
              </w:rPr>
              <w:t>Đ</w:t>
            </w:r>
            <w:r w:rsidRPr="00462C1B">
              <w:rPr>
                <w:b/>
                <w:szCs w:val="24"/>
                <w:lang w:val="sv-SE"/>
              </w:rPr>
              <w:t>ịa hoá môi trường khai thác mỏ</w:t>
            </w:r>
          </w:p>
          <w:p w:rsidR="00462C1B" w:rsidRPr="00462C1B" w:rsidRDefault="00462C1B" w:rsidP="00E549A7">
            <w:pPr>
              <w:spacing w:after="0" w:line="240" w:lineRule="auto"/>
              <w:jc w:val="both"/>
              <w:rPr>
                <w:szCs w:val="24"/>
                <w:lang w:val="pt-BR"/>
              </w:rPr>
            </w:pPr>
            <w:r w:rsidRPr="00462C1B">
              <w:rPr>
                <w:szCs w:val="24"/>
                <w:lang w:val="pt-BR"/>
              </w:rPr>
              <w:t>8.1. Khái quát chung</w:t>
            </w:r>
          </w:p>
          <w:p w:rsidR="00462C1B" w:rsidRPr="00462C1B" w:rsidRDefault="00462C1B" w:rsidP="00E549A7">
            <w:pPr>
              <w:spacing w:after="0" w:line="240" w:lineRule="auto"/>
              <w:jc w:val="both"/>
              <w:rPr>
                <w:szCs w:val="24"/>
                <w:lang w:val="pt-BR"/>
              </w:rPr>
            </w:pPr>
            <w:r w:rsidRPr="00462C1B">
              <w:rPr>
                <w:szCs w:val="24"/>
                <w:lang w:val="pt-BR"/>
              </w:rPr>
              <w:t>8.2. Các tác động  đến môi trường của hoạt động khai thác mỏ</w:t>
            </w:r>
          </w:p>
          <w:p w:rsidR="00462C1B" w:rsidRPr="00462C1B" w:rsidRDefault="00462C1B" w:rsidP="00E549A7">
            <w:pPr>
              <w:spacing w:after="0" w:line="240" w:lineRule="auto"/>
              <w:jc w:val="both"/>
              <w:rPr>
                <w:szCs w:val="24"/>
                <w:lang w:val="pt-BR"/>
              </w:rPr>
            </w:pPr>
            <w:r w:rsidRPr="00462C1B">
              <w:rPr>
                <w:szCs w:val="24"/>
                <w:lang w:val="pt-BR"/>
              </w:rPr>
              <w:t>8.2.1. Các tác động  đến môi trường không khí</w:t>
            </w:r>
          </w:p>
          <w:p w:rsidR="00462C1B" w:rsidRPr="00462C1B" w:rsidRDefault="00462C1B" w:rsidP="00E549A7">
            <w:pPr>
              <w:spacing w:after="0" w:line="240" w:lineRule="auto"/>
              <w:jc w:val="both"/>
              <w:rPr>
                <w:szCs w:val="24"/>
                <w:lang w:val="pt-BR"/>
              </w:rPr>
            </w:pPr>
            <w:r w:rsidRPr="00462C1B">
              <w:rPr>
                <w:szCs w:val="24"/>
                <w:lang w:val="pt-BR"/>
              </w:rPr>
              <w:t>8.2.2. Các tác động  đến môi trường đất</w:t>
            </w:r>
          </w:p>
          <w:p w:rsidR="00462C1B" w:rsidRPr="00462C1B" w:rsidRDefault="00462C1B" w:rsidP="00E549A7">
            <w:pPr>
              <w:spacing w:after="0" w:line="240" w:lineRule="auto"/>
              <w:jc w:val="both"/>
              <w:rPr>
                <w:szCs w:val="24"/>
                <w:lang w:val="pt-BR"/>
              </w:rPr>
            </w:pPr>
            <w:r w:rsidRPr="00462C1B">
              <w:rPr>
                <w:szCs w:val="24"/>
                <w:lang w:val="pt-BR"/>
              </w:rPr>
              <w:lastRenderedPageBreak/>
              <w:t>8.2. 3. Các tác động  đến môi trường nước</w:t>
            </w:r>
          </w:p>
          <w:p w:rsidR="00462C1B" w:rsidRPr="00462C1B" w:rsidRDefault="00462C1B" w:rsidP="00E549A7">
            <w:pPr>
              <w:spacing w:after="0" w:line="240" w:lineRule="auto"/>
              <w:jc w:val="both"/>
              <w:rPr>
                <w:szCs w:val="24"/>
                <w:lang w:val="pt-BR"/>
              </w:rPr>
            </w:pPr>
            <w:r w:rsidRPr="00462C1B">
              <w:rPr>
                <w:szCs w:val="24"/>
                <w:lang w:val="pt-BR"/>
              </w:rPr>
              <w:t>8.3. Nước thải axit mỏ</w:t>
            </w:r>
          </w:p>
          <w:p w:rsidR="00462C1B" w:rsidRPr="00462C1B" w:rsidRDefault="00462C1B" w:rsidP="00E549A7">
            <w:pPr>
              <w:spacing w:after="0" w:line="240" w:lineRule="auto"/>
              <w:jc w:val="both"/>
              <w:rPr>
                <w:color w:val="000000"/>
                <w:szCs w:val="24"/>
                <w:lang w:val="pt-BR"/>
              </w:rPr>
            </w:pPr>
            <w:r w:rsidRPr="00462C1B">
              <w:rPr>
                <w:szCs w:val="24"/>
                <w:lang w:val="pt-BR"/>
              </w:rPr>
              <w:t>8.4. Tác động tiêu cực của khai thác mỏ đến sức khỏe con người</w:t>
            </w:r>
          </w:p>
        </w:tc>
        <w:tc>
          <w:tcPr>
            <w:tcW w:w="870"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lastRenderedPageBreak/>
              <w:t>6</w:t>
            </w:r>
          </w:p>
        </w:tc>
        <w:tc>
          <w:tcPr>
            <w:tcW w:w="709"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2</w:t>
            </w:r>
          </w:p>
        </w:tc>
        <w:tc>
          <w:tcPr>
            <w:tcW w:w="761" w:type="dxa"/>
            <w:shd w:val="clear" w:color="auto" w:fill="auto"/>
            <w:vAlign w:val="center"/>
          </w:tcPr>
          <w:p w:rsidR="00462C1B" w:rsidRPr="00462C1B" w:rsidRDefault="00462C1B" w:rsidP="00E549A7">
            <w:pPr>
              <w:tabs>
                <w:tab w:val="left" w:pos="142"/>
              </w:tabs>
              <w:spacing w:after="0" w:line="240" w:lineRule="auto"/>
              <w:jc w:val="center"/>
              <w:rPr>
                <w:color w:val="000000"/>
                <w:szCs w:val="24"/>
              </w:rPr>
            </w:pPr>
            <w:r w:rsidRPr="00462C1B">
              <w:rPr>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r w:rsidRPr="00462C1B">
              <w:rPr>
                <w:color w:val="000000"/>
                <w:szCs w:val="24"/>
              </w:rPr>
              <w:t>+ Tìm hiểu chương 8:</w:t>
            </w:r>
          </w:p>
          <w:p w:rsidR="00462C1B" w:rsidRPr="00462C1B" w:rsidRDefault="00462C1B" w:rsidP="00E549A7">
            <w:pPr>
              <w:tabs>
                <w:tab w:val="left" w:pos="142"/>
              </w:tabs>
              <w:spacing w:after="0" w:line="240" w:lineRule="auto"/>
              <w:rPr>
                <w:color w:val="000000"/>
                <w:szCs w:val="24"/>
              </w:rPr>
            </w:pPr>
            <w:r w:rsidRPr="00462C1B">
              <w:rPr>
                <w:color w:val="000000"/>
                <w:szCs w:val="24"/>
              </w:rPr>
              <w:t>- Tài liệu [1.1], từ trang 124-142;</w:t>
            </w:r>
          </w:p>
          <w:p w:rsidR="00462C1B" w:rsidRPr="00462C1B" w:rsidRDefault="00462C1B" w:rsidP="00E549A7">
            <w:pPr>
              <w:tabs>
                <w:tab w:val="left" w:pos="142"/>
              </w:tabs>
              <w:spacing w:after="0" w:line="240" w:lineRule="auto"/>
              <w:rPr>
                <w:color w:val="000000"/>
                <w:szCs w:val="24"/>
              </w:rPr>
            </w:pPr>
            <w:r w:rsidRPr="00462C1B">
              <w:rPr>
                <w:color w:val="000000"/>
                <w:szCs w:val="24"/>
              </w:rPr>
              <w:t xml:space="preserve">- Tài liệu [1.2], từ trang 167-336; </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xml:space="preserve"> Tài liệu [2.1] trang 185-214</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Tài liệu [2.4] trang 95-122; 143-150</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xml:space="preserve">+ Chuẩn bị bài tập thảo luận trong mục 8.2, chương 8 (tài </w:t>
            </w:r>
            <w:r w:rsidRPr="00462C1B">
              <w:rPr>
                <w:color w:val="000000"/>
                <w:szCs w:val="24"/>
                <w:lang w:val="fr-FR"/>
              </w:rPr>
              <w:lastRenderedPageBreak/>
              <w:t>liệu tham khảo [1.1], từ trang 124-142</w:t>
            </w:r>
          </w:p>
          <w:p w:rsidR="00462C1B" w:rsidRPr="00462C1B" w:rsidRDefault="00462C1B" w:rsidP="00E549A7">
            <w:pPr>
              <w:tabs>
                <w:tab w:val="left" w:pos="142"/>
              </w:tabs>
              <w:spacing w:after="0" w:line="240" w:lineRule="auto"/>
              <w:rPr>
                <w:color w:val="000000"/>
                <w:szCs w:val="24"/>
                <w:lang w:val="fr-FR"/>
              </w:rPr>
            </w:pPr>
            <w:r w:rsidRPr="00462C1B">
              <w:rPr>
                <w:color w:val="000000"/>
                <w:szCs w:val="24"/>
                <w:lang w:val="fr-FR"/>
              </w:rPr>
              <w:t>+ Ôn lại nội dung chương 7.</w:t>
            </w:r>
          </w:p>
          <w:p w:rsidR="00462C1B" w:rsidRPr="00462C1B" w:rsidRDefault="00462C1B" w:rsidP="00E549A7">
            <w:pPr>
              <w:tabs>
                <w:tab w:val="left" w:pos="142"/>
              </w:tabs>
              <w:spacing w:after="0" w:line="240" w:lineRule="auto"/>
              <w:rPr>
                <w:color w:val="000000"/>
                <w:szCs w:val="24"/>
                <w:lang w:val="fr-FR"/>
              </w:rPr>
            </w:pPr>
          </w:p>
        </w:tc>
      </w:tr>
      <w:tr w:rsidR="00462C1B" w:rsidRPr="00462C1B" w:rsidTr="00462C1B">
        <w:tc>
          <w:tcPr>
            <w:tcW w:w="764" w:type="dxa"/>
            <w:shd w:val="clear" w:color="auto" w:fill="auto"/>
          </w:tcPr>
          <w:p w:rsidR="00462C1B" w:rsidRPr="00462C1B" w:rsidRDefault="00462C1B" w:rsidP="00E549A7">
            <w:pPr>
              <w:tabs>
                <w:tab w:val="left" w:pos="142"/>
              </w:tabs>
              <w:spacing w:after="0" w:line="240" w:lineRule="auto"/>
              <w:jc w:val="center"/>
              <w:rPr>
                <w:color w:val="000000"/>
                <w:szCs w:val="24"/>
                <w:lang w:val="fr-FR"/>
              </w:rPr>
            </w:pPr>
          </w:p>
        </w:tc>
        <w:tc>
          <w:tcPr>
            <w:tcW w:w="3149" w:type="dxa"/>
            <w:shd w:val="clear" w:color="auto" w:fill="auto"/>
          </w:tcPr>
          <w:p w:rsidR="00462C1B" w:rsidRPr="00462C1B" w:rsidRDefault="00462C1B" w:rsidP="00E549A7">
            <w:pPr>
              <w:spacing w:after="0" w:line="240" w:lineRule="auto"/>
              <w:jc w:val="center"/>
              <w:rPr>
                <w:b/>
                <w:szCs w:val="24"/>
                <w:lang w:val="sv-SE"/>
              </w:rPr>
            </w:pPr>
            <w:r w:rsidRPr="00462C1B">
              <w:rPr>
                <w:b/>
                <w:szCs w:val="24"/>
                <w:lang w:val="sv-SE"/>
              </w:rPr>
              <w:t xml:space="preserve">Tổng số </w:t>
            </w:r>
          </w:p>
        </w:tc>
        <w:tc>
          <w:tcPr>
            <w:tcW w:w="870"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52</w:t>
            </w:r>
          </w:p>
        </w:tc>
        <w:tc>
          <w:tcPr>
            <w:tcW w:w="709"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8</w:t>
            </w:r>
          </w:p>
        </w:tc>
        <w:tc>
          <w:tcPr>
            <w:tcW w:w="761" w:type="dxa"/>
            <w:shd w:val="clear" w:color="auto" w:fill="auto"/>
            <w:vAlign w:val="center"/>
          </w:tcPr>
          <w:p w:rsidR="00462C1B" w:rsidRPr="00462C1B" w:rsidRDefault="00462C1B" w:rsidP="00E549A7">
            <w:pPr>
              <w:tabs>
                <w:tab w:val="left" w:pos="142"/>
              </w:tabs>
              <w:spacing w:after="0" w:line="240" w:lineRule="auto"/>
              <w:jc w:val="center"/>
              <w:rPr>
                <w:b/>
                <w:color w:val="000000"/>
                <w:szCs w:val="24"/>
              </w:rPr>
            </w:pPr>
            <w:r w:rsidRPr="00462C1B">
              <w:rPr>
                <w:b/>
                <w:color w:val="000000"/>
                <w:szCs w:val="24"/>
              </w:rPr>
              <w:t>0</w:t>
            </w:r>
          </w:p>
        </w:tc>
        <w:tc>
          <w:tcPr>
            <w:tcW w:w="3353" w:type="dxa"/>
            <w:shd w:val="clear" w:color="auto" w:fill="auto"/>
          </w:tcPr>
          <w:p w:rsidR="00462C1B" w:rsidRPr="00462C1B" w:rsidRDefault="00462C1B" w:rsidP="00E549A7">
            <w:pPr>
              <w:tabs>
                <w:tab w:val="left" w:pos="142"/>
              </w:tabs>
              <w:spacing w:after="0" w:line="240" w:lineRule="auto"/>
              <w:rPr>
                <w:color w:val="000000"/>
                <w:szCs w:val="24"/>
              </w:rPr>
            </w:pPr>
          </w:p>
        </w:tc>
      </w:tr>
    </w:tbl>
    <w:p w:rsidR="00462C1B" w:rsidRPr="0035093C" w:rsidRDefault="00462C1B" w:rsidP="00462C1B">
      <w:pPr>
        <w:tabs>
          <w:tab w:val="left" w:pos="142"/>
        </w:tabs>
        <w:spacing w:before="60" w:after="0" w:line="240" w:lineRule="auto"/>
        <w:rPr>
          <w:b/>
          <w:color w:val="000000"/>
          <w:szCs w:val="24"/>
          <w:lang w:val="de-DE"/>
        </w:rPr>
      </w:pPr>
    </w:p>
    <w:tbl>
      <w:tblPr>
        <w:tblW w:w="0" w:type="auto"/>
        <w:tblLook w:val="04A0" w:firstRow="1" w:lastRow="0" w:firstColumn="1" w:lastColumn="0" w:noHBand="0" w:noVBand="1"/>
      </w:tblPr>
      <w:tblGrid>
        <w:gridCol w:w="4786"/>
        <w:gridCol w:w="4785"/>
      </w:tblGrid>
      <w:tr w:rsidR="001C0180" w:rsidRPr="00403359" w:rsidTr="005C3436">
        <w:tc>
          <w:tcPr>
            <w:tcW w:w="4788" w:type="dxa"/>
            <w:shd w:val="clear" w:color="auto" w:fill="auto"/>
          </w:tcPr>
          <w:p w:rsidR="001C0180" w:rsidRPr="00403359"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r w:rsidRPr="00403359">
              <w:rPr>
                <w:b/>
                <w:color w:val="000000"/>
                <w:szCs w:val="24"/>
              </w:rPr>
              <w:t>TRƯỞNG KHOA</w:t>
            </w:r>
          </w:p>
          <w:p w:rsidR="001C0180"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r w:rsidRPr="00403359">
              <w:rPr>
                <w:b/>
                <w:color w:val="000000"/>
                <w:szCs w:val="24"/>
              </w:rPr>
              <w:t xml:space="preserve">TS. Nguyễn </w:t>
            </w:r>
            <w:r>
              <w:rPr>
                <w:b/>
                <w:color w:val="000000"/>
                <w:szCs w:val="24"/>
              </w:rPr>
              <w:t>Tiến Dũng</w:t>
            </w:r>
          </w:p>
        </w:tc>
        <w:tc>
          <w:tcPr>
            <w:tcW w:w="4788" w:type="dxa"/>
            <w:shd w:val="clear" w:color="auto" w:fill="auto"/>
          </w:tcPr>
          <w:p w:rsidR="001C0180" w:rsidRPr="00403359" w:rsidRDefault="001C0180" w:rsidP="005C3436">
            <w:pPr>
              <w:tabs>
                <w:tab w:val="left" w:pos="142"/>
              </w:tabs>
              <w:spacing w:before="60" w:after="0" w:line="240" w:lineRule="auto"/>
              <w:jc w:val="center"/>
              <w:rPr>
                <w:i/>
                <w:color w:val="000000"/>
                <w:szCs w:val="24"/>
              </w:rPr>
            </w:pPr>
            <w:r w:rsidRPr="00403359">
              <w:rPr>
                <w:i/>
                <w:color w:val="000000"/>
                <w:szCs w:val="24"/>
              </w:rPr>
              <w:t xml:space="preserve">Hà Nội, ngày  </w:t>
            </w:r>
            <w:r>
              <w:rPr>
                <w:i/>
                <w:color w:val="000000"/>
                <w:szCs w:val="24"/>
              </w:rPr>
              <w:t xml:space="preserve">  </w:t>
            </w:r>
            <w:r w:rsidRPr="00403359">
              <w:rPr>
                <w:i/>
                <w:color w:val="000000"/>
                <w:szCs w:val="24"/>
              </w:rPr>
              <w:t xml:space="preserve">  tháng  </w:t>
            </w:r>
            <w:r>
              <w:rPr>
                <w:i/>
                <w:color w:val="000000"/>
                <w:szCs w:val="24"/>
              </w:rPr>
              <w:t xml:space="preserve">    năm 2018   </w:t>
            </w:r>
          </w:p>
          <w:p w:rsidR="001C0180" w:rsidRPr="00403359" w:rsidRDefault="001C0180" w:rsidP="005C3436">
            <w:pPr>
              <w:tabs>
                <w:tab w:val="left" w:pos="142"/>
              </w:tabs>
              <w:spacing w:before="60" w:after="0" w:line="240" w:lineRule="auto"/>
              <w:jc w:val="center"/>
              <w:rPr>
                <w:b/>
                <w:color w:val="000000"/>
                <w:szCs w:val="24"/>
              </w:rPr>
            </w:pPr>
            <w:r w:rsidRPr="00403359">
              <w:rPr>
                <w:b/>
                <w:color w:val="000000"/>
                <w:szCs w:val="24"/>
              </w:rPr>
              <w:t>TRƯỞNG BỘ MÔN</w:t>
            </w:r>
          </w:p>
          <w:p w:rsidR="001C0180"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b/>
                <w:color w:val="000000"/>
                <w:szCs w:val="24"/>
              </w:rPr>
            </w:pPr>
          </w:p>
          <w:p w:rsidR="001C0180" w:rsidRPr="00403359" w:rsidRDefault="001C0180" w:rsidP="005C3436">
            <w:pPr>
              <w:tabs>
                <w:tab w:val="left" w:pos="142"/>
              </w:tabs>
              <w:spacing w:before="60" w:after="0" w:line="240" w:lineRule="auto"/>
              <w:jc w:val="center"/>
              <w:rPr>
                <w:color w:val="000000"/>
                <w:szCs w:val="24"/>
              </w:rPr>
            </w:pPr>
            <w:r w:rsidRPr="00403359">
              <w:rPr>
                <w:b/>
                <w:color w:val="000000"/>
                <w:szCs w:val="24"/>
              </w:rPr>
              <w:t xml:space="preserve">TS. </w:t>
            </w:r>
            <w:r>
              <w:rPr>
                <w:b/>
                <w:color w:val="000000"/>
                <w:szCs w:val="24"/>
              </w:rPr>
              <w:t>Tô Xuân Bản</w:t>
            </w:r>
          </w:p>
        </w:tc>
      </w:tr>
    </w:tbl>
    <w:p w:rsidR="00462C1B" w:rsidRDefault="00462C1B"/>
    <w:sectPr w:rsidR="00462C1B" w:rsidSect="008327DF">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09251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DDB04DB"/>
    <w:multiLevelType w:val="hybridMultilevel"/>
    <w:tmpl w:val="4476CF68"/>
    <w:lvl w:ilvl="0" w:tplc="84E83CE6">
      <w:start w:val="8"/>
      <w:numFmt w:val="bullet"/>
      <w:lvlText w:val="-"/>
      <w:lvlJc w:val="left"/>
      <w:pPr>
        <w:ind w:left="927" w:hanging="360"/>
      </w:pPr>
      <w:rPr>
        <w:rFonts w:ascii="Times New Roman" w:eastAsia="MS Mincho"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C1B"/>
    <w:rsid w:val="001C0180"/>
    <w:rsid w:val="001E57D8"/>
    <w:rsid w:val="004056AB"/>
    <w:rsid w:val="00462C1B"/>
    <w:rsid w:val="00561112"/>
    <w:rsid w:val="005C3436"/>
    <w:rsid w:val="00672B33"/>
    <w:rsid w:val="00773B84"/>
    <w:rsid w:val="008327DF"/>
    <w:rsid w:val="00AF2052"/>
    <w:rsid w:val="00D87E45"/>
    <w:rsid w:val="00E549A7"/>
    <w:rsid w:val="00EA3E45"/>
    <w:rsid w:val="00EB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82DACE15-B750-4086-A5BA-47617642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62C1B"/>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462C1B"/>
    <w:rPr>
      <w:rFonts w:ascii=".VnHelvetInsH" w:eastAsia="MS Mincho" w:hAnsi=".VnHelvetInsH" w:cs="Times New Roman"/>
      <w:sz w:val="44"/>
      <w:szCs w:val="32"/>
      <w:lang w:eastAsia="ja-JP"/>
    </w:rPr>
  </w:style>
  <w:style w:type="paragraph" w:styleId="HTMLPreformatted">
    <w:name w:val="HTML Preformatted"/>
    <w:basedOn w:val="Normal"/>
    <w:link w:val="HTMLPreformattedChar"/>
    <w:uiPriority w:val="99"/>
    <w:unhideWhenUsed/>
    <w:rsid w:val="00462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462C1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2130</Words>
  <Characters>12146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2018-08-17T09:55:00Z</dcterms:created>
  <dcterms:modified xsi:type="dcterms:W3CDTF">2018-08-17T09:55:00Z</dcterms:modified>
</cp:coreProperties>
</file>