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0C327E">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2DBC8004" w:rsidR="00BC16E8" w:rsidRPr="00BC16E8" w:rsidRDefault="00544CB2"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83696A" w:rsidRPr="0083696A">
        <w:rPr>
          <w:rFonts w:ascii="Times New Roman" w:hAnsi="Times New Roman" w:cs="Times New Roman"/>
          <w:i/>
          <w:sz w:val="24"/>
          <w:szCs w:val="24"/>
        </w:rPr>
        <w:t xml:space="preserve">Cấp cứu mỏ </w:t>
      </w:r>
      <w:r w:rsidR="0083696A">
        <w:rPr>
          <w:rFonts w:ascii="Times New Roman" w:hAnsi="Times New Roman" w:cs="Times New Roman"/>
          <w:i/>
          <w:sz w:val="24"/>
          <w:szCs w:val="24"/>
        </w:rPr>
        <w:t>(</w:t>
      </w:r>
      <w:r w:rsidR="0083696A" w:rsidRPr="0083696A">
        <w:rPr>
          <w:rFonts w:ascii="Times New Roman" w:hAnsi="Times New Roman" w:cs="Times New Roman"/>
          <w:i/>
          <w:sz w:val="24"/>
          <w:szCs w:val="24"/>
        </w:rPr>
        <w:t>Rescue in Mine</w:t>
      </w:r>
      <w:r w:rsidR="00B62469">
        <w:rPr>
          <w:rFonts w:ascii="Times New Roman" w:hAnsi="Times New Roman" w:cs="Times New Roman"/>
          <w:i/>
          <w:sz w:val="24"/>
          <w:szCs w:val="24"/>
        </w:rPr>
        <w:t>)</w:t>
      </w:r>
    </w:p>
    <w:p w14:paraId="11AF6A05" w14:textId="28E6A193"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83696A">
        <w:rPr>
          <w:rFonts w:ascii="Times New Roman" w:hAnsi="Times New Roman" w:cs="Times New Roman"/>
          <w:sz w:val="24"/>
          <w:szCs w:val="24"/>
        </w:rPr>
        <w:t>30202</w:t>
      </w:r>
    </w:p>
    <w:p w14:paraId="11830033" w14:textId="77777777"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B62469">
        <w:rPr>
          <w:rFonts w:ascii="Times New Roman" w:hAnsi="Times New Roman" w:cs="Times New Roman"/>
          <w:b/>
          <w:sz w:val="24"/>
          <w:szCs w:val="24"/>
        </w:rPr>
        <w:t>2</w:t>
      </w:r>
      <w:r w:rsidR="00CB21F6" w:rsidRPr="00A933D6">
        <w:rPr>
          <w:rFonts w:ascii="Times New Roman" w:hAnsi="Times New Roman" w:cs="Times New Roman"/>
          <w:sz w:val="24"/>
          <w:szCs w:val="24"/>
        </w:rPr>
        <w:t>(</w:t>
      </w:r>
      <w:r w:rsidR="00B62469">
        <w:rPr>
          <w:rFonts w:ascii="Times New Roman" w:hAnsi="Times New Roman" w:cs="Times New Roman"/>
          <w:sz w:val="24"/>
          <w:szCs w:val="24"/>
        </w:rPr>
        <w:t>2-0-4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B62469">
        <w:rPr>
          <w:rFonts w:ascii="Times New Roman" w:hAnsi="Times New Roman" w:cs="Times New Roman"/>
          <w:sz w:val="24"/>
          <w:szCs w:val="24"/>
        </w:rPr>
        <w:t>8</w:t>
      </w:r>
      <w:bookmarkStart w:id="0" w:name="_GoBack"/>
      <w:bookmarkEnd w:id="0"/>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B62469">
              <w:rPr>
                <w:rFonts w:ascii="Times New Roman" w:hAnsi="Times New Roman" w:cs="Times New Roman"/>
                <w:sz w:val="24"/>
                <w:szCs w:val="24"/>
              </w:rPr>
              <w:t xml:space="preserve"> 30</w:t>
            </w:r>
          </w:p>
        </w:tc>
        <w:tc>
          <w:tcPr>
            <w:tcW w:w="3192" w:type="dxa"/>
          </w:tcPr>
          <w:p w14:paraId="4E0F339B" w14:textId="3B49A4DD"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D477E2">
              <w:rPr>
                <w:rFonts w:ascii="Times New Roman" w:hAnsi="Times New Roman" w:cs="Times New Roman"/>
                <w:sz w:val="24"/>
                <w:szCs w:val="24"/>
              </w:rPr>
              <w:t xml:space="preserve"> 6</w:t>
            </w:r>
          </w:p>
        </w:tc>
        <w:tc>
          <w:tcPr>
            <w:tcW w:w="3192" w:type="dxa"/>
          </w:tcPr>
          <w:p w14:paraId="383B960E" w14:textId="124B3DA8"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0BE1D1B4"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671411">
              <w:rPr>
                <w:rFonts w:ascii="Times New Roman" w:hAnsi="Times New Roman" w:cs="Times New Roman"/>
                <w:sz w:val="24"/>
                <w:szCs w:val="24"/>
              </w:rPr>
              <w:t>54</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83696A" w:rsidRPr="00CB21F6" w14:paraId="28C02B7C" w14:textId="77777777" w:rsidTr="00F24D38">
        <w:tc>
          <w:tcPr>
            <w:tcW w:w="4694" w:type="dxa"/>
          </w:tcPr>
          <w:p w14:paraId="607BBFFD" w14:textId="77777777"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PGS. TS. Đặng Vũ Chí</w:t>
            </w:r>
          </w:p>
        </w:tc>
        <w:tc>
          <w:tcPr>
            <w:tcW w:w="4666" w:type="dxa"/>
          </w:tcPr>
          <w:p w14:paraId="06814852" w14:textId="77777777" w:rsidR="0083696A" w:rsidRPr="00CB21F6" w:rsidRDefault="0083696A"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0302-07</w:t>
            </w:r>
          </w:p>
        </w:tc>
      </w:tr>
      <w:tr w:rsidR="0083696A" w:rsidRPr="00CB21F6" w14:paraId="37D516C2" w14:textId="77777777" w:rsidTr="00F24D38">
        <w:tc>
          <w:tcPr>
            <w:tcW w:w="4694" w:type="dxa"/>
          </w:tcPr>
          <w:p w14:paraId="6F5108A3" w14:textId="77777777"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Cao Khải</w:t>
            </w:r>
          </w:p>
        </w:tc>
        <w:tc>
          <w:tcPr>
            <w:tcW w:w="4666" w:type="dxa"/>
          </w:tcPr>
          <w:p w14:paraId="12C55831" w14:textId="77777777" w:rsidR="0083696A" w:rsidRPr="00CB21F6" w:rsidRDefault="0083696A"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0302-09</w:t>
            </w:r>
          </w:p>
        </w:tc>
      </w:tr>
      <w:tr w:rsidR="0083696A" w:rsidRPr="00CB21F6" w14:paraId="38EC38B5" w14:textId="77777777" w:rsidTr="00F24D38">
        <w:tc>
          <w:tcPr>
            <w:tcW w:w="4694" w:type="dxa"/>
          </w:tcPr>
          <w:p w14:paraId="04D6EAD8" w14:textId="77777777"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Đào Văn Chi</w:t>
            </w:r>
          </w:p>
        </w:tc>
        <w:tc>
          <w:tcPr>
            <w:tcW w:w="4666" w:type="dxa"/>
          </w:tcPr>
          <w:p w14:paraId="43FC1631" w14:textId="77777777" w:rsidR="0083696A" w:rsidRPr="00CB21F6" w:rsidRDefault="0083696A"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0302-13</w:t>
            </w:r>
          </w:p>
        </w:tc>
      </w:tr>
      <w:tr w:rsidR="0083696A" w:rsidRPr="00CB21F6" w14:paraId="7B403256" w14:textId="77777777" w:rsidTr="00F24D38">
        <w:tc>
          <w:tcPr>
            <w:tcW w:w="4694" w:type="dxa"/>
          </w:tcPr>
          <w:p w14:paraId="5948489A" w14:textId="77777777"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Văn Thịnh</w:t>
            </w:r>
          </w:p>
        </w:tc>
        <w:tc>
          <w:tcPr>
            <w:tcW w:w="4666" w:type="dxa"/>
          </w:tcPr>
          <w:p w14:paraId="45161569" w14:textId="77777777" w:rsidR="0083696A" w:rsidRPr="00CB21F6" w:rsidRDefault="0083696A"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0302-18</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60A6BF8F"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CA7F9A" w:rsidRPr="00CA7F9A">
        <w:rPr>
          <w:rFonts w:ascii="Times New Roman" w:hAnsi="Times New Roman" w:cs="Times New Roman"/>
          <w:sz w:val="24"/>
          <w:szCs w:val="24"/>
        </w:rPr>
        <w:t xml:space="preserve"> </w:t>
      </w:r>
      <w:r w:rsidR="0083696A">
        <w:rPr>
          <w:rFonts w:ascii="Times New Roman" w:hAnsi="Times New Roman" w:cs="Times New Roman"/>
          <w:sz w:val="24"/>
          <w:szCs w:val="24"/>
        </w:rPr>
        <w:t xml:space="preserve">Sau khi hoàn thành </w:t>
      </w:r>
      <w:r w:rsidR="0083696A" w:rsidRPr="00230E9C">
        <w:rPr>
          <w:rFonts w:ascii="Times New Roman" w:hAnsi="Times New Roman" w:cs="Times New Roman"/>
          <w:sz w:val="24"/>
          <w:szCs w:val="24"/>
        </w:rPr>
        <w:t xml:space="preserve">học phần </w:t>
      </w:r>
      <w:r w:rsidR="0083696A">
        <w:rPr>
          <w:rFonts w:ascii="Times New Roman" w:hAnsi="Times New Roman" w:cs="Times New Roman"/>
          <w:sz w:val="24"/>
          <w:szCs w:val="24"/>
        </w:rPr>
        <w:t>7030218.</w:t>
      </w:r>
    </w:p>
    <w:p w14:paraId="0AFB0ADA" w14:textId="4DF22376"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83696A">
        <w:rPr>
          <w:rFonts w:ascii="Times New Roman" w:hAnsi="Times New Roman" w:cs="Times New Roman"/>
          <w:sz w:val="24"/>
          <w:szCs w:val="24"/>
        </w:rPr>
        <w:t>7030218</w:t>
      </w:r>
      <w:r w:rsidR="00BC16E8">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213B01DC" w14:textId="5F1DF582" w:rsidR="001E2669" w:rsidRPr="00CB21F6" w:rsidRDefault="0083696A" w:rsidP="001C190A">
      <w:pPr>
        <w:spacing w:before="120" w:after="0"/>
        <w:ind w:firstLine="720"/>
        <w:jc w:val="both"/>
        <w:rPr>
          <w:rFonts w:ascii="Times New Roman" w:hAnsi="Times New Roman" w:cs="Times New Roman"/>
          <w:sz w:val="24"/>
          <w:szCs w:val="24"/>
        </w:rPr>
      </w:pPr>
      <w:r w:rsidRPr="0083696A">
        <w:rPr>
          <w:rFonts w:ascii="Times New Roman" w:hAnsi="Times New Roman" w:cs="Times New Roman"/>
          <w:sz w:val="24"/>
          <w:szCs w:val="24"/>
        </w:rPr>
        <w:t>Trang bị cho sinh viên chuyên ngành khai thác mỏ hầm lò về tổ chức công tác cấp cứu mỏ hầm lò ở nước ta hiện nay và ở nước ngoài, các thiết bị và phương tiện dùng trong cấp cứu mỏ, các sự cố xảy ra ở mỏ hầm lò và chiến lược xử lý các sự cố cũng như việc chuẩn bị sẵn sàng để xử lý sự cố</w:t>
      </w:r>
      <w:r w:rsidR="001E2669" w:rsidRPr="00CB21F6">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6025C7F7" w14:textId="77777777" w:rsidR="0083696A" w:rsidRPr="0083696A" w:rsidRDefault="0083696A" w:rsidP="0083696A">
      <w:pPr>
        <w:spacing w:before="120" w:after="0"/>
        <w:ind w:left="709"/>
        <w:jc w:val="both"/>
        <w:rPr>
          <w:rFonts w:ascii="Times New Roman" w:hAnsi="Times New Roman" w:cs="Times New Roman"/>
          <w:sz w:val="24"/>
          <w:szCs w:val="24"/>
        </w:rPr>
      </w:pPr>
      <w:r w:rsidRPr="0083696A">
        <w:rPr>
          <w:rFonts w:ascii="Times New Roman" w:hAnsi="Times New Roman" w:cs="Times New Roman"/>
          <w:sz w:val="24"/>
          <w:szCs w:val="24"/>
        </w:rPr>
        <w:t>4.1.1. Khái quát chung về công tác cấp cứu mỏ</w:t>
      </w:r>
    </w:p>
    <w:p w14:paraId="24752799" w14:textId="77777777" w:rsidR="0083696A" w:rsidRPr="0083696A" w:rsidRDefault="0083696A" w:rsidP="0083696A">
      <w:pPr>
        <w:spacing w:before="120" w:after="0"/>
        <w:ind w:left="709"/>
        <w:jc w:val="both"/>
        <w:rPr>
          <w:rFonts w:ascii="Times New Roman" w:hAnsi="Times New Roman" w:cs="Times New Roman"/>
          <w:sz w:val="24"/>
          <w:szCs w:val="24"/>
        </w:rPr>
      </w:pPr>
      <w:r w:rsidRPr="0083696A">
        <w:rPr>
          <w:rFonts w:ascii="Times New Roman" w:hAnsi="Times New Roman" w:cs="Times New Roman"/>
          <w:sz w:val="24"/>
          <w:szCs w:val="24"/>
        </w:rPr>
        <w:t>4.1.2. Các trang thiết bị phục vụ công tác cấp cứu mỏ</w:t>
      </w:r>
    </w:p>
    <w:p w14:paraId="0DFFBAFE" w14:textId="3D7CEAC7" w:rsidR="00D477E2" w:rsidRPr="00D477E2" w:rsidRDefault="0083696A" w:rsidP="0083696A">
      <w:pPr>
        <w:spacing w:before="120" w:after="0"/>
        <w:ind w:left="709"/>
        <w:jc w:val="both"/>
        <w:rPr>
          <w:rFonts w:ascii="Times New Roman" w:hAnsi="Times New Roman" w:cs="Times New Roman"/>
          <w:sz w:val="24"/>
          <w:szCs w:val="24"/>
        </w:rPr>
      </w:pPr>
      <w:r w:rsidRPr="0083696A">
        <w:rPr>
          <w:rFonts w:ascii="Times New Roman" w:hAnsi="Times New Roman" w:cs="Times New Roman"/>
          <w:sz w:val="24"/>
          <w:szCs w:val="24"/>
        </w:rPr>
        <w:lastRenderedPageBreak/>
        <w:t>4.1.3. Các phương án thủ tiêu sự cố mỏ</w:t>
      </w:r>
      <w:r w:rsidR="00D477E2" w:rsidRPr="00D477E2">
        <w:rPr>
          <w:rFonts w:ascii="Times New Roman" w:hAnsi="Times New Roman" w:cs="Times New Roman"/>
          <w:sz w:val="24"/>
          <w:szCs w:val="24"/>
        </w:rPr>
        <w:t xml:space="preserve"> </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54AA7674" w14:textId="77777777" w:rsidR="0083696A" w:rsidRPr="0083696A" w:rsidRDefault="0083696A" w:rsidP="0083696A">
      <w:pPr>
        <w:spacing w:before="120" w:after="0"/>
        <w:ind w:left="720"/>
        <w:jc w:val="both"/>
        <w:rPr>
          <w:rFonts w:ascii="Times New Roman" w:hAnsi="Times New Roman" w:cs="Times New Roman"/>
          <w:sz w:val="24"/>
          <w:szCs w:val="24"/>
        </w:rPr>
      </w:pPr>
      <w:r w:rsidRPr="0083696A">
        <w:rPr>
          <w:rFonts w:ascii="Times New Roman" w:hAnsi="Times New Roman" w:cs="Times New Roman"/>
          <w:sz w:val="24"/>
          <w:szCs w:val="24"/>
        </w:rPr>
        <w:t>4.2.1. Năm bắt các kỹ năng sử dụng thiết bị và máy mọc dùng trong cấp cứu mỏ</w:t>
      </w:r>
    </w:p>
    <w:p w14:paraId="2A8F1C9B" w14:textId="77777777" w:rsidR="0083696A" w:rsidRPr="0083696A" w:rsidRDefault="0083696A" w:rsidP="0083696A">
      <w:pPr>
        <w:spacing w:before="120" w:after="0"/>
        <w:ind w:left="720"/>
        <w:jc w:val="both"/>
        <w:rPr>
          <w:rFonts w:ascii="Times New Roman" w:hAnsi="Times New Roman" w:cs="Times New Roman"/>
          <w:sz w:val="24"/>
          <w:szCs w:val="24"/>
        </w:rPr>
      </w:pPr>
      <w:r w:rsidRPr="0083696A">
        <w:rPr>
          <w:rFonts w:ascii="Times New Roman" w:hAnsi="Times New Roman" w:cs="Times New Roman"/>
          <w:sz w:val="24"/>
          <w:szCs w:val="24"/>
        </w:rPr>
        <w:t>4.2.2. Kỹ năng xử lý các tình huống sự cố mỏ</w:t>
      </w:r>
    </w:p>
    <w:p w14:paraId="70070A56" w14:textId="4F491F54" w:rsidR="00995D54" w:rsidRPr="007C0464" w:rsidRDefault="0083696A" w:rsidP="0083696A">
      <w:pPr>
        <w:spacing w:before="120" w:after="0"/>
        <w:ind w:left="720"/>
        <w:jc w:val="both"/>
        <w:rPr>
          <w:rFonts w:ascii="Times New Roman" w:hAnsi="Times New Roman" w:cs="Times New Roman"/>
          <w:sz w:val="24"/>
          <w:szCs w:val="24"/>
        </w:rPr>
      </w:pPr>
      <w:r w:rsidRPr="0083696A">
        <w:rPr>
          <w:rFonts w:ascii="Times New Roman" w:hAnsi="Times New Roman" w:cs="Times New Roman"/>
          <w:sz w:val="24"/>
          <w:szCs w:val="24"/>
        </w:rPr>
        <w:t>4.2.3. Lập kế hoạch và công tác quản lý điều hành xử lý sự cố mỏ</w:t>
      </w:r>
      <w:r w:rsidR="00D477E2" w:rsidRPr="007C0464">
        <w:rPr>
          <w:rFonts w:ascii="Times New Roman" w:hAnsi="Times New Roman" w:cs="Times New Roman"/>
          <w:sz w:val="24"/>
          <w:szCs w:val="24"/>
        </w:rPr>
        <w:t>.</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67ABC00B" w:rsidR="0083696A" w:rsidRDefault="0083696A" w:rsidP="0083696A">
      <w:pPr>
        <w:spacing w:before="120" w:after="0"/>
        <w:ind w:firstLine="720"/>
        <w:rPr>
          <w:rFonts w:ascii="Times New Roman" w:eastAsia="Times New Roman" w:hAnsi="Times New Roman" w:cs="Times New Roman"/>
          <w:bCs/>
          <w:sz w:val="24"/>
          <w:szCs w:val="24"/>
        </w:rPr>
      </w:pPr>
      <w:r w:rsidRPr="0083696A">
        <w:rPr>
          <w:rFonts w:ascii="Times New Roman" w:eastAsia="Times New Roman" w:hAnsi="Times New Roman" w:cs="Times New Roman"/>
          <w:bCs/>
          <w:sz w:val="24"/>
          <w:szCs w:val="24"/>
        </w:rPr>
        <w:t>Tổ chức công tác cấp cứu mỏ, máy và trang thiết bị dùng trong cấp cứu mỏ, các sự cố mỏ và chiến lược xử lý, chiến lược chung về xử lý sự cố</w:t>
      </w:r>
      <w:r>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7877EBC8"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83696A" w:rsidRPr="0083696A" w14:paraId="139A5659" w14:textId="77777777" w:rsidTr="0083696A">
        <w:tc>
          <w:tcPr>
            <w:tcW w:w="9356" w:type="dxa"/>
            <w:gridSpan w:val="4"/>
          </w:tcPr>
          <w:p w14:paraId="3078567A" w14:textId="77777777" w:rsidR="0083696A" w:rsidRPr="0083696A" w:rsidRDefault="0083696A" w:rsidP="0083696A">
            <w:pPr>
              <w:spacing w:before="120" w:after="0"/>
              <w:jc w:val="both"/>
              <w:rPr>
                <w:rFonts w:ascii="Times New Roman" w:hAnsi="Times New Roman"/>
                <w:b/>
                <w:sz w:val="24"/>
                <w:szCs w:val="24"/>
              </w:rPr>
            </w:pPr>
            <w:r w:rsidRPr="0083696A">
              <w:rPr>
                <w:rFonts w:ascii="Times New Roman" w:hAnsi="Times New Roman"/>
                <w:b/>
                <w:sz w:val="24"/>
                <w:szCs w:val="24"/>
              </w:rPr>
              <w:t>6.1. Lý thuyết</w:t>
            </w:r>
          </w:p>
        </w:tc>
      </w:tr>
      <w:tr w:rsidR="0083696A" w:rsidRPr="0083696A" w14:paraId="1A6EDA38" w14:textId="77777777" w:rsidTr="0083696A">
        <w:tc>
          <w:tcPr>
            <w:tcW w:w="1247" w:type="dxa"/>
            <w:vAlign w:val="center"/>
          </w:tcPr>
          <w:p w14:paraId="22EF4783" w14:textId="77777777" w:rsidR="0083696A" w:rsidRPr="0083696A" w:rsidRDefault="0083696A" w:rsidP="0083696A">
            <w:pPr>
              <w:spacing w:before="120" w:after="0"/>
              <w:jc w:val="center"/>
              <w:rPr>
                <w:rFonts w:ascii="Times New Roman" w:hAnsi="Times New Roman"/>
                <w:b/>
                <w:i/>
                <w:sz w:val="24"/>
                <w:szCs w:val="24"/>
              </w:rPr>
            </w:pPr>
            <w:r w:rsidRPr="0083696A">
              <w:rPr>
                <w:rFonts w:ascii="Times New Roman" w:hAnsi="Times New Roman"/>
                <w:b/>
                <w:i/>
                <w:sz w:val="24"/>
                <w:szCs w:val="24"/>
              </w:rPr>
              <w:t>Đề mục</w:t>
            </w:r>
          </w:p>
        </w:tc>
        <w:tc>
          <w:tcPr>
            <w:tcW w:w="5954" w:type="dxa"/>
          </w:tcPr>
          <w:p w14:paraId="50972263" w14:textId="77777777" w:rsidR="0083696A" w:rsidRPr="0083696A" w:rsidRDefault="0083696A" w:rsidP="0083696A">
            <w:pPr>
              <w:spacing w:before="120" w:after="0"/>
              <w:jc w:val="center"/>
              <w:rPr>
                <w:rFonts w:ascii="Times New Roman" w:hAnsi="Times New Roman"/>
                <w:b/>
                <w:i/>
                <w:sz w:val="24"/>
                <w:szCs w:val="24"/>
              </w:rPr>
            </w:pPr>
            <w:r w:rsidRPr="0083696A">
              <w:rPr>
                <w:rFonts w:ascii="Times New Roman" w:hAnsi="Times New Roman"/>
                <w:b/>
                <w:i/>
                <w:sz w:val="24"/>
                <w:szCs w:val="24"/>
              </w:rPr>
              <w:t>Nội dung</w:t>
            </w:r>
          </w:p>
        </w:tc>
        <w:tc>
          <w:tcPr>
            <w:tcW w:w="870" w:type="dxa"/>
          </w:tcPr>
          <w:p w14:paraId="510F19D6" w14:textId="77777777" w:rsidR="0083696A" w:rsidRPr="0083696A" w:rsidRDefault="0083696A" w:rsidP="0083696A">
            <w:pPr>
              <w:spacing w:before="120" w:after="0"/>
              <w:jc w:val="center"/>
              <w:rPr>
                <w:rFonts w:ascii="Times New Roman" w:hAnsi="Times New Roman"/>
                <w:b/>
                <w:i/>
                <w:sz w:val="24"/>
                <w:szCs w:val="24"/>
              </w:rPr>
            </w:pPr>
            <w:r w:rsidRPr="0083696A">
              <w:rPr>
                <w:rFonts w:ascii="Times New Roman" w:hAnsi="Times New Roman"/>
                <w:b/>
                <w:i/>
                <w:sz w:val="24"/>
                <w:szCs w:val="24"/>
              </w:rPr>
              <w:t>Số tiết</w:t>
            </w:r>
          </w:p>
        </w:tc>
        <w:tc>
          <w:tcPr>
            <w:tcW w:w="1285" w:type="dxa"/>
          </w:tcPr>
          <w:p w14:paraId="4B5F19D5" w14:textId="77777777" w:rsidR="0083696A" w:rsidRPr="0083696A" w:rsidRDefault="0083696A" w:rsidP="0083696A">
            <w:pPr>
              <w:spacing w:before="120" w:after="0"/>
              <w:jc w:val="center"/>
              <w:rPr>
                <w:rFonts w:ascii="Times New Roman" w:hAnsi="Times New Roman"/>
                <w:b/>
                <w:i/>
                <w:sz w:val="24"/>
                <w:szCs w:val="24"/>
              </w:rPr>
            </w:pPr>
            <w:r w:rsidRPr="0083696A">
              <w:rPr>
                <w:rFonts w:ascii="Times New Roman" w:hAnsi="Times New Roman"/>
                <w:b/>
                <w:i/>
                <w:sz w:val="24"/>
                <w:szCs w:val="24"/>
              </w:rPr>
              <w:t>Mục tiêu</w:t>
            </w:r>
          </w:p>
        </w:tc>
      </w:tr>
      <w:tr w:rsidR="0083696A" w:rsidRPr="0083696A" w14:paraId="510EB7A9" w14:textId="77777777" w:rsidTr="0083696A">
        <w:tc>
          <w:tcPr>
            <w:tcW w:w="1247" w:type="dxa"/>
            <w:vAlign w:val="center"/>
          </w:tcPr>
          <w:p w14:paraId="29B66804" w14:textId="77777777" w:rsidR="0083696A" w:rsidRPr="0083696A" w:rsidRDefault="0083696A" w:rsidP="0083696A">
            <w:pPr>
              <w:spacing w:before="120" w:after="0"/>
              <w:jc w:val="center"/>
              <w:rPr>
                <w:rFonts w:ascii="Times New Roman" w:hAnsi="Times New Roman"/>
                <w:b/>
                <w:sz w:val="24"/>
                <w:szCs w:val="24"/>
              </w:rPr>
            </w:pPr>
            <w:r w:rsidRPr="0083696A">
              <w:rPr>
                <w:rFonts w:ascii="Times New Roman" w:hAnsi="Times New Roman"/>
                <w:b/>
                <w:sz w:val="24"/>
                <w:szCs w:val="24"/>
              </w:rPr>
              <w:t>Chương 1</w:t>
            </w:r>
          </w:p>
        </w:tc>
        <w:tc>
          <w:tcPr>
            <w:tcW w:w="5954" w:type="dxa"/>
          </w:tcPr>
          <w:p w14:paraId="55C13AD7" w14:textId="77777777" w:rsidR="0083696A" w:rsidRPr="0083696A" w:rsidRDefault="0083696A" w:rsidP="008C2CFE">
            <w:pPr>
              <w:spacing w:before="120" w:after="0"/>
              <w:jc w:val="both"/>
              <w:rPr>
                <w:rFonts w:ascii="Times New Roman" w:hAnsi="Times New Roman"/>
                <w:b/>
                <w:sz w:val="24"/>
                <w:szCs w:val="24"/>
              </w:rPr>
            </w:pPr>
            <w:r w:rsidRPr="0083696A">
              <w:rPr>
                <w:rFonts w:ascii="Times New Roman" w:hAnsi="Times New Roman"/>
                <w:b/>
                <w:sz w:val="24"/>
                <w:szCs w:val="24"/>
              </w:rPr>
              <w:t>Tổ chức công tác cấp cứu mỏ</w:t>
            </w:r>
          </w:p>
        </w:tc>
        <w:tc>
          <w:tcPr>
            <w:tcW w:w="870" w:type="dxa"/>
          </w:tcPr>
          <w:p w14:paraId="70FB3EB1" w14:textId="77777777" w:rsidR="0083696A" w:rsidRPr="0083696A" w:rsidRDefault="0083696A" w:rsidP="0083696A">
            <w:pPr>
              <w:spacing w:before="120" w:after="0"/>
              <w:jc w:val="center"/>
              <w:rPr>
                <w:rFonts w:ascii="Times New Roman" w:hAnsi="Times New Roman"/>
                <w:b/>
                <w:sz w:val="24"/>
                <w:szCs w:val="24"/>
              </w:rPr>
            </w:pPr>
            <w:r w:rsidRPr="0083696A">
              <w:rPr>
                <w:rFonts w:ascii="Times New Roman" w:hAnsi="Times New Roman"/>
                <w:b/>
                <w:sz w:val="24"/>
                <w:szCs w:val="24"/>
              </w:rPr>
              <w:t>4,0</w:t>
            </w:r>
          </w:p>
        </w:tc>
        <w:tc>
          <w:tcPr>
            <w:tcW w:w="1285" w:type="dxa"/>
            <w:vMerge w:val="restart"/>
            <w:vAlign w:val="center"/>
          </w:tcPr>
          <w:p w14:paraId="71A0FE6A"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4.1</w:t>
            </w:r>
          </w:p>
          <w:p w14:paraId="484D1AEC" w14:textId="77777777" w:rsidR="0083696A" w:rsidRPr="0083696A" w:rsidRDefault="0083696A" w:rsidP="0083696A">
            <w:pPr>
              <w:spacing w:before="120" w:after="0"/>
              <w:jc w:val="center"/>
              <w:rPr>
                <w:rFonts w:ascii="Times New Roman" w:hAnsi="Times New Roman"/>
                <w:sz w:val="24"/>
                <w:szCs w:val="24"/>
              </w:rPr>
            </w:pPr>
          </w:p>
        </w:tc>
      </w:tr>
      <w:tr w:rsidR="0083696A" w:rsidRPr="0083696A" w14:paraId="6C7A0894" w14:textId="77777777" w:rsidTr="0083696A">
        <w:tc>
          <w:tcPr>
            <w:tcW w:w="1247" w:type="dxa"/>
            <w:vAlign w:val="center"/>
          </w:tcPr>
          <w:p w14:paraId="3CA8A5C3"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1.1</w:t>
            </w:r>
          </w:p>
        </w:tc>
        <w:tc>
          <w:tcPr>
            <w:tcW w:w="5954" w:type="dxa"/>
          </w:tcPr>
          <w:p w14:paraId="2CEBFBBD" w14:textId="77777777" w:rsidR="0083696A" w:rsidRPr="0083696A" w:rsidRDefault="0083696A" w:rsidP="008C2CFE">
            <w:pPr>
              <w:spacing w:before="120" w:after="0"/>
              <w:jc w:val="both"/>
              <w:rPr>
                <w:rFonts w:ascii="Times New Roman" w:hAnsi="Times New Roman"/>
                <w:sz w:val="24"/>
                <w:szCs w:val="24"/>
              </w:rPr>
            </w:pPr>
            <w:r w:rsidRPr="0083696A">
              <w:rPr>
                <w:rFonts w:ascii="Times New Roman" w:hAnsi="Times New Roman"/>
                <w:sz w:val="24"/>
                <w:szCs w:val="24"/>
              </w:rPr>
              <w:t>Công tác cấp cứu mỏ và vai trò của nó trong công nghiệp khai thác mỏ</w:t>
            </w:r>
          </w:p>
        </w:tc>
        <w:tc>
          <w:tcPr>
            <w:tcW w:w="870" w:type="dxa"/>
          </w:tcPr>
          <w:p w14:paraId="74254997"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55850E14"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6399A1AB" w14:textId="77777777" w:rsidTr="0083696A">
        <w:tc>
          <w:tcPr>
            <w:tcW w:w="1247" w:type="dxa"/>
            <w:vAlign w:val="center"/>
          </w:tcPr>
          <w:p w14:paraId="20A80483"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1.2</w:t>
            </w:r>
          </w:p>
        </w:tc>
        <w:tc>
          <w:tcPr>
            <w:tcW w:w="5954" w:type="dxa"/>
          </w:tcPr>
          <w:p w14:paraId="68C1DB0C" w14:textId="77777777" w:rsidR="0083696A" w:rsidRPr="0083696A" w:rsidRDefault="0083696A" w:rsidP="008C2CFE">
            <w:pPr>
              <w:spacing w:before="120" w:after="0"/>
              <w:jc w:val="both"/>
              <w:rPr>
                <w:rFonts w:ascii="Times New Roman" w:hAnsi="Times New Roman"/>
                <w:sz w:val="24"/>
                <w:szCs w:val="24"/>
              </w:rPr>
            </w:pPr>
            <w:r w:rsidRPr="0083696A">
              <w:rPr>
                <w:rFonts w:ascii="Times New Roman" w:hAnsi="Times New Roman"/>
                <w:sz w:val="24"/>
                <w:szCs w:val="24"/>
              </w:rPr>
              <w:t>Nhiệm vụ công tác cấp cứu mỏ</w:t>
            </w:r>
          </w:p>
        </w:tc>
        <w:tc>
          <w:tcPr>
            <w:tcW w:w="870" w:type="dxa"/>
          </w:tcPr>
          <w:p w14:paraId="6FFD43CF"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621F3DFB"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66FD023E" w14:textId="77777777" w:rsidTr="0083696A">
        <w:tc>
          <w:tcPr>
            <w:tcW w:w="1247" w:type="dxa"/>
            <w:vAlign w:val="center"/>
          </w:tcPr>
          <w:p w14:paraId="17DC1502"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1.3</w:t>
            </w:r>
          </w:p>
        </w:tc>
        <w:tc>
          <w:tcPr>
            <w:tcW w:w="5954" w:type="dxa"/>
          </w:tcPr>
          <w:p w14:paraId="711EB92D" w14:textId="77777777" w:rsidR="0083696A" w:rsidRPr="0083696A" w:rsidRDefault="0083696A" w:rsidP="008C2CFE">
            <w:pPr>
              <w:spacing w:before="120" w:after="0"/>
              <w:jc w:val="both"/>
              <w:rPr>
                <w:rFonts w:ascii="Times New Roman" w:hAnsi="Times New Roman"/>
                <w:sz w:val="24"/>
                <w:szCs w:val="24"/>
              </w:rPr>
            </w:pPr>
            <w:r w:rsidRPr="0083696A">
              <w:rPr>
                <w:rFonts w:ascii="Times New Roman" w:hAnsi="Times New Roman"/>
                <w:sz w:val="24"/>
                <w:szCs w:val="24"/>
              </w:rPr>
              <w:t>Tổ chức các hoạt động của đội cấp cứu khi xử lý sự cố</w:t>
            </w:r>
          </w:p>
        </w:tc>
        <w:tc>
          <w:tcPr>
            <w:tcW w:w="870" w:type="dxa"/>
          </w:tcPr>
          <w:p w14:paraId="42B2F02E"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65B4DFDD"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2BAEC5BE" w14:textId="77777777" w:rsidTr="0083696A">
        <w:tc>
          <w:tcPr>
            <w:tcW w:w="1247" w:type="dxa"/>
            <w:vAlign w:val="center"/>
          </w:tcPr>
          <w:p w14:paraId="134BE004"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1.4</w:t>
            </w:r>
          </w:p>
        </w:tc>
        <w:tc>
          <w:tcPr>
            <w:tcW w:w="5954" w:type="dxa"/>
          </w:tcPr>
          <w:p w14:paraId="60DDA49C" w14:textId="77777777" w:rsidR="0083696A" w:rsidRPr="0083696A" w:rsidRDefault="0083696A" w:rsidP="008C2CFE">
            <w:pPr>
              <w:spacing w:before="120" w:after="0"/>
              <w:jc w:val="both"/>
              <w:rPr>
                <w:rFonts w:ascii="Times New Roman" w:hAnsi="Times New Roman"/>
                <w:sz w:val="24"/>
                <w:szCs w:val="24"/>
              </w:rPr>
            </w:pPr>
            <w:r w:rsidRPr="0083696A">
              <w:rPr>
                <w:rFonts w:ascii="Times New Roman" w:hAnsi="Times New Roman"/>
                <w:sz w:val="24"/>
                <w:szCs w:val="24"/>
              </w:rPr>
              <w:t>Tổ chức công tác cấp cứu mỏ ở các nước</w:t>
            </w:r>
          </w:p>
        </w:tc>
        <w:tc>
          <w:tcPr>
            <w:tcW w:w="870" w:type="dxa"/>
          </w:tcPr>
          <w:p w14:paraId="3200E67D"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67971FE0"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321A1C70" w14:textId="77777777" w:rsidTr="0083696A">
        <w:tc>
          <w:tcPr>
            <w:tcW w:w="1247" w:type="dxa"/>
            <w:vAlign w:val="center"/>
          </w:tcPr>
          <w:p w14:paraId="6AE4DD0B" w14:textId="77777777" w:rsidR="0083696A" w:rsidRPr="0083696A" w:rsidRDefault="0083696A" w:rsidP="0083696A">
            <w:pPr>
              <w:spacing w:before="120" w:after="0"/>
              <w:jc w:val="center"/>
              <w:rPr>
                <w:rFonts w:ascii="Times New Roman" w:hAnsi="Times New Roman"/>
                <w:b/>
                <w:sz w:val="24"/>
                <w:szCs w:val="24"/>
              </w:rPr>
            </w:pPr>
            <w:r w:rsidRPr="0083696A">
              <w:rPr>
                <w:rFonts w:ascii="Times New Roman" w:hAnsi="Times New Roman"/>
                <w:b/>
                <w:sz w:val="24"/>
                <w:szCs w:val="24"/>
              </w:rPr>
              <w:t>Chương 2</w:t>
            </w:r>
          </w:p>
        </w:tc>
        <w:tc>
          <w:tcPr>
            <w:tcW w:w="5954" w:type="dxa"/>
          </w:tcPr>
          <w:p w14:paraId="6900D2B9" w14:textId="77777777" w:rsidR="0083696A" w:rsidRPr="0083696A" w:rsidRDefault="0083696A" w:rsidP="008C2CFE">
            <w:pPr>
              <w:spacing w:before="120" w:after="0"/>
              <w:jc w:val="both"/>
              <w:rPr>
                <w:rFonts w:ascii="Times New Roman" w:hAnsi="Times New Roman"/>
                <w:sz w:val="24"/>
                <w:szCs w:val="24"/>
              </w:rPr>
            </w:pPr>
            <w:r w:rsidRPr="0083696A">
              <w:rPr>
                <w:rFonts w:ascii="Times New Roman" w:hAnsi="Times New Roman"/>
                <w:b/>
                <w:sz w:val="24"/>
                <w:szCs w:val="24"/>
              </w:rPr>
              <w:t>Máy và trang thiết bị dùng trong cấp cứu  mỏ</w:t>
            </w:r>
          </w:p>
        </w:tc>
        <w:tc>
          <w:tcPr>
            <w:tcW w:w="870" w:type="dxa"/>
          </w:tcPr>
          <w:p w14:paraId="5FA0FA6B" w14:textId="77777777" w:rsidR="0083696A" w:rsidRPr="0083696A" w:rsidRDefault="0083696A" w:rsidP="0083696A">
            <w:pPr>
              <w:spacing w:before="120" w:after="0"/>
              <w:jc w:val="center"/>
              <w:rPr>
                <w:rFonts w:ascii="Times New Roman" w:hAnsi="Times New Roman"/>
                <w:b/>
                <w:sz w:val="24"/>
                <w:szCs w:val="24"/>
              </w:rPr>
            </w:pPr>
            <w:r w:rsidRPr="0083696A">
              <w:rPr>
                <w:rFonts w:ascii="Times New Roman" w:hAnsi="Times New Roman"/>
                <w:b/>
                <w:sz w:val="24"/>
                <w:szCs w:val="24"/>
              </w:rPr>
              <w:t>13,0</w:t>
            </w:r>
          </w:p>
        </w:tc>
        <w:tc>
          <w:tcPr>
            <w:tcW w:w="1285" w:type="dxa"/>
          </w:tcPr>
          <w:p w14:paraId="3DB3B456"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3859CD3F" w14:textId="77777777" w:rsidTr="0083696A">
        <w:tc>
          <w:tcPr>
            <w:tcW w:w="1247" w:type="dxa"/>
            <w:vAlign w:val="center"/>
          </w:tcPr>
          <w:p w14:paraId="2EC1BC52"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2.1</w:t>
            </w:r>
          </w:p>
        </w:tc>
        <w:tc>
          <w:tcPr>
            <w:tcW w:w="5954" w:type="dxa"/>
          </w:tcPr>
          <w:p w14:paraId="59626224" w14:textId="77777777" w:rsidR="0083696A" w:rsidRPr="0083696A" w:rsidRDefault="0083696A" w:rsidP="008C2CFE">
            <w:pPr>
              <w:spacing w:before="120" w:after="0"/>
              <w:jc w:val="both"/>
              <w:rPr>
                <w:rFonts w:ascii="Times New Roman" w:hAnsi="Times New Roman"/>
                <w:sz w:val="24"/>
                <w:szCs w:val="24"/>
              </w:rPr>
            </w:pPr>
            <w:r w:rsidRPr="0083696A">
              <w:rPr>
                <w:rFonts w:ascii="Times New Roman" w:hAnsi="Times New Roman"/>
                <w:sz w:val="24"/>
                <w:szCs w:val="24"/>
              </w:rPr>
              <w:t>Các máy thở và bình tự cứu cá nhân</w:t>
            </w:r>
          </w:p>
        </w:tc>
        <w:tc>
          <w:tcPr>
            <w:tcW w:w="870" w:type="dxa"/>
          </w:tcPr>
          <w:p w14:paraId="2E5BDC71"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2,0</w:t>
            </w:r>
          </w:p>
        </w:tc>
        <w:tc>
          <w:tcPr>
            <w:tcW w:w="1285" w:type="dxa"/>
            <w:vMerge w:val="restart"/>
            <w:vAlign w:val="center"/>
          </w:tcPr>
          <w:p w14:paraId="15249AF8" w14:textId="77777777" w:rsidR="0083696A" w:rsidRPr="0083696A" w:rsidRDefault="0083696A" w:rsidP="0083696A">
            <w:pPr>
              <w:spacing w:before="120" w:after="0"/>
              <w:jc w:val="center"/>
              <w:rPr>
                <w:rFonts w:ascii="Times New Roman" w:hAnsi="Times New Roman"/>
                <w:b/>
                <w:sz w:val="24"/>
                <w:szCs w:val="24"/>
              </w:rPr>
            </w:pPr>
            <w:r w:rsidRPr="0083696A">
              <w:rPr>
                <w:rFonts w:ascii="Times New Roman" w:hAnsi="Times New Roman"/>
                <w:sz w:val="24"/>
                <w:szCs w:val="24"/>
              </w:rPr>
              <w:t>4.1</w:t>
            </w:r>
          </w:p>
        </w:tc>
      </w:tr>
      <w:tr w:rsidR="0083696A" w:rsidRPr="0083696A" w14:paraId="5FCA3D11" w14:textId="77777777" w:rsidTr="0083696A">
        <w:tc>
          <w:tcPr>
            <w:tcW w:w="1247" w:type="dxa"/>
            <w:vAlign w:val="center"/>
          </w:tcPr>
          <w:p w14:paraId="6823C9B8"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2.2</w:t>
            </w:r>
          </w:p>
        </w:tc>
        <w:tc>
          <w:tcPr>
            <w:tcW w:w="5954" w:type="dxa"/>
          </w:tcPr>
          <w:p w14:paraId="3FFE7DE5" w14:textId="77777777" w:rsidR="0083696A" w:rsidRPr="0083696A" w:rsidRDefault="0083696A" w:rsidP="008C2CFE">
            <w:pPr>
              <w:spacing w:before="120" w:after="0"/>
              <w:jc w:val="both"/>
              <w:rPr>
                <w:rFonts w:ascii="Times New Roman" w:hAnsi="Times New Roman"/>
                <w:sz w:val="24"/>
                <w:szCs w:val="24"/>
                <w:lang w:val="pt-BR"/>
              </w:rPr>
            </w:pPr>
            <w:r w:rsidRPr="0083696A">
              <w:rPr>
                <w:rFonts w:ascii="Times New Roman" w:hAnsi="Times New Roman"/>
                <w:sz w:val="24"/>
                <w:szCs w:val="24"/>
              </w:rPr>
              <w:t>Các bình thở oxy</w:t>
            </w:r>
          </w:p>
        </w:tc>
        <w:tc>
          <w:tcPr>
            <w:tcW w:w="870" w:type="dxa"/>
          </w:tcPr>
          <w:p w14:paraId="2130A32B"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61F06E74"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053FA66C" w14:textId="77777777" w:rsidTr="0083696A">
        <w:tc>
          <w:tcPr>
            <w:tcW w:w="1247" w:type="dxa"/>
            <w:vAlign w:val="center"/>
          </w:tcPr>
          <w:p w14:paraId="6C95A8B6"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2.3</w:t>
            </w:r>
          </w:p>
        </w:tc>
        <w:tc>
          <w:tcPr>
            <w:tcW w:w="5954" w:type="dxa"/>
          </w:tcPr>
          <w:p w14:paraId="447651C4" w14:textId="77777777" w:rsidR="0083696A" w:rsidRPr="0083696A" w:rsidRDefault="0083696A" w:rsidP="008C2CFE">
            <w:pPr>
              <w:spacing w:before="120" w:after="0"/>
              <w:jc w:val="both"/>
              <w:rPr>
                <w:rFonts w:ascii="Times New Roman" w:hAnsi="Times New Roman"/>
                <w:sz w:val="24"/>
                <w:szCs w:val="24"/>
              </w:rPr>
            </w:pPr>
            <w:r w:rsidRPr="0083696A">
              <w:rPr>
                <w:rFonts w:ascii="Times New Roman" w:hAnsi="Times New Roman"/>
                <w:sz w:val="24"/>
                <w:szCs w:val="24"/>
              </w:rPr>
              <w:t>Thiết bị phòng nhiệt</w:t>
            </w:r>
          </w:p>
        </w:tc>
        <w:tc>
          <w:tcPr>
            <w:tcW w:w="870" w:type="dxa"/>
          </w:tcPr>
          <w:p w14:paraId="0A2BAB97"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48627C19"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11109783" w14:textId="77777777" w:rsidTr="0083696A">
        <w:tc>
          <w:tcPr>
            <w:tcW w:w="1247" w:type="dxa"/>
            <w:vAlign w:val="center"/>
          </w:tcPr>
          <w:p w14:paraId="75E040D1"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2.4</w:t>
            </w:r>
          </w:p>
        </w:tc>
        <w:tc>
          <w:tcPr>
            <w:tcW w:w="5954" w:type="dxa"/>
          </w:tcPr>
          <w:p w14:paraId="37238BFC" w14:textId="77777777" w:rsidR="0083696A" w:rsidRPr="0083696A" w:rsidRDefault="0083696A" w:rsidP="008C2CFE">
            <w:pPr>
              <w:spacing w:before="120" w:after="0"/>
              <w:jc w:val="both"/>
              <w:rPr>
                <w:rFonts w:ascii="Times New Roman" w:hAnsi="Times New Roman"/>
                <w:sz w:val="24"/>
                <w:szCs w:val="24"/>
                <w:lang w:val="pt-BR"/>
              </w:rPr>
            </w:pPr>
            <w:r w:rsidRPr="0083696A">
              <w:rPr>
                <w:rFonts w:ascii="Times New Roman" w:hAnsi="Times New Roman"/>
                <w:sz w:val="24"/>
                <w:szCs w:val="24"/>
                <w:lang w:val="es-ES"/>
              </w:rPr>
              <w:t>Máy trợ giúp y tế</w:t>
            </w:r>
          </w:p>
        </w:tc>
        <w:tc>
          <w:tcPr>
            <w:tcW w:w="870" w:type="dxa"/>
          </w:tcPr>
          <w:p w14:paraId="69BE1856"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3CB89A9F"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687C94AD" w14:textId="77777777" w:rsidTr="0083696A">
        <w:tc>
          <w:tcPr>
            <w:tcW w:w="1247" w:type="dxa"/>
            <w:vAlign w:val="center"/>
          </w:tcPr>
          <w:p w14:paraId="44913696"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2.5</w:t>
            </w:r>
          </w:p>
        </w:tc>
        <w:tc>
          <w:tcPr>
            <w:tcW w:w="5954" w:type="dxa"/>
          </w:tcPr>
          <w:p w14:paraId="11E7E299" w14:textId="77777777" w:rsidR="0083696A" w:rsidRPr="0083696A" w:rsidRDefault="0083696A" w:rsidP="008C2CFE">
            <w:pPr>
              <w:spacing w:before="120" w:after="0"/>
              <w:jc w:val="both"/>
              <w:rPr>
                <w:rFonts w:ascii="Times New Roman" w:hAnsi="Times New Roman"/>
                <w:sz w:val="24"/>
                <w:szCs w:val="24"/>
                <w:lang w:val="pt-BR"/>
              </w:rPr>
            </w:pPr>
            <w:r w:rsidRPr="0083696A">
              <w:rPr>
                <w:rFonts w:ascii="Times New Roman" w:hAnsi="Times New Roman"/>
                <w:sz w:val="24"/>
                <w:szCs w:val="24"/>
                <w:lang w:val="es-ES"/>
              </w:rPr>
              <w:t>Máy và thiết bị kiểm tra không khí mỏ</w:t>
            </w:r>
          </w:p>
        </w:tc>
        <w:tc>
          <w:tcPr>
            <w:tcW w:w="870" w:type="dxa"/>
          </w:tcPr>
          <w:p w14:paraId="07ECD3B7"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2382B593"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73BA6256" w14:textId="77777777" w:rsidTr="0083696A">
        <w:tc>
          <w:tcPr>
            <w:tcW w:w="1247" w:type="dxa"/>
            <w:vAlign w:val="center"/>
          </w:tcPr>
          <w:p w14:paraId="0E60AD9B"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2.6</w:t>
            </w:r>
          </w:p>
        </w:tc>
        <w:tc>
          <w:tcPr>
            <w:tcW w:w="5954" w:type="dxa"/>
          </w:tcPr>
          <w:p w14:paraId="2DF0D758" w14:textId="77777777" w:rsidR="0083696A" w:rsidRPr="0083696A" w:rsidRDefault="0083696A" w:rsidP="008C2CFE">
            <w:pPr>
              <w:spacing w:before="120" w:after="0"/>
              <w:jc w:val="both"/>
              <w:rPr>
                <w:rFonts w:ascii="Times New Roman" w:hAnsi="Times New Roman"/>
                <w:sz w:val="24"/>
                <w:szCs w:val="24"/>
                <w:lang w:val="pt-BR"/>
              </w:rPr>
            </w:pPr>
            <w:r w:rsidRPr="0083696A">
              <w:rPr>
                <w:rFonts w:ascii="Times New Roman" w:hAnsi="Times New Roman"/>
                <w:sz w:val="24"/>
                <w:szCs w:val="24"/>
                <w:lang w:val="es-ES"/>
              </w:rPr>
              <w:t>Các phương tiện thông tin liên lạc</w:t>
            </w:r>
          </w:p>
        </w:tc>
        <w:tc>
          <w:tcPr>
            <w:tcW w:w="870" w:type="dxa"/>
          </w:tcPr>
          <w:p w14:paraId="0B82221D"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1A636F88"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7544C23A" w14:textId="77777777" w:rsidTr="0083696A">
        <w:tc>
          <w:tcPr>
            <w:tcW w:w="1247" w:type="dxa"/>
            <w:vAlign w:val="center"/>
          </w:tcPr>
          <w:p w14:paraId="505B6458"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2.7</w:t>
            </w:r>
          </w:p>
        </w:tc>
        <w:tc>
          <w:tcPr>
            <w:tcW w:w="5954" w:type="dxa"/>
          </w:tcPr>
          <w:p w14:paraId="5D255B69" w14:textId="77777777" w:rsidR="0083696A" w:rsidRPr="0083696A" w:rsidRDefault="0083696A" w:rsidP="008C2CFE">
            <w:pPr>
              <w:spacing w:before="120" w:after="0"/>
              <w:jc w:val="both"/>
              <w:rPr>
                <w:rFonts w:ascii="Times New Roman" w:hAnsi="Times New Roman"/>
                <w:sz w:val="24"/>
                <w:szCs w:val="24"/>
                <w:lang w:val="pt-BR"/>
              </w:rPr>
            </w:pPr>
            <w:r w:rsidRPr="0083696A">
              <w:rPr>
                <w:rFonts w:ascii="Times New Roman" w:hAnsi="Times New Roman"/>
                <w:sz w:val="24"/>
                <w:szCs w:val="24"/>
                <w:lang w:val="es-ES"/>
              </w:rPr>
              <w:t>Thiết bị chống cháy</w:t>
            </w:r>
          </w:p>
        </w:tc>
        <w:tc>
          <w:tcPr>
            <w:tcW w:w="870" w:type="dxa"/>
          </w:tcPr>
          <w:p w14:paraId="7D30A402"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2,0</w:t>
            </w:r>
          </w:p>
        </w:tc>
        <w:tc>
          <w:tcPr>
            <w:tcW w:w="1285" w:type="dxa"/>
            <w:vMerge/>
          </w:tcPr>
          <w:p w14:paraId="4E10CAE6"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7471F50E" w14:textId="77777777" w:rsidTr="0083696A">
        <w:tc>
          <w:tcPr>
            <w:tcW w:w="1247" w:type="dxa"/>
            <w:vAlign w:val="center"/>
          </w:tcPr>
          <w:p w14:paraId="69DC21C1"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2.8</w:t>
            </w:r>
          </w:p>
        </w:tc>
        <w:tc>
          <w:tcPr>
            <w:tcW w:w="5954" w:type="dxa"/>
          </w:tcPr>
          <w:p w14:paraId="3D07DE87" w14:textId="77777777" w:rsidR="0083696A" w:rsidRPr="0083696A" w:rsidRDefault="0083696A" w:rsidP="008C2CFE">
            <w:pPr>
              <w:spacing w:before="120" w:after="0"/>
              <w:jc w:val="both"/>
              <w:rPr>
                <w:rFonts w:ascii="Times New Roman" w:hAnsi="Times New Roman"/>
                <w:sz w:val="24"/>
                <w:szCs w:val="24"/>
                <w:lang w:val="pt-BR"/>
              </w:rPr>
            </w:pPr>
            <w:r w:rsidRPr="0083696A">
              <w:rPr>
                <w:rFonts w:ascii="Times New Roman" w:hAnsi="Times New Roman"/>
                <w:sz w:val="24"/>
                <w:szCs w:val="24"/>
                <w:lang w:val="es-ES"/>
              </w:rPr>
              <w:t>Thiết bị tạo bọt khí</w:t>
            </w:r>
          </w:p>
        </w:tc>
        <w:tc>
          <w:tcPr>
            <w:tcW w:w="870" w:type="dxa"/>
          </w:tcPr>
          <w:p w14:paraId="71F0ACB8"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2,0</w:t>
            </w:r>
          </w:p>
        </w:tc>
        <w:tc>
          <w:tcPr>
            <w:tcW w:w="1285" w:type="dxa"/>
            <w:vMerge/>
          </w:tcPr>
          <w:p w14:paraId="391EFA37"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7D2ED862" w14:textId="77777777" w:rsidTr="0083696A">
        <w:tc>
          <w:tcPr>
            <w:tcW w:w="1247" w:type="dxa"/>
            <w:vAlign w:val="center"/>
          </w:tcPr>
          <w:p w14:paraId="52D31B90"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2.9</w:t>
            </w:r>
          </w:p>
        </w:tc>
        <w:tc>
          <w:tcPr>
            <w:tcW w:w="5954" w:type="dxa"/>
          </w:tcPr>
          <w:p w14:paraId="07D5385C" w14:textId="77777777" w:rsidR="0083696A" w:rsidRPr="0083696A" w:rsidRDefault="0083696A" w:rsidP="008C2CFE">
            <w:pPr>
              <w:spacing w:before="120" w:after="0"/>
              <w:jc w:val="both"/>
              <w:rPr>
                <w:rFonts w:ascii="Times New Roman" w:hAnsi="Times New Roman"/>
                <w:bCs/>
                <w:sz w:val="24"/>
                <w:szCs w:val="24"/>
              </w:rPr>
            </w:pPr>
            <w:r w:rsidRPr="0083696A">
              <w:rPr>
                <w:rFonts w:ascii="Times New Roman" w:hAnsi="Times New Roman"/>
                <w:sz w:val="24"/>
                <w:szCs w:val="24"/>
                <w:lang w:val="es-ES"/>
              </w:rPr>
              <w:t>Các phương tiện dập cháy</w:t>
            </w:r>
          </w:p>
        </w:tc>
        <w:tc>
          <w:tcPr>
            <w:tcW w:w="870" w:type="dxa"/>
          </w:tcPr>
          <w:p w14:paraId="19DFDB1F"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2,0</w:t>
            </w:r>
          </w:p>
        </w:tc>
        <w:tc>
          <w:tcPr>
            <w:tcW w:w="1285" w:type="dxa"/>
            <w:vMerge/>
          </w:tcPr>
          <w:p w14:paraId="3BE5E27E"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2E60FF18" w14:textId="77777777" w:rsidTr="0083696A">
        <w:tc>
          <w:tcPr>
            <w:tcW w:w="1247" w:type="dxa"/>
            <w:vAlign w:val="center"/>
          </w:tcPr>
          <w:p w14:paraId="093014ED"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b/>
                <w:sz w:val="24"/>
                <w:szCs w:val="24"/>
              </w:rPr>
              <w:t>Chương 3</w:t>
            </w:r>
          </w:p>
        </w:tc>
        <w:tc>
          <w:tcPr>
            <w:tcW w:w="5954" w:type="dxa"/>
          </w:tcPr>
          <w:p w14:paraId="149F7C2D" w14:textId="77777777" w:rsidR="0083696A" w:rsidRPr="0083696A" w:rsidRDefault="0083696A" w:rsidP="008C2CFE">
            <w:pPr>
              <w:spacing w:before="120" w:after="0"/>
              <w:jc w:val="both"/>
              <w:rPr>
                <w:rFonts w:ascii="Times New Roman" w:hAnsi="Times New Roman"/>
                <w:b/>
                <w:sz w:val="24"/>
                <w:szCs w:val="24"/>
                <w:lang w:val="es-ES"/>
              </w:rPr>
            </w:pPr>
            <w:r w:rsidRPr="0083696A">
              <w:rPr>
                <w:rFonts w:ascii="Times New Roman" w:hAnsi="Times New Roman"/>
                <w:b/>
                <w:sz w:val="24"/>
                <w:szCs w:val="24"/>
                <w:lang w:val="es-ES"/>
              </w:rPr>
              <w:t>Các sự cố mỏ và chiến lược xử lý</w:t>
            </w:r>
          </w:p>
        </w:tc>
        <w:tc>
          <w:tcPr>
            <w:tcW w:w="870" w:type="dxa"/>
          </w:tcPr>
          <w:p w14:paraId="456B870A" w14:textId="77777777" w:rsidR="0083696A" w:rsidRPr="0083696A" w:rsidRDefault="0083696A" w:rsidP="0083696A">
            <w:pPr>
              <w:spacing w:before="120" w:after="0"/>
              <w:jc w:val="center"/>
              <w:rPr>
                <w:rFonts w:ascii="Times New Roman" w:hAnsi="Times New Roman"/>
                <w:b/>
                <w:sz w:val="24"/>
                <w:szCs w:val="24"/>
              </w:rPr>
            </w:pPr>
            <w:r w:rsidRPr="0083696A">
              <w:rPr>
                <w:rFonts w:ascii="Times New Roman" w:hAnsi="Times New Roman"/>
                <w:b/>
                <w:sz w:val="24"/>
                <w:szCs w:val="24"/>
              </w:rPr>
              <w:t>10,0</w:t>
            </w:r>
          </w:p>
        </w:tc>
        <w:tc>
          <w:tcPr>
            <w:tcW w:w="1285" w:type="dxa"/>
          </w:tcPr>
          <w:p w14:paraId="4928696B"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48CC5755" w14:textId="77777777" w:rsidTr="0083696A">
        <w:tc>
          <w:tcPr>
            <w:tcW w:w="1247" w:type="dxa"/>
            <w:vAlign w:val="center"/>
          </w:tcPr>
          <w:p w14:paraId="5A2711A9"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lastRenderedPageBreak/>
              <w:t>3.1</w:t>
            </w:r>
          </w:p>
        </w:tc>
        <w:tc>
          <w:tcPr>
            <w:tcW w:w="5954" w:type="dxa"/>
          </w:tcPr>
          <w:p w14:paraId="27DD6759" w14:textId="77777777" w:rsidR="0083696A" w:rsidRPr="0083696A" w:rsidRDefault="0083696A" w:rsidP="008C2CFE">
            <w:pPr>
              <w:spacing w:before="120" w:after="0"/>
              <w:jc w:val="both"/>
              <w:rPr>
                <w:rFonts w:ascii="Times New Roman" w:hAnsi="Times New Roman"/>
                <w:sz w:val="24"/>
                <w:szCs w:val="24"/>
                <w:lang w:val="es-ES"/>
              </w:rPr>
            </w:pPr>
            <w:r w:rsidRPr="0083696A">
              <w:rPr>
                <w:rFonts w:ascii="Times New Roman" w:hAnsi="Times New Roman"/>
                <w:sz w:val="24"/>
                <w:szCs w:val="24"/>
                <w:lang w:val="es-ES"/>
              </w:rPr>
              <w:t>Các sự cố mỏ và nguyên nhân sinh ra</w:t>
            </w:r>
          </w:p>
        </w:tc>
        <w:tc>
          <w:tcPr>
            <w:tcW w:w="870" w:type="dxa"/>
          </w:tcPr>
          <w:p w14:paraId="73D28AD5"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2,0</w:t>
            </w:r>
          </w:p>
        </w:tc>
        <w:tc>
          <w:tcPr>
            <w:tcW w:w="1285" w:type="dxa"/>
            <w:vMerge w:val="restart"/>
            <w:vAlign w:val="center"/>
          </w:tcPr>
          <w:p w14:paraId="6F2514D9"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4.1</w:t>
            </w:r>
          </w:p>
          <w:p w14:paraId="7C9DB241" w14:textId="77777777" w:rsidR="0083696A" w:rsidRPr="0083696A" w:rsidRDefault="0083696A" w:rsidP="0083696A">
            <w:pPr>
              <w:spacing w:before="120" w:after="0"/>
              <w:jc w:val="center"/>
              <w:rPr>
                <w:rFonts w:ascii="Times New Roman" w:hAnsi="Times New Roman"/>
                <w:b/>
                <w:sz w:val="24"/>
                <w:szCs w:val="24"/>
              </w:rPr>
            </w:pPr>
            <w:r w:rsidRPr="0083696A">
              <w:rPr>
                <w:rFonts w:ascii="Times New Roman" w:hAnsi="Times New Roman"/>
                <w:sz w:val="24"/>
                <w:szCs w:val="24"/>
              </w:rPr>
              <w:t>4.2</w:t>
            </w:r>
          </w:p>
        </w:tc>
      </w:tr>
      <w:tr w:rsidR="0083696A" w:rsidRPr="0083696A" w14:paraId="4EA2E572" w14:textId="77777777" w:rsidTr="0083696A">
        <w:tc>
          <w:tcPr>
            <w:tcW w:w="1247" w:type="dxa"/>
            <w:vAlign w:val="center"/>
          </w:tcPr>
          <w:p w14:paraId="623F2B1F"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3.2</w:t>
            </w:r>
          </w:p>
        </w:tc>
        <w:tc>
          <w:tcPr>
            <w:tcW w:w="5954" w:type="dxa"/>
          </w:tcPr>
          <w:p w14:paraId="2C663CE6" w14:textId="77777777" w:rsidR="0083696A" w:rsidRPr="0083696A" w:rsidRDefault="0083696A" w:rsidP="008C2CFE">
            <w:pPr>
              <w:spacing w:before="120" w:after="0"/>
              <w:ind w:right="-108"/>
              <w:jc w:val="both"/>
              <w:rPr>
                <w:rFonts w:ascii="Times New Roman" w:hAnsi="Times New Roman"/>
                <w:sz w:val="24"/>
                <w:szCs w:val="24"/>
                <w:lang w:val="pt-BR"/>
              </w:rPr>
            </w:pPr>
            <w:r w:rsidRPr="0083696A">
              <w:rPr>
                <w:rFonts w:ascii="Times New Roman" w:hAnsi="Times New Roman"/>
                <w:sz w:val="24"/>
                <w:szCs w:val="24"/>
                <w:lang w:val="es-ES"/>
              </w:rPr>
              <w:t>Chiến lược xử lý cháy mỏ</w:t>
            </w:r>
          </w:p>
        </w:tc>
        <w:tc>
          <w:tcPr>
            <w:tcW w:w="870" w:type="dxa"/>
          </w:tcPr>
          <w:p w14:paraId="693B07F6"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2,0</w:t>
            </w:r>
          </w:p>
        </w:tc>
        <w:tc>
          <w:tcPr>
            <w:tcW w:w="1285" w:type="dxa"/>
            <w:vMerge/>
            <w:vAlign w:val="center"/>
          </w:tcPr>
          <w:p w14:paraId="18AD625A" w14:textId="77777777" w:rsidR="0083696A" w:rsidRPr="0083696A" w:rsidRDefault="0083696A" w:rsidP="0083696A">
            <w:pPr>
              <w:spacing w:before="120" w:after="0"/>
              <w:jc w:val="center"/>
              <w:rPr>
                <w:rFonts w:ascii="Times New Roman" w:hAnsi="Times New Roman"/>
                <w:sz w:val="24"/>
                <w:szCs w:val="24"/>
              </w:rPr>
            </w:pPr>
          </w:p>
        </w:tc>
      </w:tr>
      <w:tr w:rsidR="0083696A" w:rsidRPr="0083696A" w14:paraId="3DD891C2" w14:textId="77777777" w:rsidTr="0083696A">
        <w:tc>
          <w:tcPr>
            <w:tcW w:w="1247" w:type="dxa"/>
            <w:vAlign w:val="center"/>
          </w:tcPr>
          <w:p w14:paraId="5A491C95"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3.3</w:t>
            </w:r>
          </w:p>
        </w:tc>
        <w:tc>
          <w:tcPr>
            <w:tcW w:w="5954" w:type="dxa"/>
          </w:tcPr>
          <w:p w14:paraId="41DA559F" w14:textId="77777777" w:rsidR="0083696A" w:rsidRPr="0083696A" w:rsidRDefault="0083696A" w:rsidP="008C2CFE">
            <w:pPr>
              <w:spacing w:before="120" w:after="0"/>
              <w:jc w:val="both"/>
              <w:rPr>
                <w:rFonts w:ascii="Times New Roman" w:hAnsi="Times New Roman"/>
                <w:sz w:val="24"/>
                <w:szCs w:val="24"/>
                <w:lang w:val="es-ES"/>
              </w:rPr>
            </w:pPr>
            <w:r w:rsidRPr="0083696A">
              <w:rPr>
                <w:rFonts w:ascii="Times New Roman" w:hAnsi="Times New Roman"/>
                <w:sz w:val="24"/>
                <w:szCs w:val="24"/>
                <w:lang w:val="es-ES"/>
              </w:rPr>
              <w:t>Dập cháy trong mỏ bằng bọt khí</w:t>
            </w:r>
          </w:p>
        </w:tc>
        <w:tc>
          <w:tcPr>
            <w:tcW w:w="870" w:type="dxa"/>
          </w:tcPr>
          <w:p w14:paraId="70139844"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2,0</w:t>
            </w:r>
          </w:p>
        </w:tc>
        <w:tc>
          <w:tcPr>
            <w:tcW w:w="1285" w:type="dxa"/>
            <w:vMerge/>
            <w:vAlign w:val="center"/>
          </w:tcPr>
          <w:p w14:paraId="3AC54AEF" w14:textId="77777777" w:rsidR="0083696A" w:rsidRPr="0083696A" w:rsidRDefault="0083696A" w:rsidP="0083696A">
            <w:pPr>
              <w:spacing w:before="120" w:after="0"/>
              <w:jc w:val="center"/>
              <w:rPr>
                <w:rFonts w:ascii="Times New Roman" w:hAnsi="Times New Roman"/>
                <w:sz w:val="24"/>
                <w:szCs w:val="24"/>
              </w:rPr>
            </w:pPr>
          </w:p>
        </w:tc>
      </w:tr>
      <w:tr w:rsidR="0083696A" w:rsidRPr="0083696A" w14:paraId="26D8CC08" w14:textId="77777777" w:rsidTr="0083696A">
        <w:tc>
          <w:tcPr>
            <w:tcW w:w="1247" w:type="dxa"/>
            <w:vAlign w:val="center"/>
          </w:tcPr>
          <w:p w14:paraId="385C9EA3"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3.4</w:t>
            </w:r>
          </w:p>
        </w:tc>
        <w:tc>
          <w:tcPr>
            <w:tcW w:w="5954" w:type="dxa"/>
          </w:tcPr>
          <w:p w14:paraId="543EA0EA" w14:textId="77777777" w:rsidR="0083696A" w:rsidRPr="0083696A" w:rsidRDefault="0083696A" w:rsidP="008C2CFE">
            <w:pPr>
              <w:spacing w:before="120" w:after="0"/>
              <w:jc w:val="both"/>
              <w:rPr>
                <w:rFonts w:ascii="Times New Roman" w:hAnsi="Times New Roman"/>
                <w:sz w:val="24"/>
                <w:szCs w:val="24"/>
                <w:lang w:val="es-ES"/>
              </w:rPr>
            </w:pPr>
            <w:r w:rsidRPr="0083696A">
              <w:rPr>
                <w:rFonts w:ascii="Times New Roman" w:hAnsi="Times New Roman"/>
                <w:sz w:val="24"/>
                <w:szCs w:val="24"/>
                <w:lang w:val="es-ES"/>
              </w:rPr>
              <w:t>Xử lý các đám cháy trong mỏ có nguy hiểm nổ khí, nổ bụi</w:t>
            </w:r>
          </w:p>
        </w:tc>
        <w:tc>
          <w:tcPr>
            <w:tcW w:w="870" w:type="dxa"/>
          </w:tcPr>
          <w:p w14:paraId="01B018B6"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2,0</w:t>
            </w:r>
          </w:p>
        </w:tc>
        <w:tc>
          <w:tcPr>
            <w:tcW w:w="1285" w:type="dxa"/>
            <w:vMerge/>
          </w:tcPr>
          <w:p w14:paraId="5BB0C094"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2F704544" w14:textId="77777777" w:rsidTr="0083696A">
        <w:tc>
          <w:tcPr>
            <w:tcW w:w="1247" w:type="dxa"/>
            <w:vAlign w:val="center"/>
          </w:tcPr>
          <w:p w14:paraId="6618065A"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3.5</w:t>
            </w:r>
          </w:p>
        </w:tc>
        <w:tc>
          <w:tcPr>
            <w:tcW w:w="5954" w:type="dxa"/>
          </w:tcPr>
          <w:p w14:paraId="42B8946B" w14:textId="77777777" w:rsidR="0083696A" w:rsidRPr="0083696A" w:rsidRDefault="0083696A" w:rsidP="008C2CFE">
            <w:pPr>
              <w:spacing w:before="120" w:after="0"/>
              <w:ind w:right="-108"/>
              <w:jc w:val="both"/>
              <w:rPr>
                <w:rFonts w:ascii="Times New Roman" w:hAnsi="Times New Roman"/>
                <w:sz w:val="24"/>
                <w:szCs w:val="24"/>
                <w:lang w:val="pt-BR"/>
              </w:rPr>
            </w:pPr>
            <w:r w:rsidRPr="0083696A">
              <w:rPr>
                <w:rFonts w:ascii="Times New Roman" w:hAnsi="Times New Roman"/>
                <w:sz w:val="24"/>
                <w:szCs w:val="24"/>
                <w:lang w:val="es-ES"/>
              </w:rPr>
              <w:t>Chiến lược Cheng về xử lý sự cố</w:t>
            </w:r>
          </w:p>
        </w:tc>
        <w:tc>
          <w:tcPr>
            <w:tcW w:w="870" w:type="dxa"/>
          </w:tcPr>
          <w:p w14:paraId="3E22B206"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2,0</w:t>
            </w:r>
          </w:p>
        </w:tc>
        <w:tc>
          <w:tcPr>
            <w:tcW w:w="1285" w:type="dxa"/>
            <w:vMerge/>
          </w:tcPr>
          <w:p w14:paraId="54147243"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6D368FAD" w14:textId="77777777" w:rsidTr="0083696A">
        <w:tc>
          <w:tcPr>
            <w:tcW w:w="1247" w:type="dxa"/>
            <w:vAlign w:val="center"/>
          </w:tcPr>
          <w:p w14:paraId="011DFBC7"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b/>
                <w:sz w:val="24"/>
                <w:szCs w:val="24"/>
              </w:rPr>
              <w:t>Chương 4</w:t>
            </w:r>
          </w:p>
        </w:tc>
        <w:tc>
          <w:tcPr>
            <w:tcW w:w="5954" w:type="dxa"/>
          </w:tcPr>
          <w:p w14:paraId="7650AC00" w14:textId="77777777" w:rsidR="0083696A" w:rsidRPr="0083696A" w:rsidRDefault="0083696A" w:rsidP="008C2CFE">
            <w:pPr>
              <w:spacing w:before="120" w:after="0"/>
              <w:jc w:val="both"/>
              <w:rPr>
                <w:rFonts w:ascii="Times New Roman" w:hAnsi="Times New Roman"/>
                <w:b/>
                <w:sz w:val="24"/>
                <w:szCs w:val="24"/>
                <w:lang w:val="es-ES"/>
              </w:rPr>
            </w:pPr>
            <w:r w:rsidRPr="0083696A">
              <w:rPr>
                <w:rFonts w:ascii="Times New Roman" w:hAnsi="Times New Roman"/>
                <w:b/>
                <w:sz w:val="24"/>
                <w:szCs w:val="24"/>
                <w:lang w:val="es-ES"/>
              </w:rPr>
              <w:t>Chuẩn bị sẵn sàng để xử lý sự cố ở mỏ hầm lò</w:t>
            </w:r>
          </w:p>
        </w:tc>
        <w:tc>
          <w:tcPr>
            <w:tcW w:w="870" w:type="dxa"/>
          </w:tcPr>
          <w:p w14:paraId="0FE36A60" w14:textId="77777777" w:rsidR="0083696A" w:rsidRPr="0083696A" w:rsidRDefault="0083696A" w:rsidP="0083696A">
            <w:pPr>
              <w:spacing w:before="120" w:after="0"/>
              <w:jc w:val="center"/>
              <w:rPr>
                <w:rFonts w:ascii="Times New Roman" w:hAnsi="Times New Roman"/>
                <w:b/>
                <w:sz w:val="24"/>
                <w:szCs w:val="24"/>
              </w:rPr>
            </w:pPr>
            <w:r w:rsidRPr="0083696A">
              <w:rPr>
                <w:rFonts w:ascii="Times New Roman" w:hAnsi="Times New Roman"/>
                <w:b/>
                <w:sz w:val="24"/>
                <w:szCs w:val="24"/>
              </w:rPr>
              <w:t>3,0</w:t>
            </w:r>
          </w:p>
        </w:tc>
        <w:tc>
          <w:tcPr>
            <w:tcW w:w="1285" w:type="dxa"/>
          </w:tcPr>
          <w:p w14:paraId="227492F5"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29BF8791" w14:textId="77777777" w:rsidTr="0083696A">
        <w:tc>
          <w:tcPr>
            <w:tcW w:w="1247" w:type="dxa"/>
            <w:vAlign w:val="center"/>
          </w:tcPr>
          <w:p w14:paraId="6132D569"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4.1</w:t>
            </w:r>
          </w:p>
        </w:tc>
        <w:tc>
          <w:tcPr>
            <w:tcW w:w="5954" w:type="dxa"/>
          </w:tcPr>
          <w:p w14:paraId="7631F6D5" w14:textId="77777777" w:rsidR="0083696A" w:rsidRPr="0083696A" w:rsidRDefault="0083696A" w:rsidP="008C2CFE">
            <w:pPr>
              <w:widowControl w:val="0"/>
              <w:spacing w:before="120" w:after="0"/>
              <w:jc w:val="both"/>
              <w:rPr>
                <w:rFonts w:ascii="Times New Roman" w:hAnsi="Times New Roman"/>
                <w:color w:val="000000"/>
                <w:spacing w:val="-4"/>
                <w:sz w:val="24"/>
                <w:szCs w:val="24"/>
                <w:lang w:val="it-IT"/>
              </w:rPr>
            </w:pPr>
            <w:r w:rsidRPr="0083696A">
              <w:rPr>
                <w:rFonts w:ascii="Times New Roman" w:hAnsi="Times New Roman"/>
                <w:sz w:val="24"/>
                <w:szCs w:val="24"/>
                <w:lang w:val="es-ES"/>
              </w:rPr>
              <w:t>Phòng chống nổ mỏ</w:t>
            </w:r>
          </w:p>
        </w:tc>
        <w:tc>
          <w:tcPr>
            <w:tcW w:w="870" w:type="dxa"/>
          </w:tcPr>
          <w:p w14:paraId="75D73379"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val="restart"/>
            <w:vAlign w:val="center"/>
          </w:tcPr>
          <w:p w14:paraId="5BDEB0F3"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4.1</w:t>
            </w:r>
          </w:p>
          <w:p w14:paraId="09374E32" w14:textId="77777777" w:rsidR="0083696A" w:rsidRPr="0083696A" w:rsidRDefault="0083696A" w:rsidP="0083696A">
            <w:pPr>
              <w:spacing w:before="120" w:after="0"/>
              <w:jc w:val="center"/>
              <w:rPr>
                <w:rFonts w:ascii="Times New Roman" w:hAnsi="Times New Roman"/>
                <w:b/>
                <w:sz w:val="24"/>
                <w:szCs w:val="24"/>
              </w:rPr>
            </w:pPr>
            <w:r w:rsidRPr="0083696A">
              <w:rPr>
                <w:rFonts w:ascii="Times New Roman" w:hAnsi="Times New Roman"/>
                <w:sz w:val="24"/>
                <w:szCs w:val="24"/>
              </w:rPr>
              <w:t>4.2</w:t>
            </w:r>
          </w:p>
        </w:tc>
      </w:tr>
      <w:tr w:rsidR="0083696A" w:rsidRPr="0083696A" w14:paraId="385D94CC" w14:textId="77777777" w:rsidTr="0083696A">
        <w:tc>
          <w:tcPr>
            <w:tcW w:w="1247" w:type="dxa"/>
            <w:vAlign w:val="center"/>
          </w:tcPr>
          <w:p w14:paraId="33C09061"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4.2</w:t>
            </w:r>
          </w:p>
        </w:tc>
        <w:tc>
          <w:tcPr>
            <w:tcW w:w="5954" w:type="dxa"/>
          </w:tcPr>
          <w:p w14:paraId="7D6FB6BF" w14:textId="77777777" w:rsidR="0083696A" w:rsidRPr="0083696A" w:rsidRDefault="0083696A" w:rsidP="008C2CFE">
            <w:pPr>
              <w:widowControl w:val="0"/>
              <w:spacing w:before="120" w:after="0"/>
              <w:jc w:val="both"/>
              <w:rPr>
                <w:rFonts w:ascii="Times New Roman" w:hAnsi="Times New Roman"/>
                <w:sz w:val="24"/>
                <w:szCs w:val="24"/>
                <w:lang w:val="pt-BR"/>
              </w:rPr>
            </w:pPr>
            <w:r w:rsidRPr="0083696A">
              <w:rPr>
                <w:rFonts w:ascii="Times New Roman" w:hAnsi="Times New Roman"/>
                <w:sz w:val="24"/>
                <w:szCs w:val="24"/>
                <w:lang w:val="es-ES"/>
              </w:rPr>
              <w:t>Phòng chống cháy mỏ</w:t>
            </w:r>
          </w:p>
        </w:tc>
        <w:tc>
          <w:tcPr>
            <w:tcW w:w="870" w:type="dxa"/>
          </w:tcPr>
          <w:p w14:paraId="41C2B19A"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6524304B" w14:textId="77777777" w:rsidR="0083696A" w:rsidRPr="0083696A" w:rsidRDefault="0083696A" w:rsidP="0083696A">
            <w:pPr>
              <w:spacing w:before="120" w:after="0"/>
              <w:jc w:val="center"/>
              <w:rPr>
                <w:rFonts w:ascii="Times New Roman" w:hAnsi="Times New Roman"/>
                <w:b/>
                <w:sz w:val="24"/>
                <w:szCs w:val="24"/>
              </w:rPr>
            </w:pPr>
          </w:p>
        </w:tc>
      </w:tr>
      <w:tr w:rsidR="0083696A" w:rsidRPr="0083696A" w14:paraId="63340040" w14:textId="77777777" w:rsidTr="0083696A">
        <w:tc>
          <w:tcPr>
            <w:tcW w:w="1247" w:type="dxa"/>
            <w:vAlign w:val="center"/>
          </w:tcPr>
          <w:p w14:paraId="792230FF"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4.3</w:t>
            </w:r>
          </w:p>
        </w:tc>
        <w:tc>
          <w:tcPr>
            <w:tcW w:w="5954" w:type="dxa"/>
          </w:tcPr>
          <w:p w14:paraId="2FBE8D24" w14:textId="77777777" w:rsidR="0083696A" w:rsidRPr="0083696A" w:rsidRDefault="0083696A" w:rsidP="008C2CFE">
            <w:pPr>
              <w:spacing w:before="120" w:after="0"/>
              <w:jc w:val="both"/>
              <w:rPr>
                <w:rFonts w:ascii="Times New Roman" w:hAnsi="Times New Roman"/>
                <w:sz w:val="24"/>
                <w:szCs w:val="24"/>
                <w:lang w:val="pt-BR"/>
              </w:rPr>
            </w:pPr>
            <w:r w:rsidRPr="0083696A">
              <w:rPr>
                <w:rFonts w:ascii="Times New Roman" w:hAnsi="Times New Roman"/>
                <w:sz w:val="24"/>
                <w:szCs w:val="24"/>
                <w:lang w:val="es-ES"/>
              </w:rPr>
              <w:t>Kế hoạch thủ tiêu sự cố ở mỏ hầm lò</w:t>
            </w:r>
          </w:p>
        </w:tc>
        <w:tc>
          <w:tcPr>
            <w:tcW w:w="870" w:type="dxa"/>
          </w:tcPr>
          <w:p w14:paraId="3C396423" w14:textId="77777777" w:rsidR="0083696A" w:rsidRPr="0083696A" w:rsidRDefault="0083696A" w:rsidP="0083696A">
            <w:pPr>
              <w:spacing w:before="120" w:after="0"/>
              <w:jc w:val="center"/>
              <w:rPr>
                <w:rFonts w:ascii="Times New Roman" w:hAnsi="Times New Roman"/>
                <w:sz w:val="24"/>
                <w:szCs w:val="24"/>
              </w:rPr>
            </w:pPr>
            <w:r w:rsidRPr="0083696A">
              <w:rPr>
                <w:rFonts w:ascii="Times New Roman" w:hAnsi="Times New Roman"/>
                <w:sz w:val="24"/>
                <w:szCs w:val="24"/>
              </w:rPr>
              <w:t>1,0</w:t>
            </w:r>
          </w:p>
        </w:tc>
        <w:tc>
          <w:tcPr>
            <w:tcW w:w="1285" w:type="dxa"/>
            <w:vMerge/>
          </w:tcPr>
          <w:p w14:paraId="00C36630" w14:textId="77777777" w:rsidR="0083696A" w:rsidRPr="0083696A" w:rsidRDefault="0083696A" w:rsidP="0083696A">
            <w:pPr>
              <w:spacing w:before="120" w:after="0"/>
              <w:jc w:val="center"/>
              <w:rPr>
                <w:rFonts w:ascii="Times New Roman" w:hAnsi="Times New Roman"/>
                <w:b/>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2FD043E" w14:textId="77777777" w:rsidR="0083696A" w:rsidRPr="0083696A" w:rsidRDefault="0083696A" w:rsidP="0083696A">
      <w:pPr>
        <w:spacing w:before="120" w:after="0"/>
        <w:ind w:firstLine="720"/>
        <w:jc w:val="both"/>
        <w:rPr>
          <w:rFonts w:ascii="Times New Roman" w:hAnsi="Times New Roman" w:cs="Times New Roman"/>
          <w:sz w:val="24"/>
          <w:szCs w:val="24"/>
        </w:rPr>
      </w:pPr>
      <w:r w:rsidRPr="0083696A">
        <w:rPr>
          <w:rFonts w:ascii="Times New Roman" w:hAnsi="Times New Roman" w:cs="Times New Roman"/>
          <w:sz w:val="24"/>
          <w:szCs w:val="24"/>
        </w:rPr>
        <w:t xml:space="preserve">- Giảng dạy lý thuyết kết hợp bài tập. </w:t>
      </w:r>
    </w:p>
    <w:p w14:paraId="24932A0D" w14:textId="6E6BDAF3" w:rsidR="007C0464" w:rsidRPr="0083696A" w:rsidRDefault="0083696A" w:rsidP="0083696A">
      <w:pPr>
        <w:spacing w:before="120" w:after="0"/>
        <w:jc w:val="both"/>
        <w:rPr>
          <w:rFonts w:ascii="Times New Roman" w:hAnsi="Times New Roman" w:cs="Times New Roman"/>
          <w:spacing w:val="-2"/>
          <w:sz w:val="24"/>
          <w:szCs w:val="24"/>
        </w:rPr>
      </w:pPr>
      <w:r w:rsidRPr="0083696A">
        <w:rPr>
          <w:rFonts w:ascii="Times New Roman" w:hAnsi="Times New Roman" w:cs="Times New Roman"/>
          <w:sz w:val="24"/>
          <w:szCs w:val="24"/>
        </w:rPr>
        <w:tab/>
      </w:r>
      <w:r w:rsidRPr="0083696A">
        <w:rPr>
          <w:rFonts w:ascii="Times New Roman" w:hAnsi="Times New Roman" w:cs="Times New Roman"/>
          <w:spacing w:val="-2"/>
          <w:sz w:val="24"/>
          <w:szCs w:val="24"/>
        </w:rPr>
        <w:t>- Thực tập trong phòng: Tổng hợp lý th</w:t>
      </w:r>
      <w:r w:rsidR="00B14440">
        <w:rPr>
          <w:rFonts w:ascii="Times New Roman" w:hAnsi="Times New Roman" w:cs="Times New Roman"/>
          <w:spacing w:val="-2"/>
          <w:sz w:val="24"/>
          <w:szCs w:val="24"/>
        </w:rPr>
        <w:t>u</w:t>
      </w:r>
      <w:r w:rsidRPr="0083696A">
        <w:rPr>
          <w:rFonts w:ascii="Times New Roman" w:hAnsi="Times New Roman" w:cs="Times New Roman"/>
          <w:spacing w:val="-2"/>
          <w:sz w:val="24"/>
          <w:szCs w:val="24"/>
        </w:rPr>
        <w:t>yết đã học trên lớp, xem các mô hình và nhận biết các sơ đồ hệ thống thông gió, các công trình và thiết bị thông gió mỏ, các thiết bị an toàn và môi trường</w:t>
      </w:r>
      <w:r w:rsidR="007C0464" w:rsidRPr="0083696A">
        <w:rPr>
          <w:rFonts w:ascii="Times New Roman" w:hAnsi="Times New Roman" w:cs="Times New Roman"/>
          <w:spacing w:val="-2"/>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42C8269B"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Điểm bài tậ</w:t>
            </w:r>
            <w:r w:rsidR="00E53F32">
              <w:rPr>
                <w:rFonts w:ascii="Times New Roman" w:hAnsi="Times New Roman"/>
                <w:color w:val="000000"/>
                <w:sz w:val="24"/>
                <w:szCs w:val="24"/>
              </w:rPr>
              <w:t>p nhóm</w:t>
            </w:r>
          </w:p>
        </w:tc>
        <w:tc>
          <w:tcPr>
            <w:tcW w:w="4133" w:type="dxa"/>
            <w:vAlign w:val="center"/>
          </w:tcPr>
          <w:p w14:paraId="652A66E8" w14:textId="77777777" w:rsid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Báo cáo/ Thuyết minh/ …</w:t>
            </w:r>
          </w:p>
          <w:p w14:paraId="0D5F8415" w14:textId="4E408035" w:rsidR="00E53F32" w:rsidRP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Được nhóm xác nhận có tham gia</w:t>
            </w:r>
          </w:p>
        </w:tc>
        <w:tc>
          <w:tcPr>
            <w:tcW w:w="1373" w:type="dxa"/>
            <w:vMerge w:val="restart"/>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3602465F"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lastRenderedPageBreak/>
              <w:t>3</w:t>
            </w:r>
          </w:p>
        </w:tc>
        <w:tc>
          <w:tcPr>
            <w:tcW w:w="3255" w:type="dxa"/>
            <w:vAlign w:val="center"/>
          </w:tcPr>
          <w:p w14:paraId="0E460322" w14:textId="5E6EE1D2"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E53F32">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0A34CAEE" w:rsidR="007C0464" w:rsidRPr="007C0464" w:rsidRDefault="007C0464" w:rsidP="00E53F32">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53F32">
              <w:rPr>
                <w:rFonts w:ascii="Times New Roman" w:hAnsi="Times New Roman"/>
                <w:color w:val="000000"/>
                <w:sz w:val="24"/>
                <w:szCs w:val="24"/>
              </w:rPr>
              <w:t>Thi viết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47CDD7CE"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1E4C9D4A" w14:textId="1E1D6C09"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Thi viế</w:t>
            </w:r>
            <w:r w:rsidR="00E53F32">
              <w:rPr>
                <w:rFonts w:ascii="Times New Roman" w:hAnsi="Times New Roman"/>
                <w:color w:val="000000"/>
                <w:sz w:val="24"/>
                <w:szCs w:val="24"/>
              </w:rPr>
              <w:t>t (75</w:t>
            </w:r>
            <w:r w:rsidRPr="007C0464">
              <w:rPr>
                <w:rFonts w:ascii="Times New Roman" w:hAnsi="Times New Roman"/>
                <w:color w:val="000000"/>
                <w:sz w:val="24"/>
                <w:szCs w:val="24"/>
              </w:rPr>
              <w:t xml:space="preserve"> phút)</w:t>
            </w:r>
          </w:p>
          <w:p w14:paraId="7C3AD9B9"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5ACA80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B24E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1C190A">
      <w:pPr>
        <w:spacing w:before="120" w:after="0"/>
        <w:ind w:firstLine="720"/>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5F91568D" w:rsidR="00687315" w:rsidRPr="00687315" w:rsidRDefault="00687315" w:rsidP="001C190A">
      <w:pPr>
        <w:spacing w:before="120" w:after="0"/>
        <w:ind w:firstLine="720"/>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E53F32" w:rsidRPr="00E53F32">
        <w:rPr>
          <w:rFonts w:ascii="Times New Roman" w:hAnsi="Times New Roman" w:cs="Times New Roman"/>
          <w:sz w:val="24"/>
          <w:szCs w:val="24"/>
        </w:rPr>
        <w:t>Trầ</w:t>
      </w:r>
      <w:r w:rsidR="00E53F32">
        <w:rPr>
          <w:rFonts w:ascii="Times New Roman" w:hAnsi="Times New Roman" w:cs="Times New Roman"/>
          <w:sz w:val="24"/>
          <w:szCs w:val="24"/>
        </w:rPr>
        <w:t xml:space="preserve">n Xuân Hà. </w:t>
      </w:r>
      <w:r w:rsidR="00E53F32" w:rsidRPr="00E53F32">
        <w:rPr>
          <w:rFonts w:ascii="Times New Roman" w:hAnsi="Times New Roman" w:cs="Times New Roman"/>
          <w:i/>
          <w:sz w:val="24"/>
          <w:szCs w:val="24"/>
        </w:rPr>
        <w:t>Cấp cứu mỏ hầm lò</w:t>
      </w:r>
      <w:r w:rsidR="00E53F32" w:rsidRPr="00E53F32">
        <w:rPr>
          <w:rFonts w:ascii="Times New Roman" w:hAnsi="Times New Roman" w:cs="Times New Roman"/>
          <w:sz w:val="24"/>
          <w:szCs w:val="24"/>
        </w:rPr>
        <w:t>. Đại học Mỏ-Địa chấ</w:t>
      </w:r>
      <w:r w:rsidR="00E53F32">
        <w:rPr>
          <w:rFonts w:ascii="Times New Roman" w:hAnsi="Times New Roman" w:cs="Times New Roman"/>
          <w:sz w:val="24"/>
          <w:szCs w:val="24"/>
        </w:rPr>
        <w:t>t,</w:t>
      </w:r>
      <w:r w:rsidR="00E53F32" w:rsidRPr="00E53F32">
        <w:rPr>
          <w:rFonts w:ascii="Times New Roman" w:hAnsi="Times New Roman" w:cs="Times New Roman"/>
          <w:sz w:val="24"/>
          <w:szCs w:val="24"/>
        </w:rPr>
        <w:t xml:space="preserve"> Hà Nộ</w:t>
      </w:r>
      <w:r w:rsidR="00E53F32">
        <w:rPr>
          <w:rFonts w:ascii="Times New Roman" w:hAnsi="Times New Roman" w:cs="Times New Roman"/>
          <w:sz w:val="24"/>
          <w:szCs w:val="24"/>
        </w:rPr>
        <w:t>i- 2016</w:t>
      </w:r>
      <w:r w:rsidRPr="00687315">
        <w:rPr>
          <w:rFonts w:ascii="Times New Roman" w:hAnsi="Times New Roman" w:cs="Times New Roman"/>
          <w:sz w:val="24"/>
          <w:szCs w:val="24"/>
        </w:rPr>
        <w:t>.</w:t>
      </w:r>
    </w:p>
    <w:p w14:paraId="3EB7C46E" w14:textId="77777777" w:rsidR="00687315" w:rsidRPr="00687315" w:rsidRDefault="00687315" w:rsidP="001C190A">
      <w:pPr>
        <w:spacing w:before="120" w:after="0"/>
        <w:ind w:firstLine="720"/>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6C329AA6" w14:textId="4A5EA0EE" w:rsidR="00E53F32" w:rsidRPr="00E53F32" w:rsidRDefault="00E53F32" w:rsidP="00E53F32">
      <w:pPr>
        <w:spacing w:before="120" w:after="0"/>
        <w:ind w:firstLine="720"/>
        <w:rPr>
          <w:rFonts w:ascii="Times New Roman" w:hAnsi="Times New Roman" w:cs="Times New Roman"/>
          <w:sz w:val="24"/>
          <w:szCs w:val="24"/>
        </w:rPr>
      </w:pPr>
      <w:r w:rsidRPr="00687315">
        <w:rPr>
          <w:rFonts w:ascii="Times New Roman" w:hAnsi="Times New Roman" w:cs="Times New Roman"/>
          <w:sz w:val="24"/>
          <w:szCs w:val="24"/>
        </w:rPr>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Pr="00372377">
        <w:rPr>
          <w:rFonts w:ascii="Times New Roman" w:hAnsi="Times New Roman" w:cs="Times New Roman"/>
          <w:sz w:val="24"/>
          <w:szCs w:val="24"/>
        </w:rPr>
        <w:t>Trần Xuân Hà v</w:t>
      </w:r>
      <w:r>
        <w:rPr>
          <w:rFonts w:ascii="Times New Roman" w:hAnsi="Times New Roman" w:cs="Times New Roman"/>
          <w:sz w:val="24"/>
          <w:szCs w:val="24"/>
        </w:rPr>
        <w:t xml:space="preserve">à </w:t>
      </w:r>
      <w:r w:rsidRPr="00372377">
        <w:rPr>
          <w:rFonts w:ascii="Times New Roman" w:hAnsi="Times New Roman" w:cs="Times New Roman"/>
          <w:sz w:val="24"/>
          <w:szCs w:val="24"/>
        </w:rPr>
        <w:t xml:space="preserve">nnk. </w:t>
      </w:r>
      <w:r w:rsidRPr="005967D4">
        <w:rPr>
          <w:rFonts w:ascii="Times New Roman" w:hAnsi="Times New Roman" w:cs="Times New Roman"/>
          <w:i/>
          <w:sz w:val="24"/>
          <w:szCs w:val="24"/>
        </w:rPr>
        <w:t>Giáo trình thông gió mỏ</w:t>
      </w:r>
      <w:r>
        <w:rPr>
          <w:rFonts w:ascii="Times New Roman" w:hAnsi="Times New Roman" w:cs="Times New Roman"/>
          <w:sz w:val="24"/>
          <w:szCs w:val="24"/>
        </w:rPr>
        <w:t>.</w:t>
      </w:r>
      <w:r w:rsidRPr="00372377">
        <w:rPr>
          <w:rFonts w:ascii="Times New Roman" w:hAnsi="Times New Roman" w:cs="Times New Roman"/>
          <w:sz w:val="24"/>
          <w:szCs w:val="24"/>
        </w:rPr>
        <w:t xml:space="preserve"> NXB Khoa học và kỹ thuậ</w:t>
      </w:r>
      <w:r>
        <w:rPr>
          <w:rFonts w:ascii="Times New Roman" w:hAnsi="Times New Roman" w:cs="Times New Roman"/>
          <w:sz w:val="24"/>
          <w:szCs w:val="24"/>
        </w:rPr>
        <w:t>t,</w:t>
      </w:r>
      <w:r w:rsidRPr="00372377">
        <w:rPr>
          <w:rFonts w:ascii="Times New Roman" w:hAnsi="Times New Roman" w:cs="Times New Roman"/>
          <w:sz w:val="24"/>
          <w:szCs w:val="24"/>
        </w:rPr>
        <w:t xml:space="preserve"> Hà Nội - 2014</w:t>
      </w:r>
      <w:r w:rsidRPr="00687315">
        <w:rPr>
          <w:rFonts w:ascii="Times New Roman" w:hAnsi="Times New Roman" w:cs="Times New Roman"/>
          <w:sz w:val="24"/>
          <w:szCs w:val="24"/>
        </w:rPr>
        <w:t>.</w:t>
      </w:r>
    </w:p>
    <w:p w14:paraId="77E75EA3" w14:textId="63AE8B37" w:rsidR="00FB3EA1" w:rsidRPr="00D7458D" w:rsidRDefault="00E53F32" w:rsidP="00E53F32">
      <w:pPr>
        <w:spacing w:before="120" w:after="0"/>
        <w:ind w:firstLine="720"/>
        <w:rPr>
          <w:rFonts w:ascii="Times New Roman" w:hAnsi="Times New Roman" w:cs="Times New Roman"/>
          <w:color w:val="000000"/>
          <w:sz w:val="24"/>
          <w:szCs w:val="24"/>
          <w:lang w:val="fr-FR"/>
        </w:rPr>
      </w:pPr>
      <w:r>
        <w:rPr>
          <w:rFonts w:ascii="Times New Roman" w:hAnsi="Times New Roman" w:cs="Times New Roman"/>
          <w:sz w:val="24"/>
          <w:szCs w:val="24"/>
        </w:rPr>
        <w:t xml:space="preserve">[3]. </w:t>
      </w:r>
      <w:r w:rsidRPr="00372377">
        <w:rPr>
          <w:rFonts w:ascii="Times New Roman" w:hAnsi="Times New Roman" w:cs="Times New Roman"/>
          <w:sz w:val="24"/>
          <w:szCs w:val="24"/>
        </w:rPr>
        <w:t xml:space="preserve">Trần Xuân Hà và nnk. </w:t>
      </w:r>
      <w:r w:rsidRPr="005967D4">
        <w:rPr>
          <w:rFonts w:ascii="Times New Roman" w:hAnsi="Times New Roman" w:cs="Times New Roman"/>
          <w:i/>
          <w:sz w:val="24"/>
          <w:szCs w:val="24"/>
        </w:rPr>
        <w:t>An toàn và vệ sinh lao động trong khai thác mỏ hầ</w:t>
      </w:r>
      <w:r>
        <w:rPr>
          <w:rFonts w:ascii="Times New Roman" w:hAnsi="Times New Roman" w:cs="Times New Roman"/>
          <w:i/>
          <w:sz w:val="24"/>
          <w:szCs w:val="24"/>
        </w:rPr>
        <w:t>m lò</w:t>
      </w:r>
      <w:r>
        <w:rPr>
          <w:rFonts w:ascii="Times New Roman" w:hAnsi="Times New Roman" w:cs="Times New Roman"/>
          <w:sz w:val="24"/>
          <w:szCs w:val="24"/>
        </w:rPr>
        <w:t>.</w:t>
      </w:r>
      <w:r w:rsidRPr="00372377">
        <w:rPr>
          <w:rFonts w:ascii="Times New Roman" w:hAnsi="Times New Roman" w:cs="Times New Roman"/>
          <w:sz w:val="24"/>
          <w:szCs w:val="24"/>
        </w:rPr>
        <w:t xml:space="preserve"> NXB Khoa học và kỹ thuậ</w:t>
      </w:r>
      <w:r>
        <w:rPr>
          <w:rFonts w:ascii="Times New Roman" w:hAnsi="Times New Roman" w:cs="Times New Roman"/>
          <w:sz w:val="24"/>
          <w:szCs w:val="24"/>
        </w:rPr>
        <w:t>t,</w:t>
      </w:r>
      <w:r w:rsidRPr="00372377">
        <w:rPr>
          <w:rFonts w:ascii="Times New Roman" w:hAnsi="Times New Roman" w:cs="Times New Roman"/>
          <w:sz w:val="24"/>
          <w:szCs w:val="24"/>
        </w:rPr>
        <w:t xml:space="preserve"> Hà Nội - 2012.</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4421"/>
        <w:gridCol w:w="992"/>
        <w:gridCol w:w="709"/>
        <w:gridCol w:w="851"/>
        <w:gridCol w:w="1559"/>
      </w:tblGrid>
      <w:tr w:rsidR="00D61554" w:rsidRPr="00D61554" w14:paraId="102E4EF5" w14:textId="77777777" w:rsidTr="008C2CFE">
        <w:trPr>
          <w:jc w:val="center"/>
        </w:trPr>
        <w:tc>
          <w:tcPr>
            <w:tcW w:w="819" w:type="dxa"/>
            <w:tcBorders>
              <w:top w:val="single" w:sz="4" w:space="0" w:color="auto"/>
              <w:left w:val="single" w:sz="4" w:space="0" w:color="auto"/>
              <w:bottom w:val="single" w:sz="4" w:space="0" w:color="auto"/>
              <w:right w:val="single" w:sz="4" w:space="0" w:color="auto"/>
            </w:tcBorders>
            <w:vAlign w:val="center"/>
          </w:tcPr>
          <w:p w14:paraId="67A9413B"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Tuần</w:t>
            </w:r>
          </w:p>
        </w:tc>
        <w:tc>
          <w:tcPr>
            <w:tcW w:w="4421" w:type="dxa"/>
            <w:tcBorders>
              <w:top w:val="single" w:sz="4" w:space="0" w:color="auto"/>
              <w:left w:val="single" w:sz="4" w:space="0" w:color="auto"/>
              <w:bottom w:val="single" w:sz="4" w:space="0" w:color="auto"/>
              <w:right w:val="single" w:sz="4" w:space="0" w:color="auto"/>
            </w:tcBorders>
            <w:vAlign w:val="center"/>
          </w:tcPr>
          <w:p w14:paraId="63384FFF"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Nội dung</w:t>
            </w:r>
          </w:p>
        </w:tc>
        <w:tc>
          <w:tcPr>
            <w:tcW w:w="992" w:type="dxa"/>
            <w:tcBorders>
              <w:top w:val="single" w:sz="4" w:space="0" w:color="auto"/>
              <w:left w:val="single" w:sz="4" w:space="0" w:color="auto"/>
              <w:bottom w:val="single" w:sz="4" w:space="0" w:color="auto"/>
              <w:right w:val="single" w:sz="4" w:space="0" w:color="auto"/>
            </w:tcBorders>
            <w:vAlign w:val="center"/>
          </w:tcPr>
          <w:p w14:paraId="0261C222"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Lý thuyết (tiết)</w:t>
            </w:r>
          </w:p>
        </w:tc>
        <w:tc>
          <w:tcPr>
            <w:tcW w:w="709" w:type="dxa"/>
            <w:tcBorders>
              <w:top w:val="single" w:sz="4" w:space="0" w:color="auto"/>
              <w:left w:val="single" w:sz="4" w:space="0" w:color="auto"/>
              <w:bottom w:val="single" w:sz="4" w:space="0" w:color="auto"/>
              <w:right w:val="single" w:sz="4" w:space="0" w:color="auto"/>
            </w:tcBorders>
            <w:vAlign w:val="center"/>
          </w:tcPr>
          <w:p w14:paraId="7B613351"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Bài tập (tiết)</w:t>
            </w:r>
          </w:p>
        </w:tc>
        <w:tc>
          <w:tcPr>
            <w:tcW w:w="851" w:type="dxa"/>
            <w:tcBorders>
              <w:top w:val="single" w:sz="4" w:space="0" w:color="auto"/>
              <w:left w:val="single" w:sz="4" w:space="0" w:color="auto"/>
              <w:bottom w:val="single" w:sz="4" w:space="0" w:color="auto"/>
              <w:right w:val="single" w:sz="4" w:space="0" w:color="auto"/>
            </w:tcBorders>
            <w:vAlign w:val="center"/>
          </w:tcPr>
          <w:p w14:paraId="5AFAA7A2"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Thực hành (tiết)</w:t>
            </w:r>
          </w:p>
        </w:tc>
        <w:tc>
          <w:tcPr>
            <w:tcW w:w="1559" w:type="dxa"/>
            <w:tcBorders>
              <w:top w:val="single" w:sz="4" w:space="0" w:color="auto"/>
              <w:left w:val="single" w:sz="4" w:space="0" w:color="auto"/>
              <w:bottom w:val="single" w:sz="4" w:space="0" w:color="auto"/>
              <w:right w:val="single" w:sz="4" w:space="0" w:color="auto"/>
            </w:tcBorders>
            <w:vAlign w:val="center"/>
          </w:tcPr>
          <w:p w14:paraId="5CFDD056"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Sinh viên cần chuẩn bị</w:t>
            </w:r>
          </w:p>
        </w:tc>
      </w:tr>
      <w:tr w:rsidR="00D61554" w:rsidRPr="0036709C" w14:paraId="60BD5CAD" w14:textId="77777777" w:rsidTr="008C2CFE">
        <w:trPr>
          <w:jc w:val="center"/>
        </w:trPr>
        <w:tc>
          <w:tcPr>
            <w:tcW w:w="819" w:type="dxa"/>
            <w:tcBorders>
              <w:top w:val="single" w:sz="4" w:space="0" w:color="auto"/>
              <w:left w:val="single" w:sz="4" w:space="0" w:color="auto"/>
              <w:bottom w:val="single" w:sz="4" w:space="0" w:color="auto"/>
              <w:right w:val="single" w:sz="4" w:space="0" w:color="auto"/>
            </w:tcBorders>
            <w:shd w:val="clear" w:color="auto" w:fill="auto"/>
          </w:tcPr>
          <w:p w14:paraId="5B97CD11" w14:textId="73A8CFBB"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1</w:t>
            </w:r>
            <w:r w:rsidR="0036709C">
              <w:rPr>
                <w:rFonts w:ascii="Times New Roman" w:hAnsi="Times New Roman"/>
                <w:b/>
                <w:sz w:val="24"/>
                <w:szCs w:val="24"/>
                <w:lang w:val="pt-BR"/>
              </w:rPr>
              <w:t>,2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9A2EAA0" w14:textId="77777777" w:rsidR="00E53F32" w:rsidRPr="00D61554" w:rsidRDefault="00E53F32" w:rsidP="008C2CFE">
            <w:pPr>
              <w:spacing w:before="120" w:after="0"/>
              <w:rPr>
                <w:rFonts w:ascii="Times New Roman" w:hAnsi="Times New Roman"/>
                <w:b/>
                <w:sz w:val="24"/>
                <w:szCs w:val="24"/>
                <w:lang w:val="pt-BR"/>
              </w:rPr>
            </w:pPr>
            <w:r w:rsidRPr="00D61554">
              <w:rPr>
                <w:rFonts w:ascii="Times New Roman" w:hAnsi="Times New Roman"/>
                <w:b/>
                <w:sz w:val="24"/>
                <w:szCs w:val="24"/>
                <w:lang w:val="pt-BR"/>
              </w:rPr>
              <w:t>Chương 1: Tổ chức công tác cấp cứu mỏ</w:t>
            </w:r>
          </w:p>
          <w:p w14:paraId="2A0FFA15" w14:textId="77777777"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1.1. Công tác cấp cứu mỏ và vai trò của nó trong công nghiệp khai thác mỏ</w:t>
            </w:r>
          </w:p>
          <w:p w14:paraId="41F9B811" w14:textId="77777777"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1.2. Nhiệm vụ công tác cấp cứu mỏ</w:t>
            </w:r>
          </w:p>
          <w:p w14:paraId="2417461C" w14:textId="77777777"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1.3. Tổ chức các hoạt động của đội cấp cứu khi xử lý sự cố</w:t>
            </w:r>
          </w:p>
          <w:p w14:paraId="64926793" w14:textId="29276EE2"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1.4. Tổ chức công tác cấp cứu mỏ ở các nước</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F9C67D0" w14:textId="0156D506" w:rsidR="00E53F32" w:rsidRPr="00D61554" w:rsidRDefault="0036709C" w:rsidP="00E53F32">
            <w:pPr>
              <w:spacing w:before="120" w:after="0"/>
              <w:jc w:val="center"/>
              <w:rPr>
                <w:rFonts w:ascii="Times New Roman" w:hAnsi="Times New Roman"/>
                <w:b/>
                <w:sz w:val="24"/>
                <w:szCs w:val="24"/>
                <w:lang w:val="pt-BR"/>
              </w:rPr>
            </w:pPr>
            <w:r>
              <w:rPr>
                <w:rFonts w:ascii="Times New Roman" w:hAnsi="Times New Roman"/>
                <w:b/>
                <w:sz w:val="24"/>
                <w:szCs w:val="24"/>
                <w:lang w:val="pt-BR"/>
              </w:rPr>
              <w:t>10</w:t>
            </w:r>
          </w:p>
          <w:p w14:paraId="0E47889B" w14:textId="77777777" w:rsidR="00E53F32" w:rsidRPr="00D61554" w:rsidRDefault="00E53F32" w:rsidP="00E53F32">
            <w:pPr>
              <w:spacing w:before="120" w:after="0"/>
              <w:jc w:val="center"/>
              <w:rPr>
                <w:rFonts w:ascii="Times New Roman" w:hAnsi="Times New Roman"/>
                <w:b/>
                <w:sz w:val="24"/>
                <w:szCs w:val="24"/>
                <w:lang w:val="pt-BR"/>
              </w:rPr>
            </w:pPr>
          </w:p>
          <w:p w14:paraId="69506751" w14:textId="77777777" w:rsidR="00E53F32" w:rsidRPr="00D61554" w:rsidRDefault="00E53F32" w:rsidP="00E53F32">
            <w:pPr>
              <w:spacing w:before="120" w:after="0"/>
              <w:jc w:val="center"/>
              <w:rPr>
                <w:rFonts w:ascii="Times New Roman" w:hAnsi="Times New Roman"/>
                <w:b/>
                <w:sz w:val="24"/>
                <w:szCs w:val="24"/>
                <w:lang w:val="pt-BR"/>
              </w:rPr>
            </w:pPr>
          </w:p>
          <w:p w14:paraId="4C98736E" w14:textId="77777777" w:rsidR="00E53F32" w:rsidRPr="00D61554" w:rsidRDefault="00E53F32" w:rsidP="00E53F32">
            <w:pPr>
              <w:spacing w:before="120" w:after="0"/>
              <w:jc w:val="center"/>
              <w:rPr>
                <w:rFonts w:ascii="Times New Roman" w:hAnsi="Times New Roman"/>
                <w:b/>
                <w:sz w:val="24"/>
                <w:szCs w:val="24"/>
                <w:lang w:val="pt-BR"/>
              </w:rPr>
            </w:pPr>
          </w:p>
          <w:p w14:paraId="0F91171C" w14:textId="77777777" w:rsidR="00E53F32" w:rsidRPr="00D61554" w:rsidRDefault="00E53F32" w:rsidP="00E53F32">
            <w:pPr>
              <w:spacing w:before="120" w:after="0"/>
              <w:jc w:val="center"/>
              <w:rPr>
                <w:rFonts w:ascii="Times New Roman" w:hAnsi="Times New Roman"/>
                <w:b/>
                <w:sz w:val="24"/>
                <w:szCs w:val="24"/>
                <w:lang w:val="pt-BR"/>
              </w:rPr>
            </w:pPr>
          </w:p>
          <w:p w14:paraId="4C303FF9" w14:textId="77777777" w:rsidR="00E53F32" w:rsidRPr="00D61554" w:rsidRDefault="00E53F32" w:rsidP="00E53F32">
            <w:pPr>
              <w:spacing w:before="120" w:after="0"/>
              <w:jc w:val="center"/>
              <w:rPr>
                <w:rFonts w:ascii="Times New Roman" w:hAnsi="Times New Roman"/>
                <w:b/>
                <w:sz w:val="24"/>
                <w:szCs w:val="24"/>
                <w:lang w:val="pt-BR"/>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2131323"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0D22431"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8C35D04" w14:textId="1C1E606C" w:rsidR="00E53F32" w:rsidRPr="00D61554" w:rsidRDefault="00E53F32" w:rsidP="00D61554">
            <w:pPr>
              <w:spacing w:before="120" w:after="0"/>
              <w:jc w:val="both"/>
              <w:rPr>
                <w:rFonts w:ascii="Times New Roman" w:hAnsi="Times New Roman"/>
                <w:sz w:val="24"/>
                <w:szCs w:val="24"/>
                <w:lang w:val="pt-BR"/>
              </w:rPr>
            </w:pPr>
            <w:r w:rsidRPr="00D61554">
              <w:rPr>
                <w:rFonts w:ascii="Times New Roman" w:hAnsi="Times New Roman"/>
                <w:sz w:val="24"/>
                <w:szCs w:val="24"/>
                <w:lang w:val="pt-BR"/>
              </w:rPr>
              <w:t>+ Tài liệu [1]: Nội dung từng mục của chương 1</w:t>
            </w:r>
          </w:p>
          <w:p w14:paraId="79D44DE6" w14:textId="62E24EB6" w:rsidR="00E53F32" w:rsidRPr="00D61554" w:rsidRDefault="00E53F32" w:rsidP="00D61554">
            <w:pPr>
              <w:spacing w:before="120" w:after="0"/>
              <w:jc w:val="both"/>
              <w:rPr>
                <w:rFonts w:ascii="Times New Roman" w:hAnsi="Times New Roman"/>
                <w:sz w:val="24"/>
                <w:szCs w:val="24"/>
                <w:lang w:val="pt-BR"/>
              </w:rPr>
            </w:pPr>
            <w:r w:rsidRPr="00D61554">
              <w:rPr>
                <w:rFonts w:ascii="Times New Roman" w:hAnsi="Times New Roman"/>
                <w:sz w:val="24"/>
                <w:szCs w:val="24"/>
                <w:lang w:val="pt-BR"/>
              </w:rPr>
              <w:t xml:space="preserve">+ Tra thêm </w:t>
            </w:r>
            <w:r w:rsidR="00D61554">
              <w:rPr>
                <w:rFonts w:ascii="Times New Roman" w:hAnsi="Times New Roman"/>
                <w:sz w:val="24"/>
                <w:szCs w:val="24"/>
                <w:lang w:val="pt-BR"/>
              </w:rPr>
              <w:t xml:space="preserve">tài liệu </w:t>
            </w:r>
            <w:r w:rsidRPr="00D61554">
              <w:rPr>
                <w:rFonts w:ascii="Times New Roman" w:hAnsi="Times New Roman"/>
                <w:sz w:val="24"/>
                <w:szCs w:val="24"/>
                <w:lang w:val="pt-BR"/>
              </w:rPr>
              <w:t>tham khảo [2]</w:t>
            </w:r>
          </w:p>
        </w:tc>
      </w:tr>
      <w:tr w:rsidR="00D61554" w:rsidRPr="004943BE" w14:paraId="1DAFE665" w14:textId="77777777" w:rsidTr="008C2CFE">
        <w:trPr>
          <w:jc w:val="center"/>
        </w:trPr>
        <w:tc>
          <w:tcPr>
            <w:tcW w:w="819" w:type="dxa"/>
            <w:tcBorders>
              <w:top w:val="single" w:sz="4" w:space="0" w:color="auto"/>
              <w:left w:val="single" w:sz="4" w:space="0" w:color="auto"/>
              <w:bottom w:val="single" w:sz="4" w:space="0" w:color="auto"/>
              <w:right w:val="single" w:sz="4" w:space="0" w:color="auto"/>
            </w:tcBorders>
          </w:tcPr>
          <w:p w14:paraId="5B9936E2" w14:textId="0A3B65D5" w:rsidR="00E53F32" w:rsidRPr="00D61554" w:rsidRDefault="0036709C" w:rsidP="00E53F32">
            <w:pPr>
              <w:spacing w:before="120" w:after="0"/>
              <w:jc w:val="center"/>
              <w:rPr>
                <w:rFonts w:ascii="Times New Roman" w:hAnsi="Times New Roman"/>
                <w:b/>
                <w:sz w:val="24"/>
                <w:szCs w:val="24"/>
                <w:lang w:val="pt-BR"/>
              </w:rPr>
            </w:pPr>
            <w:r>
              <w:rPr>
                <w:rFonts w:ascii="Times New Roman" w:hAnsi="Times New Roman"/>
                <w:b/>
                <w:sz w:val="24"/>
                <w:szCs w:val="24"/>
                <w:lang w:val="pt-BR"/>
              </w:rPr>
              <w:lastRenderedPageBreak/>
              <w:t>3,4,5</w:t>
            </w:r>
          </w:p>
        </w:tc>
        <w:tc>
          <w:tcPr>
            <w:tcW w:w="4421" w:type="dxa"/>
            <w:tcBorders>
              <w:top w:val="single" w:sz="4" w:space="0" w:color="auto"/>
              <w:left w:val="single" w:sz="4" w:space="0" w:color="auto"/>
              <w:bottom w:val="single" w:sz="4" w:space="0" w:color="auto"/>
              <w:right w:val="single" w:sz="4" w:space="0" w:color="auto"/>
            </w:tcBorders>
          </w:tcPr>
          <w:p w14:paraId="133AD4EB" w14:textId="77777777" w:rsidR="0036709C" w:rsidRPr="00D61554" w:rsidRDefault="0036709C" w:rsidP="008C2CFE">
            <w:pPr>
              <w:spacing w:before="120" w:after="0"/>
              <w:rPr>
                <w:rFonts w:ascii="Times New Roman" w:hAnsi="Times New Roman"/>
                <w:b/>
                <w:sz w:val="24"/>
                <w:szCs w:val="24"/>
                <w:lang w:val="pt-BR"/>
              </w:rPr>
            </w:pPr>
            <w:r w:rsidRPr="00D61554">
              <w:rPr>
                <w:rFonts w:ascii="Times New Roman" w:hAnsi="Times New Roman"/>
                <w:b/>
                <w:sz w:val="24"/>
                <w:szCs w:val="24"/>
                <w:lang w:val="pt-BR"/>
              </w:rPr>
              <w:t>Chương 2: Máy và trang thiết bị dùng trong cấp cứu  mỏ</w:t>
            </w:r>
          </w:p>
          <w:p w14:paraId="1FDB545F" w14:textId="55FA47DB" w:rsidR="00E53F32" w:rsidRPr="00D61554" w:rsidRDefault="0036709C" w:rsidP="008C2CFE">
            <w:pPr>
              <w:spacing w:before="120" w:after="0"/>
              <w:rPr>
                <w:rFonts w:ascii="Times New Roman" w:hAnsi="Times New Roman"/>
                <w:sz w:val="24"/>
                <w:szCs w:val="24"/>
                <w:lang w:val="pt-BR"/>
              </w:rPr>
            </w:pPr>
            <w:r w:rsidRPr="00D61554">
              <w:rPr>
                <w:rFonts w:ascii="Times New Roman" w:hAnsi="Times New Roman"/>
                <w:sz w:val="24"/>
                <w:szCs w:val="24"/>
                <w:lang w:val="pt-BR"/>
              </w:rPr>
              <w:t xml:space="preserve">2.1. Các máy thở và bình tự cứu cá nhân </w:t>
            </w:r>
          </w:p>
          <w:p w14:paraId="3C4072F0" w14:textId="77777777"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2.2. Các bình thở oxy</w:t>
            </w:r>
          </w:p>
          <w:p w14:paraId="0F864465" w14:textId="77777777"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2.3. Thiết bị phòng nhiệt</w:t>
            </w:r>
          </w:p>
          <w:p w14:paraId="2CFA9D0D" w14:textId="77777777"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2.4. Máy trợ giúp y tế</w:t>
            </w:r>
          </w:p>
          <w:p w14:paraId="2567C4B4" w14:textId="77777777"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2.5. Máy và thiết bị kiểm tra không khí mỏ</w:t>
            </w:r>
          </w:p>
          <w:p w14:paraId="18F20416" w14:textId="77777777"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2.6. Các phương tiện thông tin liên lạc</w:t>
            </w:r>
          </w:p>
          <w:p w14:paraId="478CEEE5" w14:textId="77777777" w:rsidR="00E53F32"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2.7. Thiết bị chống cháy</w:t>
            </w:r>
          </w:p>
          <w:p w14:paraId="04B5B052" w14:textId="77777777" w:rsidR="0036709C" w:rsidRPr="00D61554" w:rsidRDefault="0036709C" w:rsidP="008C2CFE">
            <w:pPr>
              <w:spacing w:before="120" w:after="0"/>
              <w:rPr>
                <w:rFonts w:ascii="Times New Roman" w:hAnsi="Times New Roman"/>
                <w:sz w:val="24"/>
                <w:szCs w:val="24"/>
                <w:lang w:val="pt-BR"/>
              </w:rPr>
            </w:pPr>
            <w:r w:rsidRPr="00D61554">
              <w:rPr>
                <w:rFonts w:ascii="Times New Roman" w:hAnsi="Times New Roman"/>
                <w:sz w:val="24"/>
                <w:szCs w:val="24"/>
                <w:lang w:val="pt-BR"/>
              </w:rPr>
              <w:t>2.7. Thiết bị chống cháy</w:t>
            </w:r>
          </w:p>
          <w:p w14:paraId="4939E732" w14:textId="77777777" w:rsidR="0036709C" w:rsidRPr="00D61554" w:rsidRDefault="0036709C" w:rsidP="008C2CFE">
            <w:pPr>
              <w:spacing w:before="120" w:after="0"/>
              <w:rPr>
                <w:rFonts w:ascii="Times New Roman" w:hAnsi="Times New Roman"/>
                <w:sz w:val="24"/>
                <w:szCs w:val="24"/>
                <w:lang w:val="pt-BR"/>
              </w:rPr>
            </w:pPr>
            <w:r w:rsidRPr="00D61554">
              <w:rPr>
                <w:rFonts w:ascii="Times New Roman" w:hAnsi="Times New Roman"/>
                <w:sz w:val="24"/>
                <w:szCs w:val="24"/>
                <w:lang w:val="pt-BR"/>
              </w:rPr>
              <w:t>2.8. Thiết bị tạo bọt khí</w:t>
            </w:r>
          </w:p>
          <w:p w14:paraId="0FAA69CB" w14:textId="39929D81" w:rsidR="0036709C" w:rsidRPr="00D61554" w:rsidRDefault="0036709C" w:rsidP="008C2CFE">
            <w:pPr>
              <w:spacing w:before="120" w:after="0"/>
              <w:rPr>
                <w:rFonts w:ascii="Times New Roman" w:hAnsi="Times New Roman"/>
                <w:sz w:val="24"/>
                <w:szCs w:val="24"/>
                <w:lang w:val="pt-BR"/>
              </w:rPr>
            </w:pPr>
            <w:r w:rsidRPr="00D61554">
              <w:rPr>
                <w:rFonts w:ascii="Times New Roman" w:hAnsi="Times New Roman"/>
                <w:sz w:val="24"/>
                <w:szCs w:val="24"/>
                <w:lang w:val="pt-BR"/>
              </w:rPr>
              <w:t>2.9. Các phương tiện dập cháy</w:t>
            </w:r>
          </w:p>
        </w:tc>
        <w:tc>
          <w:tcPr>
            <w:tcW w:w="992" w:type="dxa"/>
            <w:tcBorders>
              <w:top w:val="single" w:sz="4" w:space="0" w:color="auto"/>
              <w:left w:val="single" w:sz="4" w:space="0" w:color="auto"/>
              <w:bottom w:val="single" w:sz="4" w:space="0" w:color="auto"/>
              <w:right w:val="single" w:sz="4" w:space="0" w:color="auto"/>
            </w:tcBorders>
          </w:tcPr>
          <w:p w14:paraId="17A94F3D" w14:textId="37CA2C9F" w:rsidR="00E53F32" w:rsidRPr="00D61554" w:rsidRDefault="0036709C" w:rsidP="00E53F32">
            <w:pPr>
              <w:spacing w:before="120" w:after="0"/>
              <w:jc w:val="center"/>
              <w:rPr>
                <w:rFonts w:ascii="Times New Roman" w:hAnsi="Times New Roman"/>
                <w:b/>
                <w:sz w:val="24"/>
                <w:szCs w:val="24"/>
                <w:lang w:val="pt-BR"/>
              </w:rPr>
            </w:pPr>
            <w:r>
              <w:rPr>
                <w:rFonts w:ascii="Times New Roman" w:hAnsi="Times New Roman"/>
                <w:b/>
                <w:sz w:val="24"/>
                <w:szCs w:val="24"/>
                <w:lang w:val="pt-BR"/>
              </w:rPr>
              <w:t>20</w:t>
            </w:r>
          </w:p>
        </w:tc>
        <w:tc>
          <w:tcPr>
            <w:tcW w:w="709" w:type="dxa"/>
            <w:tcBorders>
              <w:top w:val="single" w:sz="4" w:space="0" w:color="auto"/>
              <w:left w:val="single" w:sz="4" w:space="0" w:color="auto"/>
              <w:bottom w:val="single" w:sz="4" w:space="0" w:color="auto"/>
              <w:right w:val="single" w:sz="4" w:space="0" w:color="auto"/>
            </w:tcBorders>
          </w:tcPr>
          <w:p w14:paraId="55519D5E"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0</w:t>
            </w:r>
          </w:p>
        </w:tc>
        <w:tc>
          <w:tcPr>
            <w:tcW w:w="851" w:type="dxa"/>
            <w:tcBorders>
              <w:top w:val="single" w:sz="4" w:space="0" w:color="auto"/>
              <w:left w:val="single" w:sz="4" w:space="0" w:color="auto"/>
              <w:bottom w:val="single" w:sz="4" w:space="0" w:color="auto"/>
              <w:right w:val="single" w:sz="4" w:space="0" w:color="auto"/>
            </w:tcBorders>
          </w:tcPr>
          <w:p w14:paraId="7DA06504" w14:textId="118D8DF0" w:rsidR="00E53F32" w:rsidRPr="00D61554" w:rsidRDefault="0036709C" w:rsidP="00D61554">
            <w:pPr>
              <w:spacing w:before="120" w:after="0"/>
              <w:jc w:val="center"/>
              <w:rPr>
                <w:rFonts w:ascii="Times New Roman" w:hAnsi="Times New Roman"/>
                <w:b/>
                <w:sz w:val="24"/>
                <w:szCs w:val="24"/>
                <w:lang w:val="pt-BR"/>
              </w:rPr>
            </w:pPr>
            <w:r>
              <w:rPr>
                <w:rFonts w:ascii="Times New Roman" w:hAnsi="Times New Roman"/>
                <w:b/>
                <w:sz w:val="24"/>
                <w:szCs w:val="24"/>
                <w:lang w:val="pt-BR"/>
              </w:rPr>
              <w:t>2</w:t>
            </w:r>
          </w:p>
        </w:tc>
        <w:tc>
          <w:tcPr>
            <w:tcW w:w="1559" w:type="dxa"/>
            <w:tcBorders>
              <w:top w:val="single" w:sz="4" w:space="0" w:color="auto"/>
              <w:left w:val="single" w:sz="4" w:space="0" w:color="auto"/>
              <w:bottom w:val="single" w:sz="4" w:space="0" w:color="auto"/>
              <w:right w:val="single" w:sz="4" w:space="0" w:color="auto"/>
            </w:tcBorders>
          </w:tcPr>
          <w:p w14:paraId="0D505885" w14:textId="5465D3CB" w:rsidR="00E53F32" w:rsidRPr="00D61554" w:rsidRDefault="00E53F32" w:rsidP="00D61554">
            <w:pPr>
              <w:spacing w:before="120" w:after="0"/>
              <w:jc w:val="both"/>
              <w:rPr>
                <w:rFonts w:ascii="Times New Roman" w:hAnsi="Times New Roman"/>
                <w:sz w:val="24"/>
                <w:szCs w:val="24"/>
                <w:lang w:val="pt-BR"/>
              </w:rPr>
            </w:pPr>
            <w:r w:rsidRPr="00D61554">
              <w:rPr>
                <w:rFonts w:ascii="Times New Roman" w:hAnsi="Times New Roman"/>
                <w:sz w:val="24"/>
                <w:szCs w:val="24"/>
                <w:lang w:val="pt-BR"/>
              </w:rPr>
              <w:t>+ Tài liệu [1]: Nội dung từng mục của chương 2.</w:t>
            </w:r>
          </w:p>
          <w:p w14:paraId="5E60A8C7" w14:textId="77777777" w:rsidR="00E53F32" w:rsidRPr="00D61554" w:rsidRDefault="00E53F32" w:rsidP="00D61554">
            <w:pPr>
              <w:spacing w:before="120" w:after="0"/>
              <w:jc w:val="both"/>
              <w:rPr>
                <w:rFonts w:ascii="Times New Roman" w:hAnsi="Times New Roman"/>
                <w:sz w:val="24"/>
                <w:szCs w:val="24"/>
                <w:lang w:val="pt-BR"/>
              </w:rPr>
            </w:pPr>
            <w:r w:rsidRPr="00D61554">
              <w:rPr>
                <w:rFonts w:ascii="Times New Roman" w:hAnsi="Times New Roman"/>
                <w:sz w:val="24"/>
                <w:szCs w:val="24"/>
                <w:lang w:val="pt-BR"/>
              </w:rPr>
              <w:t>+ Tham khảo thêm [2], [3]</w:t>
            </w:r>
          </w:p>
          <w:p w14:paraId="3D37B88E" w14:textId="77777777" w:rsidR="00E53F32" w:rsidRPr="00D61554" w:rsidRDefault="00E53F32" w:rsidP="00D61554">
            <w:pPr>
              <w:spacing w:before="120" w:after="0"/>
              <w:jc w:val="both"/>
              <w:rPr>
                <w:rFonts w:ascii="Times New Roman" w:hAnsi="Times New Roman"/>
                <w:sz w:val="24"/>
                <w:szCs w:val="24"/>
                <w:lang w:val="pt-BR"/>
              </w:rPr>
            </w:pPr>
            <w:r w:rsidRPr="00D61554">
              <w:rPr>
                <w:rFonts w:ascii="Times New Roman" w:hAnsi="Times New Roman"/>
                <w:sz w:val="24"/>
                <w:szCs w:val="24"/>
                <w:lang w:val="pt-BR"/>
              </w:rPr>
              <w:t>+ Nghiên cứu các thiết bị thêm trong phòng thí nghiệm</w:t>
            </w:r>
          </w:p>
        </w:tc>
      </w:tr>
      <w:tr w:rsidR="00D61554" w:rsidRPr="004943BE" w14:paraId="78D8017D" w14:textId="77777777" w:rsidTr="008C2CFE">
        <w:trPr>
          <w:jc w:val="center"/>
        </w:trPr>
        <w:tc>
          <w:tcPr>
            <w:tcW w:w="819" w:type="dxa"/>
            <w:tcBorders>
              <w:top w:val="single" w:sz="4" w:space="0" w:color="auto"/>
              <w:left w:val="single" w:sz="4" w:space="0" w:color="auto"/>
              <w:bottom w:val="single" w:sz="4" w:space="0" w:color="auto"/>
              <w:right w:val="single" w:sz="4" w:space="0" w:color="auto"/>
            </w:tcBorders>
          </w:tcPr>
          <w:p w14:paraId="00267D1F" w14:textId="6E47FEF4" w:rsidR="00E53F32" w:rsidRPr="00D61554" w:rsidRDefault="0036709C" w:rsidP="00E53F32">
            <w:pPr>
              <w:spacing w:before="120" w:after="0"/>
              <w:jc w:val="center"/>
              <w:rPr>
                <w:rFonts w:ascii="Times New Roman" w:hAnsi="Times New Roman"/>
                <w:b/>
                <w:sz w:val="24"/>
                <w:szCs w:val="24"/>
                <w:lang w:val="pt-BR"/>
              </w:rPr>
            </w:pPr>
            <w:r>
              <w:rPr>
                <w:rFonts w:ascii="Times New Roman" w:hAnsi="Times New Roman"/>
                <w:b/>
                <w:sz w:val="24"/>
                <w:szCs w:val="24"/>
                <w:lang w:val="pt-BR"/>
              </w:rPr>
              <w:t>6,7</w:t>
            </w:r>
          </w:p>
        </w:tc>
        <w:tc>
          <w:tcPr>
            <w:tcW w:w="4421" w:type="dxa"/>
            <w:tcBorders>
              <w:top w:val="single" w:sz="4" w:space="0" w:color="auto"/>
              <w:left w:val="single" w:sz="4" w:space="0" w:color="auto"/>
              <w:bottom w:val="single" w:sz="4" w:space="0" w:color="auto"/>
              <w:right w:val="single" w:sz="4" w:space="0" w:color="auto"/>
            </w:tcBorders>
          </w:tcPr>
          <w:p w14:paraId="4286DAE3" w14:textId="77777777" w:rsidR="00E53F32" w:rsidRPr="00D61554" w:rsidRDefault="00E53F32" w:rsidP="008C2CFE">
            <w:pPr>
              <w:spacing w:before="120" w:after="0"/>
              <w:rPr>
                <w:rFonts w:ascii="Times New Roman" w:hAnsi="Times New Roman"/>
                <w:b/>
                <w:sz w:val="24"/>
                <w:szCs w:val="24"/>
                <w:lang w:val="pt-BR"/>
              </w:rPr>
            </w:pPr>
            <w:r w:rsidRPr="00D61554">
              <w:rPr>
                <w:rFonts w:ascii="Times New Roman" w:hAnsi="Times New Roman"/>
                <w:b/>
                <w:sz w:val="24"/>
                <w:szCs w:val="24"/>
                <w:lang w:val="pt-BR"/>
              </w:rPr>
              <w:t>Chương 3: Các sự cố mỏ và chiến lược xử lý</w:t>
            </w:r>
          </w:p>
          <w:p w14:paraId="2CDB66FC" w14:textId="77777777" w:rsidR="00E53F32"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3.1. Các sự cố mỏ và nguyên nhân sinh ra</w:t>
            </w:r>
          </w:p>
          <w:p w14:paraId="780A919C" w14:textId="77777777" w:rsidR="0036709C" w:rsidRPr="00D61554" w:rsidRDefault="0036709C" w:rsidP="008C2CFE">
            <w:pPr>
              <w:spacing w:before="120" w:after="0"/>
              <w:rPr>
                <w:rFonts w:ascii="Times New Roman" w:hAnsi="Times New Roman"/>
                <w:sz w:val="24"/>
                <w:szCs w:val="24"/>
                <w:lang w:val="pt-BR"/>
              </w:rPr>
            </w:pPr>
            <w:r w:rsidRPr="00D61554">
              <w:rPr>
                <w:rFonts w:ascii="Times New Roman" w:hAnsi="Times New Roman"/>
                <w:sz w:val="24"/>
                <w:szCs w:val="24"/>
                <w:lang w:val="pt-BR"/>
              </w:rPr>
              <w:t>3.2. Chiến lược xử lý cháy mỏ</w:t>
            </w:r>
          </w:p>
          <w:p w14:paraId="4880F320" w14:textId="77777777" w:rsidR="0036709C" w:rsidRPr="00D61554" w:rsidRDefault="0036709C" w:rsidP="008C2CFE">
            <w:pPr>
              <w:spacing w:before="120" w:after="0"/>
              <w:rPr>
                <w:rFonts w:ascii="Times New Roman" w:hAnsi="Times New Roman"/>
                <w:sz w:val="24"/>
                <w:szCs w:val="24"/>
                <w:lang w:val="pt-BR"/>
              </w:rPr>
            </w:pPr>
            <w:r w:rsidRPr="00D61554">
              <w:rPr>
                <w:rFonts w:ascii="Times New Roman" w:hAnsi="Times New Roman"/>
                <w:sz w:val="24"/>
                <w:szCs w:val="24"/>
                <w:lang w:val="pt-BR"/>
              </w:rPr>
              <w:t>3.3. Dập cháy trong mỏ bằng bọt khí</w:t>
            </w:r>
          </w:p>
          <w:p w14:paraId="27EF8E64" w14:textId="77777777" w:rsidR="0036709C" w:rsidRDefault="0036709C" w:rsidP="008C2CFE">
            <w:pPr>
              <w:spacing w:before="120" w:after="0"/>
              <w:rPr>
                <w:rFonts w:ascii="Times New Roman" w:hAnsi="Times New Roman"/>
                <w:sz w:val="24"/>
                <w:szCs w:val="24"/>
                <w:lang w:val="pt-BR"/>
              </w:rPr>
            </w:pPr>
            <w:r w:rsidRPr="00D61554">
              <w:rPr>
                <w:rFonts w:ascii="Times New Roman" w:hAnsi="Times New Roman"/>
                <w:sz w:val="24"/>
                <w:szCs w:val="24"/>
                <w:lang w:val="pt-BR"/>
              </w:rPr>
              <w:t>3.4. Xử lý các đám cháy trong mỏ có nguy hiểm nổ khí, nổ bụi</w:t>
            </w:r>
          </w:p>
          <w:p w14:paraId="5E768E12" w14:textId="00FD39B2" w:rsidR="0036709C" w:rsidRPr="00D61554" w:rsidRDefault="0036709C" w:rsidP="008C2CFE">
            <w:pPr>
              <w:spacing w:before="120" w:after="0"/>
              <w:rPr>
                <w:rFonts w:ascii="Times New Roman" w:hAnsi="Times New Roman"/>
                <w:sz w:val="24"/>
                <w:szCs w:val="24"/>
                <w:lang w:val="pt-BR"/>
              </w:rPr>
            </w:pPr>
            <w:r w:rsidRPr="00D61554">
              <w:rPr>
                <w:rFonts w:ascii="Times New Roman" w:hAnsi="Times New Roman"/>
                <w:sz w:val="24"/>
                <w:szCs w:val="24"/>
                <w:lang w:val="pt-BR"/>
              </w:rPr>
              <w:t>3.5. Chiến lược Cheng về xử lý sự cố</w:t>
            </w:r>
          </w:p>
        </w:tc>
        <w:tc>
          <w:tcPr>
            <w:tcW w:w="992" w:type="dxa"/>
            <w:tcBorders>
              <w:top w:val="single" w:sz="4" w:space="0" w:color="auto"/>
              <w:left w:val="single" w:sz="4" w:space="0" w:color="auto"/>
              <w:bottom w:val="single" w:sz="4" w:space="0" w:color="auto"/>
              <w:right w:val="single" w:sz="4" w:space="0" w:color="auto"/>
            </w:tcBorders>
          </w:tcPr>
          <w:p w14:paraId="05352DD9" w14:textId="72907196" w:rsidR="00E53F32" w:rsidRPr="00D61554" w:rsidRDefault="0036709C" w:rsidP="00E53F32">
            <w:pPr>
              <w:spacing w:before="120" w:after="0"/>
              <w:jc w:val="center"/>
              <w:rPr>
                <w:rFonts w:ascii="Times New Roman" w:hAnsi="Times New Roman"/>
                <w:b/>
                <w:sz w:val="24"/>
                <w:szCs w:val="24"/>
                <w:lang w:val="pt-BR"/>
              </w:rPr>
            </w:pPr>
            <w:r>
              <w:rPr>
                <w:rFonts w:ascii="Times New Roman" w:hAnsi="Times New Roman"/>
                <w:b/>
                <w:sz w:val="24"/>
                <w:szCs w:val="24"/>
                <w:lang w:val="pt-BR"/>
              </w:rPr>
              <w:t>18</w:t>
            </w:r>
          </w:p>
        </w:tc>
        <w:tc>
          <w:tcPr>
            <w:tcW w:w="709" w:type="dxa"/>
            <w:tcBorders>
              <w:top w:val="single" w:sz="4" w:space="0" w:color="auto"/>
              <w:left w:val="single" w:sz="4" w:space="0" w:color="auto"/>
              <w:bottom w:val="single" w:sz="4" w:space="0" w:color="auto"/>
              <w:right w:val="single" w:sz="4" w:space="0" w:color="auto"/>
            </w:tcBorders>
          </w:tcPr>
          <w:p w14:paraId="642C811F"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0</w:t>
            </w:r>
          </w:p>
        </w:tc>
        <w:tc>
          <w:tcPr>
            <w:tcW w:w="851" w:type="dxa"/>
            <w:tcBorders>
              <w:top w:val="single" w:sz="4" w:space="0" w:color="auto"/>
              <w:left w:val="single" w:sz="4" w:space="0" w:color="auto"/>
              <w:bottom w:val="single" w:sz="4" w:space="0" w:color="auto"/>
              <w:right w:val="single" w:sz="4" w:space="0" w:color="auto"/>
            </w:tcBorders>
          </w:tcPr>
          <w:p w14:paraId="1A62714F" w14:textId="65DA89C5" w:rsidR="00E53F32" w:rsidRPr="00D61554" w:rsidRDefault="0036709C" w:rsidP="00E53F32">
            <w:pPr>
              <w:spacing w:before="120" w:after="0"/>
              <w:jc w:val="center"/>
              <w:rPr>
                <w:rFonts w:ascii="Times New Roman" w:hAnsi="Times New Roman"/>
                <w:b/>
                <w:sz w:val="24"/>
                <w:szCs w:val="24"/>
                <w:lang w:val="pt-BR"/>
              </w:rPr>
            </w:pPr>
            <w:r>
              <w:rPr>
                <w:rFonts w:ascii="Times New Roman" w:hAnsi="Times New Roman"/>
                <w:b/>
                <w:sz w:val="24"/>
                <w:szCs w:val="24"/>
                <w:lang w:val="pt-BR"/>
              </w:rPr>
              <w:t>2</w:t>
            </w:r>
          </w:p>
        </w:tc>
        <w:tc>
          <w:tcPr>
            <w:tcW w:w="1559" w:type="dxa"/>
            <w:tcBorders>
              <w:top w:val="single" w:sz="4" w:space="0" w:color="auto"/>
              <w:left w:val="single" w:sz="4" w:space="0" w:color="auto"/>
              <w:bottom w:val="single" w:sz="4" w:space="0" w:color="auto"/>
              <w:right w:val="single" w:sz="4" w:space="0" w:color="auto"/>
            </w:tcBorders>
          </w:tcPr>
          <w:p w14:paraId="021B197F" w14:textId="7820CBA0" w:rsidR="0036709C" w:rsidRDefault="00E53F32" w:rsidP="00D61554">
            <w:pPr>
              <w:spacing w:before="120" w:after="0"/>
              <w:jc w:val="both"/>
              <w:rPr>
                <w:rFonts w:ascii="Times New Roman" w:hAnsi="Times New Roman"/>
                <w:sz w:val="24"/>
                <w:szCs w:val="24"/>
                <w:lang w:val="pt-BR"/>
              </w:rPr>
            </w:pPr>
            <w:r w:rsidRPr="00D61554">
              <w:rPr>
                <w:rFonts w:ascii="Times New Roman" w:hAnsi="Times New Roman"/>
                <w:sz w:val="24"/>
                <w:szCs w:val="24"/>
                <w:lang w:val="pt-BR"/>
              </w:rPr>
              <w:t xml:space="preserve">+ Tài liệu [1]: Nội dung các mục chương </w:t>
            </w:r>
            <w:r w:rsidR="0036709C">
              <w:rPr>
                <w:rFonts w:ascii="Times New Roman" w:hAnsi="Times New Roman"/>
                <w:sz w:val="24"/>
                <w:szCs w:val="24"/>
                <w:lang w:val="pt-BR"/>
              </w:rPr>
              <w:t>3</w:t>
            </w:r>
          </w:p>
          <w:p w14:paraId="4DA19E84" w14:textId="64ADBC61" w:rsidR="00E53F32" w:rsidRPr="00D61554" w:rsidRDefault="00E53F32" w:rsidP="00D61554">
            <w:pPr>
              <w:spacing w:before="120" w:after="0"/>
              <w:jc w:val="both"/>
              <w:rPr>
                <w:rFonts w:ascii="Times New Roman" w:hAnsi="Times New Roman"/>
                <w:sz w:val="24"/>
                <w:szCs w:val="24"/>
                <w:lang w:val="pt-BR"/>
              </w:rPr>
            </w:pPr>
            <w:r w:rsidRPr="00D61554">
              <w:rPr>
                <w:rFonts w:ascii="Times New Roman" w:hAnsi="Times New Roman"/>
                <w:sz w:val="24"/>
                <w:szCs w:val="24"/>
                <w:lang w:val="pt-BR"/>
              </w:rPr>
              <w:t>+ Tham khảo thêm tài liệu [2]</w:t>
            </w:r>
          </w:p>
          <w:p w14:paraId="4C4B1E58" w14:textId="77777777" w:rsidR="00E53F32" w:rsidRPr="00D61554" w:rsidRDefault="00E53F32" w:rsidP="00D61554">
            <w:pPr>
              <w:spacing w:before="120" w:after="0"/>
              <w:jc w:val="both"/>
              <w:rPr>
                <w:rFonts w:ascii="Times New Roman" w:hAnsi="Times New Roman"/>
                <w:sz w:val="24"/>
                <w:szCs w:val="24"/>
                <w:lang w:val="pt-BR"/>
              </w:rPr>
            </w:pPr>
            <w:r w:rsidRPr="00D61554">
              <w:rPr>
                <w:rFonts w:ascii="Times New Roman" w:hAnsi="Times New Roman"/>
                <w:sz w:val="24"/>
                <w:szCs w:val="24"/>
                <w:lang w:val="pt-BR"/>
              </w:rPr>
              <w:t>+ Nghiên cứu  thực hành thêm trong phòng thí nghiệm</w:t>
            </w:r>
          </w:p>
        </w:tc>
      </w:tr>
      <w:tr w:rsidR="00D61554" w:rsidRPr="004943BE" w14:paraId="58CA2E2D" w14:textId="77777777" w:rsidTr="008C2CFE">
        <w:trPr>
          <w:jc w:val="center"/>
        </w:trPr>
        <w:tc>
          <w:tcPr>
            <w:tcW w:w="819" w:type="dxa"/>
            <w:tcBorders>
              <w:top w:val="single" w:sz="4" w:space="0" w:color="auto"/>
              <w:left w:val="single" w:sz="4" w:space="0" w:color="auto"/>
              <w:bottom w:val="single" w:sz="4" w:space="0" w:color="auto"/>
              <w:right w:val="single" w:sz="4" w:space="0" w:color="auto"/>
            </w:tcBorders>
          </w:tcPr>
          <w:p w14:paraId="28464ACA" w14:textId="7A333672" w:rsidR="00E53F32" w:rsidRPr="00D61554" w:rsidRDefault="0036709C" w:rsidP="00E53F32">
            <w:pPr>
              <w:spacing w:before="120" w:after="0"/>
              <w:jc w:val="center"/>
              <w:rPr>
                <w:rFonts w:ascii="Times New Roman" w:hAnsi="Times New Roman"/>
                <w:b/>
                <w:sz w:val="24"/>
                <w:szCs w:val="24"/>
                <w:lang w:val="pt-BR"/>
              </w:rPr>
            </w:pPr>
            <w:r>
              <w:rPr>
                <w:rFonts w:ascii="Times New Roman" w:hAnsi="Times New Roman"/>
                <w:b/>
                <w:sz w:val="24"/>
                <w:szCs w:val="24"/>
                <w:lang w:val="pt-BR"/>
              </w:rPr>
              <w:t>8</w:t>
            </w:r>
          </w:p>
        </w:tc>
        <w:tc>
          <w:tcPr>
            <w:tcW w:w="4421" w:type="dxa"/>
            <w:tcBorders>
              <w:top w:val="single" w:sz="4" w:space="0" w:color="auto"/>
              <w:left w:val="single" w:sz="4" w:space="0" w:color="auto"/>
              <w:bottom w:val="single" w:sz="4" w:space="0" w:color="auto"/>
              <w:right w:val="single" w:sz="4" w:space="0" w:color="auto"/>
            </w:tcBorders>
          </w:tcPr>
          <w:p w14:paraId="179E1D2A" w14:textId="77777777" w:rsidR="00E53F32" w:rsidRPr="00D61554" w:rsidRDefault="00E53F32" w:rsidP="008C2CFE">
            <w:pPr>
              <w:spacing w:before="120" w:after="0"/>
              <w:rPr>
                <w:rFonts w:ascii="Times New Roman" w:hAnsi="Times New Roman"/>
                <w:b/>
                <w:sz w:val="24"/>
                <w:szCs w:val="24"/>
                <w:lang w:val="pt-BR"/>
              </w:rPr>
            </w:pPr>
            <w:r w:rsidRPr="00D61554">
              <w:rPr>
                <w:rFonts w:ascii="Times New Roman" w:hAnsi="Times New Roman"/>
                <w:b/>
                <w:sz w:val="24"/>
                <w:szCs w:val="24"/>
                <w:lang w:val="pt-BR"/>
              </w:rPr>
              <w:t>Chương 4: Chuẩn bị sẵn sàng để xử lý sự cố ở mỏ hầm lò</w:t>
            </w:r>
          </w:p>
          <w:p w14:paraId="27D18A95" w14:textId="77777777"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4.1. Phòng chống nổ mỏ</w:t>
            </w:r>
          </w:p>
          <w:p w14:paraId="2CBE440E" w14:textId="77777777" w:rsidR="00E53F32" w:rsidRPr="00D61554" w:rsidRDefault="00E53F32" w:rsidP="008C2CFE">
            <w:pPr>
              <w:spacing w:before="120" w:after="0"/>
              <w:rPr>
                <w:rFonts w:ascii="Times New Roman" w:hAnsi="Times New Roman"/>
                <w:sz w:val="24"/>
                <w:szCs w:val="24"/>
                <w:lang w:val="pt-BR"/>
              </w:rPr>
            </w:pPr>
            <w:r w:rsidRPr="00D61554">
              <w:rPr>
                <w:rFonts w:ascii="Times New Roman" w:hAnsi="Times New Roman"/>
                <w:sz w:val="24"/>
                <w:szCs w:val="24"/>
                <w:lang w:val="pt-BR"/>
              </w:rPr>
              <w:t>4.2. Phòng chống cháy mỏ</w:t>
            </w:r>
          </w:p>
          <w:p w14:paraId="1A45A355" w14:textId="77777777" w:rsidR="00E53F32" w:rsidRPr="00D61554" w:rsidRDefault="00E53F32" w:rsidP="008C2CFE">
            <w:pPr>
              <w:spacing w:before="120" w:after="0"/>
              <w:rPr>
                <w:rFonts w:ascii="Times New Roman" w:hAnsi="Times New Roman"/>
                <w:b/>
                <w:sz w:val="24"/>
                <w:szCs w:val="24"/>
                <w:lang w:val="pt-BR"/>
              </w:rPr>
            </w:pPr>
            <w:r w:rsidRPr="00D61554">
              <w:rPr>
                <w:rFonts w:ascii="Times New Roman" w:hAnsi="Times New Roman"/>
                <w:sz w:val="24"/>
                <w:szCs w:val="24"/>
                <w:lang w:val="pt-BR"/>
              </w:rPr>
              <w:t>4.3. Kế hoạch thủ tiêu sự cố ở mỏ hầm lò</w:t>
            </w:r>
          </w:p>
        </w:tc>
        <w:tc>
          <w:tcPr>
            <w:tcW w:w="992" w:type="dxa"/>
            <w:tcBorders>
              <w:top w:val="single" w:sz="4" w:space="0" w:color="auto"/>
              <w:left w:val="single" w:sz="4" w:space="0" w:color="auto"/>
              <w:bottom w:val="single" w:sz="4" w:space="0" w:color="auto"/>
              <w:right w:val="single" w:sz="4" w:space="0" w:color="auto"/>
            </w:tcBorders>
          </w:tcPr>
          <w:p w14:paraId="7C97A9F9" w14:textId="2C32A98C" w:rsidR="00E53F32" w:rsidRPr="00D61554" w:rsidRDefault="0036709C" w:rsidP="00E53F32">
            <w:pPr>
              <w:spacing w:before="120" w:after="0"/>
              <w:jc w:val="center"/>
              <w:rPr>
                <w:rFonts w:ascii="Times New Roman" w:hAnsi="Times New Roman"/>
                <w:b/>
                <w:sz w:val="24"/>
                <w:szCs w:val="24"/>
                <w:lang w:val="pt-BR"/>
              </w:rPr>
            </w:pPr>
            <w:r>
              <w:rPr>
                <w:rFonts w:ascii="Times New Roman" w:hAnsi="Times New Roman"/>
                <w:b/>
                <w:sz w:val="24"/>
                <w:szCs w:val="24"/>
                <w:lang w:val="pt-BR"/>
              </w:rPr>
              <w:t>6</w:t>
            </w:r>
          </w:p>
        </w:tc>
        <w:tc>
          <w:tcPr>
            <w:tcW w:w="709" w:type="dxa"/>
            <w:tcBorders>
              <w:top w:val="single" w:sz="4" w:space="0" w:color="auto"/>
              <w:left w:val="single" w:sz="4" w:space="0" w:color="auto"/>
              <w:bottom w:val="single" w:sz="4" w:space="0" w:color="auto"/>
              <w:right w:val="single" w:sz="4" w:space="0" w:color="auto"/>
            </w:tcBorders>
          </w:tcPr>
          <w:p w14:paraId="6160BB34" w14:textId="77777777" w:rsidR="00E53F32" w:rsidRPr="00D61554" w:rsidRDefault="00E53F32" w:rsidP="00E53F32">
            <w:pPr>
              <w:spacing w:before="120" w:after="0"/>
              <w:jc w:val="center"/>
              <w:rPr>
                <w:rFonts w:ascii="Times New Roman" w:hAnsi="Times New Roman"/>
                <w:b/>
                <w:sz w:val="24"/>
                <w:szCs w:val="24"/>
                <w:lang w:val="pt-BR"/>
              </w:rPr>
            </w:pPr>
            <w:r w:rsidRPr="00D61554">
              <w:rPr>
                <w:rFonts w:ascii="Times New Roman" w:hAnsi="Times New Roman"/>
                <w:b/>
                <w:sz w:val="24"/>
                <w:szCs w:val="24"/>
                <w:lang w:val="pt-BR"/>
              </w:rPr>
              <w:t>0</w:t>
            </w:r>
          </w:p>
        </w:tc>
        <w:tc>
          <w:tcPr>
            <w:tcW w:w="851" w:type="dxa"/>
            <w:tcBorders>
              <w:top w:val="single" w:sz="4" w:space="0" w:color="auto"/>
              <w:left w:val="single" w:sz="4" w:space="0" w:color="auto"/>
              <w:bottom w:val="single" w:sz="4" w:space="0" w:color="auto"/>
              <w:right w:val="single" w:sz="4" w:space="0" w:color="auto"/>
            </w:tcBorders>
          </w:tcPr>
          <w:p w14:paraId="56FA9C92" w14:textId="3200BE34" w:rsidR="00E53F32" w:rsidRPr="00D61554" w:rsidRDefault="0036709C" w:rsidP="00E53F32">
            <w:pPr>
              <w:spacing w:before="120" w:after="0"/>
              <w:jc w:val="center"/>
              <w:rPr>
                <w:rFonts w:ascii="Times New Roman" w:hAnsi="Times New Roman"/>
                <w:b/>
                <w:sz w:val="24"/>
                <w:szCs w:val="24"/>
                <w:lang w:val="pt-BR"/>
              </w:rPr>
            </w:pPr>
            <w:r>
              <w:rPr>
                <w:rFonts w:ascii="Times New Roman" w:hAnsi="Times New Roman"/>
                <w:b/>
                <w:sz w:val="24"/>
                <w:szCs w:val="24"/>
                <w:lang w:val="pt-BR"/>
              </w:rPr>
              <w:t>2</w:t>
            </w:r>
          </w:p>
        </w:tc>
        <w:tc>
          <w:tcPr>
            <w:tcW w:w="1559" w:type="dxa"/>
            <w:tcBorders>
              <w:top w:val="single" w:sz="4" w:space="0" w:color="auto"/>
              <w:left w:val="single" w:sz="4" w:space="0" w:color="auto"/>
              <w:bottom w:val="single" w:sz="4" w:space="0" w:color="auto"/>
              <w:right w:val="single" w:sz="4" w:space="0" w:color="auto"/>
            </w:tcBorders>
          </w:tcPr>
          <w:p w14:paraId="67556F58" w14:textId="41ECFEE0" w:rsidR="00E53F32" w:rsidRPr="00D61554" w:rsidRDefault="00E53F32" w:rsidP="00D61554">
            <w:pPr>
              <w:spacing w:before="120" w:after="0"/>
              <w:jc w:val="both"/>
              <w:rPr>
                <w:rFonts w:ascii="Times New Roman" w:hAnsi="Times New Roman"/>
                <w:sz w:val="24"/>
                <w:szCs w:val="24"/>
                <w:lang w:val="pt-BR"/>
              </w:rPr>
            </w:pPr>
            <w:r w:rsidRPr="00D61554">
              <w:rPr>
                <w:rFonts w:ascii="Times New Roman" w:hAnsi="Times New Roman"/>
                <w:sz w:val="24"/>
                <w:szCs w:val="24"/>
                <w:lang w:val="pt-BR"/>
              </w:rPr>
              <w:t>+ Tài liệu [1]: Nội dung củ</w:t>
            </w:r>
            <w:r w:rsidR="0036709C">
              <w:rPr>
                <w:rFonts w:ascii="Times New Roman" w:hAnsi="Times New Roman"/>
                <w:sz w:val="24"/>
                <w:szCs w:val="24"/>
                <w:lang w:val="pt-BR"/>
              </w:rPr>
              <w:t xml:space="preserve">a chương 4 </w:t>
            </w:r>
            <w:r w:rsidRPr="00D61554">
              <w:rPr>
                <w:rFonts w:ascii="Times New Roman" w:hAnsi="Times New Roman"/>
                <w:sz w:val="24"/>
                <w:szCs w:val="24"/>
                <w:lang w:val="pt-BR"/>
              </w:rPr>
              <w:t xml:space="preserve">+ Tham khảo tài liệu [2]. </w:t>
            </w:r>
          </w:p>
          <w:p w14:paraId="539D68CC" w14:textId="77777777" w:rsidR="00E53F32" w:rsidRPr="00D61554" w:rsidRDefault="00E53F32" w:rsidP="00D61554">
            <w:pPr>
              <w:spacing w:before="120" w:after="0"/>
              <w:jc w:val="both"/>
              <w:rPr>
                <w:rFonts w:ascii="Times New Roman" w:hAnsi="Times New Roman"/>
                <w:sz w:val="24"/>
                <w:szCs w:val="24"/>
                <w:lang w:val="pt-BR"/>
              </w:rPr>
            </w:pPr>
            <w:r w:rsidRPr="00D61554">
              <w:rPr>
                <w:rFonts w:ascii="Times New Roman" w:hAnsi="Times New Roman"/>
                <w:sz w:val="24"/>
                <w:szCs w:val="24"/>
                <w:lang w:val="pt-BR"/>
              </w:rPr>
              <w:t>+ Nghiên cứu  thực hành thêm trong phòng thí nghiệm</w:t>
            </w:r>
          </w:p>
        </w:tc>
      </w:tr>
    </w:tbl>
    <w:p w14:paraId="6677D761" w14:textId="49C4634A" w:rsidR="005F3AD5" w:rsidRPr="00012433"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4943BE" w14:paraId="3C0B755D" w14:textId="77777777" w:rsidTr="00D47D9F">
        <w:trPr>
          <w:trHeight w:val="210"/>
        </w:trPr>
        <w:tc>
          <w:tcPr>
            <w:tcW w:w="4655" w:type="dxa"/>
            <w:shd w:val="clear" w:color="auto" w:fill="auto"/>
          </w:tcPr>
          <w:p w14:paraId="74B29964" w14:textId="77777777" w:rsidR="00C949C5" w:rsidRPr="00012433"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012433" w:rsidRDefault="00C949C5" w:rsidP="00FE2AD3">
            <w:pPr>
              <w:spacing w:before="120" w:after="0"/>
              <w:jc w:val="center"/>
              <w:rPr>
                <w:rFonts w:ascii="Times New Roman" w:eastAsia="Times New Roman" w:hAnsi="Times New Roman" w:cs="Times New Roman"/>
                <w:b/>
                <w:i/>
                <w:sz w:val="24"/>
                <w:szCs w:val="24"/>
                <w:u w:val="single"/>
                <w:lang w:val="pt-BR"/>
              </w:rPr>
            </w:pPr>
            <w:r w:rsidRPr="00012433">
              <w:rPr>
                <w:rFonts w:ascii="Times New Roman" w:hAnsi="Times New Roman" w:cs="Times New Roman"/>
                <w:sz w:val="24"/>
                <w:szCs w:val="24"/>
                <w:lang w:val="pt-BR"/>
              </w:rPr>
              <w:t>Hà nộ</w:t>
            </w:r>
            <w:r w:rsidR="00D47D9F" w:rsidRPr="00012433">
              <w:rPr>
                <w:rFonts w:ascii="Times New Roman" w:hAnsi="Times New Roman" w:cs="Times New Roman"/>
                <w:sz w:val="24"/>
                <w:szCs w:val="24"/>
                <w:lang w:val="pt-BR"/>
              </w:rPr>
              <w:t>i, ngày 26 tháng 07</w:t>
            </w:r>
            <w:r w:rsidRPr="00012433">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7B65A" w14:textId="77777777" w:rsidR="00FA19B9" w:rsidRDefault="00FA19B9" w:rsidP="004C1294">
      <w:pPr>
        <w:spacing w:after="0" w:line="240" w:lineRule="auto"/>
      </w:pPr>
      <w:r>
        <w:separator/>
      </w:r>
    </w:p>
  </w:endnote>
  <w:endnote w:type="continuationSeparator" w:id="0">
    <w:p w14:paraId="3F317862" w14:textId="77777777" w:rsidR="00FA19B9" w:rsidRDefault="00FA19B9"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D3D67C" w14:textId="77777777" w:rsidR="00FA19B9" w:rsidRDefault="00FA19B9" w:rsidP="004C1294">
      <w:pPr>
        <w:spacing w:after="0" w:line="240" w:lineRule="auto"/>
      </w:pPr>
      <w:r>
        <w:separator/>
      </w:r>
    </w:p>
  </w:footnote>
  <w:footnote w:type="continuationSeparator" w:id="0">
    <w:p w14:paraId="170ECDE3" w14:textId="77777777" w:rsidR="00FA19B9" w:rsidRDefault="00FA19B9"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433"/>
    <w:rsid w:val="00012A28"/>
    <w:rsid w:val="000154DD"/>
    <w:rsid w:val="0002075C"/>
    <w:rsid w:val="00026629"/>
    <w:rsid w:val="00030D55"/>
    <w:rsid w:val="00051626"/>
    <w:rsid w:val="00052EB2"/>
    <w:rsid w:val="00053937"/>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C327E"/>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331A2"/>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1F7EBB"/>
    <w:rsid w:val="002006DF"/>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09C"/>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D3BAB"/>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43BE"/>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89C"/>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B24E6"/>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1411"/>
    <w:rsid w:val="00675FAD"/>
    <w:rsid w:val="00677AC6"/>
    <w:rsid w:val="00677C67"/>
    <w:rsid w:val="00682BF3"/>
    <w:rsid w:val="00684757"/>
    <w:rsid w:val="00687315"/>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5D24"/>
    <w:rsid w:val="00896E2A"/>
    <w:rsid w:val="008A04F5"/>
    <w:rsid w:val="008A0DBC"/>
    <w:rsid w:val="008A19D3"/>
    <w:rsid w:val="008A7CA3"/>
    <w:rsid w:val="008B3689"/>
    <w:rsid w:val="008B452C"/>
    <w:rsid w:val="008B4866"/>
    <w:rsid w:val="008B4CBA"/>
    <w:rsid w:val="008B6111"/>
    <w:rsid w:val="008B69A9"/>
    <w:rsid w:val="008B742F"/>
    <w:rsid w:val="008B795F"/>
    <w:rsid w:val="008C19AE"/>
    <w:rsid w:val="008C2CFE"/>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4440"/>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5B74"/>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A024F"/>
    <w:rsid w:val="00FA19B9"/>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10</cp:revision>
  <dcterms:created xsi:type="dcterms:W3CDTF">2018-07-26T03:31:00Z</dcterms:created>
  <dcterms:modified xsi:type="dcterms:W3CDTF">2018-08-02T02:02:00Z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