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AEE15" w14:textId="7ACD5B04" w:rsidR="00EB5628" w:rsidRDefault="00EB5628" w:rsidP="00A463B5">
      <w:pPr>
        <w:spacing w:after="0" w:line="360" w:lineRule="atLeast"/>
        <w:jc w:val="center"/>
        <w:rPr>
          <w:rFonts w:ascii="Times New Roman" w:eastAsia="Times New Roman" w:hAnsi="Times New Roman" w:cs="Times New Roman"/>
          <w:b/>
          <w:bCs/>
          <w:sz w:val="28"/>
          <w:szCs w:val="28"/>
          <w:lang w:val="vi-VN"/>
        </w:rPr>
      </w:pPr>
      <w:r w:rsidRPr="00EB5628">
        <w:rPr>
          <w:noProof/>
        </w:rPr>
        <w:drawing>
          <wp:inline distT="0" distB="0" distL="0" distR="0" wp14:anchorId="09FCBCFE" wp14:editId="17CEFD05">
            <wp:extent cx="576072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609600"/>
                    </a:xfrm>
                    <a:prstGeom prst="rect">
                      <a:avLst/>
                    </a:prstGeom>
                    <a:noFill/>
                    <a:ln>
                      <a:noFill/>
                    </a:ln>
                  </pic:spPr>
                </pic:pic>
              </a:graphicData>
            </a:graphic>
          </wp:inline>
        </w:drawing>
      </w:r>
    </w:p>
    <w:p w14:paraId="7FD55D2E" w14:textId="6A814BEF" w:rsidR="00A463B5" w:rsidRPr="009E0702" w:rsidRDefault="00A463B5" w:rsidP="00A463B5">
      <w:pPr>
        <w:spacing w:after="0" w:line="360" w:lineRule="atLeast"/>
        <w:jc w:val="center"/>
        <w:rPr>
          <w:rFonts w:ascii="Times New Roman" w:eastAsia="Times New Roman" w:hAnsi="Times New Roman" w:cs="Times New Roman"/>
          <w:b/>
          <w:bCs/>
          <w:sz w:val="28"/>
          <w:szCs w:val="28"/>
          <w:lang w:val="vi-VN"/>
        </w:rPr>
      </w:pPr>
      <w:r w:rsidRPr="009E0702">
        <w:rPr>
          <w:rFonts w:ascii="Times New Roman" w:eastAsia="Times New Roman" w:hAnsi="Times New Roman" w:cs="Times New Roman"/>
          <w:b/>
          <w:bCs/>
          <w:sz w:val="28"/>
          <w:szCs w:val="28"/>
          <w:lang w:val="vi-VN"/>
        </w:rPr>
        <w:t>ĐỀ CƯƠNG CHI TIẾT HỌC PHẦN</w:t>
      </w:r>
    </w:p>
    <w:p w14:paraId="3764A30D" w14:textId="77777777" w:rsidR="00A463B5" w:rsidRPr="009E0702" w:rsidRDefault="00A463B5" w:rsidP="00A463B5">
      <w:pPr>
        <w:spacing w:after="0" w:line="360" w:lineRule="atLeast"/>
        <w:jc w:val="center"/>
        <w:rPr>
          <w:rFonts w:ascii="Times New Roman" w:eastAsia="Times New Roman" w:hAnsi="Times New Roman" w:cs="Times New Roman"/>
          <w:bCs/>
          <w:sz w:val="24"/>
          <w:szCs w:val="24"/>
          <w:lang w:val="vi-VN"/>
        </w:rPr>
      </w:pPr>
    </w:p>
    <w:p w14:paraId="2ACFEE95" w14:textId="16151051" w:rsidR="00A463B5" w:rsidRPr="009E0702" w:rsidRDefault="00A463B5" w:rsidP="00A463B5">
      <w:pPr>
        <w:spacing w:after="0" w:line="360" w:lineRule="atLeast"/>
        <w:ind w:left="2210" w:hanging="221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
          <w:bCs/>
          <w:sz w:val="24"/>
          <w:szCs w:val="24"/>
          <w:lang w:val="vi-VN"/>
        </w:rPr>
        <w:t>1. Tên học phần</w:t>
      </w:r>
      <w:r w:rsidRPr="009E0702">
        <w:rPr>
          <w:rFonts w:ascii="Times New Roman" w:eastAsia="Times New Roman" w:hAnsi="Times New Roman" w:cs="Times New Roman"/>
          <w:b/>
          <w:bCs/>
          <w:sz w:val="24"/>
          <w:szCs w:val="24"/>
          <w:lang w:val="vi-VN"/>
        </w:rPr>
        <w:tab/>
      </w:r>
      <w:r w:rsidRPr="009E0702">
        <w:rPr>
          <w:rFonts w:ascii="Times New Roman" w:eastAsia="Times New Roman" w:hAnsi="Times New Roman" w:cs="Times New Roman"/>
          <w:b/>
          <w:bCs/>
          <w:sz w:val="24"/>
          <w:szCs w:val="24"/>
          <w:lang w:val="vi-VN"/>
        </w:rPr>
        <w:tab/>
      </w:r>
      <w:r w:rsidR="00C95EFC" w:rsidRPr="009E0702">
        <w:rPr>
          <w:rFonts w:ascii="Times New Roman" w:eastAsia="Times New Roman" w:hAnsi="Times New Roman" w:cs="Times New Roman"/>
          <w:bCs/>
          <w:sz w:val="24"/>
          <w:szCs w:val="24"/>
          <w:lang w:val="vi-VN"/>
        </w:rPr>
        <w:t xml:space="preserve">: </w:t>
      </w:r>
      <w:r w:rsidR="0076481B" w:rsidRPr="009E0702">
        <w:rPr>
          <w:rFonts w:ascii="Times New Roman" w:eastAsia="Times New Roman" w:hAnsi="Times New Roman" w:cs="Times New Roman"/>
          <w:bCs/>
          <w:sz w:val="24"/>
          <w:szCs w:val="24"/>
          <w:lang w:val="vi-VN"/>
        </w:rPr>
        <w:t>Tiếng Anh 3</w:t>
      </w:r>
      <w:r w:rsidR="00BD10C4" w:rsidRPr="009E0702">
        <w:rPr>
          <w:rFonts w:ascii="Times New Roman" w:eastAsia="Times New Roman" w:hAnsi="Times New Roman" w:cs="Times New Roman"/>
          <w:bCs/>
          <w:sz w:val="24"/>
          <w:szCs w:val="24"/>
          <w:lang w:val="vi-VN"/>
        </w:rPr>
        <w:t xml:space="preserve"> (English 3)</w:t>
      </w:r>
    </w:p>
    <w:p w14:paraId="0600A133" w14:textId="467E6D8F" w:rsidR="00A463B5" w:rsidRPr="0037280F" w:rsidRDefault="00621986" w:rsidP="00A463B5">
      <w:pPr>
        <w:spacing w:after="0" w:line="360" w:lineRule="atLeast"/>
        <w:ind w:left="520" w:hanging="260"/>
        <w:jc w:val="both"/>
        <w:rPr>
          <w:rFonts w:ascii="Times New Roman" w:eastAsia="Times New Roman" w:hAnsi="Times New Roman" w:cs="Times New Roman"/>
          <w:sz w:val="24"/>
          <w:szCs w:val="24"/>
          <w:lang w:val="en-SG"/>
        </w:rPr>
      </w:pPr>
      <w:r w:rsidRPr="009E0702">
        <w:rPr>
          <w:rFonts w:ascii="Times New Roman" w:eastAsia="Times New Roman" w:hAnsi="Times New Roman" w:cs="Times New Roman"/>
          <w:sz w:val="24"/>
          <w:szCs w:val="24"/>
          <w:lang w:val="vi-VN"/>
        </w:rPr>
        <w:t>- Mã số học phần</w:t>
      </w:r>
      <w:r w:rsidRPr="009E0702">
        <w:rPr>
          <w:rFonts w:ascii="Times New Roman" w:eastAsia="Times New Roman" w:hAnsi="Times New Roman" w:cs="Times New Roman"/>
          <w:sz w:val="24"/>
          <w:szCs w:val="24"/>
          <w:lang w:val="vi-VN"/>
        </w:rPr>
        <w:tab/>
      </w:r>
      <w:r w:rsidRPr="009E0702">
        <w:rPr>
          <w:rFonts w:ascii="Times New Roman" w:eastAsia="Times New Roman" w:hAnsi="Times New Roman" w:cs="Times New Roman"/>
          <w:sz w:val="24"/>
          <w:szCs w:val="24"/>
          <w:lang w:val="vi-VN"/>
        </w:rPr>
        <w:tab/>
        <w:t>:</w:t>
      </w:r>
      <w:r w:rsidR="002913BA" w:rsidRPr="009E0702">
        <w:rPr>
          <w:rFonts w:ascii="Times New Roman" w:eastAsia="Times New Roman" w:hAnsi="Times New Roman" w:cs="Times New Roman"/>
          <w:sz w:val="24"/>
          <w:szCs w:val="24"/>
          <w:lang w:val="vi-VN"/>
        </w:rPr>
        <w:t xml:space="preserve"> </w:t>
      </w:r>
      <w:r w:rsidR="0037280F">
        <w:rPr>
          <w:rFonts w:ascii="Times New Roman" w:eastAsia="Times New Roman" w:hAnsi="Times New Roman" w:cs="Times New Roman"/>
          <w:sz w:val="24"/>
          <w:szCs w:val="24"/>
          <w:lang w:val="en-SG"/>
        </w:rPr>
        <w:t>7010603</w:t>
      </w:r>
      <w:bookmarkStart w:id="0" w:name="_GoBack"/>
      <w:bookmarkEnd w:id="0"/>
    </w:p>
    <w:p w14:paraId="6134D78D" w14:textId="4282281A" w:rsidR="00A463B5" w:rsidRPr="00EB5628" w:rsidRDefault="00A463B5" w:rsidP="00A463B5">
      <w:pPr>
        <w:spacing w:after="0" w:line="360" w:lineRule="atLeast"/>
        <w:ind w:left="520" w:hanging="260"/>
        <w:jc w:val="both"/>
        <w:rPr>
          <w:rFonts w:ascii="Times New Roman" w:eastAsia="Times New Roman" w:hAnsi="Times New Roman" w:cs="Times New Roman"/>
          <w:sz w:val="24"/>
          <w:szCs w:val="24"/>
          <w:lang w:val="en-SG"/>
        </w:rPr>
      </w:pPr>
      <w:r w:rsidRPr="009E0702">
        <w:rPr>
          <w:rFonts w:ascii="Times New Roman" w:eastAsia="Times New Roman" w:hAnsi="Times New Roman" w:cs="Times New Roman"/>
          <w:sz w:val="24"/>
          <w:szCs w:val="24"/>
          <w:lang w:val="vi-VN"/>
        </w:rPr>
        <w:t xml:space="preserve">- </w:t>
      </w:r>
      <w:r w:rsidRPr="009E0702">
        <w:rPr>
          <w:rFonts w:ascii="Times New Roman" w:eastAsia="Times New Roman" w:hAnsi="Times New Roman" w:cs="Times New Roman"/>
          <w:bCs/>
          <w:sz w:val="24"/>
          <w:szCs w:val="24"/>
          <w:lang w:val="vi-VN"/>
        </w:rPr>
        <w:t>Số tín chỉ học phần</w:t>
      </w:r>
      <w:r w:rsidRPr="009E0702">
        <w:rPr>
          <w:rFonts w:ascii="Times New Roman" w:eastAsia="Times New Roman" w:hAnsi="Times New Roman" w:cs="Times New Roman"/>
          <w:bCs/>
          <w:sz w:val="24"/>
          <w:szCs w:val="24"/>
          <w:lang w:val="vi-VN"/>
        </w:rPr>
        <w:tab/>
        <w:t xml:space="preserve">: </w:t>
      </w:r>
      <w:r w:rsidR="002913BA" w:rsidRPr="009E0702">
        <w:rPr>
          <w:rFonts w:ascii="Times New Roman" w:eastAsia="Times New Roman" w:hAnsi="Times New Roman" w:cs="Times New Roman"/>
          <w:bCs/>
          <w:sz w:val="24"/>
          <w:szCs w:val="24"/>
          <w:lang w:val="vi-VN"/>
        </w:rPr>
        <w:t>3</w:t>
      </w:r>
      <w:r w:rsidR="00D83434" w:rsidRPr="009E0702">
        <w:rPr>
          <w:rFonts w:ascii="Times New Roman" w:eastAsia="Times New Roman" w:hAnsi="Times New Roman" w:cs="Times New Roman"/>
          <w:bCs/>
          <w:sz w:val="24"/>
          <w:szCs w:val="24"/>
          <w:lang w:val="vi-VN"/>
        </w:rPr>
        <w:t xml:space="preserve"> (3-0-6)</w:t>
      </w:r>
      <w:r w:rsidR="00EB5628">
        <w:rPr>
          <w:rFonts w:ascii="Times New Roman" w:eastAsia="Times New Roman" w:hAnsi="Times New Roman" w:cs="Times New Roman"/>
          <w:bCs/>
          <w:sz w:val="24"/>
          <w:szCs w:val="24"/>
          <w:lang w:val="en-SG"/>
        </w:rPr>
        <w:t>, học trong 16 tuần</w:t>
      </w:r>
    </w:p>
    <w:p w14:paraId="433E14A3" w14:textId="77777777" w:rsidR="00A463B5" w:rsidRPr="009E0702" w:rsidRDefault="00A463B5" w:rsidP="00A463B5">
      <w:pPr>
        <w:spacing w:after="0" w:line="360" w:lineRule="atLeast"/>
        <w:ind w:left="2340" w:hanging="2080"/>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 Số tiết học phần</w:t>
      </w:r>
      <w:r w:rsidRPr="009E0702">
        <w:rPr>
          <w:rFonts w:ascii="Times New Roman" w:eastAsia="Times New Roman" w:hAnsi="Times New Roman" w:cs="Times New Roman"/>
          <w:sz w:val="24"/>
          <w:szCs w:val="24"/>
          <w:lang w:val="vi-VN"/>
        </w:rPr>
        <w:tab/>
      </w:r>
      <w:r w:rsidRPr="009E0702">
        <w:rPr>
          <w:rFonts w:ascii="Times New Roman" w:eastAsia="Times New Roman" w:hAnsi="Times New Roman" w:cs="Times New Roman"/>
          <w:sz w:val="24"/>
          <w:szCs w:val="24"/>
          <w:lang w:val="vi-VN"/>
        </w:rPr>
        <w:tab/>
        <w:t>: 45</w:t>
      </w:r>
    </w:p>
    <w:p w14:paraId="3FAA97F1" w14:textId="77777777" w:rsidR="00A463B5" w:rsidRPr="009E0702" w:rsidRDefault="00A463B5" w:rsidP="00A463B5">
      <w:pPr>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 xml:space="preserve">Lý thuyết:...45........; Bài tập:... .0.........; Thực hành:.. 0.........; </w:t>
      </w:r>
    </w:p>
    <w:p w14:paraId="0E93D384" w14:textId="77777777" w:rsidR="00A463B5" w:rsidRPr="009E0702" w:rsidRDefault="00A463B5" w:rsidP="00A463B5">
      <w:pPr>
        <w:spacing w:after="0" w:line="360" w:lineRule="atLeast"/>
        <w:ind w:left="284"/>
        <w:rPr>
          <w:rFonts w:ascii="Times New Roman" w:eastAsia="Times New Roman" w:hAnsi="Times New Roman" w:cs="Times New Roman"/>
          <w:bCs/>
          <w:sz w:val="24"/>
          <w:szCs w:val="24"/>
          <w:lang w:val="vi-VN"/>
        </w:rPr>
      </w:pPr>
      <w:r w:rsidRPr="009E0702">
        <w:rPr>
          <w:rFonts w:ascii="Times New Roman" w:eastAsia="Times New Roman" w:hAnsi="Times New Roman" w:cs="Times New Roman"/>
          <w:sz w:val="24"/>
          <w:szCs w:val="24"/>
          <w:lang w:val="vi-VN"/>
        </w:rPr>
        <w:t>Thực tập:.....0..........; Đồ án:.......0.........; Tự học:........90.........;</w:t>
      </w:r>
    </w:p>
    <w:p w14:paraId="5826360F" w14:textId="1A7706F3" w:rsidR="00A463B5" w:rsidRPr="009E0702" w:rsidRDefault="00A463B5" w:rsidP="00A463B5">
      <w:pPr>
        <w:tabs>
          <w:tab w:val="num" w:pos="960"/>
        </w:tabs>
        <w:spacing w:after="0" w:line="360" w:lineRule="atLeast"/>
        <w:ind w:left="1944" w:hanging="1944"/>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
          <w:bCs/>
          <w:sz w:val="24"/>
          <w:szCs w:val="24"/>
          <w:lang w:val="vi-VN"/>
        </w:rPr>
        <w:t>2. Đơn vị phụ trách</w:t>
      </w:r>
      <w:r w:rsidR="00FE2D58">
        <w:rPr>
          <w:rFonts w:ascii="Times New Roman" w:eastAsia="Times New Roman" w:hAnsi="Times New Roman" w:cs="Times New Roman"/>
          <w:bCs/>
          <w:sz w:val="24"/>
          <w:szCs w:val="24"/>
          <w:lang w:val="vi-VN"/>
        </w:rPr>
        <w:t xml:space="preserve"> </w:t>
      </w:r>
      <w:r w:rsidRPr="009E0702">
        <w:rPr>
          <w:rFonts w:ascii="Times New Roman" w:eastAsia="Times New Roman" w:hAnsi="Times New Roman" w:cs="Times New Roman"/>
          <w:b/>
          <w:bCs/>
          <w:sz w:val="24"/>
          <w:szCs w:val="24"/>
          <w:lang w:val="vi-VN"/>
        </w:rPr>
        <w:t>học phần:</w:t>
      </w:r>
    </w:p>
    <w:p w14:paraId="4CF4C5C0" w14:textId="77777777" w:rsidR="00A463B5" w:rsidRPr="009E0702" w:rsidRDefault="00A463B5" w:rsidP="00A463B5">
      <w:pPr>
        <w:tabs>
          <w:tab w:val="left" w:pos="5670"/>
        </w:tabs>
        <w:spacing w:after="0" w:line="360" w:lineRule="atLeast"/>
        <w:jc w:val="both"/>
        <w:rPr>
          <w:rFonts w:ascii="Times New Roman" w:eastAsia="Times New Roman" w:hAnsi="Times New Roman" w:cs="Times New Roman"/>
          <w:b/>
          <w:sz w:val="24"/>
          <w:szCs w:val="24"/>
          <w:lang w:val="vi-VN"/>
        </w:rPr>
      </w:pPr>
      <w:r w:rsidRPr="009E0702">
        <w:rPr>
          <w:rFonts w:ascii="Times New Roman" w:eastAsia="Times New Roman" w:hAnsi="Times New Roman" w:cs="Times New Roman"/>
          <w:b/>
          <w:sz w:val="24"/>
          <w:szCs w:val="24"/>
          <w:lang w:val="vi-VN"/>
        </w:rPr>
        <w:t>2.1. Giảng viên giảng dạy:</w:t>
      </w:r>
      <w:r w:rsidRPr="009E0702">
        <w:rPr>
          <w:rFonts w:ascii="Times New Roman" w:eastAsia="Times New Roman" w:hAnsi="Times New Roman" w:cs="Times New Roman"/>
          <w:b/>
          <w:sz w:val="24"/>
          <w:szCs w:val="24"/>
          <w:lang w:val="vi-VN"/>
        </w:rPr>
        <w:tab/>
        <w:t>Mã giảng viên</w:t>
      </w:r>
    </w:p>
    <w:p w14:paraId="65532A98"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 ThS. Cao Xuân Hiển</w:t>
      </w:r>
      <w:r w:rsidRPr="009E0702">
        <w:rPr>
          <w:rFonts w:ascii="Times New Roman" w:eastAsia="Times New Roman" w:hAnsi="Times New Roman" w:cs="Times New Roman"/>
          <w:sz w:val="24"/>
          <w:szCs w:val="24"/>
          <w:lang w:val="vi-VN"/>
        </w:rPr>
        <w:tab/>
        <w:t>0106-08</w:t>
      </w:r>
    </w:p>
    <w:p w14:paraId="4295ECE0"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 ThS. Trần Đình Thước</w:t>
      </w:r>
      <w:r w:rsidRPr="009E0702">
        <w:rPr>
          <w:rFonts w:ascii="Times New Roman" w:eastAsia="Times New Roman" w:hAnsi="Times New Roman" w:cs="Times New Roman"/>
          <w:sz w:val="24"/>
          <w:szCs w:val="24"/>
          <w:lang w:val="vi-VN"/>
        </w:rPr>
        <w:tab/>
        <w:t>0106-09</w:t>
      </w:r>
    </w:p>
    <w:p w14:paraId="0CAD172F"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 xml:space="preserve">3. ThS. Nguyễn Mộng Lân                                           </w:t>
      </w:r>
      <w:r w:rsidRPr="009E0702">
        <w:rPr>
          <w:rFonts w:ascii="Times New Roman" w:eastAsia="Times New Roman" w:hAnsi="Times New Roman" w:cs="Times New Roman"/>
          <w:sz w:val="24"/>
          <w:szCs w:val="24"/>
          <w:lang w:val="vi-VN"/>
        </w:rPr>
        <w:tab/>
        <w:t>0106-07</w:t>
      </w:r>
    </w:p>
    <w:p w14:paraId="675F1653"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 ThS. Trương Thị Thanh Thủy</w:t>
      </w:r>
      <w:r w:rsidRPr="009E0702">
        <w:rPr>
          <w:rFonts w:ascii="Times New Roman" w:eastAsia="Times New Roman" w:hAnsi="Times New Roman" w:cs="Times New Roman"/>
          <w:sz w:val="24"/>
          <w:szCs w:val="24"/>
          <w:lang w:val="vi-VN"/>
        </w:rPr>
        <w:tab/>
        <w:t>0106-15</w:t>
      </w:r>
    </w:p>
    <w:p w14:paraId="45E86D75"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5. ThS. Dương Thúy Hường</w:t>
      </w:r>
      <w:r w:rsidRPr="009E0702">
        <w:rPr>
          <w:rFonts w:ascii="Times New Roman" w:eastAsia="Times New Roman" w:hAnsi="Times New Roman" w:cs="Times New Roman"/>
          <w:sz w:val="24"/>
          <w:szCs w:val="24"/>
          <w:lang w:val="vi-VN"/>
        </w:rPr>
        <w:tab/>
        <w:t>0106-14</w:t>
      </w:r>
    </w:p>
    <w:p w14:paraId="00BBEC49"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6. ThS. Nguyễn Thị Thảo</w:t>
      </w:r>
      <w:r w:rsidRPr="009E0702">
        <w:rPr>
          <w:rFonts w:ascii="Times New Roman" w:eastAsia="Times New Roman" w:hAnsi="Times New Roman" w:cs="Times New Roman"/>
          <w:sz w:val="24"/>
          <w:szCs w:val="24"/>
          <w:lang w:val="vi-VN"/>
        </w:rPr>
        <w:tab/>
        <w:t>0106-16</w:t>
      </w:r>
    </w:p>
    <w:p w14:paraId="44646AA3"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7. ThS. Nguyễn Hồng Vân</w:t>
      </w:r>
      <w:r w:rsidRPr="009E0702">
        <w:rPr>
          <w:rFonts w:ascii="Times New Roman" w:eastAsia="Times New Roman" w:hAnsi="Times New Roman" w:cs="Times New Roman"/>
          <w:sz w:val="24"/>
          <w:szCs w:val="24"/>
          <w:lang w:val="vi-VN"/>
        </w:rPr>
        <w:tab/>
        <w:t>0106-13</w:t>
      </w:r>
    </w:p>
    <w:p w14:paraId="5B5BB8F2"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8. ThS. Lê thị Thúy Hà</w:t>
      </w:r>
      <w:r w:rsidRPr="009E0702">
        <w:rPr>
          <w:rFonts w:ascii="Times New Roman" w:eastAsia="Times New Roman" w:hAnsi="Times New Roman" w:cs="Times New Roman"/>
          <w:sz w:val="24"/>
          <w:szCs w:val="24"/>
          <w:lang w:val="vi-VN"/>
        </w:rPr>
        <w:tab/>
        <w:t>0106-12</w:t>
      </w:r>
    </w:p>
    <w:p w14:paraId="68D2F706"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9. ThS. Đặng Thanh Mai</w:t>
      </w:r>
      <w:r w:rsidRPr="009E0702">
        <w:rPr>
          <w:rFonts w:ascii="Times New Roman" w:eastAsia="Times New Roman" w:hAnsi="Times New Roman" w:cs="Times New Roman"/>
          <w:sz w:val="24"/>
          <w:szCs w:val="24"/>
          <w:lang w:val="vi-VN"/>
        </w:rPr>
        <w:tab/>
        <w:t>0106-23</w:t>
      </w:r>
    </w:p>
    <w:p w14:paraId="005B9C97"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10. ThS. Nguyễn Ánh Hoa</w:t>
      </w:r>
      <w:r w:rsidRPr="009E0702">
        <w:rPr>
          <w:rFonts w:ascii="Times New Roman" w:eastAsia="Times New Roman" w:hAnsi="Times New Roman" w:cs="Times New Roman"/>
          <w:sz w:val="24"/>
          <w:szCs w:val="24"/>
          <w:lang w:val="vi-VN"/>
        </w:rPr>
        <w:tab/>
        <w:t>0106-19</w:t>
      </w:r>
    </w:p>
    <w:p w14:paraId="5593068D" w14:textId="5DDE66AC" w:rsidR="007F391A" w:rsidRPr="009E0702" w:rsidRDefault="007D7D9D"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11. ThS. Nguyễn Thị Cúc</w:t>
      </w:r>
      <w:r w:rsidRPr="009E0702">
        <w:rPr>
          <w:rFonts w:ascii="Times New Roman" w:eastAsia="Times New Roman" w:hAnsi="Times New Roman" w:cs="Times New Roman"/>
          <w:sz w:val="24"/>
          <w:szCs w:val="24"/>
          <w:lang w:val="vi-VN"/>
        </w:rPr>
        <w:tab/>
        <w:t>0106-21</w:t>
      </w:r>
    </w:p>
    <w:p w14:paraId="046F23D2"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12. ThS.Nguyễn Thị Nguyệt Ánh</w:t>
      </w:r>
      <w:r w:rsidRPr="009E0702">
        <w:rPr>
          <w:rFonts w:ascii="Times New Roman" w:eastAsia="Times New Roman" w:hAnsi="Times New Roman" w:cs="Times New Roman"/>
          <w:sz w:val="24"/>
          <w:szCs w:val="24"/>
          <w:lang w:val="vi-VN"/>
        </w:rPr>
        <w:tab/>
        <w:t>0106-17</w:t>
      </w:r>
    </w:p>
    <w:p w14:paraId="36BDF3ED" w14:textId="3587F866" w:rsidR="007F391A" w:rsidRPr="009E0702" w:rsidRDefault="007D7D9D"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13. ThS. Vũ Thanh Tâm</w:t>
      </w:r>
      <w:r w:rsidRPr="009E0702">
        <w:rPr>
          <w:rFonts w:ascii="Times New Roman" w:eastAsia="Times New Roman" w:hAnsi="Times New Roman" w:cs="Times New Roman"/>
          <w:sz w:val="24"/>
          <w:szCs w:val="24"/>
          <w:lang w:val="vi-VN"/>
        </w:rPr>
        <w:tab/>
        <w:t>0106-22</w:t>
      </w:r>
    </w:p>
    <w:p w14:paraId="30438D43"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14. ThS.Nguyễn Thị Thu Phúc</w:t>
      </w:r>
      <w:r w:rsidRPr="009E0702">
        <w:rPr>
          <w:rFonts w:ascii="Times New Roman" w:eastAsia="Times New Roman" w:hAnsi="Times New Roman" w:cs="Times New Roman"/>
          <w:sz w:val="24"/>
          <w:szCs w:val="24"/>
          <w:lang w:val="vi-VN"/>
        </w:rPr>
        <w:tab/>
        <w:t>0106- 11</w:t>
      </w:r>
    </w:p>
    <w:p w14:paraId="2A8F05BA"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15. ThS. Trịnh Thị Vân</w:t>
      </w:r>
      <w:r w:rsidRPr="009E0702">
        <w:rPr>
          <w:rFonts w:ascii="Times New Roman" w:eastAsia="Times New Roman" w:hAnsi="Times New Roman" w:cs="Times New Roman"/>
          <w:sz w:val="24"/>
          <w:szCs w:val="24"/>
          <w:lang w:val="vi-VN"/>
        </w:rPr>
        <w:tab/>
        <w:t>0106- 20</w:t>
      </w:r>
      <w:r w:rsidRPr="009E0702">
        <w:rPr>
          <w:rFonts w:ascii="Times New Roman" w:eastAsia="Times New Roman" w:hAnsi="Times New Roman" w:cs="Times New Roman"/>
          <w:sz w:val="24"/>
          <w:szCs w:val="24"/>
          <w:lang w:val="vi-VN"/>
        </w:rPr>
        <w:tab/>
      </w:r>
    </w:p>
    <w:p w14:paraId="4BDB87DD" w14:textId="77777777" w:rsidR="007F391A"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16. ThS. Vũ Thái Linh</w:t>
      </w:r>
      <w:r w:rsidRPr="009E0702">
        <w:rPr>
          <w:rFonts w:ascii="Times New Roman" w:eastAsia="Times New Roman" w:hAnsi="Times New Roman" w:cs="Times New Roman"/>
          <w:sz w:val="24"/>
          <w:szCs w:val="24"/>
          <w:lang w:val="vi-VN"/>
        </w:rPr>
        <w:tab/>
        <w:t>0405-19</w:t>
      </w:r>
    </w:p>
    <w:p w14:paraId="3FF7F437" w14:textId="77777777" w:rsidR="00A463B5" w:rsidRPr="009E0702" w:rsidRDefault="007F391A" w:rsidP="007F391A">
      <w:pPr>
        <w:tabs>
          <w:tab w:val="left" w:pos="5954"/>
        </w:tabs>
        <w:spacing w:after="0" w:line="360" w:lineRule="atLeast"/>
        <w:ind w:left="284"/>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17. CN. Nguyễn Đạo Lý Nhân Phúc</w:t>
      </w:r>
      <w:r w:rsidRPr="009E0702">
        <w:rPr>
          <w:rFonts w:ascii="Times New Roman" w:eastAsia="Times New Roman" w:hAnsi="Times New Roman" w:cs="Times New Roman"/>
          <w:sz w:val="24"/>
          <w:szCs w:val="24"/>
          <w:lang w:val="vi-VN"/>
        </w:rPr>
        <w:tab/>
        <w:t>0106-24</w:t>
      </w:r>
      <w:r w:rsidR="00A463B5" w:rsidRPr="009E0702">
        <w:rPr>
          <w:rFonts w:ascii="Times New Roman" w:eastAsia="Times New Roman" w:hAnsi="Times New Roman" w:cs="Times New Roman"/>
          <w:sz w:val="24"/>
          <w:szCs w:val="24"/>
          <w:lang w:val="vi-VN"/>
        </w:rPr>
        <w:tab/>
      </w:r>
    </w:p>
    <w:p w14:paraId="2660AE09" w14:textId="77777777" w:rsidR="00A463B5" w:rsidRPr="009E0702" w:rsidRDefault="00A463B5" w:rsidP="00A463B5">
      <w:pPr>
        <w:spacing w:after="0" w:line="360" w:lineRule="atLeast"/>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2.2. Bộ môn</w:t>
      </w:r>
      <w:r w:rsidRPr="009E0702">
        <w:rPr>
          <w:rFonts w:ascii="Times New Roman" w:eastAsia="Times New Roman" w:hAnsi="Times New Roman" w:cs="Times New Roman"/>
          <w:sz w:val="24"/>
          <w:szCs w:val="24"/>
          <w:lang w:val="vi-VN"/>
        </w:rPr>
        <w:tab/>
      </w:r>
      <w:r w:rsidRPr="009E0702">
        <w:rPr>
          <w:rFonts w:ascii="Times New Roman" w:eastAsia="Times New Roman" w:hAnsi="Times New Roman" w:cs="Times New Roman"/>
          <w:sz w:val="24"/>
          <w:szCs w:val="24"/>
          <w:lang w:val="vi-VN"/>
        </w:rPr>
        <w:tab/>
      </w:r>
      <w:r w:rsidRPr="009E0702">
        <w:rPr>
          <w:rFonts w:ascii="Times New Roman" w:eastAsia="Times New Roman" w:hAnsi="Times New Roman" w:cs="Times New Roman"/>
          <w:sz w:val="24"/>
          <w:szCs w:val="24"/>
          <w:lang w:val="vi-VN"/>
        </w:rPr>
        <w:tab/>
        <w:t>: Ngoại ngữ</w:t>
      </w:r>
    </w:p>
    <w:p w14:paraId="660150C1" w14:textId="77777777" w:rsidR="00A463B5" w:rsidRPr="009E0702" w:rsidRDefault="00A463B5" w:rsidP="00A463B5">
      <w:pPr>
        <w:tabs>
          <w:tab w:val="num" w:pos="520"/>
        </w:tabs>
        <w:spacing w:after="0" w:line="360" w:lineRule="atLeast"/>
        <w:jc w:val="both"/>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2.3. Khoa</w:t>
      </w:r>
      <w:r w:rsidRPr="009E0702">
        <w:rPr>
          <w:rFonts w:ascii="Times New Roman" w:eastAsia="Times New Roman" w:hAnsi="Times New Roman" w:cs="Times New Roman"/>
          <w:sz w:val="24"/>
          <w:szCs w:val="24"/>
          <w:lang w:val="vi-VN"/>
        </w:rPr>
        <w:tab/>
      </w:r>
      <w:r w:rsidRPr="009E0702">
        <w:rPr>
          <w:rFonts w:ascii="Times New Roman" w:eastAsia="Times New Roman" w:hAnsi="Times New Roman" w:cs="Times New Roman"/>
          <w:sz w:val="24"/>
          <w:szCs w:val="24"/>
          <w:lang w:val="vi-VN"/>
        </w:rPr>
        <w:tab/>
      </w:r>
      <w:r w:rsidRPr="009E0702">
        <w:rPr>
          <w:rFonts w:ascii="Times New Roman" w:eastAsia="Times New Roman" w:hAnsi="Times New Roman" w:cs="Times New Roman"/>
          <w:sz w:val="24"/>
          <w:szCs w:val="24"/>
          <w:lang w:val="vi-VN"/>
        </w:rPr>
        <w:tab/>
        <w:t>: Khoa học Cơ bản</w:t>
      </w:r>
    </w:p>
    <w:p w14:paraId="5B83F2E0" w14:textId="7544FB04" w:rsidR="00A463B5" w:rsidRPr="009E0702" w:rsidRDefault="00A463B5" w:rsidP="00A463B5">
      <w:pPr>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3. Điều kiện tiên quyết</w:t>
      </w:r>
      <w:r w:rsidRPr="009E0702">
        <w:rPr>
          <w:rFonts w:ascii="Times New Roman" w:eastAsia="Times New Roman" w:hAnsi="Times New Roman" w:cs="Times New Roman"/>
          <w:b/>
          <w:bCs/>
          <w:sz w:val="24"/>
          <w:szCs w:val="24"/>
          <w:lang w:val="vi-VN"/>
        </w:rPr>
        <w:tab/>
      </w:r>
      <w:r w:rsidRPr="002E03EC">
        <w:rPr>
          <w:rFonts w:ascii="Times New Roman" w:eastAsia="Times New Roman" w:hAnsi="Times New Roman" w:cs="Times New Roman"/>
          <w:bCs/>
          <w:sz w:val="24"/>
          <w:szCs w:val="24"/>
          <w:lang w:val="vi-VN"/>
        </w:rPr>
        <w:t>:</w:t>
      </w:r>
      <w:r w:rsidRPr="009E0702">
        <w:rPr>
          <w:rFonts w:ascii="Times New Roman" w:eastAsia="Times New Roman" w:hAnsi="Times New Roman" w:cs="Times New Roman"/>
          <w:b/>
          <w:bCs/>
          <w:sz w:val="24"/>
          <w:szCs w:val="24"/>
          <w:lang w:val="vi-VN"/>
        </w:rPr>
        <w:t xml:space="preserve"> </w:t>
      </w:r>
      <w:r w:rsidR="00C40ACC" w:rsidRPr="009E0702">
        <w:rPr>
          <w:rFonts w:ascii="Times New Roman" w:eastAsia="Times New Roman" w:hAnsi="Times New Roman" w:cs="Times New Roman"/>
          <w:bCs/>
          <w:sz w:val="24"/>
          <w:szCs w:val="24"/>
          <w:lang w:val="vi-VN"/>
        </w:rPr>
        <w:t>Hoàn thành học phần Tiếng Anh 2</w:t>
      </w:r>
    </w:p>
    <w:p w14:paraId="70095164" w14:textId="77777777" w:rsidR="00A463B5" w:rsidRPr="009E0702" w:rsidRDefault="00A463B5" w:rsidP="00A463B5">
      <w:pPr>
        <w:spacing w:after="0" w:line="360" w:lineRule="atLeast"/>
        <w:jc w:val="both"/>
        <w:rPr>
          <w:rFonts w:ascii="Times New Roman" w:eastAsia="Calibri" w:hAnsi="Times New Roman" w:cs="Times New Roman"/>
          <w:bCs/>
          <w:sz w:val="24"/>
          <w:szCs w:val="24"/>
          <w:lang w:val="vi-VN"/>
        </w:rPr>
      </w:pPr>
      <w:r w:rsidRPr="009E0702">
        <w:rPr>
          <w:rFonts w:ascii="Times New Roman" w:eastAsia="Calibri" w:hAnsi="Times New Roman" w:cs="Times New Roman"/>
          <w:b/>
          <w:bCs/>
          <w:sz w:val="24"/>
          <w:szCs w:val="24"/>
          <w:lang w:val="vi-VN"/>
        </w:rPr>
        <w:t>4. Mục tiêu của học phần:</w:t>
      </w:r>
    </w:p>
    <w:p w14:paraId="30845740" w14:textId="77777777" w:rsidR="00A463B5" w:rsidRPr="009E0702" w:rsidRDefault="00A463B5" w:rsidP="00A463B5">
      <w:pPr>
        <w:spacing w:after="0" w:line="360" w:lineRule="atLeast"/>
        <w:jc w:val="both"/>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4.1. Kiến thức</w:t>
      </w:r>
    </w:p>
    <w:p w14:paraId="5B082B55" w14:textId="56C97B0A" w:rsidR="007D7D9D" w:rsidRPr="009E0702" w:rsidRDefault="00A463B5" w:rsidP="00A463B5">
      <w:pPr>
        <w:spacing w:after="0" w:line="360" w:lineRule="atLeast"/>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lastRenderedPageBreak/>
        <w:t xml:space="preserve">4.1.1. </w:t>
      </w:r>
      <w:r w:rsidR="007D7D9D" w:rsidRPr="009E0702">
        <w:rPr>
          <w:rFonts w:ascii="Times New Roman" w:eastAsia="Times New Roman" w:hAnsi="Times New Roman" w:cs="Times New Roman"/>
          <w:bCs/>
          <w:sz w:val="24"/>
          <w:szCs w:val="24"/>
          <w:lang w:val="vi-VN"/>
        </w:rPr>
        <w:t>Từ vựng: Sinh viên được học từ vựng về các chủ đề quen thuộc như thể thao, công việc, giao thông, trường học, đất nước, quốc tịch … và được luyện tập các cấu trúc chức năng để thực hiện giao tiếp trong các tình huống cụ thể như mô tả người, đồ vật, nơi chốn, mô tả hoạt động, kể chuyện, đưa quan điểm, ý kiến cá nhân… Các chủ đề từ vựng và cấu trúc chức năng sẽ được lồng ghép vào các phần bài tập luyện từ vựng, luyện nghe hiểu, đọc hiểu và các phần bài tập Nói, Viết phù hợp trong mỗi bài. Từ đó, sinh viên được luyện tập kỹ năng Đọc hiểu/ Nghe hiểu/ Nói/ Viết theo định của các phần thi Đọc hiểu của Bài thi PET (B1).</w:t>
      </w:r>
    </w:p>
    <w:p w14:paraId="7912C333" w14:textId="0EBB61E7" w:rsidR="003C19A7" w:rsidRPr="009E0702" w:rsidRDefault="00A463B5" w:rsidP="00A463B5">
      <w:pPr>
        <w:spacing w:after="0" w:line="360" w:lineRule="atLeast"/>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4.1.2. </w:t>
      </w:r>
      <w:r w:rsidR="007D7D9D" w:rsidRPr="009E0702">
        <w:rPr>
          <w:rFonts w:ascii="Times New Roman" w:eastAsia="Times New Roman" w:hAnsi="Times New Roman" w:cs="Times New Roman"/>
          <w:bCs/>
          <w:sz w:val="24"/>
          <w:szCs w:val="24"/>
          <w:lang w:val="vi-VN"/>
        </w:rPr>
        <w:t xml:space="preserve">Ngữ pháp: Sinh viên được ôn luyện và nâng cao các thì tiếng Anh đã học như hiện tại đơn, hiện tại tiếp diễn, hiện tại hoàn thành, quá khứ đơn, quá khứ tiếp diễn; câu bị động, câu so sánh, động từ khuyết thiếu; được học về cụm động từ, giới từ, danh từ và tính từ tiếng Anh. </w:t>
      </w:r>
    </w:p>
    <w:p w14:paraId="5FD783AC" w14:textId="796C1FB4" w:rsidR="00A463B5" w:rsidRPr="009E0702" w:rsidRDefault="003C19A7" w:rsidP="00A463B5">
      <w:pPr>
        <w:spacing w:after="0" w:line="360" w:lineRule="atLeast"/>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4.1.3. </w:t>
      </w:r>
      <w:r w:rsidR="007D7D9D" w:rsidRPr="009E0702">
        <w:rPr>
          <w:rFonts w:ascii="Times New Roman" w:eastAsia="Times New Roman" w:hAnsi="Times New Roman" w:cs="Times New Roman"/>
          <w:bCs/>
          <w:sz w:val="24"/>
          <w:szCs w:val="24"/>
          <w:lang w:val="vi-VN"/>
        </w:rPr>
        <w:t>Ngữ âm:</w:t>
      </w:r>
      <w:r w:rsidR="00A463B5" w:rsidRPr="009E0702">
        <w:rPr>
          <w:rFonts w:ascii="Times New Roman" w:eastAsia="Times New Roman" w:hAnsi="Times New Roman" w:cs="Times New Roman"/>
          <w:bCs/>
          <w:sz w:val="24"/>
          <w:szCs w:val="24"/>
          <w:lang w:val="vi-VN"/>
        </w:rPr>
        <w:t xml:space="preserve"> Sinh viên được học các nguyên âm</w:t>
      </w:r>
      <w:r w:rsidR="00996612" w:rsidRPr="009E0702">
        <w:rPr>
          <w:rFonts w:ascii="Times New Roman" w:eastAsia="Times New Roman" w:hAnsi="Times New Roman" w:cs="Times New Roman"/>
          <w:bCs/>
          <w:sz w:val="24"/>
          <w:szCs w:val="24"/>
          <w:lang w:val="vi-VN"/>
        </w:rPr>
        <w:t xml:space="preserve"> đơn, nguyên âm đôi</w:t>
      </w:r>
      <w:r w:rsidR="00A463B5" w:rsidRPr="009E0702">
        <w:rPr>
          <w:rFonts w:ascii="Times New Roman" w:eastAsia="Times New Roman" w:hAnsi="Times New Roman" w:cs="Times New Roman"/>
          <w:bCs/>
          <w:sz w:val="24"/>
          <w:szCs w:val="24"/>
          <w:lang w:val="vi-VN"/>
        </w:rPr>
        <w:t xml:space="preserve">, cách phát âm các âm cuối của </w:t>
      </w:r>
      <w:r w:rsidR="00996612" w:rsidRPr="009E0702">
        <w:rPr>
          <w:rFonts w:ascii="Times New Roman" w:eastAsia="Times New Roman" w:hAnsi="Times New Roman" w:cs="Times New Roman"/>
          <w:bCs/>
          <w:sz w:val="24"/>
          <w:szCs w:val="24"/>
          <w:lang w:val="vi-VN"/>
        </w:rPr>
        <w:t>danh từ số nhiều</w:t>
      </w:r>
      <w:r w:rsidR="00A463B5" w:rsidRPr="009E0702">
        <w:rPr>
          <w:rFonts w:ascii="Times New Roman" w:eastAsia="Times New Roman" w:hAnsi="Times New Roman" w:cs="Times New Roman"/>
          <w:bCs/>
          <w:sz w:val="24"/>
          <w:szCs w:val="24"/>
          <w:lang w:val="vi-VN"/>
        </w:rPr>
        <w:t xml:space="preserve">, </w:t>
      </w:r>
      <w:r w:rsidR="00996612" w:rsidRPr="009E0702">
        <w:rPr>
          <w:rFonts w:ascii="Times New Roman" w:eastAsia="Times New Roman" w:hAnsi="Times New Roman" w:cs="Times New Roman"/>
          <w:bCs/>
          <w:sz w:val="24"/>
          <w:szCs w:val="24"/>
          <w:lang w:val="vi-VN"/>
        </w:rPr>
        <w:t xml:space="preserve">cách nói ngày tháng trong tiếng Anh. </w:t>
      </w:r>
    </w:p>
    <w:p w14:paraId="190D5DA4" w14:textId="77777777" w:rsidR="00A463B5" w:rsidRPr="009E0702" w:rsidRDefault="00A463B5" w:rsidP="00A463B5">
      <w:pPr>
        <w:tabs>
          <w:tab w:val="num" w:pos="520"/>
        </w:tabs>
        <w:spacing w:after="0" w:line="360" w:lineRule="atLeast"/>
        <w:rPr>
          <w:rFonts w:ascii="Times New Roman" w:eastAsia="Calibri" w:hAnsi="Times New Roman" w:cs="Times New Roman"/>
          <w:b/>
          <w:bCs/>
          <w:sz w:val="24"/>
          <w:szCs w:val="24"/>
          <w:lang w:val="vi-VN"/>
        </w:rPr>
      </w:pPr>
      <w:r w:rsidRPr="009E0702">
        <w:rPr>
          <w:rFonts w:ascii="Times New Roman" w:eastAsia="Calibri" w:hAnsi="Times New Roman" w:cs="Times New Roman"/>
          <w:b/>
          <w:bCs/>
          <w:sz w:val="24"/>
          <w:szCs w:val="24"/>
          <w:lang w:val="vi-VN"/>
        </w:rPr>
        <w:t>4.2. Kỹ năng:</w:t>
      </w:r>
    </w:p>
    <w:p w14:paraId="29BA4DCE" w14:textId="77777777" w:rsidR="006F3900" w:rsidRPr="006F3900" w:rsidRDefault="006F3900" w:rsidP="006F3900">
      <w:pPr>
        <w:spacing w:before="120" w:after="120" w:line="360" w:lineRule="atLeast"/>
        <w:jc w:val="both"/>
        <w:rPr>
          <w:rFonts w:ascii="Times New Roman" w:eastAsia="Calibri" w:hAnsi="Times New Roman" w:cs="Times New Roman"/>
          <w:bCs/>
          <w:sz w:val="24"/>
          <w:szCs w:val="24"/>
          <w:lang w:val="vi-VN"/>
        </w:rPr>
      </w:pPr>
      <w:r w:rsidRPr="006F3900">
        <w:rPr>
          <w:rFonts w:ascii="Times New Roman" w:eastAsia="Calibri" w:hAnsi="Times New Roman" w:cs="Times New Roman"/>
          <w:bCs/>
          <w:sz w:val="24"/>
          <w:szCs w:val="24"/>
          <w:lang w:val="vi-VN"/>
        </w:rPr>
        <w:t xml:space="preserve">4.2.1. Nghe: Sinh viên có thể nghe hiểu được các cuộc hội thoại về các chủ đề quen thuộc, nghe hiểu được những thông báo chỉ dẫn công cộng. </w:t>
      </w:r>
    </w:p>
    <w:p w14:paraId="6B47AF80" w14:textId="77777777" w:rsidR="006F3900" w:rsidRPr="006F3900" w:rsidRDefault="006F3900" w:rsidP="006F3900">
      <w:pPr>
        <w:spacing w:before="120" w:after="120" w:line="360" w:lineRule="atLeast"/>
        <w:jc w:val="both"/>
        <w:rPr>
          <w:rFonts w:ascii="Times New Roman" w:eastAsia="Calibri" w:hAnsi="Times New Roman" w:cs="Times New Roman"/>
          <w:bCs/>
          <w:sz w:val="24"/>
          <w:szCs w:val="24"/>
          <w:lang w:val="vi-VN"/>
        </w:rPr>
      </w:pPr>
      <w:r w:rsidRPr="006F3900">
        <w:rPr>
          <w:rFonts w:ascii="Times New Roman" w:eastAsia="Calibri" w:hAnsi="Times New Roman" w:cs="Times New Roman"/>
          <w:bCs/>
          <w:sz w:val="24"/>
          <w:szCs w:val="24"/>
          <w:lang w:val="vi-VN"/>
        </w:rPr>
        <w:t xml:space="preserve">4.2.2. Nói: Sinh viên có thể diễn đạt một cách hạn chế quan điểm trong những vấn đề văn hóa, trừu tượng hoặc đưa ra lời khuyên trong những chủ đề quen thuộc, hiểu được những thông báo, chỉ dẫn công cộng.  </w:t>
      </w:r>
    </w:p>
    <w:p w14:paraId="1E5CDCD9" w14:textId="77777777" w:rsidR="007D7D9D" w:rsidRPr="009E0702" w:rsidRDefault="007D7D9D" w:rsidP="007D7D9D">
      <w:pPr>
        <w:spacing w:before="120" w:after="120" w:line="360" w:lineRule="atLeast"/>
        <w:jc w:val="both"/>
        <w:rPr>
          <w:rFonts w:ascii="Times New Roman" w:eastAsia="Calibri" w:hAnsi="Times New Roman" w:cs="Times New Roman"/>
          <w:bCs/>
          <w:sz w:val="24"/>
          <w:szCs w:val="24"/>
          <w:lang w:val="vi-VN"/>
        </w:rPr>
      </w:pPr>
      <w:r w:rsidRPr="009E0702">
        <w:rPr>
          <w:rFonts w:ascii="Times New Roman" w:eastAsia="Calibri" w:hAnsi="Times New Roman" w:cs="Times New Roman"/>
          <w:bCs/>
          <w:sz w:val="24"/>
          <w:szCs w:val="24"/>
          <w:lang w:val="vi-VN"/>
        </w:rPr>
        <w:t xml:space="preserve">4.2.3. Đọc: Sinh viên có thể đọc hiểu các bài báo thông tin hằng ngày, hiểu được ý chính của các văn bản trong các lĩnh vực quen thuộc.  </w:t>
      </w:r>
    </w:p>
    <w:p w14:paraId="6B91207A" w14:textId="77777777" w:rsidR="007D7D9D" w:rsidRPr="009E0702" w:rsidRDefault="007D7D9D" w:rsidP="007D7D9D">
      <w:pPr>
        <w:spacing w:before="120" w:after="120" w:line="360" w:lineRule="atLeast"/>
        <w:jc w:val="both"/>
        <w:rPr>
          <w:rFonts w:ascii="Times New Roman" w:eastAsia="Calibri" w:hAnsi="Times New Roman" w:cs="Times New Roman"/>
          <w:bCs/>
          <w:sz w:val="24"/>
          <w:szCs w:val="24"/>
          <w:lang w:val="vi-VN"/>
        </w:rPr>
      </w:pPr>
      <w:r w:rsidRPr="009E0702">
        <w:rPr>
          <w:rFonts w:ascii="Times New Roman" w:eastAsia="Calibri" w:hAnsi="Times New Roman" w:cs="Times New Roman"/>
          <w:bCs/>
          <w:sz w:val="24"/>
          <w:szCs w:val="24"/>
          <w:lang w:val="vi-VN"/>
        </w:rPr>
        <w:t xml:space="preserve">4.1.4. Viết: Sinh viên có thể viết thư hoặc ghi chú ý chính về những vấn đề quen thuộc hoặc những chủ đề có thể đoán trước. </w:t>
      </w:r>
    </w:p>
    <w:p w14:paraId="3997E976" w14:textId="77777777" w:rsidR="007D7D9D" w:rsidRPr="009E0702" w:rsidRDefault="007D7D9D" w:rsidP="007D7D9D">
      <w:pPr>
        <w:spacing w:before="120" w:after="120" w:line="360" w:lineRule="atLeast"/>
        <w:jc w:val="both"/>
        <w:rPr>
          <w:rFonts w:ascii="Times New Roman" w:eastAsia="Calibri" w:hAnsi="Times New Roman" w:cs="Times New Roman"/>
          <w:bCs/>
          <w:sz w:val="24"/>
          <w:szCs w:val="24"/>
          <w:lang w:val="vi-VN"/>
        </w:rPr>
      </w:pPr>
      <w:r w:rsidRPr="009E0702">
        <w:rPr>
          <w:rFonts w:ascii="Times New Roman" w:eastAsia="Calibri" w:hAnsi="Times New Roman" w:cs="Times New Roman"/>
          <w:bCs/>
          <w:sz w:val="24"/>
          <w:szCs w:val="24"/>
          <w:lang w:val="vi-VN"/>
        </w:rPr>
        <w:t xml:space="preserve">4.2.5. Kỹ năng khác: Sinh viên có thể nắm được các kỹ năng, mẹo làm các bài tập Nghe, Nói, Đọc, Viết của bài thi PET (B1). </w:t>
      </w:r>
    </w:p>
    <w:p w14:paraId="1D75572E" w14:textId="77777777" w:rsidR="00A463B5" w:rsidRPr="009E0702" w:rsidRDefault="00A463B5" w:rsidP="00957894">
      <w:pPr>
        <w:spacing w:before="120" w:after="120" w:line="360" w:lineRule="atLeast"/>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
          <w:bCs/>
          <w:sz w:val="24"/>
          <w:szCs w:val="24"/>
          <w:lang w:val="vi-VN"/>
        </w:rPr>
        <w:t>5. Mô tả tóm tắt nội dung học phần:</w:t>
      </w:r>
    </w:p>
    <w:p w14:paraId="5A3DE849" w14:textId="77777777" w:rsidR="008F7305" w:rsidRDefault="00621986" w:rsidP="00BF4753">
      <w:pPr>
        <w:spacing w:after="0" w:line="360" w:lineRule="atLeast"/>
        <w:ind w:firstLine="72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sz w:val="24"/>
          <w:szCs w:val="24"/>
          <w:lang w:val="vi-VN"/>
        </w:rPr>
        <w:t>Sinh viên có khả năng</w:t>
      </w:r>
      <w:r w:rsidR="00227C85" w:rsidRPr="009E0702">
        <w:rPr>
          <w:rFonts w:ascii="Times New Roman" w:eastAsia="Times New Roman" w:hAnsi="Times New Roman" w:cs="Times New Roman"/>
          <w:sz w:val="24"/>
          <w:szCs w:val="24"/>
          <w:lang w:val="vi-VN"/>
        </w:rPr>
        <w:t xml:space="preserve"> sử dụng</w:t>
      </w:r>
      <w:r w:rsidRPr="009E0702">
        <w:rPr>
          <w:rFonts w:ascii="Times New Roman" w:eastAsia="Times New Roman" w:hAnsi="Times New Roman" w:cs="Times New Roman"/>
          <w:sz w:val="24"/>
          <w:szCs w:val="24"/>
          <w:lang w:val="vi-VN"/>
        </w:rPr>
        <w:t xml:space="preserve"> thành thạo</w:t>
      </w:r>
      <w:r w:rsidR="00227C85" w:rsidRPr="009E0702">
        <w:rPr>
          <w:rFonts w:ascii="Times New Roman" w:eastAsia="Times New Roman" w:hAnsi="Times New Roman" w:cs="Times New Roman"/>
          <w:sz w:val="24"/>
          <w:szCs w:val="24"/>
          <w:lang w:val="vi-VN"/>
        </w:rPr>
        <w:t xml:space="preserve"> và phân biệt được các thì cơ bản của động từ tiếng Anh bao gồm thì </w:t>
      </w:r>
      <w:r w:rsidRPr="009E0702">
        <w:rPr>
          <w:rFonts w:ascii="Times New Roman" w:eastAsia="Times New Roman" w:hAnsi="Times New Roman" w:cs="Times New Roman"/>
          <w:bCs/>
          <w:sz w:val="24"/>
          <w:szCs w:val="24"/>
          <w:lang w:val="vi-VN"/>
        </w:rPr>
        <w:t xml:space="preserve">hiện tại đơn, hiện tại tiếp diễn, hiện tại hoàn thành, quá khứ đơn, quá khứ tiếp diễn; câu bị động, câu so sánh, động từ khuyết thiếu; được học về cụm động từ, giới từ, danh từ và tính từ tiếng Anh. </w:t>
      </w:r>
    </w:p>
    <w:p w14:paraId="399E32AA" w14:textId="1405155C" w:rsidR="00227C85" w:rsidRPr="009E0702" w:rsidRDefault="00227C85" w:rsidP="00BF4753">
      <w:pPr>
        <w:spacing w:after="0" w:line="360" w:lineRule="atLeast"/>
        <w:ind w:firstLine="72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sz w:val="24"/>
          <w:szCs w:val="24"/>
          <w:lang w:val="vi-VN"/>
        </w:rPr>
        <w:t>Sinh viên có thể áp dụng các kiến thức về ngôn ngữ bao gồm các cấu trúc ngữ pháp, từ vựng</w:t>
      </w:r>
      <w:r w:rsidR="00621986" w:rsidRPr="009E0702">
        <w:rPr>
          <w:rFonts w:ascii="Times New Roman" w:eastAsia="Times New Roman" w:hAnsi="Times New Roman" w:cs="Times New Roman"/>
          <w:sz w:val="24"/>
          <w:szCs w:val="24"/>
          <w:lang w:val="vi-VN"/>
        </w:rPr>
        <w:t>, cấu trúc chức năng</w:t>
      </w:r>
      <w:r w:rsidRPr="009E0702">
        <w:rPr>
          <w:rFonts w:ascii="Times New Roman" w:eastAsia="Times New Roman" w:hAnsi="Times New Roman" w:cs="Times New Roman"/>
          <w:sz w:val="24"/>
          <w:szCs w:val="24"/>
          <w:lang w:val="vi-VN"/>
        </w:rPr>
        <w:t xml:space="preserve">, ngữ âm, </w:t>
      </w:r>
      <w:r w:rsidR="00621986" w:rsidRPr="009E0702">
        <w:rPr>
          <w:rFonts w:ascii="Times New Roman" w:eastAsia="Times New Roman" w:hAnsi="Times New Roman" w:cs="Times New Roman"/>
          <w:bCs/>
          <w:sz w:val="24"/>
          <w:szCs w:val="24"/>
          <w:lang w:val="vi-VN"/>
        </w:rPr>
        <w:t>để thực hiện giao tiếp trong các tình huống cụ thể như mô tả người, đồ vật, nơi chốn, mô tả hoạt động, kể chuyện, đưa quan điểm, ý kiến cá nhân…</w:t>
      </w:r>
      <w:r w:rsidRPr="009E0702">
        <w:rPr>
          <w:rFonts w:ascii="Times New Roman" w:eastAsia="Times New Roman" w:hAnsi="Times New Roman" w:cs="Times New Roman"/>
          <w:sz w:val="24"/>
          <w:szCs w:val="24"/>
          <w:lang w:val="vi-VN"/>
        </w:rPr>
        <w:t xml:space="preserve">...; có thể </w:t>
      </w:r>
      <w:r w:rsidR="00621986" w:rsidRPr="009E0702">
        <w:rPr>
          <w:rFonts w:ascii="Times New Roman" w:eastAsia="Times New Roman" w:hAnsi="Times New Roman" w:cs="Times New Roman"/>
          <w:sz w:val="24"/>
          <w:szCs w:val="24"/>
          <w:lang w:val="vi-VN"/>
        </w:rPr>
        <w:t xml:space="preserve">nắm vững dạng bài thi PET cũng như các kỹ năng, mẹo làm bài hiệu quả. </w:t>
      </w:r>
    </w:p>
    <w:p w14:paraId="050A6B05" w14:textId="45A78EB2" w:rsidR="00A463B5" w:rsidRPr="009E0702" w:rsidRDefault="00A463B5" w:rsidP="00BF4753">
      <w:pPr>
        <w:spacing w:after="0" w:line="360" w:lineRule="atLeast"/>
        <w:ind w:firstLine="720"/>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lastRenderedPageBreak/>
        <w:t xml:space="preserve">Các kỹ năng: </w:t>
      </w:r>
      <w:r w:rsidR="00621986" w:rsidRPr="009E0702">
        <w:rPr>
          <w:rFonts w:ascii="Times New Roman" w:eastAsia="Calibri" w:hAnsi="Times New Roman" w:cs="Times New Roman"/>
          <w:sz w:val="24"/>
          <w:szCs w:val="24"/>
          <w:lang w:val="vi-VN"/>
        </w:rPr>
        <w:t xml:space="preserve">Sinh viên tiếp tục phát triển được các </w:t>
      </w:r>
      <w:r w:rsidRPr="009E0702">
        <w:rPr>
          <w:rFonts w:ascii="Times New Roman" w:eastAsia="Calibri" w:hAnsi="Times New Roman" w:cs="Times New Roman"/>
          <w:sz w:val="24"/>
          <w:szCs w:val="24"/>
          <w:lang w:val="vi-VN"/>
        </w:rPr>
        <w:t>kỹ năng nghe, nói, đọc, viết được tích hợp trong các bài giảng theo giáo trình.</w:t>
      </w:r>
    </w:p>
    <w:p w14:paraId="7BB84853" w14:textId="77777777" w:rsidR="00A463B5" w:rsidRPr="009E0702" w:rsidRDefault="00A463B5" w:rsidP="00A463B5">
      <w:pPr>
        <w:spacing w:after="0" w:line="360" w:lineRule="atLeast"/>
        <w:contextualSpacing/>
        <w:jc w:val="both"/>
        <w:rPr>
          <w:rFonts w:ascii="Times New Roman" w:eastAsia="Calibri" w:hAnsi="Times New Roman" w:cs="Times New Roman"/>
          <w:b/>
          <w:bCs/>
          <w:sz w:val="24"/>
          <w:szCs w:val="24"/>
          <w:lang w:val="vi-VN"/>
        </w:rPr>
      </w:pPr>
      <w:r w:rsidRPr="009E0702">
        <w:rPr>
          <w:rFonts w:ascii="Times New Roman" w:eastAsia="Calibri" w:hAnsi="Times New Roman" w:cs="Times New Roman"/>
          <w:b/>
          <w:bCs/>
          <w:sz w:val="24"/>
          <w:szCs w:val="24"/>
          <w:lang w:val="vi-VN"/>
        </w:rPr>
        <w:t>6. Cấu trúc nội dung học phần:</w:t>
      </w:r>
    </w:p>
    <w:p w14:paraId="67BB8A1E" w14:textId="77777777" w:rsidR="00394F0F" w:rsidRPr="009E0702" w:rsidRDefault="00394F0F" w:rsidP="00A463B5">
      <w:pPr>
        <w:spacing w:after="0" w:line="360" w:lineRule="atLeast"/>
        <w:ind w:firstLine="720"/>
        <w:contextualSpacing/>
        <w:jc w:val="center"/>
        <w:rPr>
          <w:rFonts w:ascii="Times New Roman" w:eastAsia="Calibri" w:hAnsi="Times New Roman" w:cs="Times New Roman"/>
          <w:b/>
          <w:bCs/>
          <w:sz w:val="24"/>
          <w:szCs w:val="24"/>
          <w:lang w:val="vi-VN"/>
        </w:rPr>
      </w:pPr>
    </w:p>
    <w:p w14:paraId="20AE8561" w14:textId="061EF96E" w:rsidR="00A463B5" w:rsidRPr="009E0702" w:rsidRDefault="00A463B5" w:rsidP="00A463B5">
      <w:pPr>
        <w:spacing w:after="0" w:line="360" w:lineRule="atLeast"/>
        <w:ind w:firstLine="720"/>
        <w:contextualSpacing/>
        <w:jc w:val="center"/>
        <w:rPr>
          <w:rFonts w:ascii="Times New Roman" w:eastAsia="Calibri" w:hAnsi="Times New Roman" w:cs="Times New Roman"/>
          <w:b/>
          <w:bCs/>
          <w:sz w:val="24"/>
          <w:szCs w:val="24"/>
          <w:lang w:val="vi-VN"/>
        </w:rPr>
      </w:pPr>
      <w:r w:rsidRPr="009E0702">
        <w:rPr>
          <w:rFonts w:ascii="Times New Roman" w:eastAsia="Calibri" w:hAnsi="Times New Roman" w:cs="Times New Roman"/>
          <w:b/>
          <w:bCs/>
          <w:sz w:val="24"/>
          <w:szCs w:val="24"/>
          <w:lang w:val="vi-VN"/>
        </w:rPr>
        <w:t>Bảng 1. Nội dung học phần</w:t>
      </w:r>
    </w:p>
    <w:p w14:paraId="6D5393E0" w14:textId="77777777" w:rsidR="003A7089" w:rsidRPr="009E0702" w:rsidRDefault="003A7089" w:rsidP="00A463B5">
      <w:pPr>
        <w:spacing w:after="0" w:line="360" w:lineRule="atLeast"/>
        <w:ind w:firstLine="720"/>
        <w:contextualSpacing/>
        <w:jc w:val="center"/>
        <w:rPr>
          <w:rFonts w:ascii="Times New Roman" w:eastAsia="Calibri" w:hAnsi="Times New Roman" w:cs="Times New Roman"/>
          <w:b/>
          <w:bCs/>
          <w:sz w:val="24"/>
          <w:szCs w:val="24"/>
          <w:lang w:val="vi-VN"/>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961"/>
        <w:gridCol w:w="851"/>
        <w:gridCol w:w="1446"/>
      </w:tblGrid>
      <w:tr w:rsidR="00A463B5" w:rsidRPr="009E0702" w14:paraId="53357EB1" w14:textId="77777777" w:rsidTr="00217A0C">
        <w:trPr>
          <w:trHeight w:val="360"/>
        </w:trPr>
        <w:tc>
          <w:tcPr>
            <w:tcW w:w="1951" w:type="dxa"/>
            <w:shd w:val="clear" w:color="auto" w:fill="auto"/>
          </w:tcPr>
          <w:p w14:paraId="623FA3F7" w14:textId="77777777" w:rsidR="00A463B5" w:rsidRPr="009E0702" w:rsidRDefault="00A463B5" w:rsidP="00A463B5">
            <w:pPr>
              <w:autoSpaceDE w:val="0"/>
              <w:autoSpaceDN w:val="0"/>
              <w:adjustRightInd w:val="0"/>
              <w:spacing w:after="0" w:line="360" w:lineRule="atLeast"/>
              <w:rPr>
                <w:rFonts w:ascii="Times New Roman" w:eastAsia="Times New Roman" w:hAnsi="Times New Roman" w:cs="Times New Roman"/>
                <w:b/>
                <w:bCs/>
                <w:sz w:val="24"/>
                <w:szCs w:val="24"/>
                <w:lang w:val="vi-VN"/>
              </w:rPr>
            </w:pPr>
          </w:p>
        </w:tc>
        <w:tc>
          <w:tcPr>
            <w:tcW w:w="4961" w:type="dxa"/>
            <w:shd w:val="clear" w:color="auto" w:fill="auto"/>
          </w:tcPr>
          <w:p w14:paraId="3E8230BE"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Nội dung</w:t>
            </w:r>
          </w:p>
        </w:tc>
        <w:tc>
          <w:tcPr>
            <w:tcW w:w="851" w:type="dxa"/>
            <w:shd w:val="clear" w:color="auto" w:fill="auto"/>
          </w:tcPr>
          <w:p w14:paraId="2394C616"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Số tiết</w:t>
            </w:r>
          </w:p>
        </w:tc>
        <w:tc>
          <w:tcPr>
            <w:tcW w:w="1446" w:type="dxa"/>
            <w:shd w:val="clear" w:color="auto" w:fill="auto"/>
          </w:tcPr>
          <w:p w14:paraId="1D800466"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Mục tiêu</w:t>
            </w:r>
          </w:p>
        </w:tc>
      </w:tr>
      <w:tr w:rsidR="00A463B5" w:rsidRPr="009E0702" w14:paraId="6C7362B8" w14:textId="77777777" w:rsidTr="00217A0C">
        <w:tc>
          <w:tcPr>
            <w:tcW w:w="1951" w:type="dxa"/>
            <w:shd w:val="clear" w:color="auto" w:fill="auto"/>
          </w:tcPr>
          <w:p w14:paraId="464A2AA3" w14:textId="77777777" w:rsidR="00A463B5" w:rsidRPr="009E0702" w:rsidRDefault="00103E30" w:rsidP="00A463B5">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1</w:t>
            </w:r>
          </w:p>
        </w:tc>
        <w:tc>
          <w:tcPr>
            <w:tcW w:w="4961" w:type="dxa"/>
            <w:shd w:val="clear" w:color="auto" w:fill="auto"/>
          </w:tcPr>
          <w:p w14:paraId="26527CFE" w14:textId="77777777" w:rsidR="00103E30" w:rsidRPr="009E0702" w:rsidRDefault="00103E30" w:rsidP="00103E3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A question of sport</w:t>
            </w:r>
            <w:r w:rsidRPr="009E0702">
              <w:rPr>
                <w:rFonts w:ascii="Times New Roman" w:eastAsia="Times New Roman" w:hAnsi="Times New Roman" w:cs="Times New Roman"/>
                <w:bCs/>
                <w:sz w:val="24"/>
                <w:szCs w:val="24"/>
                <w:lang w:val="vi-VN"/>
              </w:rPr>
              <w:t xml:space="preserve"> </w:t>
            </w:r>
          </w:p>
          <w:p w14:paraId="4591E494" w14:textId="77777777" w:rsidR="00A463B5" w:rsidRPr="009E0702" w:rsidRDefault="00103E30" w:rsidP="00103E30">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Sports and hobbies</w:t>
            </w:r>
          </w:p>
        </w:tc>
        <w:tc>
          <w:tcPr>
            <w:tcW w:w="851" w:type="dxa"/>
            <w:shd w:val="clear" w:color="auto" w:fill="auto"/>
          </w:tcPr>
          <w:p w14:paraId="08FAE679"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2</w:t>
            </w:r>
          </w:p>
        </w:tc>
        <w:tc>
          <w:tcPr>
            <w:tcW w:w="1446" w:type="dxa"/>
            <w:shd w:val="clear" w:color="auto" w:fill="auto"/>
          </w:tcPr>
          <w:p w14:paraId="1C68683B"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r>
      <w:tr w:rsidR="00A463B5" w:rsidRPr="009E0702" w14:paraId="27F6482D" w14:textId="77777777" w:rsidTr="00217A0C">
        <w:tc>
          <w:tcPr>
            <w:tcW w:w="1951" w:type="dxa"/>
            <w:shd w:val="clear" w:color="auto" w:fill="auto"/>
          </w:tcPr>
          <w:p w14:paraId="219F0B08" w14:textId="77777777" w:rsidR="00A463B5" w:rsidRPr="009E0702" w:rsidRDefault="00A463B5" w:rsidP="00103E3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w:t>
            </w:r>
            <w:r w:rsidR="00BD0690" w:rsidRPr="009E0702">
              <w:rPr>
                <w:rFonts w:ascii="Times New Roman" w:eastAsia="Times New Roman" w:hAnsi="Times New Roman" w:cs="Times New Roman"/>
                <w:b/>
                <w:bCs/>
                <w:sz w:val="24"/>
                <w:szCs w:val="24"/>
                <w:lang w:val="vi-VN"/>
              </w:rPr>
              <w:t xml:space="preserve"> </w:t>
            </w:r>
            <w:r w:rsidR="00103E30" w:rsidRPr="009E0702">
              <w:rPr>
                <w:rFonts w:ascii="Times New Roman" w:eastAsia="Times New Roman" w:hAnsi="Times New Roman" w:cs="Times New Roman"/>
                <w:b/>
                <w:bCs/>
                <w:sz w:val="24"/>
                <w:szCs w:val="24"/>
                <w:lang w:val="vi-VN"/>
              </w:rPr>
              <w:t>Grammar</w:t>
            </w:r>
          </w:p>
        </w:tc>
        <w:tc>
          <w:tcPr>
            <w:tcW w:w="4961" w:type="dxa"/>
            <w:shd w:val="clear" w:color="auto" w:fill="auto"/>
          </w:tcPr>
          <w:p w14:paraId="6D76F1D1" w14:textId="77777777" w:rsidR="00A463B5" w:rsidRPr="009E0702" w:rsidRDefault="00103E30" w:rsidP="00A463B5">
            <w:pPr>
              <w:spacing w:after="0" w:line="360" w:lineRule="atLeast"/>
              <w:jc w:val="both"/>
              <w:rPr>
                <w:rFonts w:ascii="Times New Roman" w:eastAsia="Calibri" w:hAnsi="Times New Roman" w:cs="Times New Roman"/>
                <w:sz w:val="24"/>
                <w:szCs w:val="24"/>
                <w:lang w:val="vi-VN"/>
              </w:rPr>
            </w:pPr>
            <w:r w:rsidRPr="009E0702">
              <w:rPr>
                <w:rFonts w:ascii="Times New Roman" w:eastAsia="Tahoma" w:hAnsi="Times New Roman" w:cs="Times New Roman"/>
                <w:sz w:val="24"/>
                <w:szCs w:val="24"/>
                <w:lang w:val="vi-VN"/>
              </w:rPr>
              <w:t>Present simple / to be + frequency adverbs</w:t>
            </w:r>
          </w:p>
        </w:tc>
        <w:tc>
          <w:tcPr>
            <w:tcW w:w="851" w:type="dxa"/>
            <w:shd w:val="clear" w:color="auto" w:fill="auto"/>
          </w:tcPr>
          <w:p w14:paraId="0727DCCF"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F4EAAAC" w14:textId="16B0D4DD" w:rsidR="00A463B5" w:rsidRPr="009E0702" w:rsidRDefault="00217A0C" w:rsidP="00A463B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A463B5" w:rsidRPr="009E0702" w14:paraId="00AAB980" w14:textId="77777777" w:rsidTr="00217A0C">
        <w:tc>
          <w:tcPr>
            <w:tcW w:w="1951" w:type="dxa"/>
            <w:shd w:val="clear" w:color="auto" w:fill="auto"/>
          </w:tcPr>
          <w:p w14:paraId="2E3BA8F6" w14:textId="77777777" w:rsidR="00A463B5" w:rsidRPr="009E0702" w:rsidRDefault="00A463B5" w:rsidP="00103E3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w:t>
            </w:r>
            <w:r w:rsidR="00103E30" w:rsidRPr="009E0702">
              <w:rPr>
                <w:rFonts w:ascii="Times New Roman" w:eastAsia="Times New Roman" w:hAnsi="Times New Roman" w:cs="Times New Roman"/>
                <w:b/>
                <w:bCs/>
                <w:sz w:val="24"/>
                <w:szCs w:val="24"/>
                <w:lang w:val="vi-VN"/>
              </w:rPr>
              <w:t xml:space="preserve">Functions and Vocabulary </w:t>
            </w:r>
          </w:p>
        </w:tc>
        <w:tc>
          <w:tcPr>
            <w:tcW w:w="4961" w:type="dxa"/>
            <w:shd w:val="clear" w:color="auto" w:fill="auto"/>
          </w:tcPr>
          <w:p w14:paraId="41CDAB33" w14:textId="77777777" w:rsidR="00A463B5" w:rsidRPr="009E0702" w:rsidRDefault="00103E30" w:rsidP="00A463B5">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Definitions and explanations; a kind of + -ing/noun; sports; hobbies; expressing attitude</w:t>
            </w:r>
          </w:p>
        </w:tc>
        <w:tc>
          <w:tcPr>
            <w:tcW w:w="851" w:type="dxa"/>
            <w:shd w:val="clear" w:color="auto" w:fill="auto"/>
          </w:tcPr>
          <w:p w14:paraId="0A2DA876"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4A45DAF" w14:textId="18E2F010" w:rsidR="00A463B5" w:rsidRPr="009E0702" w:rsidRDefault="00217A0C" w:rsidP="00A463B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A463B5" w:rsidRPr="009E0702" w14:paraId="04851F05" w14:textId="77777777" w:rsidTr="00217A0C">
        <w:trPr>
          <w:trHeight w:val="425"/>
        </w:trPr>
        <w:tc>
          <w:tcPr>
            <w:tcW w:w="1951" w:type="dxa"/>
            <w:shd w:val="clear" w:color="auto" w:fill="auto"/>
          </w:tcPr>
          <w:p w14:paraId="309B1C72" w14:textId="77777777" w:rsidR="00A463B5" w:rsidRPr="009E0702" w:rsidRDefault="00A463B5" w:rsidP="00103E3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w:t>
            </w:r>
            <w:r w:rsidR="00103E30" w:rsidRPr="009E0702">
              <w:rPr>
                <w:rFonts w:ascii="Times New Roman" w:eastAsia="Times New Roman" w:hAnsi="Times New Roman" w:cs="Times New Roman"/>
                <w:b/>
                <w:bCs/>
                <w:sz w:val="24"/>
                <w:szCs w:val="24"/>
                <w:lang w:val="vi-VN"/>
              </w:rPr>
              <w:t xml:space="preserve">Pronunciation </w:t>
            </w:r>
          </w:p>
        </w:tc>
        <w:tc>
          <w:tcPr>
            <w:tcW w:w="4961" w:type="dxa"/>
            <w:shd w:val="clear" w:color="auto" w:fill="auto"/>
          </w:tcPr>
          <w:p w14:paraId="499F1D0D" w14:textId="77777777" w:rsidR="00A463B5" w:rsidRPr="009E0702" w:rsidRDefault="00BC002B" w:rsidP="00A463B5">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/ai/ as in </w:t>
            </w:r>
            <w:r w:rsidRPr="009E0702">
              <w:rPr>
                <w:rFonts w:ascii="Times New Roman" w:eastAsia="Times New Roman" w:hAnsi="Times New Roman" w:cs="Times New Roman"/>
                <w:bCs/>
                <w:i/>
                <w:sz w:val="24"/>
                <w:szCs w:val="24"/>
                <w:lang w:val="vi-VN"/>
              </w:rPr>
              <w:t>like</w:t>
            </w:r>
            <w:r w:rsidRPr="009E0702">
              <w:rPr>
                <w:rFonts w:ascii="Times New Roman" w:eastAsia="Times New Roman" w:hAnsi="Times New Roman" w:cs="Times New Roman"/>
                <w:bCs/>
                <w:sz w:val="24"/>
                <w:szCs w:val="24"/>
                <w:lang w:val="vi-VN"/>
              </w:rPr>
              <w:t>, /i:</w:t>
            </w:r>
            <w:r w:rsidR="00103E30" w:rsidRPr="009E0702">
              <w:rPr>
                <w:rFonts w:ascii="Times New Roman" w:eastAsia="Times New Roman" w:hAnsi="Times New Roman" w:cs="Times New Roman"/>
                <w:bCs/>
                <w:sz w:val="24"/>
                <w:szCs w:val="24"/>
                <w:lang w:val="vi-VN"/>
              </w:rPr>
              <w:t xml:space="preserve">/ as in </w:t>
            </w:r>
            <w:r w:rsidR="00103E30" w:rsidRPr="009E0702">
              <w:rPr>
                <w:rFonts w:ascii="Times New Roman" w:eastAsia="Times New Roman" w:hAnsi="Times New Roman" w:cs="Times New Roman"/>
                <w:bCs/>
                <w:i/>
                <w:sz w:val="24"/>
                <w:szCs w:val="24"/>
                <w:lang w:val="vi-VN"/>
              </w:rPr>
              <w:t>steep</w:t>
            </w:r>
            <w:r w:rsidRPr="009E0702">
              <w:rPr>
                <w:rFonts w:ascii="Times New Roman" w:eastAsia="Times New Roman" w:hAnsi="Times New Roman" w:cs="Times New Roman"/>
                <w:bCs/>
                <w:sz w:val="24"/>
                <w:szCs w:val="24"/>
                <w:lang w:val="vi-VN"/>
              </w:rPr>
              <w:t>,</w:t>
            </w:r>
            <w:r w:rsidR="00103E30" w:rsidRPr="009E0702">
              <w:rPr>
                <w:rFonts w:ascii="Times New Roman" w:eastAsia="Times New Roman" w:hAnsi="Times New Roman" w:cs="Times New Roman"/>
                <w:bCs/>
                <w:sz w:val="24"/>
                <w:szCs w:val="24"/>
                <w:lang w:val="vi-VN"/>
              </w:rPr>
              <w:t xml:space="preserve"> /i/ as in </w:t>
            </w:r>
            <w:r w:rsidR="00103E30" w:rsidRPr="009E0702">
              <w:rPr>
                <w:rFonts w:ascii="Times New Roman" w:eastAsia="Times New Roman" w:hAnsi="Times New Roman" w:cs="Times New Roman"/>
                <w:bCs/>
                <w:i/>
                <w:sz w:val="24"/>
                <w:szCs w:val="24"/>
                <w:lang w:val="vi-VN"/>
              </w:rPr>
              <w:t>big</w:t>
            </w:r>
          </w:p>
        </w:tc>
        <w:tc>
          <w:tcPr>
            <w:tcW w:w="851" w:type="dxa"/>
            <w:shd w:val="clear" w:color="auto" w:fill="auto"/>
          </w:tcPr>
          <w:p w14:paraId="782A66AE"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c>
          <w:tcPr>
            <w:tcW w:w="1446" w:type="dxa"/>
            <w:shd w:val="clear" w:color="auto" w:fill="auto"/>
          </w:tcPr>
          <w:p w14:paraId="0DB21966" w14:textId="55205E1E" w:rsidR="00A463B5" w:rsidRPr="009E0702" w:rsidRDefault="00217A0C" w:rsidP="00A463B5">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A463B5" w:rsidRPr="009E0702" w14:paraId="2336935F" w14:textId="77777777" w:rsidTr="00217A0C">
        <w:tc>
          <w:tcPr>
            <w:tcW w:w="1951" w:type="dxa"/>
            <w:shd w:val="clear" w:color="auto" w:fill="auto"/>
          </w:tcPr>
          <w:p w14:paraId="0203C8CE" w14:textId="77777777" w:rsidR="00A463B5" w:rsidRPr="009E0702" w:rsidRDefault="00A463B5" w:rsidP="00103E3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w:t>
            </w:r>
            <w:r w:rsidR="00103E30" w:rsidRPr="009E0702">
              <w:rPr>
                <w:rFonts w:ascii="Times New Roman" w:eastAsia="Times New Roman" w:hAnsi="Times New Roman" w:cs="Times New Roman"/>
                <w:b/>
                <w:bCs/>
                <w:sz w:val="24"/>
                <w:szCs w:val="24"/>
                <w:lang w:val="vi-VN"/>
              </w:rPr>
              <w:t xml:space="preserve">Revision </w:t>
            </w:r>
          </w:p>
        </w:tc>
        <w:tc>
          <w:tcPr>
            <w:tcW w:w="4961" w:type="dxa"/>
            <w:shd w:val="clear" w:color="auto" w:fill="auto"/>
          </w:tcPr>
          <w:p w14:paraId="663B2CF9" w14:textId="77777777" w:rsidR="00A463B5" w:rsidRPr="009E0702" w:rsidRDefault="00103E30" w:rsidP="00A463B5">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Present simple; the alphabet; like + -ing</w:t>
            </w:r>
          </w:p>
        </w:tc>
        <w:tc>
          <w:tcPr>
            <w:tcW w:w="851" w:type="dxa"/>
            <w:shd w:val="clear" w:color="auto" w:fill="auto"/>
          </w:tcPr>
          <w:p w14:paraId="073937C3"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91CDC27" w14:textId="1ACAD7EA" w:rsidR="00A463B5" w:rsidRPr="009E0702" w:rsidRDefault="00217A0C" w:rsidP="00A463B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A463B5" w:rsidRPr="009E0702" w14:paraId="695DD0B5" w14:textId="77777777" w:rsidTr="00217A0C">
        <w:tc>
          <w:tcPr>
            <w:tcW w:w="1951" w:type="dxa"/>
            <w:shd w:val="clear" w:color="auto" w:fill="auto"/>
          </w:tcPr>
          <w:p w14:paraId="7FC056C2" w14:textId="77777777" w:rsidR="00A463B5" w:rsidRPr="009E0702" w:rsidRDefault="00A463B5" w:rsidP="00103E3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5. </w:t>
            </w:r>
            <w:r w:rsidR="00103E30" w:rsidRPr="009E0702">
              <w:rPr>
                <w:rFonts w:ascii="Times New Roman" w:eastAsia="Times New Roman" w:hAnsi="Times New Roman" w:cs="Times New Roman"/>
                <w:b/>
                <w:bCs/>
                <w:sz w:val="24"/>
                <w:szCs w:val="24"/>
                <w:lang w:val="vi-VN"/>
              </w:rPr>
              <w:t>Exam folder</w:t>
            </w:r>
          </w:p>
        </w:tc>
        <w:tc>
          <w:tcPr>
            <w:tcW w:w="4961" w:type="dxa"/>
            <w:shd w:val="clear" w:color="auto" w:fill="auto"/>
          </w:tcPr>
          <w:p w14:paraId="10CD59F9" w14:textId="77777777" w:rsidR="00103E30" w:rsidRPr="009E0702" w:rsidRDefault="00103E30" w:rsidP="00103E30">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Reading Part 1 </w:t>
            </w:r>
          </w:p>
          <w:p w14:paraId="310164EC" w14:textId="77777777" w:rsidR="00A463B5" w:rsidRPr="009E0702" w:rsidRDefault="00103E30" w:rsidP="00103E30">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Speaking Part 1</w:t>
            </w:r>
          </w:p>
        </w:tc>
        <w:tc>
          <w:tcPr>
            <w:tcW w:w="851" w:type="dxa"/>
            <w:shd w:val="clear" w:color="auto" w:fill="auto"/>
          </w:tcPr>
          <w:p w14:paraId="1D8985CE" w14:textId="77777777" w:rsidR="00A463B5" w:rsidRPr="009E0702" w:rsidRDefault="00A463B5" w:rsidP="00A463B5">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FDF0208" w14:textId="44B213AD" w:rsidR="00A463B5" w:rsidRPr="009E0702" w:rsidRDefault="00217A0C" w:rsidP="00A463B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 xml:space="preserve">4.2.2, 4.2.3, </w:t>
            </w:r>
            <w:r w:rsidR="00BD0690" w:rsidRPr="009E0702">
              <w:rPr>
                <w:rFonts w:ascii="Times New Roman" w:eastAsia="Times New Roman" w:hAnsi="Times New Roman" w:cs="Times New Roman"/>
                <w:sz w:val="24"/>
                <w:szCs w:val="24"/>
                <w:lang w:val="vi-VN"/>
              </w:rPr>
              <w:t>4.2.5</w:t>
            </w:r>
          </w:p>
        </w:tc>
      </w:tr>
      <w:tr w:rsidR="00885911" w:rsidRPr="009E0702" w14:paraId="0E797585" w14:textId="77777777" w:rsidTr="00217A0C">
        <w:tc>
          <w:tcPr>
            <w:tcW w:w="1951" w:type="dxa"/>
            <w:shd w:val="clear" w:color="auto" w:fill="auto"/>
          </w:tcPr>
          <w:p w14:paraId="4F1CADDC" w14:textId="77777777" w:rsidR="00885911" w:rsidRPr="009E0702" w:rsidRDefault="00B33100" w:rsidP="00885911">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2</w:t>
            </w:r>
          </w:p>
        </w:tc>
        <w:tc>
          <w:tcPr>
            <w:tcW w:w="4961" w:type="dxa"/>
            <w:shd w:val="clear" w:color="auto" w:fill="auto"/>
          </w:tcPr>
          <w:p w14:paraId="1A469F4D" w14:textId="77777777" w:rsidR="00BD1AA5" w:rsidRPr="009E0702" w:rsidRDefault="00BD1AA5" w:rsidP="00BD1AA5">
            <w:pPr>
              <w:autoSpaceDE w:val="0"/>
              <w:autoSpaceDN w:val="0"/>
              <w:adjustRightInd w:val="0"/>
              <w:spacing w:after="0" w:line="360" w:lineRule="atLeast"/>
              <w:rPr>
                <w:rFonts w:ascii="Times New Roman" w:eastAsia="Times New Roman" w:hAnsi="Times New Roman" w:cs="Times New Roman"/>
                <w:b/>
                <w:sz w:val="24"/>
                <w:szCs w:val="24"/>
                <w:lang w:val="vi-VN"/>
              </w:rPr>
            </w:pPr>
            <w:r w:rsidRPr="009E0702">
              <w:rPr>
                <w:rFonts w:ascii="Times New Roman" w:eastAsia="Times New Roman" w:hAnsi="Times New Roman" w:cs="Times New Roman"/>
                <w:b/>
                <w:sz w:val="24"/>
                <w:szCs w:val="24"/>
                <w:lang w:val="vi-VN"/>
              </w:rPr>
              <w:t>I'm a friendly person</w:t>
            </w:r>
            <w:r w:rsidRPr="009E0702">
              <w:rPr>
                <w:rFonts w:ascii="Times New Roman" w:eastAsia="Times New Roman" w:hAnsi="Times New Roman" w:cs="Times New Roman"/>
                <w:sz w:val="24"/>
                <w:szCs w:val="24"/>
                <w:lang w:val="vi-VN"/>
              </w:rPr>
              <w:t xml:space="preserve"> </w:t>
            </w:r>
          </w:p>
          <w:p w14:paraId="225A004D" w14:textId="77777777" w:rsidR="00885911" w:rsidRPr="009E0702" w:rsidRDefault="00BD1AA5" w:rsidP="00BD1AA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People</w:t>
            </w:r>
          </w:p>
        </w:tc>
        <w:tc>
          <w:tcPr>
            <w:tcW w:w="851" w:type="dxa"/>
            <w:shd w:val="clear" w:color="auto" w:fill="auto"/>
          </w:tcPr>
          <w:p w14:paraId="71CA4DB5" w14:textId="77777777" w:rsidR="00885911" w:rsidRPr="009E0702" w:rsidRDefault="00885911" w:rsidP="00885911">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7913FA62" w14:textId="77777777" w:rsidR="00885911" w:rsidRPr="009E0702" w:rsidRDefault="00885911" w:rsidP="00885911">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2C4E636F" w14:textId="77777777" w:rsidTr="00217A0C">
        <w:tc>
          <w:tcPr>
            <w:tcW w:w="1951" w:type="dxa"/>
            <w:shd w:val="clear" w:color="auto" w:fill="auto"/>
          </w:tcPr>
          <w:p w14:paraId="649E22CA"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21A9976C"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like/enjoy + -ing; want / would like + to; to be + a(n) + occupation</w:t>
            </w:r>
          </w:p>
        </w:tc>
        <w:tc>
          <w:tcPr>
            <w:tcW w:w="851" w:type="dxa"/>
            <w:shd w:val="clear" w:color="auto" w:fill="auto"/>
          </w:tcPr>
          <w:p w14:paraId="0222BD44"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9C38192" w14:textId="72BEBA85"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1791C422" w14:textId="77777777" w:rsidTr="00217A0C">
        <w:tc>
          <w:tcPr>
            <w:tcW w:w="1951" w:type="dxa"/>
            <w:shd w:val="clear" w:color="auto" w:fill="auto"/>
          </w:tcPr>
          <w:p w14:paraId="564955EE"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56727A64"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Describing people: appearance, personality, interests; inviting and responding to invitations</w:t>
            </w:r>
          </w:p>
        </w:tc>
        <w:tc>
          <w:tcPr>
            <w:tcW w:w="851" w:type="dxa"/>
            <w:shd w:val="clear" w:color="auto" w:fill="auto"/>
          </w:tcPr>
          <w:p w14:paraId="00CE3848"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251CF7E" w14:textId="03D9BE62"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47F9223D" w14:textId="77777777" w:rsidTr="00217A0C">
        <w:tc>
          <w:tcPr>
            <w:tcW w:w="1951" w:type="dxa"/>
            <w:shd w:val="clear" w:color="auto" w:fill="auto"/>
          </w:tcPr>
          <w:p w14:paraId="4E1E0389"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707A6C48"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/ɒ/ as in </w:t>
            </w:r>
            <w:r w:rsidRPr="009E0702">
              <w:rPr>
                <w:rFonts w:ascii="Times New Roman" w:eastAsia="Calibri" w:hAnsi="Times New Roman" w:cs="Times New Roman"/>
                <w:i/>
                <w:sz w:val="24"/>
                <w:szCs w:val="24"/>
                <w:lang w:val="vi-VN"/>
              </w:rPr>
              <w:t>pop</w:t>
            </w:r>
            <w:r w:rsidRPr="009E0702">
              <w:rPr>
                <w:rFonts w:ascii="Times New Roman" w:eastAsia="Calibri" w:hAnsi="Times New Roman" w:cs="Times New Roman"/>
                <w:sz w:val="24"/>
                <w:szCs w:val="24"/>
                <w:lang w:val="vi-VN"/>
              </w:rPr>
              <w:t xml:space="preserve">, /ʌ/ as in </w:t>
            </w:r>
            <w:r w:rsidRPr="009E0702">
              <w:rPr>
                <w:rFonts w:ascii="Times New Roman" w:eastAsia="Calibri" w:hAnsi="Times New Roman" w:cs="Times New Roman"/>
                <w:i/>
                <w:sz w:val="24"/>
                <w:szCs w:val="24"/>
                <w:lang w:val="vi-VN"/>
              </w:rPr>
              <w:t>fun</w:t>
            </w:r>
            <w:r w:rsidRPr="009E0702">
              <w:rPr>
                <w:rFonts w:ascii="Times New Roman" w:eastAsia="Calibri" w:hAnsi="Times New Roman" w:cs="Times New Roman"/>
                <w:sz w:val="24"/>
                <w:szCs w:val="24"/>
                <w:lang w:val="vi-VN"/>
              </w:rPr>
              <w:t xml:space="preserve">, /ju:/ as in </w:t>
            </w:r>
            <w:r w:rsidRPr="009E0702">
              <w:rPr>
                <w:rFonts w:ascii="Times New Roman" w:eastAsia="Calibri" w:hAnsi="Times New Roman" w:cs="Times New Roman"/>
                <w:i/>
                <w:sz w:val="24"/>
                <w:szCs w:val="24"/>
                <w:lang w:val="vi-VN"/>
              </w:rPr>
              <w:t>university</w:t>
            </w:r>
          </w:p>
        </w:tc>
        <w:tc>
          <w:tcPr>
            <w:tcW w:w="851" w:type="dxa"/>
            <w:shd w:val="clear" w:color="auto" w:fill="auto"/>
          </w:tcPr>
          <w:p w14:paraId="2398EFA8"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D2ED048" w14:textId="0F47068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10E68242" w14:textId="77777777" w:rsidTr="00217A0C">
        <w:tc>
          <w:tcPr>
            <w:tcW w:w="1951" w:type="dxa"/>
            <w:shd w:val="clear" w:color="auto" w:fill="auto"/>
          </w:tcPr>
          <w:p w14:paraId="3BA34DF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02F29B01"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have got</w:t>
            </w:r>
          </w:p>
        </w:tc>
        <w:tc>
          <w:tcPr>
            <w:tcW w:w="851" w:type="dxa"/>
            <w:shd w:val="clear" w:color="auto" w:fill="auto"/>
          </w:tcPr>
          <w:p w14:paraId="30313787"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6B2BF86E" w14:textId="6549311E"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3AC4DBD7" w14:textId="77777777" w:rsidTr="00217A0C">
        <w:tc>
          <w:tcPr>
            <w:tcW w:w="1951" w:type="dxa"/>
            <w:shd w:val="clear" w:color="auto" w:fill="auto"/>
          </w:tcPr>
          <w:p w14:paraId="761FDFD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3FDB07FB"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Listening Part 3 </w:t>
            </w:r>
          </w:p>
          <w:p w14:paraId="50CE101C"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Writing Parts 1, 2 and 3</w:t>
            </w:r>
          </w:p>
        </w:tc>
        <w:tc>
          <w:tcPr>
            <w:tcW w:w="851" w:type="dxa"/>
            <w:shd w:val="clear" w:color="auto" w:fill="auto"/>
          </w:tcPr>
          <w:p w14:paraId="0C4CD98B"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7B425507" w14:textId="71029003"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4.2.1, 4.2.4, 4.2.5</w:t>
            </w:r>
          </w:p>
        </w:tc>
      </w:tr>
      <w:tr w:rsidR="00B33100" w:rsidRPr="009E0702" w14:paraId="3A150AFC" w14:textId="77777777" w:rsidTr="00217A0C">
        <w:tc>
          <w:tcPr>
            <w:tcW w:w="1951" w:type="dxa"/>
            <w:shd w:val="clear" w:color="auto" w:fill="auto"/>
          </w:tcPr>
          <w:p w14:paraId="2D3288F8"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3</w:t>
            </w:r>
          </w:p>
        </w:tc>
        <w:tc>
          <w:tcPr>
            <w:tcW w:w="4961" w:type="dxa"/>
            <w:shd w:val="clear" w:color="auto" w:fill="auto"/>
          </w:tcPr>
          <w:p w14:paraId="06BD5EF9" w14:textId="77777777" w:rsidR="00BD1AA5" w:rsidRPr="009E0702" w:rsidRDefault="00BD1AA5" w:rsidP="00BD1AA5">
            <w:pPr>
              <w:autoSpaceDE w:val="0"/>
              <w:autoSpaceDN w:val="0"/>
              <w:adjustRightInd w:val="0"/>
              <w:spacing w:after="0" w:line="360" w:lineRule="atLeast"/>
              <w:rPr>
                <w:rFonts w:ascii="Times New Roman" w:eastAsia="Times New Roman" w:hAnsi="Times New Roman" w:cs="Times New Roman"/>
                <w:b/>
                <w:sz w:val="24"/>
                <w:szCs w:val="24"/>
                <w:lang w:val="vi-VN"/>
              </w:rPr>
            </w:pPr>
            <w:r w:rsidRPr="009E0702">
              <w:rPr>
                <w:rFonts w:ascii="Times New Roman" w:eastAsia="Times New Roman" w:hAnsi="Times New Roman" w:cs="Times New Roman"/>
                <w:b/>
                <w:sz w:val="24"/>
                <w:szCs w:val="24"/>
                <w:lang w:val="vi-VN"/>
              </w:rPr>
              <w:t>What’s your job?</w:t>
            </w:r>
            <w:r w:rsidRPr="009E0702">
              <w:rPr>
                <w:rFonts w:ascii="Times New Roman" w:eastAsia="Times New Roman" w:hAnsi="Times New Roman" w:cs="Times New Roman"/>
                <w:sz w:val="24"/>
                <w:szCs w:val="24"/>
                <w:lang w:val="vi-VN"/>
              </w:rPr>
              <w:t xml:space="preserve"> </w:t>
            </w:r>
          </w:p>
          <w:p w14:paraId="29F137DF" w14:textId="77777777" w:rsidR="00B33100" w:rsidRPr="009E0702" w:rsidRDefault="00BD1AA5" w:rsidP="00BD1AA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Work</w:t>
            </w:r>
          </w:p>
        </w:tc>
        <w:tc>
          <w:tcPr>
            <w:tcW w:w="851" w:type="dxa"/>
            <w:shd w:val="clear" w:color="auto" w:fill="auto"/>
          </w:tcPr>
          <w:p w14:paraId="25F92F72"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639DDC30"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02ADC222" w14:textId="77777777" w:rsidTr="00217A0C">
        <w:tc>
          <w:tcPr>
            <w:tcW w:w="1951" w:type="dxa"/>
            <w:shd w:val="clear" w:color="auto" w:fill="auto"/>
          </w:tcPr>
          <w:p w14:paraId="54532E74"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1629E7DE"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Present simple vs. present continuous (for present actions); state verbs; short answers</w:t>
            </w:r>
          </w:p>
        </w:tc>
        <w:tc>
          <w:tcPr>
            <w:tcW w:w="851" w:type="dxa"/>
            <w:shd w:val="clear" w:color="auto" w:fill="auto"/>
          </w:tcPr>
          <w:p w14:paraId="60B0ED50"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7E8D02B4" w14:textId="317B609E"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33EF6060" w14:textId="77777777" w:rsidTr="00217A0C">
        <w:tc>
          <w:tcPr>
            <w:tcW w:w="1951" w:type="dxa"/>
            <w:shd w:val="clear" w:color="auto" w:fill="auto"/>
          </w:tcPr>
          <w:p w14:paraId="5EFD46E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3594E5E1"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Saying what people are doing; jobs</w:t>
            </w:r>
          </w:p>
        </w:tc>
        <w:tc>
          <w:tcPr>
            <w:tcW w:w="851" w:type="dxa"/>
            <w:shd w:val="clear" w:color="auto" w:fill="auto"/>
          </w:tcPr>
          <w:p w14:paraId="2C43C5CD"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F0813E0" w14:textId="729C46E8"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7FE61763" w14:textId="77777777" w:rsidTr="00217A0C">
        <w:tc>
          <w:tcPr>
            <w:tcW w:w="1951" w:type="dxa"/>
            <w:shd w:val="clear" w:color="auto" w:fill="auto"/>
          </w:tcPr>
          <w:p w14:paraId="01512137"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2073E265"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/æ/ as in </w:t>
            </w:r>
            <w:r w:rsidRPr="009E0702">
              <w:rPr>
                <w:rFonts w:ascii="Times New Roman" w:eastAsia="Calibri" w:hAnsi="Times New Roman" w:cs="Times New Roman"/>
                <w:i/>
                <w:sz w:val="24"/>
                <w:szCs w:val="24"/>
                <w:lang w:val="vi-VN"/>
              </w:rPr>
              <w:t>cat</w:t>
            </w:r>
            <w:r w:rsidRPr="009E0702">
              <w:rPr>
                <w:rFonts w:ascii="Times New Roman" w:eastAsia="Calibri" w:hAnsi="Times New Roman" w:cs="Times New Roman"/>
                <w:sz w:val="24"/>
                <w:szCs w:val="24"/>
                <w:lang w:val="vi-VN"/>
              </w:rPr>
              <w:t>,</w:t>
            </w:r>
            <w:r w:rsidRPr="009E0702">
              <w:rPr>
                <w:rFonts w:ascii="Times New Roman" w:eastAsia="Calibri" w:hAnsi="Times New Roman" w:cs="Times New Roman"/>
                <w:i/>
                <w:sz w:val="24"/>
                <w:szCs w:val="24"/>
                <w:lang w:val="vi-VN"/>
              </w:rPr>
              <w:t xml:space="preserve"> </w:t>
            </w:r>
            <w:r w:rsidRPr="009E0702">
              <w:rPr>
                <w:rFonts w:ascii="Times New Roman" w:eastAsia="Calibri" w:hAnsi="Times New Roman" w:cs="Times New Roman"/>
                <w:sz w:val="24"/>
                <w:szCs w:val="24"/>
                <w:lang w:val="vi-VN"/>
              </w:rPr>
              <w:t xml:space="preserve">/ɑ:/ as in </w:t>
            </w:r>
            <w:r w:rsidRPr="009E0702">
              <w:rPr>
                <w:rFonts w:ascii="Times New Roman" w:eastAsia="Calibri" w:hAnsi="Times New Roman" w:cs="Times New Roman"/>
                <w:i/>
                <w:sz w:val="24"/>
                <w:szCs w:val="24"/>
                <w:lang w:val="vi-VN"/>
              </w:rPr>
              <w:t>cart</w:t>
            </w:r>
            <w:r w:rsidRPr="009E0702">
              <w:rPr>
                <w:rFonts w:ascii="Times New Roman" w:eastAsia="Calibri" w:hAnsi="Times New Roman" w:cs="Times New Roman"/>
                <w:sz w:val="24"/>
                <w:szCs w:val="24"/>
                <w:lang w:val="vi-VN"/>
              </w:rPr>
              <w:t xml:space="preserve">, /ʌ/ as in </w:t>
            </w:r>
            <w:r w:rsidRPr="009E0702">
              <w:rPr>
                <w:rFonts w:ascii="Times New Roman" w:eastAsia="Calibri" w:hAnsi="Times New Roman" w:cs="Times New Roman"/>
                <w:i/>
                <w:sz w:val="24"/>
                <w:szCs w:val="24"/>
                <w:lang w:val="vi-VN"/>
              </w:rPr>
              <w:t>cut</w:t>
            </w:r>
          </w:p>
        </w:tc>
        <w:tc>
          <w:tcPr>
            <w:tcW w:w="851" w:type="dxa"/>
            <w:shd w:val="clear" w:color="auto" w:fill="auto"/>
          </w:tcPr>
          <w:p w14:paraId="18C10500"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FE99AD8" w14:textId="29292E6A"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37A89206" w14:textId="77777777" w:rsidTr="00217A0C">
        <w:tc>
          <w:tcPr>
            <w:tcW w:w="1951" w:type="dxa"/>
            <w:shd w:val="clear" w:color="auto" w:fill="auto"/>
          </w:tcPr>
          <w:p w14:paraId="391C1B1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06471673"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Present simple (Unit 1)</w:t>
            </w:r>
          </w:p>
        </w:tc>
        <w:tc>
          <w:tcPr>
            <w:tcW w:w="851" w:type="dxa"/>
            <w:shd w:val="clear" w:color="auto" w:fill="auto"/>
          </w:tcPr>
          <w:p w14:paraId="7034E0E3"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7A45DA0" w14:textId="3EC9BF8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495075D1" w14:textId="77777777" w:rsidTr="00217A0C">
        <w:tc>
          <w:tcPr>
            <w:tcW w:w="1951" w:type="dxa"/>
            <w:shd w:val="clear" w:color="auto" w:fill="auto"/>
          </w:tcPr>
          <w:p w14:paraId="58F6D448"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lastRenderedPageBreak/>
              <w:t>5. Exam folder</w:t>
            </w:r>
          </w:p>
        </w:tc>
        <w:tc>
          <w:tcPr>
            <w:tcW w:w="4961" w:type="dxa"/>
            <w:shd w:val="clear" w:color="auto" w:fill="auto"/>
          </w:tcPr>
          <w:p w14:paraId="103AC1C6"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Speaking Part 3 </w:t>
            </w:r>
          </w:p>
          <w:p w14:paraId="392886D2"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Reading Part 5</w:t>
            </w:r>
          </w:p>
        </w:tc>
        <w:tc>
          <w:tcPr>
            <w:tcW w:w="851" w:type="dxa"/>
            <w:shd w:val="clear" w:color="auto" w:fill="auto"/>
          </w:tcPr>
          <w:p w14:paraId="62C9017A"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544A8155" w14:textId="1D6FB7F8"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4.2.2, 4.2.3, 4.2.5</w:t>
            </w:r>
          </w:p>
        </w:tc>
      </w:tr>
      <w:tr w:rsidR="00B33100" w:rsidRPr="009E0702" w14:paraId="6793B968" w14:textId="77777777" w:rsidTr="00217A0C">
        <w:tc>
          <w:tcPr>
            <w:tcW w:w="1951" w:type="dxa"/>
            <w:shd w:val="clear" w:color="auto" w:fill="auto"/>
          </w:tcPr>
          <w:p w14:paraId="2EC4A7E5"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4</w:t>
            </w:r>
          </w:p>
        </w:tc>
        <w:tc>
          <w:tcPr>
            <w:tcW w:w="4961" w:type="dxa"/>
            <w:shd w:val="clear" w:color="auto" w:fill="auto"/>
          </w:tcPr>
          <w:p w14:paraId="4969D548" w14:textId="77777777" w:rsidR="00BD1AA5" w:rsidRPr="009E0702" w:rsidRDefault="00BD1AA5" w:rsidP="00BD1AA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Let’s go out</w:t>
            </w:r>
            <w:r w:rsidRPr="009E0702">
              <w:rPr>
                <w:rFonts w:ascii="Times New Roman" w:eastAsia="Times New Roman" w:hAnsi="Times New Roman" w:cs="Times New Roman"/>
                <w:sz w:val="24"/>
                <w:szCs w:val="24"/>
                <w:lang w:val="vi-VN"/>
              </w:rPr>
              <w:t xml:space="preserve">  </w:t>
            </w:r>
          </w:p>
          <w:p w14:paraId="7C2803DE" w14:textId="77777777" w:rsidR="00B33100" w:rsidRPr="009E0702" w:rsidRDefault="00BD1AA5" w:rsidP="00BD1AA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Entertainment</w:t>
            </w:r>
          </w:p>
        </w:tc>
        <w:tc>
          <w:tcPr>
            <w:tcW w:w="851" w:type="dxa"/>
            <w:shd w:val="clear" w:color="auto" w:fill="auto"/>
          </w:tcPr>
          <w:p w14:paraId="26295E40"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1C1187CE"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72B75A21" w14:textId="77777777" w:rsidTr="00217A0C">
        <w:tc>
          <w:tcPr>
            <w:tcW w:w="1951" w:type="dxa"/>
            <w:shd w:val="clear" w:color="auto" w:fill="auto"/>
          </w:tcPr>
          <w:p w14:paraId="293CC73D"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1BB43DB0"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Prepositions of time; present continuous for future plans</w:t>
            </w:r>
          </w:p>
        </w:tc>
        <w:tc>
          <w:tcPr>
            <w:tcW w:w="851" w:type="dxa"/>
            <w:shd w:val="clear" w:color="auto" w:fill="auto"/>
          </w:tcPr>
          <w:p w14:paraId="6CAF4A33"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BBE6863" w14:textId="24555316"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7FE4B20F" w14:textId="77777777" w:rsidTr="00217A0C">
        <w:tc>
          <w:tcPr>
            <w:tcW w:w="1951" w:type="dxa"/>
            <w:shd w:val="clear" w:color="auto" w:fill="auto"/>
          </w:tcPr>
          <w:p w14:paraId="7F099EB8"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2F1AE711"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Entertainment; making appointments; dates</w:t>
            </w:r>
          </w:p>
        </w:tc>
        <w:tc>
          <w:tcPr>
            <w:tcW w:w="851" w:type="dxa"/>
            <w:shd w:val="clear" w:color="auto" w:fill="auto"/>
          </w:tcPr>
          <w:p w14:paraId="361F3225"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65D38D68" w14:textId="46DEDACA"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4D47C26A" w14:textId="77777777" w:rsidTr="00217A0C">
        <w:tc>
          <w:tcPr>
            <w:tcW w:w="1951" w:type="dxa"/>
            <w:shd w:val="clear" w:color="auto" w:fill="auto"/>
          </w:tcPr>
          <w:p w14:paraId="038FDD24"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412372F0"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Saying days and months</w:t>
            </w:r>
          </w:p>
        </w:tc>
        <w:tc>
          <w:tcPr>
            <w:tcW w:w="851" w:type="dxa"/>
            <w:shd w:val="clear" w:color="auto" w:fill="auto"/>
          </w:tcPr>
          <w:p w14:paraId="07FD3842"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863F201" w14:textId="3061DF1B"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70292FD3" w14:textId="77777777" w:rsidTr="00217A0C">
        <w:tc>
          <w:tcPr>
            <w:tcW w:w="1951" w:type="dxa"/>
            <w:shd w:val="clear" w:color="auto" w:fill="auto"/>
          </w:tcPr>
          <w:p w14:paraId="54FA433C"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1FF22FC3"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would you like + to? (Unit 2); present continuous for present actions (Unit 3)</w:t>
            </w:r>
          </w:p>
        </w:tc>
        <w:tc>
          <w:tcPr>
            <w:tcW w:w="851" w:type="dxa"/>
            <w:shd w:val="clear" w:color="auto" w:fill="auto"/>
          </w:tcPr>
          <w:p w14:paraId="291F12F3"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2826B637" w14:textId="11FB7765"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03BFDC57" w14:textId="77777777" w:rsidTr="00217A0C">
        <w:tc>
          <w:tcPr>
            <w:tcW w:w="1951" w:type="dxa"/>
            <w:shd w:val="clear" w:color="auto" w:fill="auto"/>
          </w:tcPr>
          <w:p w14:paraId="771C954E"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1E98C1A8"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Listening Part 1 </w:t>
            </w:r>
          </w:p>
          <w:p w14:paraId="654A084B"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Writing Part 2</w:t>
            </w:r>
          </w:p>
        </w:tc>
        <w:tc>
          <w:tcPr>
            <w:tcW w:w="851" w:type="dxa"/>
            <w:shd w:val="clear" w:color="auto" w:fill="auto"/>
          </w:tcPr>
          <w:p w14:paraId="642D2346"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2AF2233" w14:textId="181FFF7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4.2.1, 4.2.4, 4.2.5</w:t>
            </w:r>
          </w:p>
        </w:tc>
      </w:tr>
      <w:tr w:rsidR="00B33100" w:rsidRPr="009E0702" w14:paraId="3F886A50" w14:textId="77777777" w:rsidTr="00217A0C">
        <w:tc>
          <w:tcPr>
            <w:tcW w:w="1951" w:type="dxa"/>
            <w:shd w:val="clear" w:color="auto" w:fill="auto"/>
          </w:tcPr>
          <w:p w14:paraId="7274B8F7"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5</w:t>
            </w:r>
          </w:p>
        </w:tc>
        <w:tc>
          <w:tcPr>
            <w:tcW w:w="4961" w:type="dxa"/>
            <w:shd w:val="clear" w:color="auto" w:fill="auto"/>
          </w:tcPr>
          <w:p w14:paraId="02E8C0E3" w14:textId="77777777" w:rsidR="00BD1AA5" w:rsidRPr="009E0702" w:rsidRDefault="00BD1AA5" w:rsidP="00BD1AA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Wheels and wings</w:t>
            </w:r>
          </w:p>
          <w:p w14:paraId="363C8055" w14:textId="77777777" w:rsidR="00B33100" w:rsidRPr="009E0702" w:rsidRDefault="00BD1AA5" w:rsidP="00BD1AA5">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Transport</w:t>
            </w:r>
          </w:p>
        </w:tc>
        <w:tc>
          <w:tcPr>
            <w:tcW w:w="851" w:type="dxa"/>
            <w:shd w:val="clear" w:color="auto" w:fill="auto"/>
          </w:tcPr>
          <w:p w14:paraId="4A141BBD"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007910DC"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08BE4693" w14:textId="77777777" w:rsidTr="00217A0C">
        <w:tc>
          <w:tcPr>
            <w:tcW w:w="1951" w:type="dxa"/>
            <w:shd w:val="clear" w:color="auto" w:fill="auto"/>
          </w:tcPr>
          <w:p w14:paraId="6F63673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537B7A5A"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need; countable and uncountable nouns; expressions of quantity</w:t>
            </w:r>
          </w:p>
        </w:tc>
        <w:tc>
          <w:tcPr>
            <w:tcW w:w="851" w:type="dxa"/>
            <w:shd w:val="clear" w:color="auto" w:fill="auto"/>
          </w:tcPr>
          <w:p w14:paraId="4311B2BA"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9024FDB" w14:textId="5884AD70"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6339252F" w14:textId="77777777" w:rsidTr="00217A0C">
        <w:tc>
          <w:tcPr>
            <w:tcW w:w="1951" w:type="dxa"/>
            <w:shd w:val="clear" w:color="auto" w:fill="auto"/>
          </w:tcPr>
          <w:p w14:paraId="06A629DB"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2FA06FBB"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Transport; airport language; compound nouns</w:t>
            </w:r>
          </w:p>
        </w:tc>
        <w:tc>
          <w:tcPr>
            <w:tcW w:w="851" w:type="dxa"/>
            <w:shd w:val="clear" w:color="auto" w:fill="auto"/>
          </w:tcPr>
          <w:p w14:paraId="38EB231D"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2FAEE2A2" w14:textId="65C6AE52"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6B1A44B8" w14:textId="77777777" w:rsidTr="00217A0C">
        <w:tc>
          <w:tcPr>
            <w:tcW w:w="1951" w:type="dxa"/>
            <w:shd w:val="clear" w:color="auto" w:fill="auto"/>
          </w:tcPr>
          <w:p w14:paraId="22546F17"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1C36983B"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Unstressed </w:t>
            </w:r>
            <w:r w:rsidRPr="009E0702">
              <w:rPr>
                <w:rFonts w:ascii="Times New Roman" w:eastAsia="Calibri" w:hAnsi="Times New Roman" w:cs="Times New Roman"/>
                <w:i/>
                <w:sz w:val="24"/>
                <w:szCs w:val="24"/>
                <w:lang w:val="vi-VN"/>
              </w:rPr>
              <w:t>a</w:t>
            </w:r>
            <w:r w:rsidRPr="009E0702">
              <w:rPr>
                <w:rFonts w:ascii="Times New Roman" w:eastAsia="Calibri" w:hAnsi="Times New Roman" w:cs="Times New Roman"/>
                <w:sz w:val="24"/>
                <w:szCs w:val="24"/>
                <w:lang w:val="vi-VN"/>
              </w:rPr>
              <w:t xml:space="preserve">, </w:t>
            </w:r>
            <w:r w:rsidRPr="009E0702">
              <w:rPr>
                <w:rFonts w:ascii="Times New Roman" w:eastAsia="Calibri" w:hAnsi="Times New Roman" w:cs="Times New Roman"/>
                <w:i/>
                <w:sz w:val="24"/>
                <w:szCs w:val="24"/>
                <w:lang w:val="vi-VN"/>
              </w:rPr>
              <w:t>of</w:t>
            </w:r>
            <w:r w:rsidRPr="009E0702">
              <w:rPr>
                <w:rFonts w:ascii="Times New Roman" w:eastAsia="Calibri" w:hAnsi="Times New Roman" w:cs="Times New Roman"/>
                <w:sz w:val="24"/>
                <w:szCs w:val="24"/>
                <w:lang w:val="vi-VN"/>
              </w:rPr>
              <w:t xml:space="preserve">, </w:t>
            </w:r>
            <w:r w:rsidRPr="009E0702">
              <w:rPr>
                <w:rFonts w:ascii="Times New Roman" w:eastAsia="Calibri" w:hAnsi="Times New Roman" w:cs="Times New Roman"/>
                <w:i/>
                <w:sz w:val="24"/>
                <w:szCs w:val="24"/>
                <w:lang w:val="vi-VN"/>
              </w:rPr>
              <w:t>to</w:t>
            </w:r>
            <w:r w:rsidRPr="009E0702">
              <w:rPr>
                <w:rFonts w:ascii="Times New Roman" w:eastAsia="Calibri" w:hAnsi="Times New Roman" w:cs="Times New Roman"/>
                <w:sz w:val="24"/>
                <w:szCs w:val="24"/>
                <w:lang w:val="vi-VN"/>
              </w:rPr>
              <w:t xml:space="preserve"> and </w:t>
            </w:r>
            <w:r w:rsidRPr="009E0702">
              <w:rPr>
                <w:rFonts w:ascii="Times New Roman" w:eastAsia="Calibri" w:hAnsi="Times New Roman" w:cs="Times New Roman"/>
                <w:i/>
                <w:sz w:val="24"/>
                <w:szCs w:val="24"/>
                <w:lang w:val="vi-VN"/>
              </w:rPr>
              <w:t>some</w:t>
            </w:r>
          </w:p>
        </w:tc>
        <w:tc>
          <w:tcPr>
            <w:tcW w:w="851" w:type="dxa"/>
            <w:shd w:val="clear" w:color="auto" w:fill="auto"/>
          </w:tcPr>
          <w:p w14:paraId="757ABED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0F8FD4E" w14:textId="1990F448"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4B41D6E6" w14:textId="77777777" w:rsidTr="00217A0C">
        <w:tc>
          <w:tcPr>
            <w:tcW w:w="1951" w:type="dxa"/>
            <w:shd w:val="clear" w:color="auto" w:fill="auto"/>
          </w:tcPr>
          <w:p w14:paraId="69CB2733"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31ABCB89"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Frequency adverbs and present simple (Unit 1); compound nouns from Units 1-4</w:t>
            </w:r>
          </w:p>
        </w:tc>
        <w:tc>
          <w:tcPr>
            <w:tcW w:w="851" w:type="dxa"/>
            <w:shd w:val="clear" w:color="auto" w:fill="auto"/>
          </w:tcPr>
          <w:p w14:paraId="26AC11D9"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2358BD2" w14:textId="13EF815A"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2B0EEC5A" w14:textId="77777777" w:rsidTr="00217A0C">
        <w:tc>
          <w:tcPr>
            <w:tcW w:w="1951" w:type="dxa"/>
            <w:shd w:val="clear" w:color="auto" w:fill="auto"/>
          </w:tcPr>
          <w:p w14:paraId="37DE06B4"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5BB3F65D"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Reading Part 2</w:t>
            </w:r>
          </w:p>
        </w:tc>
        <w:tc>
          <w:tcPr>
            <w:tcW w:w="851" w:type="dxa"/>
            <w:shd w:val="clear" w:color="auto" w:fill="auto"/>
          </w:tcPr>
          <w:p w14:paraId="21FF38D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5735190D" w14:textId="67B32F84"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4.2.3, 4.2.5</w:t>
            </w:r>
          </w:p>
        </w:tc>
      </w:tr>
      <w:tr w:rsidR="00B33100" w:rsidRPr="009E0702" w14:paraId="2F7493BD" w14:textId="77777777" w:rsidTr="00217A0C">
        <w:tc>
          <w:tcPr>
            <w:tcW w:w="1951" w:type="dxa"/>
            <w:shd w:val="clear" w:color="auto" w:fill="auto"/>
          </w:tcPr>
          <w:p w14:paraId="768E105C"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PRACTICE TESTS P1</w:t>
            </w:r>
          </w:p>
        </w:tc>
        <w:tc>
          <w:tcPr>
            <w:tcW w:w="4961" w:type="dxa"/>
            <w:shd w:val="clear" w:color="auto" w:fill="auto"/>
          </w:tcPr>
          <w:p w14:paraId="43168731" w14:textId="77777777" w:rsidR="00B33100" w:rsidRPr="009E0702" w:rsidRDefault="00B33100" w:rsidP="00B33100">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Tests 1,2 (PET 4) </w:t>
            </w:r>
          </w:p>
        </w:tc>
        <w:tc>
          <w:tcPr>
            <w:tcW w:w="851" w:type="dxa"/>
            <w:shd w:val="clear" w:color="auto" w:fill="auto"/>
          </w:tcPr>
          <w:p w14:paraId="524D40AF"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w:t>
            </w:r>
          </w:p>
        </w:tc>
        <w:tc>
          <w:tcPr>
            <w:tcW w:w="1446" w:type="dxa"/>
            <w:shd w:val="clear" w:color="auto" w:fill="auto"/>
          </w:tcPr>
          <w:p w14:paraId="78B76A43" w14:textId="7666A3C4" w:rsidR="00B33100" w:rsidRPr="009E0702" w:rsidRDefault="00217A0C" w:rsidP="00B33100">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4.2.1, 4.2.2, 4.2.3, 4.2.4, 4.2.5</w:t>
            </w:r>
          </w:p>
        </w:tc>
      </w:tr>
      <w:tr w:rsidR="00B33100" w:rsidRPr="009E0702" w14:paraId="38CB038E" w14:textId="77777777" w:rsidTr="00217A0C">
        <w:tc>
          <w:tcPr>
            <w:tcW w:w="1951" w:type="dxa"/>
            <w:shd w:val="clear" w:color="auto" w:fill="auto"/>
          </w:tcPr>
          <w:p w14:paraId="265475D4"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6</w:t>
            </w:r>
          </w:p>
        </w:tc>
        <w:tc>
          <w:tcPr>
            <w:tcW w:w="4961" w:type="dxa"/>
            <w:shd w:val="clear" w:color="auto" w:fill="auto"/>
          </w:tcPr>
          <w:p w14:paraId="11391A63" w14:textId="77777777" w:rsidR="00E53A23" w:rsidRPr="009E0702" w:rsidRDefault="00E53A23" w:rsidP="00E53A2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What did you do at school today? </w:t>
            </w:r>
          </w:p>
          <w:p w14:paraId="56B60FAC" w14:textId="77777777" w:rsidR="00B33100" w:rsidRPr="009E0702" w:rsidRDefault="00E53A23" w:rsidP="00E53A23">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Education and history</w:t>
            </w:r>
          </w:p>
        </w:tc>
        <w:tc>
          <w:tcPr>
            <w:tcW w:w="851" w:type="dxa"/>
            <w:shd w:val="clear" w:color="auto" w:fill="auto"/>
          </w:tcPr>
          <w:p w14:paraId="21840CCF"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2</w:t>
            </w:r>
          </w:p>
        </w:tc>
        <w:tc>
          <w:tcPr>
            <w:tcW w:w="1446" w:type="dxa"/>
            <w:shd w:val="clear" w:color="auto" w:fill="auto"/>
          </w:tcPr>
          <w:p w14:paraId="61EC1413"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r>
      <w:tr w:rsidR="00217A0C" w:rsidRPr="009E0702" w14:paraId="6FB79AF4" w14:textId="77777777" w:rsidTr="00217A0C">
        <w:tc>
          <w:tcPr>
            <w:tcW w:w="1951" w:type="dxa"/>
            <w:shd w:val="clear" w:color="auto" w:fill="auto"/>
          </w:tcPr>
          <w:p w14:paraId="5F543294"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3C25495C"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Past simple; short answers; adjectives ending in </w:t>
            </w:r>
          </w:p>
          <w:p w14:paraId="7D7C0FFB"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i/>
                <w:sz w:val="24"/>
                <w:szCs w:val="24"/>
                <w:lang w:val="vi-VN"/>
              </w:rPr>
              <w:t>-ing</w:t>
            </w:r>
            <w:r w:rsidRPr="009E0702">
              <w:rPr>
                <w:rFonts w:ascii="Times New Roman" w:eastAsia="Calibri" w:hAnsi="Times New Roman" w:cs="Times New Roman"/>
                <w:sz w:val="24"/>
                <w:szCs w:val="24"/>
                <w:lang w:val="vi-VN"/>
              </w:rPr>
              <w:t xml:space="preserve"> and </w:t>
            </w:r>
            <w:r w:rsidRPr="009E0702">
              <w:rPr>
                <w:rFonts w:ascii="Times New Roman" w:eastAsia="Calibri" w:hAnsi="Times New Roman" w:cs="Times New Roman"/>
                <w:i/>
                <w:sz w:val="24"/>
                <w:szCs w:val="24"/>
                <w:lang w:val="vi-VN"/>
              </w:rPr>
              <w:t>-ed</w:t>
            </w:r>
          </w:p>
        </w:tc>
        <w:tc>
          <w:tcPr>
            <w:tcW w:w="851" w:type="dxa"/>
            <w:shd w:val="clear" w:color="auto" w:fill="auto"/>
          </w:tcPr>
          <w:p w14:paraId="1B7E0DEA"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4DE89C0E" w14:textId="179D890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498FE256" w14:textId="77777777" w:rsidTr="00217A0C">
        <w:tc>
          <w:tcPr>
            <w:tcW w:w="1951" w:type="dxa"/>
            <w:shd w:val="clear" w:color="auto" w:fill="auto"/>
          </w:tcPr>
          <w:p w14:paraId="71C0629F"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7C9461D3"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School life; school subjects; describing feelings and opinions; dates (years and decades)</w:t>
            </w:r>
          </w:p>
        </w:tc>
        <w:tc>
          <w:tcPr>
            <w:tcW w:w="851" w:type="dxa"/>
            <w:shd w:val="clear" w:color="auto" w:fill="auto"/>
          </w:tcPr>
          <w:p w14:paraId="6379C36D"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514B1C77" w14:textId="2AACC30A"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03665699" w14:textId="77777777" w:rsidTr="00217A0C">
        <w:tc>
          <w:tcPr>
            <w:tcW w:w="1951" w:type="dxa"/>
            <w:shd w:val="clear" w:color="auto" w:fill="auto"/>
          </w:tcPr>
          <w:p w14:paraId="2FEAE6AB"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619FF76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Final sound of regular verbs in past tense: /t/, /d/ and /id/</w:t>
            </w:r>
          </w:p>
        </w:tc>
        <w:tc>
          <w:tcPr>
            <w:tcW w:w="851" w:type="dxa"/>
            <w:shd w:val="clear" w:color="auto" w:fill="auto"/>
          </w:tcPr>
          <w:p w14:paraId="50E2F69F"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c>
          <w:tcPr>
            <w:tcW w:w="1446" w:type="dxa"/>
            <w:shd w:val="clear" w:color="auto" w:fill="auto"/>
          </w:tcPr>
          <w:p w14:paraId="2E1C0130" w14:textId="182DA5E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7F4EC2B9" w14:textId="77777777" w:rsidTr="00217A0C">
        <w:tc>
          <w:tcPr>
            <w:tcW w:w="1951" w:type="dxa"/>
            <w:shd w:val="clear" w:color="auto" w:fill="auto"/>
          </w:tcPr>
          <w:p w14:paraId="0814DBFD"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2348396D"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Expressing opinions</w:t>
            </w:r>
          </w:p>
          <w:p w14:paraId="24CFCD23"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lastRenderedPageBreak/>
              <w:t>Revision Units 1-6</w:t>
            </w:r>
          </w:p>
        </w:tc>
        <w:tc>
          <w:tcPr>
            <w:tcW w:w="851" w:type="dxa"/>
            <w:shd w:val="clear" w:color="auto" w:fill="auto"/>
          </w:tcPr>
          <w:p w14:paraId="52FD7694"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60BAF4D0" w14:textId="4D97B03B"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1C0DF783" w14:textId="77777777" w:rsidTr="00217A0C">
        <w:tc>
          <w:tcPr>
            <w:tcW w:w="1951" w:type="dxa"/>
            <w:shd w:val="clear" w:color="auto" w:fill="auto"/>
          </w:tcPr>
          <w:p w14:paraId="0B913A62"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5D7968CA"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Listening Part 2</w:t>
            </w:r>
          </w:p>
          <w:p w14:paraId="15B5E726"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Writing Part 3</w:t>
            </w:r>
          </w:p>
        </w:tc>
        <w:tc>
          <w:tcPr>
            <w:tcW w:w="851" w:type="dxa"/>
            <w:shd w:val="clear" w:color="auto" w:fill="auto"/>
          </w:tcPr>
          <w:p w14:paraId="7E716781"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5F9CC3BC" w14:textId="22997819"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4.2.1, 4.2.4, 4.2.5</w:t>
            </w:r>
          </w:p>
        </w:tc>
      </w:tr>
      <w:tr w:rsidR="00B33100" w:rsidRPr="009E0702" w14:paraId="30914709" w14:textId="77777777" w:rsidTr="00217A0C">
        <w:tc>
          <w:tcPr>
            <w:tcW w:w="1951" w:type="dxa"/>
            <w:shd w:val="clear" w:color="auto" w:fill="auto"/>
          </w:tcPr>
          <w:p w14:paraId="5EDD2BDD"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7</w:t>
            </w:r>
          </w:p>
        </w:tc>
        <w:tc>
          <w:tcPr>
            <w:tcW w:w="4961" w:type="dxa"/>
            <w:shd w:val="clear" w:color="auto" w:fill="auto"/>
          </w:tcPr>
          <w:p w14:paraId="65E89DDE" w14:textId="77777777" w:rsidR="00E53A23" w:rsidRPr="009E0702" w:rsidRDefault="00E53A23" w:rsidP="00E53A23">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Around town</w:t>
            </w:r>
            <w:r w:rsidRPr="009E0702">
              <w:rPr>
                <w:rFonts w:ascii="Times New Roman" w:eastAsia="Times New Roman" w:hAnsi="Times New Roman" w:cs="Times New Roman"/>
                <w:sz w:val="24"/>
                <w:szCs w:val="24"/>
                <w:lang w:val="vi-VN"/>
              </w:rPr>
              <w:t xml:space="preserve"> </w:t>
            </w:r>
          </w:p>
          <w:p w14:paraId="27FD2CA9" w14:textId="77777777" w:rsidR="00B33100" w:rsidRPr="009E0702" w:rsidRDefault="00E53A23" w:rsidP="00E53A23">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Towns and buildings</w:t>
            </w:r>
          </w:p>
        </w:tc>
        <w:tc>
          <w:tcPr>
            <w:tcW w:w="851" w:type="dxa"/>
            <w:shd w:val="clear" w:color="auto" w:fill="auto"/>
          </w:tcPr>
          <w:p w14:paraId="36A70F29"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41FD6179"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1C110217" w14:textId="77777777" w:rsidTr="00217A0C">
        <w:tc>
          <w:tcPr>
            <w:tcW w:w="1951" w:type="dxa"/>
            <w:shd w:val="clear" w:color="auto" w:fill="auto"/>
          </w:tcPr>
          <w:p w14:paraId="505EE335"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633F5845"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Prepositions of place and movement; comparative adjectives; commands</w:t>
            </w:r>
          </w:p>
        </w:tc>
        <w:tc>
          <w:tcPr>
            <w:tcW w:w="851" w:type="dxa"/>
            <w:shd w:val="clear" w:color="auto" w:fill="auto"/>
          </w:tcPr>
          <w:p w14:paraId="102A3E1D"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F9D995B" w14:textId="022A552A"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465C298C" w14:textId="77777777" w:rsidTr="00217A0C">
        <w:tc>
          <w:tcPr>
            <w:tcW w:w="1951" w:type="dxa"/>
            <w:shd w:val="clear" w:color="auto" w:fill="auto"/>
          </w:tcPr>
          <w:p w14:paraId="5389F183"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6E032187"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Places/buildings in towns; directions; polite questions; saying you don’t understand</w:t>
            </w:r>
          </w:p>
        </w:tc>
        <w:tc>
          <w:tcPr>
            <w:tcW w:w="851" w:type="dxa"/>
            <w:shd w:val="clear" w:color="auto" w:fill="auto"/>
          </w:tcPr>
          <w:p w14:paraId="092A2A50"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1A5F2B0" w14:textId="21484668"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49F35808" w14:textId="77777777" w:rsidTr="00217A0C">
        <w:tc>
          <w:tcPr>
            <w:tcW w:w="1951" w:type="dxa"/>
            <w:shd w:val="clear" w:color="auto" w:fill="auto"/>
          </w:tcPr>
          <w:p w14:paraId="58B2B101"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5A3D68B3"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/aʊ/ as in </w:t>
            </w:r>
            <w:r w:rsidRPr="009E0702">
              <w:rPr>
                <w:rFonts w:ascii="Times New Roman" w:eastAsia="Calibri" w:hAnsi="Times New Roman" w:cs="Times New Roman"/>
                <w:i/>
                <w:sz w:val="24"/>
                <w:szCs w:val="24"/>
                <w:lang w:val="vi-VN"/>
              </w:rPr>
              <w:t>out</w:t>
            </w:r>
            <w:r w:rsidRPr="009E0702">
              <w:rPr>
                <w:rFonts w:ascii="Times New Roman" w:eastAsia="Calibri" w:hAnsi="Times New Roman" w:cs="Times New Roman"/>
                <w:sz w:val="24"/>
                <w:szCs w:val="24"/>
                <w:lang w:val="vi-VN"/>
              </w:rPr>
              <w:t xml:space="preserve">, /ɔ:/ as in </w:t>
            </w:r>
            <w:r w:rsidRPr="009E0702">
              <w:rPr>
                <w:rFonts w:ascii="Times New Roman" w:eastAsia="Calibri" w:hAnsi="Times New Roman" w:cs="Times New Roman"/>
                <w:i/>
                <w:sz w:val="24"/>
                <w:szCs w:val="24"/>
                <w:lang w:val="vi-VN"/>
              </w:rPr>
              <w:t>or</w:t>
            </w:r>
          </w:p>
        </w:tc>
        <w:tc>
          <w:tcPr>
            <w:tcW w:w="851" w:type="dxa"/>
            <w:shd w:val="clear" w:color="auto" w:fill="auto"/>
          </w:tcPr>
          <w:p w14:paraId="00E6861B"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26B35C94" w14:textId="5F32CA0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2FC89CF9" w14:textId="77777777" w:rsidTr="00217A0C">
        <w:tc>
          <w:tcPr>
            <w:tcW w:w="1951" w:type="dxa"/>
            <w:shd w:val="clear" w:color="auto" w:fill="auto"/>
          </w:tcPr>
          <w:p w14:paraId="17850E14"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6679C4EB"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Adjectives from earlier units; spelling rules</w:t>
            </w:r>
          </w:p>
        </w:tc>
        <w:tc>
          <w:tcPr>
            <w:tcW w:w="851" w:type="dxa"/>
            <w:shd w:val="clear" w:color="auto" w:fill="auto"/>
          </w:tcPr>
          <w:p w14:paraId="6884594A"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86257A1" w14:textId="18BE3A1B"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13944BF9" w14:textId="77777777" w:rsidTr="00217A0C">
        <w:tc>
          <w:tcPr>
            <w:tcW w:w="1951" w:type="dxa"/>
            <w:shd w:val="clear" w:color="auto" w:fill="auto"/>
          </w:tcPr>
          <w:p w14:paraId="3E3ABBFF"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6E4B00AC"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Reading Part 3</w:t>
            </w:r>
          </w:p>
        </w:tc>
        <w:tc>
          <w:tcPr>
            <w:tcW w:w="851" w:type="dxa"/>
            <w:shd w:val="clear" w:color="auto" w:fill="auto"/>
          </w:tcPr>
          <w:p w14:paraId="4E65BAE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2FC0D411" w14:textId="0FCEB98A"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4.2.3, 4.2.5</w:t>
            </w:r>
          </w:p>
        </w:tc>
      </w:tr>
      <w:tr w:rsidR="00B33100" w:rsidRPr="009E0702" w14:paraId="2407A4B3" w14:textId="77777777" w:rsidTr="00217A0C">
        <w:tc>
          <w:tcPr>
            <w:tcW w:w="1951" w:type="dxa"/>
            <w:shd w:val="clear" w:color="auto" w:fill="auto"/>
          </w:tcPr>
          <w:p w14:paraId="3B3340FC"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8</w:t>
            </w:r>
          </w:p>
        </w:tc>
        <w:tc>
          <w:tcPr>
            <w:tcW w:w="4961" w:type="dxa"/>
            <w:shd w:val="clear" w:color="auto" w:fill="auto"/>
          </w:tcPr>
          <w:p w14:paraId="3850DFDC" w14:textId="77777777" w:rsidR="00E53A23" w:rsidRPr="009E0702" w:rsidRDefault="00E53A23" w:rsidP="00E53A23">
            <w:pPr>
              <w:autoSpaceDE w:val="0"/>
              <w:autoSpaceDN w:val="0"/>
              <w:adjustRightInd w:val="0"/>
              <w:spacing w:after="0" w:line="360" w:lineRule="atLeast"/>
              <w:rPr>
                <w:rFonts w:ascii="Times New Roman" w:eastAsia="Times New Roman" w:hAnsi="Times New Roman" w:cs="Times New Roman"/>
                <w:b/>
                <w:sz w:val="24"/>
                <w:szCs w:val="24"/>
                <w:lang w:val="vi-VN"/>
              </w:rPr>
            </w:pPr>
            <w:r w:rsidRPr="009E0702">
              <w:rPr>
                <w:rFonts w:ascii="Times New Roman" w:eastAsia="Times New Roman" w:hAnsi="Times New Roman" w:cs="Times New Roman"/>
                <w:b/>
                <w:sz w:val="24"/>
                <w:szCs w:val="24"/>
                <w:lang w:val="vi-VN"/>
              </w:rPr>
              <w:t xml:space="preserve">Let’s celebrate </w:t>
            </w:r>
          </w:p>
          <w:p w14:paraId="11A8CC5F" w14:textId="77777777" w:rsidR="00B33100" w:rsidRPr="009E0702" w:rsidRDefault="00E53A23" w:rsidP="00E53A23">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Special days</w:t>
            </w:r>
          </w:p>
        </w:tc>
        <w:tc>
          <w:tcPr>
            <w:tcW w:w="851" w:type="dxa"/>
            <w:shd w:val="clear" w:color="auto" w:fill="auto"/>
          </w:tcPr>
          <w:p w14:paraId="13B51D00"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26263D3A"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68E391B4" w14:textId="77777777" w:rsidTr="00217A0C">
        <w:tc>
          <w:tcPr>
            <w:tcW w:w="1951" w:type="dxa"/>
            <w:shd w:val="clear" w:color="auto" w:fill="auto"/>
          </w:tcPr>
          <w:p w14:paraId="54463D92"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25B4DC03"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Present perfect simple; just, already, yet</w:t>
            </w:r>
          </w:p>
        </w:tc>
        <w:tc>
          <w:tcPr>
            <w:tcW w:w="851" w:type="dxa"/>
            <w:shd w:val="clear" w:color="auto" w:fill="auto"/>
          </w:tcPr>
          <w:p w14:paraId="26692DFE"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2C162704" w14:textId="46CA3F70"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2D7BF5EB" w14:textId="77777777" w:rsidTr="00217A0C">
        <w:tc>
          <w:tcPr>
            <w:tcW w:w="1951" w:type="dxa"/>
            <w:shd w:val="clear" w:color="auto" w:fill="auto"/>
          </w:tcPr>
          <w:p w14:paraId="7D598AA4"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6F28B720"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Describing experiences and recent activities; celebrations, festivals and parties; giving good wishes</w:t>
            </w:r>
          </w:p>
        </w:tc>
        <w:tc>
          <w:tcPr>
            <w:tcW w:w="851" w:type="dxa"/>
            <w:shd w:val="clear" w:color="auto" w:fill="auto"/>
          </w:tcPr>
          <w:p w14:paraId="08064914"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742E40E1" w14:textId="3FC6CEA8"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173A6CA6" w14:textId="77777777" w:rsidTr="00217A0C">
        <w:tc>
          <w:tcPr>
            <w:tcW w:w="1951" w:type="dxa"/>
            <w:shd w:val="clear" w:color="auto" w:fill="auto"/>
          </w:tcPr>
          <w:p w14:paraId="07960DB8"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2298FB0D"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Dates</w:t>
            </w:r>
          </w:p>
        </w:tc>
        <w:tc>
          <w:tcPr>
            <w:tcW w:w="851" w:type="dxa"/>
            <w:shd w:val="clear" w:color="auto" w:fill="auto"/>
          </w:tcPr>
          <w:p w14:paraId="61E3E5D5"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7EF4FA7C" w14:textId="286944A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132713C3" w14:textId="77777777" w:rsidTr="00217A0C">
        <w:tc>
          <w:tcPr>
            <w:tcW w:w="1951" w:type="dxa"/>
            <w:shd w:val="clear" w:color="auto" w:fill="auto"/>
          </w:tcPr>
          <w:p w14:paraId="3766CAB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7D7A861E"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Dates (Unit 4); talking about pictures (Unit 3); present tenses</w:t>
            </w:r>
          </w:p>
        </w:tc>
        <w:tc>
          <w:tcPr>
            <w:tcW w:w="851" w:type="dxa"/>
            <w:shd w:val="clear" w:color="auto" w:fill="auto"/>
          </w:tcPr>
          <w:p w14:paraId="60783857"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7F163CCA" w14:textId="65847A3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6535645F" w14:textId="77777777" w:rsidTr="00217A0C">
        <w:tc>
          <w:tcPr>
            <w:tcW w:w="1951" w:type="dxa"/>
            <w:shd w:val="clear" w:color="auto" w:fill="auto"/>
          </w:tcPr>
          <w:p w14:paraId="5D2DD56A"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4261187A"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Speaking Parts 3 and 4 </w:t>
            </w:r>
          </w:p>
          <w:p w14:paraId="21F4D96A"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Writing Part 2</w:t>
            </w:r>
          </w:p>
        </w:tc>
        <w:tc>
          <w:tcPr>
            <w:tcW w:w="851" w:type="dxa"/>
            <w:shd w:val="clear" w:color="auto" w:fill="auto"/>
          </w:tcPr>
          <w:p w14:paraId="494569D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6FAF92A" w14:textId="234E382C"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4.2.2, 4.2.4, 4.2.5</w:t>
            </w:r>
          </w:p>
        </w:tc>
      </w:tr>
      <w:tr w:rsidR="00B33100" w:rsidRPr="009E0702" w14:paraId="4B689FD5" w14:textId="77777777" w:rsidTr="00217A0C">
        <w:tc>
          <w:tcPr>
            <w:tcW w:w="1951" w:type="dxa"/>
            <w:shd w:val="clear" w:color="auto" w:fill="auto"/>
          </w:tcPr>
          <w:p w14:paraId="4C587F7B"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9</w:t>
            </w:r>
          </w:p>
        </w:tc>
        <w:tc>
          <w:tcPr>
            <w:tcW w:w="4961" w:type="dxa"/>
            <w:shd w:val="clear" w:color="auto" w:fill="auto"/>
          </w:tcPr>
          <w:p w14:paraId="7A1F6BE5" w14:textId="77777777" w:rsidR="00E53A23" w:rsidRPr="009E0702" w:rsidRDefault="00E53A23" w:rsidP="00E53A23">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How do you feel?</w:t>
            </w:r>
            <w:r w:rsidRPr="009E0702">
              <w:rPr>
                <w:rFonts w:ascii="Times New Roman" w:eastAsia="Times New Roman" w:hAnsi="Times New Roman" w:cs="Times New Roman"/>
                <w:sz w:val="24"/>
                <w:szCs w:val="24"/>
                <w:lang w:val="vi-VN"/>
              </w:rPr>
              <w:t xml:space="preserve"> </w:t>
            </w:r>
          </w:p>
          <w:p w14:paraId="227B24B5" w14:textId="77777777" w:rsidR="00B33100" w:rsidRPr="009E0702" w:rsidRDefault="00E53A23" w:rsidP="00E53A23">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Health and fitness</w:t>
            </w:r>
          </w:p>
        </w:tc>
        <w:tc>
          <w:tcPr>
            <w:tcW w:w="851" w:type="dxa"/>
            <w:shd w:val="clear" w:color="auto" w:fill="auto"/>
          </w:tcPr>
          <w:p w14:paraId="693BF89C"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3CBD761A"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0EEA1069" w14:textId="77777777" w:rsidTr="00217A0C">
        <w:tc>
          <w:tcPr>
            <w:tcW w:w="1951" w:type="dxa"/>
            <w:shd w:val="clear" w:color="auto" w:fill="auto"/>
          </w:tcPr>
          <w:p w14:paraId="07C886CC"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32E80079"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Short answers in the present perfect</w:t>
            </w:r>
          </w:p>
        </w:tc>
        <w:tc>
          <w:tcPr>
            <w:tcW w:w="851" w:type="dxa"/>
            <w:shd w:val="clear" w:color="auto" w:fill="auto"/>
          </w:tcPr>
          <w:p w14:paraId="0966FCE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4F01B0D7" w14:textId="2CF85906"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5F01EAFC" w14:textId="77777777" w:rsidTr="00217A0C">
        <w:tc>
          <w:tcPr>
            <w:tcW w:w="1951" w:type="dxa"/>
            <w:shd w:val="clear" w:color="auto" w:fill="auto"/>
          </w:tcPr>
          <w:p w14:paraId="448439A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1FA392C8" w14:textId="77777777" w:rsidR="00217A0C" w:rsidRPr="009E0702" w:rsidRDefault="00217A0C" w:rsidP="00217A0C">
            <w:pPr>
              <w:tabs>
                <w:tab w:val="left" w:pos="1020"/>
              </w:tabs>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 xml:space="preserve">Parts of the body; illnesses; giving advice; expressions with </w:t>
            </w:r>
            <w:r w:rsidRPr="009E0702">
              <w:rPr>
                <w:rFonts w:ascii="Times New Roman" w:eastAsia="Calibri" w:hAnsi="Times New Roman" w:cs="Times New Roman"/>
                <w:bCs/>
                <w:i/>
                <w:iCs/>
                <w:sz w:val="24"/>
                <w:szCs w:val="24"/>
                <w:lang w:val="vi-VN"/>
              </w:rPr>
              <w:t>at</w:t>
            </w:r>
          </w:p>
        </w:tc>
        <w:tc>
          <w:tcPr>
            <w:tcW w:w="851" w:type="dxa"/>
            <w:shd w:val="clear" w:color="auto" w:fill="auto"/>
          </w:tcPr>
          <w:p w14:paraId="6142CC75"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5AAAA17C" w14:textId="054B6004"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4DDCE747" w14:textId="77777777" w:rsidTr="00217A0C">
        <w:tc>
          <w:tcPr>
            <w:tcW w:w="1951" w:type="dxa"/>
            <w:shd w:val="clear" w:color="auto" w:fill="auto"/>
          </w:tcPr>
          <w:p w14:paraId="67A0B6B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1B8D626B"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 xml:space="preserve">/ei/ as in </w:t>
            </w:r>
            <w:r w:rsidRPr="009E0702">
              <w:rPr>
                <w:rFonts w:ascii="Times New Roman" w:eastAsia="Calibri" w:hAnsi="Times New Roman" w:cs="Times New Roman"/>
                <w:bCs/>
                <w:i/>
                <w:iCs/>
                <w:sz w:val="24"/>
                <w:szCs w:val="24"/>
                <w:lang w:val="vi-VN"/>
              </w:rPr>
              <w:t>say</w:t>
            </w:r>
            <w:r w:rsidRPr="009E0702">
              <w:rPr>
                <w:rFonts w:ascii="Times New Roman" w:eastAsia="Calibri" w:hAnsi="Times New Roman" w:cs="Times New Roman"/>
                <w:bCs/>
                <w:iCs/>
                <w:sz w:val="24"/>
                <w:szCs w:val="24"/>
                <w:lang w:val="vi-VN"/>
              </w:rPr>
              <w:t>, /e/</w:t>
            </w:r>
            <w:r w:rsidRPr="009E0702">
              <w:rPr>
                <w:rFonts w:ascii="Times New Roman" w:eastAsia="Calibri" w:hAnsi="Times New Roman" w:cs="Times New Roman"/>
                <w:bCs/>
                <w:sz w:val="24"/>
                <w:szCs w:val="24"/>
                <w:lang w:val="vi-VN"/>
              </w:rPr>
              <w:t xml:space="preserve"> as in </w:t>
            </w:r>
            <w:r w:rsidRPr="009E0702">
              <w:rPr>
                <w:rFonts w:ascii="Times New Roman" w:eastAsia="Calibri" w:hAnsi="Times New Roman" w:cs="Times New Roman"/>
                <w:bCs/>
                <w:i/>
                <w:iCs/>
                <w:sz w:val="24"/>
                <w:szCs w:val="24"/>
                <w:lang w:val="vi-VN"/>
              </w:rPr>
              <w:t>tell</w:t>
            </w:r>
          </w:p>
        </w:tc>
        <w:tc>
          <w:tcPr>
            <w:tcW w:w="851" w:type="dxa"/>
            <w:shd w:val="clear" w:color="auto" w:fill="auto"/>
          </w:tcPr>
          <w:p w14:paraId="1A056C9A"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5D241F98" w14:textId="55364553"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24B557DF" w14:textId="77777777" w:rsidTr="00217A0C">
        <w:tc>
          <w:tcPr>
            <w:tcW w:w="1951" w:type="dxa"/>
            <w:shd w:val="clear" w:color="auto" w:fill="auto"/>
          </w:tcPr>
          <w:p w14:paraId="2EA17F9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04A778F4"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Present tenses; past simple; present perfect; short answers</w:t>
            </w:r>
          </w:p>
        </w:tc>
        <w:tc>
          <w:tcPr>
            <w:tcW w:w="851" w:type="dxa"/>
            <w:shd w:val="clear" w:color="auto" w:fill="auto"/>
          </w:tcPr>
          <w:p w14:paraId="27D7E09D"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FD0B4D0" w14:textId="27751791"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594912D0" w14:textId="77777777" w:rsidTr="00217A0C">
        <w:tc>
          <w:tcPr>
            <w:tcW w:w="1951" w:type="dxa"/>
            <w:shd w:val="clear" w:color="auto" w:fill="auto"/>
          </w:tcPr>
          <w:p w14:paraId="5BF8C45A"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71918F54"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Reading Part 4 </w:t>
            </w:r>
          </w:p>
          <w:p w14:paraId="78347329"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Speaking Part 2</w:t>
            </w:r>
          </w:p>
        </w:tc>
        <w:tc>
          <w:tcPr>
            <w:tcW w:w="851" w:type="dxa"/>
            <w:shd w:val="clear" w:color="auto" w:fill="auto"/>
          </w:tcPr>
          <w:p w14:paraId="0F32F099"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044C512" w14:textId="26ED68C6"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4.2.2, 4.2.3, 4.2.5</w:t>
            </w:r>
          </w:p>
        </w:tc>
      </w:tr>
      <w:tr w:rsidR="00B33100" w:rsidRPr="009E0702" w14:paraId="7F134AD4" w14:textId="77777777" w:rsidTr="00217A0C">
        <w:tc>
          <w:tcPr>
            <w:tcW w:w="1951" w:type="dxa"/>
            <w:shd w:val="clear" w:color="auto" w:fill="auto"/>
          </w:tcPr>
          <w:p w14:paraId="63639625"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10</w:t>
            </w:r>
          </w:p>
        </w:tc>
        <w:tc>
          <w:tcPr>
            <w:tcW w:w="4961" w:type="dxa"/>
            <w:shd w:val="clear" w:color="auto" w:fill="auto"/>
          </w:tcPr>
          <w:p w14:paraId="7E83E872" w14:textId="77777777" w:rsidR="00E53A23" w:rsidRPr="009E0702" w:rsidRDefault="00E53A23" w:rsidP="00E53A23">
            <w:pPr>
              <w:tabs>
                <w:tab w:val="left" w:pos="1725"/>
              </w:tabs>
              <w:autoSpaceDE w:val="0"/>
              <w:autoSpaceDN w:val="0"/>
              <w:adjustRightInd w:val="0"/>
              <w:spacing w:after="0" w:line="360" w:lineRule="atLeast"/>
              <w:rPr>
                <w:rFonts w:ascii="Times New Roman" w:eastAsia="Times New Roman" w:hAnsi="Times New Roman" w:cs="Times New Roman"/>
                <w:b/>
                <w:sz w:val="24"/>
                <w:szCs w:val="24"/>
                <w:lang w:val="vi-VN"/>
              </w:rPr>
            </w:pPr>
            <w:r w:rsidRPr="009E0702">
              <w:rPr>
                <w:rFonts w:ascii="Times New Roman" w:eastAsia="Times New Roman" w:hAnsi="Times New Roman" w:cs="Times New Roman"/>
                <w:b/>
                <w:sz w:val="24"/>
                <w:szCs w:val="24"/>
                <w:lang w:val="vi-VN"/>
              </w:rPr>
              <w:t xml:space="preserve">I look forward to hearing from you </w:t>
            </w:r>
          </w:p>
          <w:p w14:paraId="257969E8" w14:textId="77777777" w:rsidR="00B33100" w:rsidRPr="009E0702" w:rsidRDefault="00E53A23" w:rsidP="00E53A23">
            <w:pPr>
              <w:tabs>
                <w:tab w:val="left" w:pos="1725"/>
              </w:tabs>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Letters and emails</w:t>
            </w:r>
          </w:p>
        </w:tc>
        <w:tc>
          <w:tcPr>
            <w:tcW w:w="851" w:type="dxa"/>
            <w:shd w:val="clear" w:color="auto" w:fill="auto"/>
          </w:tcPr>
          <w:p w14:paraId="3DE0B2F0"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703D69DE"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04CA0022" w14:textId="77777777" w:rsidTr="00217A0C">
        <w:tc>
          <w:tcPr>
            <w:tcW w:w="1951" w:type="dxa"/>
            <w:shd w:val="clear" w:color="auto" w:fill="auto"/>
          </w:tcPr>
          <w:p w14:paraId="222A977C"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lastRenderedPageBreak/>
              <w:t>1. Grammar</w:t>
            </w:r>
          </w:p>
        </w:tc>
        <w:tc>
          <w:tcPr>
            <w:tcW w:w="4961" w:type="dxa"/>
            <w:shd w:val="clear" w:color="auto" w:fill="auto"/>
          </w:tcPr>
          <w:p w14:paraId="57023C3F" w14:textId="77777777" w:rsidR="00217A0C" w:rsidRPr="009E0702" w:rsidRDefault="00217A0C" w:rsidP="00217A0C">
            <w:pPr>
              <w:tabs>
                <w:tab w:val="left" w:pos="1440"/>
              </w:tabs>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 xml:space="preserve">Present perfect and past simple; </w:t>
            </w:r>
            <w:r w:rsidRPr="009E0702">
              <w:rPr>
                <w:rFonts w:ascii="Times New Roman" w:eastAsia="Calibri" w:hAnsi="Times New Roman" w:cs="Times New Roman"/>
                <w:bCs/>
                <w:i/>
                <w:iCs/>
                <w:sz w:val="24"/>
                <w:szCs w:val="24"/>
                <w:lang w:val="vi-VN"/>
              </w:rPr>
              <w:t>ago, for, since, in; been</w:t>
            </w:r>
            <w:r w:rsidRPr="009E0702">
              <w:rPr>
                <w:rFonts w:ascii="Times New Roman" w:eastAsia="Calibri" w:hAnsi="Times New Roman" w:cs="Times New Roman"/>
                <w:bCs/>
                <w:sz w:val="24"/>
                <w:szCs w:val="24"/>
                <w:lang w:val="vi-VN"/>
              </w:rPr>
              <w:t xml:space="preserve"> and </w:t>
            </w:r>
            <w:r w:rsidRPr="009E0702">
              <w:rPr>
                <w:rFonts w:ascii="Times New Roman" w:eastAsia="Calibri" w:hAnsi="Times New Roman" w:cs="Times New Roman"/>
                <w:bCs/>
                <w:i/>
                <w:iCs/>
                <w:sz w:val="24"/>
                <w:szCs w:val="24"/>
                <w:lang w:val="vi-VN"/>
              </w:rPr>
              <w:t>gone</w:t>
            </w:r>
            <w:r w:rsidRPr="009E0702">
              <w:rPr>
                <w:rFonts w:ascii="Times New Roman" w:eastAsia="Calibri" w:hAnsi="Times New Roman" w:cs="Times New Roman"/>
                <w:bCs/>
                <w:sz w:val="24"/>
                <w:szCs w:val="24"/>
                <w:lang w:val="vi-VN"/>
              </w:rPr>
              <w:t xml:space="preserve">; </w:t>
            </w:r>
            <w:r w:rsidRPr="009E0702">
              <w:rPr>
                <w:rFonts w:ascii="Times New Roman" w:eastAsia="Calibri" w:hAnsi="Times New Roman" w:cs="Times New Roman"/>
                <w:bCs/>
                <w:i/>
                <w:iCs/>
                <w:sz w:val="24"/>
                <w:szCs w:val="24"/>
                <w:lang w:val="vi-VN"/>
              </w:rPr>
              <w:t>have you ever...?</w:t>
            </w:r>
          </w:p>
        </w:tc>
        <w:tc>
          <w:tcPr>
            <w:tcW w:w="851" w:type="dxa"/>
            <w:shd w:val="clear" w:color="auto" w:fill="auto"/>
          </w:tcPr>
          <w:p w14:paraId="0BCE32AD"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07ADF02" w14:textId="52FF0F2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6438980E" w14:textId="77777777" w:rsidTr="00217A0C">
        <w:tc>
          <w:tcPr>
            <w:tcW w:w="1951" w:type="dxa"/>
            <w:shd w:val="clear" w:color="auto" w:fill="auto"/>
          </w:tcPr>
          <w:p w14:paraId="5473D8DD"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7B538AAE"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Letters and emails, etc.</w:t>
            </w:r>
          </w:p>
        </w:tc>
        <w:tc>
          <w:tcPr>
            <w:tcW w:w="851" w:type="dxa"/>
            <w:shd w:val="clear" w:color="auto" w:fill="auto"/>
          </w:tcPr>
          <w:p w14:paraId="4EFC217B"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99D57A8" w14:textId="0681DACC"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4A1CB2CA" w14:textId="77777777" w:rsidTr="00217A0C">
        <w:tc>
          <w:tcPr>
            <w:tcW w:w="1951" w:type="dxa"/>
            <w:shd w:val="clear" w:color="auto" w:fill="auto"/>
          </w:tcPr>
          <w:p w14:paraId="6A2E2A9F"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0826184A" w14:textId="77777777" w:rsidR="00217A0C" w:rsidRPr="009E0702" w:rsidRDefault="00217A0C" w:rsidP="00217A0C">
            <w:pPr>
              <w:spacing w:after="0" w:line="360" w:lineRule="atLeast"/>
              <w:jc w:val="both"/>
              <w:rPr>
                <w:rFonts w:ascii="Times New Roman" w:eastAsia="Calibri" w:hAnsi="Times New Roman" w:cs="Times New Roman"/>
                <w:bCs/>
                <w:sz w:val="24"/>
                <w:szCs w:val="24"/>
                <w:lang w:val="vi-VN"/>
              </w:rPr>
            </w:pPr>
            <w:r w:rsidRPr="009E0702">
              <w:rPr>
                <w:rFonts w:ascii="Times New Roman" w:eastAsia="Calibri" w:hAnsi="Times New Roman" w:cs="Times New Roman"/>
                <w:bCs/>
                <w:sz w:val="24"/>
                <w:szCs w:val="24"/>
                <w:lang w:val="vi-VN"/>
              </w:rPr>
              <w:t>Final sound of plural nouns</w:t>
            </w:r>
          </w:p>
          <w:p w14:paraId="387E9265"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/s/, /z/ and /iz/</w:t>
            </w:r>
          </w:p>
        </w:tc>
        <w:tc>
          <w:tcPr>
            <w:tcW w:w="851" w:type="dxa"/>
            <w:shd w:val="clear" w:color="auto" w:fill="auto"/>
          </w:tcPr>
          <w:p w14:paraId="6AC2F96A"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54E757B6" w14:textId="07E8312F"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073C7906" w14:textId="77777777" w:rsidTr="00217A0C">
        <w:tc>
          <w:tcPr>
            <w:tcW w:w="1951" w:type="dxa"/>
            <w:shd w:val="clear" w:color="auto" w:fill="auto"/>
          </w:tcPr>
          <w:p w14:paraId="4A03C8C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0E3A2228"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Past simple; present perfect; short answers</w:t>
            </w:r>
          </w:p>
        </w:tc>
        <w:tc>
          <w:tcPr>
            <w:tcW w:w="851" w:type="dxa"/>
            <w:shd w:val="clear" w:color="auto" w:fill="auto"/>
          </w:tcPr>
          <w:p w14:paraId="673D2448"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2FA5D080" w14:textId="0E6B0401"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1DD5D82E" w14:textId="77777777" w:rsidTr="00217A0C">
        <w:tc>
          <w:tcPr>
            <w:tcW w:w="1951" w:type="dxa"/>
            <w:shd w:val="clear" w:color="auto" w:fill="auto"/>
          </w:tcPr>
          <w:p w14:paraId="35FB895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0DD07DE3"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Listening Part 1 </w:t>
            </w:r>
          </w:p>
          <w:p w14:paraId="127A388C"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Writing Part 3</w:t>
            </w:r>
          </w:p>
        </w:tc>
        <w:tc>
          <w:tcPr>
            <w:tcW w:w="851" w:type="dxa"/>
            <w:shd w:val="clear" w:color="auto" w:fill="auto"/>
          </w:tcPr>
          <w:p w14:paraId="75D8067B"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7B7DA2A7" w14:textId="1091BC0C"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4.2.1, 4.2.3, 4.2.5</w:t>
            </w:r>
          </w:p>
        </w:tc>
      </w:tr>
      <w:tr w:rsidR="00B33100" w:rsidRPr="009E0702" w14:paraId="3C5D6DAD" w14:textId="77777777" w:rsidTr="00217A0C">
        <w:tc>
          <w:tcPr>
            <w:tcW w:w="1951" w:type="dxa"/>
            <w:shd w:val="clear" w:color="auto" w:fill="auto"/>
          </w:tcPr>
          <w:p w14:paraId="2FD32BC3"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PRACTICE TESTS P2</w:t>
            </w:r>
          </w:p>
        </w:tc>
        <w:tc>
          <w:tcPr>
            <w:tcW w:w="4961" w:type="dxa"/>
            <w:shd w:val="clear" w:color="auto" w:fill="auto"/>
          </w:tcPr>
          <w:p w14:paraId="5342A384" w14:textId="77777777" w:rsidR="00B33100" w:rsidRPr="009E0702" w:rsidRDefault="00B33100" w:rsidP="00B33100">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Tests 3,4 (PET 4) </w:t>
            </w:r>
          </w:p>
        </w:tc>
        <w:tc>
          <w:tcPr>
            <w:tcW w:w="851" w:type="dxa"/>
            <w:shd w:val="clear" w:color="auto" w:fill="auto"/>
          </w:tcPr>
          <w:p w14:paraId="3E87EA53"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w:t>
            </w:r>
          </w:p>
        </w:tc>
        <w:tc>
          <w:tcPr>
            <w:tcW w:w="1446" w:type="dxa"/>
            <w:shd w:val="clear" w:color="auto" w:fill="auto"/>
          </w:tcPr>
          <w:p w14:paraId="7F355727" w14:textId="4DF04557" w:rsidR="00B33100" w:rsidRPr="009E0702" w:rsidRDefault="00217A0C" w:rsidP="00B33100">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4.2.1, 4.2.2, 4.2.3, 4.2.4, 4.2.5</w:t>
            </w:r>
          </w:p>
        </w:tc>
      </w:tr>
      <w:tr w:rsidR="00B33100" w:rsidRPr="009E0702" w14:paraId="4F8F1D95" w14:textId="77777777" w:rsidTr="00217A0C">
        <w:tc>
          <w:tcPr>
            <w:tcW w:w="1951" w:type="dxa"/>
            <w:shd w:val="clear" w:color="auto" w:fill="auto"/>
          </w:tcPr>
          <w:p w14:paraId="67455F16"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11</w:t>
            </w:r>
          </w:p>
        </w:tc>
        <w:tc>
          <w:tcPr>
            <w:tcW w:w="4961" w:type="dxa"/>
            <w:shd w:val="clear" w:color="auto" w:fill="auto"/>
          </w:tcPr>
          <w:p w14:paraId="6B5DB5A4" w14:textId="77777777" w:rsidR="00E53A23" w:rsidRPr="009E0702" w:rsidRDefault="00E53A23" w:rsidP="00E53A23">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
                <w:bCs/>
                <w:sz w:val="24"/>
                <w:szCs w:val="24"/>
                <w:lang w:val="vi-VN"/>
              </w:rPr>
              <w:t>Facts and figures</w:t>
            </w:r>
            <w:r w:rsidRPr="009E0702">
              <w:rPr>
                <w:rFonts w:ascii="Times New Roman" w:eastAsia="Times New Roman" w:hAnsi="Times New Roman" w:cs="Times New Roman"/>
                <w:bCs/>
                <w:sz w:val="24"/>
                <w:szCs w:val="24"/>
                <w:lang w:val="vi-VN"/>
              </w:rPr>
              <w:t xml:space="preserve"> </w:t>
            </w:r>
          </w:p>
          <w:p w14:paraId="050E4EF1" w14:textId="77777777" w:rsidR="00B33100" w:rsidRPr="009E0702" w:rsidRDefault="00E53A23" w:rsidP="00E53A23">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Geography, nationality and numbers</w:t>
            </w:r>
          </w:p>
        </w:tc>
        <w:tc>
          <w:tcPr>
            <w:tcW w:w="851" w:type="dxa"/>
            <w:shd w:val="clear" w:color="auto" w:fill="auto"/>
          </w:tcPr>
          <w:p w14:paraId="10F7187E"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2</w:t>
            </w:r>
          </w:p>
        </w:tc>
        <w:tc>
          <w:tcPr>
            <w:tcW w:w="1446" w:type="dxa"/>
            <w:shd w:val="clear" w:color="auto" w:fill="auto"/>
          </w:tcPr>
          <w:p w14:paraId="7273624D"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r>
      <w:tr w:rsidR="00217A0C" w:rsidRPr="009E0702" w14:paraId="4A843636" w14:textId="77777777" w:rsidTr="00217A0C">
        <w:tc>
          <w:tcPr>
            <w:tcW w:w="1951" w:type="dxa"/>
            <w:shd w:val="clear" w:color="auto" w:fill="auto"/>
          </w:tcPr>
          <w:p w14:paraId="406EAF7A"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714EA6B2"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Superlative adjectives; present simple passive</w:t>
            </w:r>
          </w:p>
        </w:tc>
        <w:tc>
          <w:tcPr>
            <w:tcW w:w="851" w:type="dxa"/>
            <w:shd w:val="clear" w:color="auto" w:fill="auto"/>
          </w:tcPr>
          <w:p w14:paraId="715DF086"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BE13A3E" w14:textId="2BED3028"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711DCF07" w14:textId="77777777" w:rsidTr="00217A0C">
        <w:tc>
          <w:tcPr>
            <w:tcW w:w="1951" w:type="dxa"/>
            <w:shd w:val="clear" w:color="auto" w:fill="auto"/>
          </w:tcPr>
          <w:p w14:paraId="4D209FB7"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779C111C"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Countries, nationalities, languages; large numbers and measurements; what to say when you’re not sure</w:t>
            </w:r>
          </w:p>
        </w:tc>
        <w:tc>
          <w:tcPr>
            <w:tcW w:w="851" w:type="dxa"/>
            <w:shd w:val="clear" w:color="auto" w:fill="auto"/>
          </w:tcPr>
          <w:p w14:paraId="39495303"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4D026D09" w14:textId="22A084DF"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59BEFC7B" w14:textId="77777777" w:rsidTr="00217A0C">
        <w:tc>
          <w:tcPr>
            <w:tcW w:w="1951" w:type="dxa"/>
            <w:shd w:val="clear" w:color="auto" w:fill="auto"/>
          </w:tcPr>
          <w:p w14:paraId="1F9C3ACD"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47889CAB"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/t∫/ as in </w:t>
            </w:r>
            <w:r w:rsidRPr="009E0702">
              <w:rPr>
                <w:rFonts w:ascii="Times New Roman" w:eastAsia="Times New Roman" w:hAnsi="Times New Roman" w:cs="Times New Roman"/>
                <w:bCs/>
                <w:i/>
                <w:iCs/>
                <w:sz w:val="24"/>
                <w:szCs w:val="24"/>
                <w:lang w:val="vi-VN"/>
              </w:rPr>
              <w:t>cheese, /∫/</w:t>
            </w:r>
            <w:r w:rsidRPr="009E0702">
              <w:rPr>
                <w:rFonts w:ascii="Times New Roman" w:eastAsia="Times New Roman" w:hAnsi="Times New Roman" w:cs="Times New Roman"/>
                <w:bCs/>
                <w:sz w:val="24"/>
                <w:szCs w:val="24"/>
                <w:lang w:val="vi-VN"/>
              </w:rPr>
              <w:t xml:space="preserve"> as in </w:t>
            </w:r>
            <w:r w:rsidRPr="009E0702">
              <w:rPr>
                <w:rFonts w:ascii="Times New Roman" w:eastAsia="Times New Roman" w:hAnsi="Times New Roman" w:cs="Times New Roman"/>
                <w:bCs/>
                <w:i/>
                <w:iCs/>
                <w:sz w:val="24"/>
                <w:szCs w:val="24"/>
                <w:lang w:val="vi-VN"/>
              </w:rPr>
              <w:t>shoe</w:t>
            </w:r>
          </w:p>
        </w:tc>
        <w:tc>
          <w:tcPr>
            <w:tcW w:w="851" w:type="dxa"/>
            <w:shd w:val="clear" w:color="auto" w:fill="auto"/>
          </w:tcPr>
          <w:p w14:paraId="5EEF2FED"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c>
          <w:tcPr>
            <w:tcW w:w="1446" w:type="dxa"/>
            <w:shd w:val="clear" w:color="auto" w:fill="auto"/>
          </w:tcPr>
          <w:p w14:paraId="190E6ED7" w14:textId="0539C443"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0F429753" w14:textId="77777777" w:rsidTr="00217A0C">
        <w:tc>
          <w:tcPr>
            <w:tcW w:w="1951" w:type="dxa"/>
            <w:shd w:val="clear" w:color="auto" w:fill="auto"/>
          </w:tcPr>
          <w:p w14:paraId="0EE8D46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15282A9D" w14:textId="77777777" w:rsidR="00217A0C" w:rsidRPr="009E0702" w:rsidRDefault="00217A0C" w:rsidP="00217A0C">
            <w:pPr>
              <w:tabs>
                <w:tab w:val="left" w:pos="1245"/>
              </w:tabs>
              <w:spacing w:after="0" w:line="360" w:lineRule="atLeast"/>
              <w:jc w:val="both"/>
              <w:rPr>
                <w:rFonts w:ascii="Times New Roman" w:eastAsia="Calibri" w:hAnsi="Times New Roman" w:cs="Times New Roman"/>
                <w:bCs/>
                <w:sz w:val="24"/>
                <w:szCs w:val="24"/>
                <w:lang w:val="vi-VN"/>
              </w:rPr>
            </w:pPr>
            <w:r w:rsidRPr="009E0702">
              <w:rPr>
                <w:rFonts w:ascii="Times New Roman" w:eastAsia="Calibri" w:hAnsi="Times New Roman" w:cs="Times New Roman"/>
                <w:bCs/>
                <w:sz w:val="24"/>
                <w:szCs w:val="24"/>
                <w:lang w:val="vi-VN"/>
              </w:rPr>
              <w:t>Comparative adjectives (Unit 7);</w:t>
            </w:r>
          </w:p>
          <w:p w14:paraId="40F7844E" w14:textId="77777777" w:rsidR="00217A0C" w:rsidRPr="009E0702" w:rsidRDefault="00217A0C" w:rsidP="00217A0C">
            <w:pPr>
              <w:tabs>
                <w:tab w:val="left" w:pos="1245"/>
              </w:tabs>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bCs/>
                <w:sz w:val="24"/>
                <w:szCs w:val="24"/>
                <w:lang w:val="vi-VN"/>
              </w:rPr>
              <w:t>descriptive adjectives (Units 2 and 6)</w:t>
            </w:r>
          </w:p>
        </w:tc>
        <w:tc>
          <w:tcPr>
            <w:tcW w:w="851" w:type="dxa"/>
            <w:shd w:val="clear" w:color="auto" w:fill="auto"/>
          </w:tcPr>
          <w:p w14:paraId="729B71CF"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506A0B5C" w14:textId="4D3B76B9"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6F72F86E" w14:textId="77777777" w:rsidTr="00217A0C">
        <w:tc>
          <w:tcPr>
            <w:tcW w:w="1951" w:type="dxa"/>
            <w:shd w:val="clear" w:color="auto" w:fill="auto"/>
          </w:tcPr>
          <w:p w14:paraId="08B408E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7DC60670"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Reading Part 5</w:t>
            </w:r>
          </w:p>
        </w:tc>
        <w:tc>
          <w:tcPr>
            <w:tcW w:w="851" w:type="dxa"/>
            <w:shd w:val="clear" w:color="auto" w:fill="auto"/>
          </w:tcPr>
          <w:p w14:paraId="30F2014E"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4F28E8AC" w14:textId="11FA201B"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4.2.3, 4.2.5</w:t>
            </w:r>
          </w:p>
        </w:tc>
      </w:tr>
      <w:tr w:rsidR="00B33100" w:rsidRPr="009E0702" w14:paraId="26FF40CD" w14:textId="77777777" w:rsidTr="00217A0C">
        <w:tc>
          <w:tcPr>
            <w:tcW w:w="1951" w:type="dxa"/>
            <w:shd w:val="clear" w:color="auto" w:fill="auto"/>
          </w:tcPr>
          <w:p w14:paraId="28B18E05"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12</w:t>
            </w:r>
          </w:p>
        </w:tc>
        <w:tc>
          <w:tcPr>
            <w:tcW w:w="4961" w:type="dxa"/>
            <w:shd w:val="clear" w:color="auto" w:fill="auto"/>
          </w:tcPr>
          <w:p w14:paraId="3EA22B9C" w14:textId="77777777" w:rsidR="0097081B" w:rsidRPr="009E0702" w:rsidRDefault="0097081B" w:rsidP="0097081B">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A good read</w:t>
            </w:r>
            <w:r w:rsidRPr="009E0702">
              <w:rPr>
                <w:rFonts w:ascii="Times New Roman" w:eastAsia="Times New Roman" w:hAnsi="Times New Roman" w:cs="Times New Roman"/>
                <w:sz w:val="24"/>
                <w:szCs w:val="24"/>
                <w:lang w:val="vi-VN"/>
              </w:rPr>
              <w:t xml:space="preserve"> </w:t>
            </w:r>
          </w:p>
          <w:p w14:paraId="6E6FD8AF" w14:textId="77777777" w:rsidR="00B33100" w:rsidRPr="009E0702" w:rsidRDefault="0097081B" w:rsidP="0097081B">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Books</w:t>
            </w:r>
          </w:p>
        </w:tc>
        <w:tc>
          <w:tcPr>
            <w:tcW w:w="851" w:type="dxa"/>
            <w:shd w:val="clear" w:color="auto" w:fill="auto"/>
          </w:tcPr>
          <w:p w14:paraId="53D8A9AF"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39F27F02"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2C8AF857" w14:textId="77777777" w:rsidTr="00217A0C">
        <w:tc>
          <w:tcPr>
            <w:tcW w:w="1951" w:type="dxa"/>
            <w:shd w:val="clear" w:color="auto" w:fill="auto"/>
          </w:tcPr>
          <w:p w14:paraId="2965C07B"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3F95F784"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Past continuous; past continuous vs. past simple; while/when + past continuous</w:t>
            </w:r>
          </w:p>
        </w:tc>
        <w:tc>
          <w:tcPr>
            <w:tcW w:w="851" w:type="dxa"/>
            <w:shd w:val="clear" w:color="auto" w:fill="auto"/>
          </w:tcPr>
          <w:p w14:paraId="77454BB5"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387646E8" w14:textId="288E27DC"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2999F268" w14:textId="77777777" w:rsidTr="00217A0C">
        <w:tc>
          <w:tcPr>
            <w:tcW w:w="1951" w:type="dxa"/>
            <w:shd w:val="clear" w:color="auto" w:fill="auto"/>
          </w:tcPr>
          <w:p w14:paraId="6A65F513"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6477C114"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Telling a story; saying what happened and what was happening; kinds of books; book reviews</w:t>
            </w:r>
          </w:p>
        </w:tc>
        <w:tc>
          <w:tcPr>
            <w:tcW w:w="851" w:type="dxa"/>
            <w:shd w:val="clear" w:color="auto" w:fill="auto"/>
          </w:tcPr>
          <w:p w14:paraId="6136FAA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53B9398" w14:textId="288AB58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0CA0E6EF" w14:textId="77777777" w:rsidTr="00217A0C">
        <w:tc>
          <w:tcPr>
            <w:tcW w:w="1951" w:type="dxa"/>
            <w:shd w:val="clear" w:color="auto" w:fill="auto"/>
          </w:tcPr>
          <w:p w14:paraId="11F53E8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086B6941" w14:textId="77777777" w:rsidR="00217A0C" w:rsidRPr="009E0702" w:rsidRDefault="00217A0C" w:rsidP="00217A0C">
            <w:pPr>
              <w:tabs>
                <w:tab w:val="left" w:pos="1230"/>
              </w:tabs>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/u:/ as in </w:t>
            </w:r>
            <w:r w:rsidRPr="009E0702">
              <w:rPr>
                <w:rFonts w:ascii="Times New Roman" w:eastAsia="Calibri" w:hAnsi="Times New Roman" w:cs="Times New Roman"/>
                <w:i/>
                <w:sz w:val="24"/>
                <w:szCs w:val="24"/>
                <w:lang w:val="vi-VN"/>
              </w:rPr>
              <w:t>two</w:t>
            </w:r>
            <w:r w:rsidRPr="009E0702">
              <w:rPr>
                <w:rFonts w:ascii="Times New Roman" w:eastAsia="Calibri" w:hAnsi="Times New Roman" w:cs="Times New Roman"/>
                <w:sz w:val="24"/>
                <w:szCs w:val="24"/>
                <w:lang w:val="vi-VN"/>
              </w:rPr>
              <w:t xml:space="preserve">, /ʊ/ as in </w:t>
            </w:r>
            <w:r w:rsidRPr="009E0702">
              <w:rPr>
                <w:rFonts w:ascii="Times New Roman" w:eastAsia="Calibri" w:hAnsi="Times New Roman" w:cs="Times New Roman"/>
                <w:i/>
                <w:sz w:val="24"/>
                <w:szCs w:val="24"/>
                <w:lang w:val="vi-VN"/>
              </w:rPr>
              <w:t>took</w:t>
            </w:r>
          </w:p>
        </w:tc>
        <w:tc>
          <w:tcPr>
            <w:tcW w:w="851" w:type="dxa"/>
            <w:shd w:val="clear" w:color="auto" w:fill="auto"/>
          </w:tcPr>
          <w:p w14:paraId="1BB1914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61FCA4F" w14:textId="47E5127C"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6BAFF19B" w14:textId="77777777" w:rsidTr="00217A0C">
        <w:tc>
          <w:tcPr>
            <w:tcW w:w="1951" w:type="dxa"/>
            <w:shd w:val="clear" w:color="auto" w:fill="auto"/>
          </w:tcPr>
          <w:p w14:paraId="13C81513"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7DDD40DB"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Saying what you like and why; giving opinions</w:t>
            </w:r>
          </w:p>
          <w:p w14:paraId="2C0E1249"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Revision Units 7-12</w:t>
            </w:r>
          </w:p>
        </w:tc>
        <w:tc>
          <w:tcPr>
            <w:tcW w:w="851" w:type="dxa"/>
            <w:shd w:val="clear" w:color="auto" w:fill="auto"/>
          </w:tcPr>
          <w:p w14:paraId="32E056C2"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636D1AF4" w14:textId="21ADD023"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37E90BC3" w14:textId="77777777" w:rsidTr="00217A0C">
        <w:tc>
          <w:tcPr>
            <w:tcW w:w="1951" w:type="dxa"/>
            <w:shd w:val="clear" w:color="auto" w:fill="auto"/>
          </w:tcPr>
          <w:p w14:paraId="57D4C7E2"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19051D9E"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Speaking Part 1</w:t>
            </w:r>
          </w:p>
          <w:p w14:paraId="744DFB2E"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Writing Part 3</w:t>
            </w:r>
          </w:p>
        </w:tc>
        <w:tc>
          <w:tcPr>
            <w:tcW w:w="851" w:type="dxa"/>
            <w:shd w:val="clear" w:color="auto" w:fill="auto"/>
          </w:tcPr>
          <w:p w14:paraId="6EAA0A2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C551A92" w14:textId="2AD9B574"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4.2.2, 4.2.4, 4.2.5</w:t>
            </w:r>
          </w:p>
        </w:tc>
      </w:tr>
      <w:tr w:rsidR="00B33100" w:rsidRPr="009E0702" w14:paraId="6F917261" w14:textId="77777777" w:rsidTr="00217A0C">
        <w:tc>
          <w:tcPr>
            <w:tcW w:w="1951" w:type="dxa"/>
            <w:shd w:val="clear" w:color="auto" w:fill="auto"/>
          </w:tcPr>
          <w:p w14:paraId="0274FE94"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13</w:t>
            </w:r>
          </w:p>
        </w:tc>
        <w:tc>
          <w:tcPr>
            <w:tcW w:w="4961" w:type="dxa"/>
            <w:shd w:val="clear" w:color="auto" w:fill="auto"/>
          </w:tcPr>
          <w:p w14:paraId="5D5712DC" w14:textId="77777777" w:rsidR="008A7DD8" w:rsidRPr="009E0702" w:rsidRDefault="008A7DD8" w:rsidP="008A7DD8">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Unit 13 my own</w:t>
            </w:r>
            <w:r w:rsidRPr="009E0702">
              <w:rPr>
                <w:rFonts w:ascii="Times New Roman" w:eastAsia="Times New Roman" w:hAnsi="Times New Roman" w:cs="Times New Roman"/>
                <w:sz w:val="24"/>
                <w:szCs w:val="24"/>
                <w:lang w:val="vi-VN"/>
              </w:rPr>
              <w:t xml:space="preserve"> </w:t>
            </w:r>
          </w:p>
          <w:p w14:paraId="707B6A5F" w14:textId="77777777" w:rsidR="00B33100" w:rsidRPr="009E0702" w:rsidRDefault="008A7DD8" w:rsidP="008A7DD8">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Furniture and homes</w:t>
            </w:r>
          </w:p>
        </w:tc>
        <w:tc>
          <w:tcPr>
            <w:tcW w:w="851" w:type="dxa"/>
            <w:shd w:val="clear" w:color="auto" w:fill="auto"/>
          </w:tcPr>
          <w:p w14:paraId="49ACB74C"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0200B0F6"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4BEA9A47" w14:textId="77777777" w:rsidTr="00217A0C">
        <w:tc>
          <w:tcPr>
            <w:tcW w:w="1951" w:type="dxa"/>
            <w:shd w:val="clear" w:color="auto" w:fill="auto"/>
          </w:tcPr>
          <w:p w14:paraId="39DDE91B"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lastRenderedPageBreak/>
              <w:t>1. Grammar</w:t>
            </w:r>
          </w:p>
        </w:tc>
        <w:tc>
          <w:tcPr>
            <w:tcW w:w="4961" w:type="dxa"/>
            <w:shd w:val="clear" w:color="auto" w:fill="auto"/>
          </w:tcPr>
          <w:p w14:paraId="11447093"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Modals (probability and possibility): it could/might/ must/cant be; prepositions of place</w:t>
            </w:r>
          </w:p>
        </w:tc>
        <w:tc>
          <w:tcPr>
            <w:tcW w:w="851" w:type="dxa"/>
            <w:shd w:val="clear" w:color="auto" w:fill="auto"/>
          </w:tcPr>
          <w:p w14:paraId="099F80FC"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47240542" w14:textId="137526C5"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52021D79" w14:textId="77777777" w:rsidTr="00217A0C">
        <w:tc>
          <w:tcPr>
            <w:tcW w:w="1951" w:type="dxa"/>
            <w:shd w:val="clear" w:color="auto" w:fill="auto"/>
          </w:tcPr>
          <w:p w14:paraId="022D85D1"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2773453F"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Describing styles and saying what you prefer; price; rooms and furniture</w:t>
            </w:r>
          </w:p>
        </w:tc>
        <w:tc>
          <w:tcPr>
            <w:tcW w:w="851" w:type="dxa"/>
            <w:shd w:val="clear" w:color="auto" w:fill="auto"/>
          </w:tcPr>
          <w:p w14:paraId="0C343CB6"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4B09CCC9" w14:textId="5BC18438"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6012E2EA" w14:textId="77777777" w:rsidTr="00217A0C">
        <w:tc>
          <w:tcPr>
            <w:tcW w:w="1951" w:type="dxa"/>
            <w:shd w:val="clear" w:color="auto" w:fill="auto"/>
          </w:tcPr>
          <w:p w14:paraId="36319EB9"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28A2EB09"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/ʒ/ as in </w:t>
            </w:r>
            <w:r w:rsidRPr="009E0702">
              <w:rPr>
                <w:rFonts w:ascii="Times New Roman" w:eastAsia="Calibri" w:hAnsi="Times New Roman" w:cs="Times New Roman"/>
                <w:i/>
                <w:sz w:val="24"/>
                <w:szCs w:val="24"/>
                <w:lang w:val="vi-VN"/>
              </w:rPr>
              <w:t>television</w:t>
            </w:r>
            <w:r w:rsidRPr="009E0702">
              <w:rPr>
                <w:rFonts w:ascii="Times New Roman" w:eastAsia="Calibri" w:hAnsi="Times New Roman" w:cs="Times New Roman"/>
                <w:sz w:val="24"/>
                <w:szCs w:val="24"/>
                <w:lang w:val="vi-VN"/>
              </w:rPr>
              <w:t xml:space="preserve">, / dʒ/ as in </w:t>
            </w:r>
            <w:r w:rsidRPr="009E0702">
              <w:rPr>
                <w:rFonts w:ascii="Times New Roman" w:eastAsia="Calibri" w:hAnsi="Times New Roman" w:cs="Times New Roman"/>
                <w:i/>
                <w:sz w:val="24"/>
                <w:szCs w:val="24"/>
                <w:lang w:val="vi-VN"/>
              </w:rPr>
              <w:t>joke</w:t>
            </w:r>
          </w:p>
        </w:tc>
        <w:tc>
          <w:tcPr>
            <w:tcW w:w="851" w:type="dxa"/>
            <w:shd w:val="clear" w:color="auto" w:fill="auto"/>
          </w:tcPr>
          <w:p w14:paraId="0D1F8B38"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E2C99BF" w14:textId="7FFC3461"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3BFBA8C7" w14:textId="77777777" w:rsidTr="00217A0C">
        <w:tc>
          <w:tcPr>
            <w:tcW w:w="1951" w:type="dxa"/>
            <w:shd w:val="clear" w:color="auto" w:fill="auto"/>
          </w:tcPr>
          <w:p w14:paraId="4F98237E"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1A96759D"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Present and past tenses; prepositions (Unit 7) advice (Unit 9)</w:t>
            </w:r>
          </w:p>
        </w:tc>
        <w:tc>
          <w:tcPr>
            <w:tcW w:w="851" w:type="dxa"/>
            <w:shd w:val="clear" w:color="auto" w:fill="auto"/>
          </w:tcPr>
          <w:p w14:paraId="192ABD89"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7B5FEC6" w14:textId="04566B64"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41763913" w14:textId="77777777" w:rsidTr="00217A0C">
        <w:tc>
          <w:tcPr>
            <w:tcW w:w="1951" w:type="dxa"/>
            <w:shd w:val="clear" w:color="auto" w:fill="auto"/>
          </w:tcPr>
          <w:p w14:paraId="4086B2A2"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0A7FD09D"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Reading Part 2</w:t>
            </w:r>
          </w:p>
        </w:tc>
        <w:tc>
          <w:tcPr>
            <w:tcW w:w="851" w:type="dxa"/>
            <w:shd w:val="clear" w:color="auto" w:fill="auto"/>
          </w:tcPr>
          <w:p w14:paraId="6472CFC1"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23990C36" w14:textId="18C87520"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4.2.3, 4.2.5</w:t>
            </w:r>
          </w:p>
        </w:tc>
      </w:tr>
      <w:tr w:rsidR="00B33100" w:rsidRPr="009E0702" w14:paraId="549F38C1" w14:textId="77777777" w:rsidTr="00217A0C">
        <w:tc>
          <w:tcPr>
            <w:tcW w:w="1951" w:type="dxa"/>
            <w:shd w:val="clear" w:color="auto" w:fill="auto"/>
          </w:tcPr>
          <w:p w14:paraId="6F78765A"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14</w:t>
            </w:r>
          </w:p>
        </w:tc>
        <w:tc>
          <w:tcPr>
            <w:tcW w:w="4961" w:type="dxa"/>
            <w:shd w:val="clear" w:color="auto" w:fill="auto"/>
          </w:tcPr>
          <w:p w14:paraId="7B613C79" w14:textId="77777777" w:rsidR="008A7DD8" w:rsidRPr="009E0702" w:rsidRDefault="008A7DD8" w:rsidP="008A7DD8">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What’s in fashion?</w:t>
            </w:r>
            <w:r w:rsidRPr="009E0702">
              <w:rPr>
                <w:rFonts w:ascii="Times New Roman" w:eastAsia="Times New Roman" w:hAnsi="Times New Roman" w:cs="Times New Roman"/>
                <w:sz w:val="24"/>
                <w:szCs w:val="24"/>
                <w:lang w:val="vi-VN"/>
              </w:rPr>
              <w:t xml:space="preserve"> </w:t>
            </w:r>
          </w:p>
          <w:p w14:paraId="5C59EFCE" w14:textId="77777777" w:rsidR="00B33100" w:rsidRPr="009E0702" w:rsidRDefault="008A7DD8" w:rsidP="00B33100">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Clothes</w:t>
            </w:r>
          </w:p>
        </w:tc>
        <w:tc>
          <w:tcPr>
            <w:tcW w:w="851" w:type="dxa"/>
            <w:shd w:val="clear" w:color="auto" w:fill="auto"/>
          </w:tcPr>
          <w:p w14:paraId="0151A9CD"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34EBC988"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41A66B98" w14:textId="77777777" w:rsidTr="00217A0C">
        <w:tc>
          <w:tcPr>
            <w:tcW w:w="1951" w:type="dxa"/>
            <w:shd w:val="clear" w:color="auto" w:fill="auto"/>
          </w:tcPr>
          <w:p w14:paraId="7B511AFD"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71856061" w14:textId="77777777" w:rsidR="00217A0C" w:rsidRPr="009E0702" w:rsidRDefault="00217A0C" w:rsidP="00217A0C">
            <w:pPr>
              <w:tabs>
                <w:tab w:val="left" w:pos="1245"/>
              </w:tabs>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used to; too and enough with adjectives; adjective order</w:t>
            </w:r>
          </w:p>
        </w:tc>
        <w:tc>
          <w:tcPr>
            <w:tcW w:w="851" w:type="dxa"/>
            <w:shd w:val="clear" w:color="auto" w:fill="auto"/>
          </w:tcPr>
          <w:p w14:paraId="24CF6ED6"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44DBDC7C" w14:textId="2C0E684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497B23AB" w14:textId="77777777" w:rsidTr="00217A0C">
        <w:tc>
          <w:tcPr>
            <w:tcW w:w="1951" w:type="dxa"/>
            <w:shd w:val="clear" w:color="auto" w:fill="auto"/>
          </w:tcPr>
          <w:p w14:paraId="287A8B4C"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003EBDBA"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Guessing unknown words; clothes; colours</w:t>
            </w:r>
          </w:p>
        </w:tc>
        <w:tc>
          <w:tcPr>
            <w:tcW w:w="851" w:type="dxa"/>
            <w:shd w:val="clear" w:color="auto" w:fill="auto"/>
          </w:tcPr>
          <w:p w14:paraId="02013741"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3B17250" w14:textId="3E454CB3"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6397A585" w14:textId="77777777" w:rsidTr="00217A0C">
        <w:tc>
          <w:tcPr>
            <w:tcW w:w="1951" w:type="dxa"/>
            <w:shd w:val="clear" w:color="auto" w:fill="auto"/>
          </w:tcPr>
          <w:p w14:paraId="14142F0D"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655DD24C"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Pronunciation of </w:t>
            </w:r>
            <w:r w:rsidRPr="009E0702">
              <w:rPr>
                <w:rFonts w:ascii="Times New Roman" w:eastAsia="Calibri" w:hAnsi="Times New Roman" w:cs="Times New Roman"/>
                <w:i/>
                <w:sz w:val="24"/>
                <w:szCs w:val="24"/>
                <w:lang w:val="vi-VN"/>
              </w:rPr>
              <w:t>gh</w:t>
            </w:r>
            <w:r w:rsidRPr="009E0702">
              <w:rPr>
                <w:rFonts w:ascii="Times New Roman" w:eastAsia="Calibri" w:hAnsi="Times New Roman" w:cs="Times New Roman"/>
                <w:sz w:val="24"/>
                <w:szCs w:val="24"/>
                <w:lang w:val="vi-VN"/>
              </w:rPr>
              <w:t xml:space="preserve"> and </w:t>
            </w:r>
            <w:r w:rsidRPr="009E0702">
              <w:rPr>
                <w:rFonts w:ascii="Times New Roman" w:eastAsia="Calibri" w:hAnsi="Times New Roman" w:cs="Times New Roman"/>
                <w:i/>
                <w:sz w:val="24"/>
                <w:szCs w:val="24"/>
                <w:lang w:val="vi-VN"/>
              </w:rPr>
              <w:t>ph</w:t>
            </w:r>
          </w:p>
        </w:tc>
        <w:tc>
          <w:tcPr>
            <w:tcW w:w="851" w:type="dxa"/>
            <w:shd w:val="clear" w:color="auto" w:fill="auto"/>
          </w:tcPr>
          <w:p w14:paraId="5B599FE0"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8572E4B" w14:textId="1ED4F09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338AFBC6" w14:textId="77777777" w:rsidTr="00217A0C">
        <w:tc>
          <w:tcPr>
            <w:tcW w:w="1951" w:type="dxa"/>
            <w:shd w:val="clear" w:color="auto" w:fill="auto"/>
          </w:tcPr>
          <w:p w14:paraId="4BB5DAF3"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1A9D6AE1"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Describing things; years and decades (Unit 6); superlative adjectives (Unit 11); adjectives</w:t>
            </w:r>
          </w:p>
        </w:tc>
        <w:tc>
          <w:tcPr>
            <w:tcW w:w="851" w:type="dxa"/>
            <w:shd w:val="clear" w:color="auto" w:fill="auto"/>
          </w:tcPr>
          <w:p w14:paraId="241A01F9"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14CA64D5" w14:textId="55BB4D6E"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00230205" w14:textId="77777777" w:rsidTr="00217A0C">
        <w:tc>
          <w:tcPr>
            <w:tcW w:w="1951" w:type="dxa"/>
            <w:shd w:val="clear" w:color="auto" w:fill="auto"/>
          </w:tcPr>
          <w:p w14:paraId="75E99DD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1E5922D0"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Listening Part 4</w:t>
            </w:r>
          </w:p>
          <w:p w14:paraId="5C995A01"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Writing Parts 2 and 3</w:t>
            </w:r>
          </w:p>
        </w:tc>
        <w:tc>
          <w:tcPr>
            <w:tcW w:w="851" w:type="dxa"/>
            <w:shd w:val="clear" w:color="auto" w:fill="auto"/>
          </w:tcPr>
          <w:p w14:paraId="021ECD68"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72BAB79D" w14:textId="71BC43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4.2.1, 4.2.4, 4.2.5</w:t>
            </w:r>
          </w:p>
        </w:tc>
      </w:tr>
      <w:tr w:rsidR="00B33100" w:rsidRPr="009E0702" w14:paraId="09C735DC" w14:textId="77777777" w:rsidTr="00217A0C">
        <w:tc>
          <w:tcPr>
            <w:tcW w:w="1951" w:type="dxa"/>
            <w:shd w:val="clear" w:color="auto" w:fill="auto"/>
          </w:tcPr>
          <w:p w14:paraId="5A11274C"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UNIT 15</w:t>
            </w:r>
          </w:p>
        </w:tc>
        <w:tc>
          <w:tcPr>
            <w:tcW w:w="4961" w:type="dxa"/>
            <w:shd w:val="clear" w:color="auto" w:fill="auto"/>
          </w:tcPr>
          <w:p w14:paraId="5F1D7244" w14:textId="77777777" w:rsidR="00864D9D" w:rsidRPr="009E0702" w:rsidRDefault="00864D9D" w:rsidP="00864D9D">
            <w:pPr>
              <w:tabs>
                <w:tab w:val="left" w:pos="1890"/>
              </w:tabs>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b/>
                <w:sz w:val="24"/>
                <w:szCs w:val="24"/>
                <w:lang w:val="vi-VN"/>
              </w:rPr>
              <w:t>Risk!</w:t>
            </w:r>
            <w:r w:rsidRPr="009E0702">
              <w:rPr>
                <w:rFonts w:ascii="Times New Roman" w:eastAsia="Times New Roman" w:hAnsi="Times New Roman" w:cs="Times New Roman"/>
                <w:sz w:val="24"/>
                <w:szCs w:val="24"/>
                <w:lang w:val="vi-VN"/>
              </w:rPr>
              <w:t xml:space="preserve"> </w:t>
            </w:r>
          </w:p>
          <w:p w14:paraId="07B572E6" w14:textId="77777777" w:rsidR="00B33100" w:rsidRPr="009E0702" w:rsidRDefault="00864D9D" w:rsidP="00864D9D">
            <w:pPr>
              <w:tabs>
                <w:tab w:val="left" w:pos="1890"/>
              </w:tabs>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Adventures</w:t>
            </w:r>
          </w:p>
        </w:tc>
        <w:tc>
          <w:tcPr>
            <w:tcW w:w="851" w:type="dxa"/>
            <w:shd w:val="clear" w:color="auto" w:fill="auto"/>
          </w:tcPr>
          <w:p w14:paraId="57058D03"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2</w:t>
            </w:r>
          </w:p>
        </w:tc>
        <w:tc>
          <w:tcPr>
            <w:tcW w:w="1446" w:type="dxa"/>
            <w:shd w:val="clear" w:color="auto" w:fill="auto"/>
          </w:tcPr>
          <w:p w14:paraId="0AFF936B"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217A0C" w:rsidRPr="009E0702" w14:paraId="22D5984B" w14:textId="77777777" w:rsidTr="00217A0C">
        <w:tc>
          <w:tcPr>
            <w:tcW w:w="1951" w:type="dxa"/>
            <w:shd w:val="clear" w:color="auto" w:fill="auto"/>
          </w:tcPr>
          <w:p w14:paraId="3A69DF1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 Grammar</w:t>
            </w:r>
          </w:p>
        </w:tc>
        <w:tc>
          <w:tcPr>
            <w:tcW w:w="4961" w:type="dxa"/>
            <w:shd w:val="clear" w:color="auto" w:fill="auto"/>
          </w:tcPr>
          <w:p w14:paraId="0A9F2DC0"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Modals (permission and obligation): can, cant; have to, don’t have to; had to and didn’t have to; adverbs</w:t>
            </w:r>
          </w:p>
        </w:tc>
        <w:tc>
          <w:tcPr>
            <w:tcW w:w="851" w:type="dxa"/>
            <w:shd w:val="clear" w:color="auto" w:fill="auto"/>
          </w:tcPr>
          <w:p w14:paraId="17AAD66D"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FF0C581" w14:textId="7CF1D2A2"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4.1.2</w:t>
            </w:r>
          </w:p>
        </w:tc>
      </w:tr>
      <w:tr w:rsidR="00217A0C" w:rsidRPr="009E0702" w14:paraId="428A6F9E" w14:textId="77777777" w:rsidTr="00217A0C">
        <w:tc>
          <w:tcPr>
            <w:tcW w:w="1951" w:type="dxa"/>
            <w:shd w:val="clear" w:color="auto" w:fill="auto"/>
          </w:tcPr>
          <w:p w14:paraId="77403216"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74CE62B6"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Rules; phrasal verbs with get; activities and experiences; adjectives and adverbs</w:t>
            </w:r>
          </w:p>
        </w:tc>
        <w:tc>
          <w:tcPr>
            <w:tcW w:w="851" w:type="dxa"/>
            <w:shd w:val="clear" w:color="auto" w:fill="auto"/>
          </w:tcPr>
          <w:p w14:paraId="2CADCF89"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22FF9882" w14:textId="5211008E"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w:t>
            </w:r>
          </w:p>
        </w:tc>
      </w:tr>
      <w:tr w:rsidR="00217A0C" w:rsidRPr="009E0702" w14:paraId="44CA5383" w14:textId="77777777" w:rsidTr="00217A0C">
        <w:tc>
          <w:tcPr>
            <w:tcW w:w="1951" w:type="dxa"/>
            <w:shd w:val="clear" w:color="auto" w:fill="auto"/>
          </w:tcPr>
          <w:p w14:paraId="53E8E9AC"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29594D31"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Pronunciation of </w:t>
            </w:r>
            <w:r w:rsidRPr="009E0702">
              <w:rPr>
                <w:rFonts w:ascii="Times New Roman" w:eastAsia="Calibri" w:hAnsi="Times New Roman" w:cs="Times New Roman"/>
                <w:i/>
                <w:sz w:val="24"/>
                <w:szCs w:val="24"/>
                <w:lang w:val="vi-VN"/>
              </w:rPr>
              <w:t>ou</w:t>
            </w:r>
          </w:p>
        </w:tc>
        <w:tc>
          <w:tcPr>
            <w:tcW w:w="851" w:type="dxa"/>
            <w:shd w:val="clear" w:color="auto" w:fill="auto"/>
          </w:tcPr>
          <w:p w14:paraId="61F3253E"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47E8B090" w14:textId="02CDCF44"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4.1.3</w:t>
            </w:r>
          </w:p>
        </w:tc>
      </w:tr>
      <w:tr w:rsidR="00217A0C" w:rsidRPr="009E0702" w14:paraId="66A2A665" w14:textId="77777777" w:rsidTr="00217A0C">
        <w:tc>
          <w:tcPr>
            <w:tcW w:w="1951" w:type="dxa"/>
            <w:shd w:val="clear" w:color="auto" w:fill="auto"/>
          </w:tcPr>
          <w:p w14:paraId="20F2A235"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17458806"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Adjectives from earlier units; past simple (Unit 6)</w:t>
            </w:r>
          </w:p>
        </w:tc>
        <w:tc>
          <w:tcPr>
            <w:tcW w:w="851" w:type="dxa"/>
            <w:shd w:val="clear" w:color="auto" w:fill="auto"/>
          </w:tcPr>
          <w:p w14:paraId="61800D91"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08956725" w14:textId="6F59495D"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4.1.1, 4.2.2</w:t>
            </w:r>
          </w:p>
        </w:tc>
      </w:tr>
      <w:tr w:rsidR="00217A0C" w:rsidRPr="009E0702" w14:paraId="34AF8EF6" w14:textId="77777777" w:rsidTr="00217A0C">
        <w:tc>
          <w:tcPr>
            <w:tcW w:w="1951" w:type="dxa"/>
            <w:shd w:val="clear" w:color="auto" w:fill="auto"/>
          </w:tcPr>
          <w:p w14:paraId="08D65420" w14:textId="77777777"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5. Exam folder</w:t>
            </w:r>
          </w:p>
        </w:tc>
        <w:tc>
          <w:tcPr>
            <w:tcW w:w="4961" w:type="dxa"/>
            <w:shd w:val="clear" w:color="auto" w:fill="auto"/>
          </w:tcPr>
          <w:p w14:paraId="21660487" w14:textId="77777777" w:rsidR="00217A0C" w:rsidRPr="009E0702" w:rsidRDefault="00217A0C" w:rsidP="00217A0C">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Reading Part 1</w:t>
            </w:r>
          </w:p>
        </w:tc>
        <w:tc>
          <w:tcPr>
            <w:tcW w:w="851" w:type="dxa"/>
            <w:shd w:val="clear" w:color="auto" w:fill="auto"/>
          </w:tcPr>
          <w:p w14:paraId="61C86BA9" w14:textId="77777777" w:rsidR="00217A0C" w:rsidRPr="009E0702" w:rsidRDefault="00217A0C" w:rsidP="00217A0C">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446" w:type="dxa"/>
            <w:shd w:val="clear" w:color="auto" w:fill="auto"/>
          </w:tcPr>
          <w:p w14:paraId="60D70A35" w14:textId="420A8484" w:rsidR="00217A0C" w:rsidRPr="009E0702" w:rsidRDefault="00217A0C" w:rsidP="00217A0C">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4.2.3, 4.2.5</w:t>
            </w:r>
          </w:p>
        </w:tc>
      </w:tr>
      <w:tr w:rsidR="00B33100" w:rsidRPr="009E0702" w14:paraId="0ABFB5F0" w14:textId="77777777" w:rsidTr="00217A0C">
        <w:tc>
          <w:tcPr>
            <w:tcW w:w="1951" w:type="dxa"/>
            <w:shd w:val="clear" w:color="auto" w:fill="auto"/>
          </w:tcPr>
          <w:p w14:paraId="4E0C48EF"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PRACTICE TESTS P3</w:t>
            </w:r>
          </w:p>
        </w:tc>
        <w:tc>
          <w:tcPr>
            <w:tcW w:w="4961" w:type="dxa"/>
            <w:shd w:val="clear" w:color="auto" w:fill="auto"/>
          </w:tcPr>
          <w:p w14:paraId="4856E34C" w14:textId="77777777" w:rsidR="00B33100" w:rsidRPr="009E0702" w:rsidRDefault="00B33100" w:rsidP="00B33100">
            <w:pPr>
              <w:spacing w:after="0" w:line="360" w:lineRule="atLeast"/>
              <w:jc w:val="both"/>
              <w:rPr>
                <w:rFonts w:ascii="Times New Roman" w:eastAsia="Calibri" w:hAnsi="Times New Roman" w:cs="Times New Roman"/>
                <w:sz w:val="24"/>
                <w:szCs w:val="24"/>
                <w:lang w:val="vi-VN"/>
              </w:rPr>
            </w:pPr>
            <w:r w:rsidRPr="009E0702">
              <w:rPr>
                <w:rFonts w:ascii="Times New Roman" w:eastAsia="Calibri" w:hAnsi="Times New Roman" w:cs="Times New Roman"/>
                <w:sz w:val="24"/>
                <w:szCs w:val="24"/>
                <w:lang w:val="vi-VN"/>
              </w:rPr>
              <w:t xml:space="preserve">Tests 1,2 (PET 5) </w:t>
            </w:r>
          </w:p>
        </w:tc>
        <w:tc>
          <w:tcPr>
            <w:tcW w:w="851" w:type="dxa"/>
            <w:shd w:val="clear" w:color="auto" w:fill="auto"/>
          </w:tcPr>
          <w:p w14:paraId="485AB8B8"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w:t>
            </w:r>
          </w:p>
        </w:tc>
        <w:tc>
          <w:tcPr>
            <w:tcW w:w="1446" w:type="dxa"/>
            <w:shd w:val="clear" w:color="auto" w:fill="auto"/>
          </w:tcPr>
          <w:p w14:paraId="5B6D4A14" w14:textId="381A1A81" w:rsidR="00B33100" w:rsidRPr="009E0702" w:rsidRDefault="00217A0C" w:rsidP="00B33100">
            <w:pPr>
              <w:autoSpaceDE w:val="0"/>
              <w:autoSpaceDN w:val="0"/>
              <w:adjustRightInd w:val="0"/>
              <w:spacing w:after="0" w:line="360" w:lineRule="atLeast"/>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4.2.1, 4.2.2, 4.2.3, 4.2.4, 4.2.5</w:t>
            </w:r>
          </w:p>
        </w:tc>
      </w:tr>
      <w:tr w:rsidR="00B33100" w:rsidRPr="009E0702" w14:paraId="220DF89C" w14:textId="77777777" w:rsidTr="00217A0C">
        <w:tc>
          <w:tcPr>
            <w:tcW w:w="1951" w:type="dxa"/>
            <w:shd w:val="clear" w:color="auto" w:fill="auto"/>
          </w:tcPr>
          <w:p w14:paraId="77B37567"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Midterm test</w:t>
            </w:r>
          </w:p>
        </w:tc>
        <w:tc>
          <w:tcPr>
            <w:tcW w:w="4961" w:type="dxa"/>
            <w:shd w:val="clear" w:color="auto" w:fill="auto"/>
          </w:tcPr>
          <w:p w14:paraId="3AABD99E" w14:textId="77777777" w:rsidR="00B33100" w:rsidRPr="009E0702" w:rsidRDefault="00B33100" w:rsidP="00B33100">
            <w:pPr>
              <w:spacing w:after="0" w:line="360" w:lineRule="atLeast"/>
              <w:jc w:val="both"/>
              <w:rPr>
                <w:rFonts w:ascii="Times New Roman" w:eastAsia="Calibri" w:hAnsi="Times New Roman" w:cs="Times New Roman"/>
                <w:sz w:val="24"/>
                <w:szCs w:val="24"/>
                <w:lang w:val="vi-VN"/>
              </w:rPr>
            </w:pPr>
          </w:p>
        </w:tc>
        <w:tc>
          <w:tcPr>
            <w:tcW w:w="851" w:type="dxa"/>
            <w:shd w:val="clear" w:color="auto" w:fill="auto"/>
          </w:tcPr>
          <w:p w14:paraId="6DC85D22" w14:textId="77777777" w:rsidR="00B33100" w:rsidRPr="009E0702"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3</w:t>
            </w:r>
          </w:p>
        </w:tc>
        <w:tc>
          <w:tcPr>
            <w:tcW w:w="1446" w:type="dxa"/>
            <w:shd w:val="clear" w:color="auto" w:fill="auto"/>
          </w:tcPr>
          <w:p w14:paraId="3AA9E048" w14:textId="77777777" w:rsidR="00B33100" w:rsidRPr="009E0702"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bl>
    <w:p w14:paraId="0D0732F8" w14:textId="77777777" w:rsidR="00A463B5" w:rsidRPr="009E0702" w:rsidRDefault="00A463B5" w:rsidP="00A463B5">
      <w:pPr>
        <w:spacing w:after="0" w:line="360" w:lineRule="atLeast"/>
        <w:contextualSpacing/>
        <w:rPr>
          <w:rFonts w:ascii="Times New Roman" w:eastAsia="Calibri" w:hAnsi="Times New Roman" w:cs="Times New Roman"/>
          <w:b/>
          <w:bCs/>
          <w:sz w:val="24"/>
          <w:szCs w:val="24"/>
          <w:lang w:val="vi-VN"/>
        </w:rPr>
      </w:pPr>
      <w:r w:rsidRPr="009E0702">
        <w:rPr>
          <w:rFonts w:ascii="Times New Roman" w:eastAsia="Calibri" w:hAnsi="Times New Roman" w:cs="Times New Roman"/>
          <w:b/>
          <w:bCs/>
          <w:sz w:val="24"/>
          <w:szCs w:val="24"/>
          <w:lang w:val="vi-VN"/>
        </w:rPr>
        <w:t>7. Phương pháp giảng dạy:</w:t>
      </w:r>
    </w:p>
    <w:p w14:paraId="683B13B5"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Phương pháp thuyết trình</w:t>
      </w:r>
    </w:p>
    <w:p w14:paraId="3D6FE8C3"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lastRenderedPageBreak/>
        <w:t>- Phương pháp thảo luận nhóm</w:t>
      </w:r>
    </w:p>
    <w:p w14:paraId="09414ACC"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Phương pháp hỏi - đáp</w:t>
      </w:r>
    </w:p>
    <w:p w14:paraId="28DF324D" w14:textId="77777777" w:rsidR="00A463B5" w:rsidRPr="009E0702"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8. Nhiệm vụ của sinh viên:</w:t>
      </w:r>
    </w:p>
    <w:p w14:paraId="159984AC" w14:textId="77777777" w:rsidR="00A463B5" w:rsidRPr="009E0702" w:rsidRDefault="00A463B5" w:rsidP="00A463B5">
      <w:pPr>
        <w:tabs>
          <w:tab w:val="num" w:pos="960"/>
        </w:tabs>
        <w:spacing w:after="0" w:line="360" w:lineRule="atLeast"/>
        <w:ind w:firstLine="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Sinh viên phải thực hiện các nhiệm vụ như sau:</w:t>
      </w:r>
    </w:p>
    <w:p w14:paraId="3D838603"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Tham dự tối thiểu 80% số tiết học lý thuyết.</w:t>
      </w:r>
    </w:p>
    <w:p w14:paraId="79B8FE86"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Tham gia đầy đủ 100% giờ thực hành và có báo cáo kết quả.</w:t>
      </w:r>
    </w:p>
    <w:p w14:paraId="490947ED"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Thực hiện đầy đủ các bài tập nhóm/ bài tập và được đánh giá kết quả thực hiện.</w:t>
      </w:r>
    </w:p>
    <w:p w14:paraId="041922A6"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Tham dự kiểm tra giữa học kỳ.</w:t>
      </w:r>
    </w:p>
    <w:p w14:paraId="5352DBB9"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Tham dự thi kết thúc học phần.</w:t>
      </w:r>
    </w:p>
    <w:p w14:paraId="2CC4227F" w14:textId="77777777" w:rsidR="00A463B5" w:rsidRPr="009E0702"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Chủ động tổ chức thực hiện giờ tự học.</w:t>
      </w:r>
    </w:p>
    <w:p w14:paraId="7B6C3741" w14:textId="77777777" w:rsidR="00A463B5" w:rsidRPr="009E0702"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9. Đánh giá kết quả học tập của sinh viên:</w:t>
      </w:r>
    </w:p>
    <w:p w14:paraId="01909FA5" w14:textId="77777777" w:rsidR="00A463B5" w:rsidRPr="009E0702"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9.1. Cách đánh giá</w:t>
      </w:r>
    </w:p>
    <w:p w14:paraId="24492721" w14:textId="77777777" w:rsidR="00A463B5" w:rsidRPr="009E0702" w:rsidRDefault="00A463B5" w:rsidP="00A463B5">
      <w:pPr>
        <w:tabs>
          <w:tab w:val="num" w:pos="960"/>
        </w:tabs>
        <w:spacing w:after="0" w:line="360" w:lineRule="atLeast"/>
        <w:ind w:firstLine="259"/>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Sinh viên được đánh giá tích lũy học phần như sau:</w:t>
      </w:r>
    </w:p>
    <w:p w14:paraId="256EDA95" w14:textId="77777777" w:rsidR="00D25308" w:rsidRPr="009E0702" w:rsidRDefault="00D25308" w:rsidP="00A463B5">
      <w:pPr>
        <w:tabs>
          <w:tab w:val="num" w:pos="960"/>
        </w:tabs>
        <w:spacing w:after="0" w:line="360" w:lineRule="atLeast"/>
        <w:ind w:firstLine="259"/>
        <w:jc w:val="center"/>
        <w:rPr>
          <w:rFonts w:ascii="Times New Roman" w:eastAsia="Times New Roman" w:hAnsi="Times New Roman" w:cs="Times New Roman"/>
          <w:b/>
          <w:bCs/>
          <w:sz w:val="24"/>
          <w:szCs w:val="24"/>
          <w:lang w:val="vi-VN"/>
        </w:rPr>
      </w:pPr>
    </w:p>
    <w:p w14:paraId="28C450F2" w14:textId="77777777" w:rsidR="00A463B5" w:rsidRDefault="00A463B5" w:rsidP="00A463B5">
      <w:pPr>
        <w:tabs>
          <w:tab w:val="num" w:pos="960"/>
        </w:tabs>
        <w:spacing w:after="0" w:line="360" w:lineRule="atLeast"/>
        <w:ind w:firstLine="259"/>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Bảng 2. Đánh giá học phần</w:t>
      </w:r>
    </w:p>
    <w:p w14:paraId="32C9BEC6" w14:textId="77777777" w:rsidR="00DA5A9F" w:rsidRPr="009E0702" w:rsidRDefault="00DA5A9F" w:rsidP="00A463B5">
      <w:pPr>
        <w:tabs>
          <w:tab w:val="num" w:pos="960"/>
        </w:tabs>
        <w:spacing w:after="0" w:line="360" w:lineRule="atLeast"/>
        <w:ind w:firstLine="259"/>
        <w:jc w:val="center"/>
        <w:rPr>
          <w:rFonts w:ascii="Times New Roman" w:eastAsia="Times New Roman" w:hAnsi="Times New Roman" w:cs="Times New Roman"/>
          <w:b/>
          <w:bCs/>
          <w:sz w:val="24"/>
          <w:szCs w:val="24"/>
          <w:lang w:val="vi-VN"/>
        </w:rPr>
      </w:pP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74"/>
        <w:gridCol w:w="3640"/>
        <w:gridCol w:w="1300"/>
        <w:gridCol w:w="1560"/>
      </w:tblGrid>
      <w:tr w:rsidR="00DA5A9F" w:rsidRPr="00275D7E" w14:paraId="05AFFDFC" w14:textId="77777777" w:rsidTr="005614B0">
        <w:tc>
          <w:tcPr>
            <w:tcW w:w="564" w:type="dxa"/>
            <w:shd w:val="clear" w:color="auto" w:fill="auto"/>
          </w:tcPr>
          <w:p w14:paraId="3CA805A7"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TT</w:t>
            </w:r>
          </w:p>
        </w:tc>
        <w:tc>
          <w:tcPr>
            <w:tcW w:w="2274" w:type="dxa"/>
            <w:shd w:val="clear" w:color="auto" w:fill="auto"/>
          </w:tcPr>
          <w:p w14:paraId="14EDB76E"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Điểm thành phần</w:t>
            </w:r>
          </w:p>
        </w:tc>
        <w:tc>
          <w:tcPr>
            <w:tcW w:w="3640" w:type="dxa"/>
            <w:shd w:val="clear" w:color="auto" w:fill="auto"/>
          </w:tcPr>
          <w:p w14:paraId="7EA2AFAE"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Quy định</w:t>
            </w:r>
          </w:p>
        </w:tc>
        <w:tc>
          <w:tcPr>
            <w:tcW w:w="1300" w:type="dxa"/>
            <w:shd w:val="clear" w:color="auto" w:fill="auto"/>
          </w:tcPr>
          <w:p w14:paraId="423A934F"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Trọng số</w:t>
            </w:r>
          </w:p>
        </w:tc>
        <w:tc>
          <w:tcPr>
            <w:tcW w:w="1560" w:type="dxa"/>
            <w:shd w:val="clear" w:color="auto" w:fill="auto"/>
          </w:tcPr>
          <w:p w14:paraId="5C320328"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Mục tiêu</w:t>
            </w:r>
          </w:p>
        </w:tc>
      </w:tr>
      <w:tr w:rsidR="00DA5A9F" w:rsidRPr="00275D7E" w14:paraId="7DA7F6A3" w14:textId="77777777" w:rsidTr="005614B0">
        <w:tc>
          <w:tcPr>
            <w:tcW w:w="564" w:type="dxa"/>
            <w:shd w:val="clear" w:color="auto" w:fill="auto"/>
          </w:tcPr>
          <w:p w14:paraId="4BAF67F7"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1</w:t>
            </w:r>
          </w:p>
        </w:tc>
        <w:tc>
          <w:tcPr>
            <w:tcW w:w="2274" w:type="dxa"/>
            <w:shd w:val="clear" w:color="auto" w:fill="auto"/>
          </w:tcPr>
          <w:p w14:paraId="23344A25" w14:textId="77777777" w:rsidR="00DA5A9F" w:rsidRPr="00275D7E" w:rsidRDefault="00DA5A9F" w:rsidP="005614B0">
            <w:pPr>
              <w:tabs>
                <w:tab w:val="num" w:pos="960"/>
              </w:tabs>
              <w:spacing w:after="0" w:line="360" w:lineRule="atLeast"/>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Điểm chuyên cần</w:t>
            </w:r>
          </w:p>
        </w:tc>
        <w:tc>
          <w:tcPr>
            <w:tcW w:w="3640" w:type="dxa"/>
            <w:shd w:val="clear" w:color="auto" w:fill="auto"/>
          </w:tcPr>
          <w:p w14:paraId="280D37FF" w14:textId="77777777" w:rsidR="00DA5A9F" w:rsidRPr="00275D7E" w:rsidRDefault="00DA5A9F" w:rsidP="005614B0">
            <w:pPr>
              <w:tabs>
                <w:tab w:val="num" w:pos="960"/>
              </w:tabs>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Số tiết tham dự học/tổng số tiết</w:t>
            </w:r>
          </w:p>
        </w:tc>
        <w:tc>
          <w:tcPr>
            <w:tcW w:w="1300" w:type="dxa"/>
            <w:shd w:val="clear" w:color="auto" w:fill="auto"/>
          </w:tcPr>
          <w:p w14:paraId="1E2A0137"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10%</w:t>
            </w:r>
          </w:p>
        </w:tc>
        <w:tc>
          <w:tcPr>
            <w:tcW w:w="1560" w:type="dxa"/>
            <w:shd w:val="clear" w:color="auto" w:fill="auto"/>
          </w:tcPr>
          <w:p w14:paraId="4C7D4AB6" w14:textId="77777777" w:rsidR="00DA5A9F" w:rsidRPr="00275D7E" w:rsidRDefault="00DA5A9F" w:rsidP="005614B0">
            <w:pPr>
              <w:tabs>
                <w:tab w:val="num" w:pos="960"/>
              </w:tabs>
              <w:spacing w:after="0" w:line="360" w:lineRule="atLeast"/>
              <w:rPr>
                <w:rFonts w:ascii="Times New Roman" w:eastAsia="Times New Roman" w:hAnsi="Times New Roman" w:cs="Times New Roman"/>
                <w:bCs/>
                <w:sz w:val="24"/>
                <w:szCs w:val="24"/>
                <w:lang w:val="vi-VN"/>
              </w:rPr>
            </w:pPr>
          </w:p>
        </w:tc>
      </w:tr>
      <w:tr w:rsidR="00DA5A9F" w:rsidRPr="00275D7E" w14:paraId="207EC938" w14:textId="77777777" w:rsidTr="005614B0">
        <w:tc>
          <w:tcPr>
            <w:tcW w:w="564" w:type="dxa"/>
            <w:shd w:val="clear" w:color="auto" w:fill="auto"/>
          </w:tcPr>
          <w:p w14:paraId="2FADD935"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2</w:t>
            </w:r>
          </w:p>
        </w:tc>
        <w:tc>
          <w:tcPr>
            <w:tcW w:w="2274" w:type="dxa"/>
            <w:shd w:val="clear" w:color="auto" w:fill="auto"/>
          </w:tcPr>
          <w:p w14:paraId="3B7281D3" w14:textId="77777777" w:rsidR="00DA5A9F" w:rsidRPr="00275D7E" w:rsidRDefault="00DA5A9F" w:rsidP="005614B0">
            <w:pPr>
              <w:tabs>
                <w:tab w:val="num" w:pos="960"/>
              </w:tabs>
              <w:spacing w:after="0" w:line="360" w:lineRule="atLeast"/>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Điểm kiểm tra giữa kỳ</w:t>
            </w:r>
          </w:p>
        </w:tc>
        <w:tc>
          <w:tcPr>
            <w:tcW w:w="3640" w:type="dxa"/>
            <w:shd w:val="clear" w:color="auto" w:fill="auto"/>
          </w:tcPr>
          <w:p w14:paraId="32EB3EA4" w14:textId="77777777" w:rsidR="00DA5A9F" w:rsidRPr="000C49E5" w:rsidRDefault="00DA5A9F" w:rsidP="005614B0">
            <w:pPr>
              <w:tabs>
                <w:tab w:val="num" w:pos="960"/>
              </w:tabs>
              <w:spacing w:after="0" w:line="360" w:lineRule="atLeast"/>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vi-VN"/>
              </w:rPr>
              <w:t>- Thi Nghe – Đọc – Viế</w:t>
            </w:r>
            <w:r>
              <w:rPr>
                <w:rFonts w:ascii="Times New Roman" w:eastAsia="Times New Roman" w:hAnsi="Times New Roman" w:cs="Times New Roman"/>
                <w:bCs/>
                <w:sz w:val="24"/>
                <w:szCs w:val="24"/>
              </w:rPr>
              <w:t xml:space="preserve">t </w:t>
            </w:r>
          </w:p>
        </w:tc>
        <w:tc>
          <w:tcPr>
            <w:tcW w:w="1300" w:type="dxa"/>
            <w:shd w:val="clear" w:color="auto" w:fill="auto"/>
          </w:tcPr>
          <w:p w14:paraId="05CEDBE5"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30%</w:t>
            </w:r>
          </w:p>
        </w:tc>
        <w:tc>
          <w:tcPr>
            <w:tcW w:w="1560" w:type="dxa"/>
            <w:shd w:val="clear" w:color="auto" w:fill="auto"/>
          </w:tcPr>
          <w:p w14:paraId="6BD68A26" w14:textId="77777777" w:rsidR="00DA5A9F" w:rsidRPr="00275D7E" w:rsidRDefault="00DA5A9F" w:rsidP="005614B0">
            <w:pPr>
              <w:tabs>
                <w:tab w:val="num" w:pos="960"/>
              </w:tabs>
              <w:spacing w:after="0" w:line="360" w:lineRule="atLeast"/>
              <w:rPr>
                <w:rFonts w:ascii="Times New Roman" w:eastAsia="Times New Roman" w:hAnsi="Times New Roman" w:cs="Times New Roman"/>
                <w:bCs/>
                <w:sz w:val="24"/>
                <w:szCs w:val="24"/>
                <w:lang w:val="vi-VN"/>
              </w:rPr>
            </w:pPr>
          </w:p>
        </w:tc>
      </w:tr>
      <w:tr w:rsidR="00DA5A9F" w:rsidRPr="00275D7E" w14:paraId="6A35F375" w14:textId="77777777" w:rsidTr="005614B0">
        <w:tc>
          <w:tcPr>
            <w:tcW w:w="564" w:type="dxa"/>
            <w:shd w:val="clear" w:color="auto" w:fill="auto"/>
          </w:tcPr>
          <w:p w14:paraId="3AFA3519"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3</w:t>
            </w:r>
          </w:p>
        </w:tc>
        <w:tc>
          <w:tcPr>
            <w:tcW w:w="2274" w:type="dxa"/>
            <w:shd w:val="clear" w:color="auto" w:fill="auto"/>
          </w:tcPr>
          <w:p w14:paraId="2BD3CC10" w14:textId="77777777" w:rsidR="00DA5A9F" w:rsidRPr="00275D7E" w:rsidRDefault="00DA5A9F" w:rsidP="005614B0">
            <w:pPr>
              <w:tabs>
                <w:tab w:val="num" w:pos="960"/>
              </w:tabs>
              <w:spacing w:after="0" w:line="360" w:lineRule="atLeast"/>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Điểm thi kết thúc học phần</w:t>
            </w:r>
          </w:p>
        </w:tc>
        <w:tc>
          <w:tcPr>
            <w:tcW w:w="3640" w:type="dxa"/>
            <w:shd w:val="clear" w:color="auto" w:fill="auto"/>
          </w:tcPr>
          <w:p w14:paraId="77483C54" w14:textId="77777777" w:rsidR="00DA5A9F" w:rsidRPr="000C49E5" w:rsidRDefault="00DA5A9F" w:rsidP="005614B0">
            <w:pPr>
              <w:tabs>
                <w:tab w:val="num" w:pos="960"/>
              </w:tabs>
              <w:spacing w:after="0" w:line="360" w:lineRule="atLeast"/>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vi-VN"/>
              </w:rPr>
              <w:t xml:space="preserve">- Thi Nghe – Nói </w:t>
            </w:r>
            <w:r>
              <w:rPr>
                <w:rFonts w:ascii="Times New Roman" w:eastAsia="Times New Roman" w:hAnsi="Times New Roman" w:cs="Times New Roman"/>
                <w:bCs/>
                <w:sz w:val="24"/>
                <w:szCs w:val="24"/>
              </w:rPr>
              <w:t xml:space="preserve">– Đọc – Viết </w:t>
            </w:r>
          </w:p>
          <w:p w14:paraId="293F5D66" w14:textId="77777777" w:rsidR="00DA5A9F" w:rsidRPr="00275D7E" w:rsidRDefault="00DA5A9F" w:rsidP="005614B0">
            <w:pPr>
              <w:tabs>
                <w:tab w:val="num" w:pos="960"/>
              </w:tabs>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Tham dự đủ 80% tiết lý thuyết và thực hành</w:t>
            </w:r>
          </w:p>
          <w:p w14:paraId="7EEEE7B2" w14:textId="77777777" w:rsidR="00DA5A9F" w:rsidRPr="00275D7E" w:rsidRDefault="00DA5A9F" w:rsidP="005614B0">
            <w:pPr>
              <w:tabs>
                <w:tab w:val="num" w:pos="960"/>
              </w:tabs>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Bắt buộc dự thi</w:t>
            </w:r>
          </w:p>
        </w:tc>
        <w:tc>
          <w:tcPr>
            <w:tcW w:w="1300" w:type="dxa"/>
            <w:shd w:val="clear" w:color="auto" w:fill="auto"/>
          </w:tcPr>
          <w:p w14:paraId="2E3B891B" w14:textId="77777777" w:rsidR="00DA5A9F" w:rsidRPr="00275D7E" w:rsidRDefault="00DA5A9F" w:rsidP="005614B0">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60%</w:t>
            </w:r>
          </w:p>
        </w:tc>
        <w:tc>
          <w:tcPr>
            <w:tcW w:w="1560" w:type="dxa"/>
            <w:shd w:val="clear" w:color="auto" w:fill="auto"/>
          </w:tcPr>
          <w:p w14:paraId="3D07AAF3" w14:textId="77777777" w:rsidR="00DA5A9F" w:rsidRPr="00275D7E" w:rsidRDefault="00DA5A9F" w:rsidP="005614B0">
            <w:pPr>
              <w:tabs>
                <w:tab w:val="num" w:pos="960"/>
              </w:tabs>
              <w:spacing w:after="0" w:line="360" w:lineRule="atLeast"/>
              <w:rPr>
                <w:rFonts w:ascii="Times New Roman" w:eastAsia="Times New Roman" w:hAnsi="Times New Roman" w:cs="Times New Roman"/>
                <w:bCs/>
                <w:sz w:val="24"/>
                <w:szCs w:val="24"/>
                <w:lang w:val="vi-VN"/>
              </w:rPr>
            </w:pPr>
          </w:p>
        </w:tc>
      </w:tr>
    </w:tbl>
    <w:p w14:paraId="0E6228B3" w14:textId="77777777" w:rsidR="00A463B5" w:rsidRPr="009E0702" w:rsidRDefault="00A463B5" w:rsidP="00A463B5">
      <w:pPr>
        <w:tabs>
          <w:tab w:val="num" w:pos="960"/>
        </w:tabs>
        <w:spacing w:after="0" w:line="360" w:lineRule="atLeast"/>
        <w:ind w:firstLine="259"/>
        <w:jc w:val="center"/>
        <w:rPr>
          <w:rFonts w:ascii="Times New Roman" w:eastAsia="Times New Roman" w:hAnsi="Times New Roman" w:cs="Times New Roman"/>
          <w:b/>
          <w:bCs/>
          <w:sz w:val="24"/>
          <w:szCs w:val="24"/>
          <w:lang w:val="vi-VN"/>
        </w:rPr>
      </w:pPr>
    </w:p>
    <w:p w14:paraId="1D59CC0D" w14:textId="77777777" w:rsidR="00A463B5" w:rsidRPr="009E0702"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9.2. Cách tính điểm</w:t>
      </w:r>
    </w:p>
    <w:p w14:paraId="18F5DAC7" w14:textId="77777777" w:rsidR="00A463B5" w:rsidRPr="009E0702" w:rsidRDefault="00A463B5" w:rsidP="00A463B5">
      <w:pPr>
        <w:tabs>
          <w:tab w:val="num" w:pos="390"/>
        </w:tabs>
        <w:spacing w:after="0" w:line="360" w:lineRule="atLeast"/>
        <w:ind w:left="390" w:hanging="13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Điểm đánh giá thành phần và điểm thi kết thúc học phần được chấm theo thang điểm 10 (từ 0 đến 10), làm tròn đến một chữ số thập phân. </w:t>
      </w:r>
    </w:p>
    <w:p w14:paraId="2AD6C5C8" w14:textId="77777777" w:rsidR="00A463B5" w:rsidRPr="009E0702" w:rsidRDefault="00A463B5" w:rsidP="00A463B5">
      <w:pPr>
        <w:tabs>
          <w:tab w:val="num" w:pos="390"/>
        </w:tabs>
        <w:spacing w:after="0" w:line="360" w:lineRule="atLeast"/>
        <w:ind w:left="390" w:hanging="130"/>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Điểm học phần là tổng điểm của tất cả các điểm đánh giá thành phần của học phần nhân với trọng số tương ứng. Điểm học phần theo thang điểm 10 làm tròn đến một chữ số thập phân, sau đó được quy đổi sang điểm chữ và điểm số theo thang điểm 4 theo quy định về công tác đào tạo của Trường. </w:t>
      </w:r>
    </w:p>
    <w:p w14:paraId="0C6E5A0F" w14:textId="77777777" w:rsidR="00A463B5" w:rsidRPr="009E0702"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10. Tài liệu học tập:</w:t>
      </w:r>
    </w:p>
    <w:tbl>
      <w:tblPr>
        <w:tblW w:w="9322" w:type="dxa"/>
        <w:tblLook w:val="01E0" w:firstRow="1" w:lastRow="1" w:firstColumn="1" w:lastColumn="1" w:noHBand="0" w:noVBand="0"/>
      </w:tblPr>
      <w:tblGrid>
        <w:gridCol w:w="9322"/>
      </w:tblGrid>
      <w:tr w:rsidR="00A463B5" w:rsidRPr="009E0702" w14:paraId="080E505E" w14:textId="77777777" w:rsidTr="003C19A7">
        <w:tc>
          <w:tcPr>
            <w:tcW w:w="9322" w:type="dxa"/>
            <w:shd w:val="clear" w:color="auto" w:fill="auto"/>
          </w:tcPr>
          <w:p w14:paraId="057CF026" w14:textId="7643FEE4" w:rsidR="00F41B54" w:rsidRDefault="00F41B54" w:rsidP="00AF6611">
            <w:pPr>
              <w:autoSpaceDE w:val="0"/>
              <w:autoSpaceDN w:val="0"/>
              <w:adjustRightInd w:val="0"/>
              <w:spacing w:after="0" w:line="360" w:lineRule="atLeast"/>
              <w:ind w:left="260" w:hanging="260"/>
              <w:rPr>
                <w:rFonts w:ascii="Times New Roman" w:eastAsia="Times New Roman" w:hAnsi="Times New Roman" w:cs="Times New Roman"/>
                <w:sz w:val="24"/>
                <w:szCs w:val="24"/>
              </w:rPr>
            </w:pPr>
            <w:r>
              <w:rPr>
                <w:rFonts w:ascii="Times New Roman" w:eastAsia="Times New Roman" w:hAnsi="Times New Roman" w:cs="Times New Roman"/>
                <w:sz w:val="24"/>
                <w:szCs w:val="24"/>
              </w:rPr>
              <w:t>10.1. Giáo trình giảng dạy:</w:t>
            </w:r>
          </w:p>
          <w:p w14:paraId="49EF23FA" w14:textId="77777777" w:rsidR="00F41B54" w:rsidRDefault="00864D9D" w:rsidP="00AF6611">
            <w:pPr>
              <w:autoSpaceDE w:val="0"/>
              <w:autoSpaceDN w:val="0"/>
              <w:adjustRightInd w:val="0"/>
              <w:spacing w:after="0" w:line="360" w:lineRule="atLeast"/>
              <w:ind w:left="260" w:hanging="260"/>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Louise Hashemi, Barbara Thomas (2010</w:t>
            </w:r>
            <w:r w:rsidR="00A463B5" w:rsidRPr="009E0702">
              <w:rPr>
                <w:rFonts w:ascii="Times New Roman" w:eastAsia="Times New Roman" w:hAnsi="Times New Roman" w:cs="Times New Roman"/>
                <w:sz w:val="24"/>
                <w:szCs w:val="24"/>
                <w:lang w:val="vi-VN"/>
              </w:rPr>
              <w:t xml:space="preserve">), </w:t>
            </w:r>
            <w:r w:rsidR="00AF6611" w:rsidRPr="009E0702">
              <w:rPr>
                <w:rFonts w:ascii="Times New Roman" w:eastAsia="Times New Roman" w:hAnsi="Times New Roman" w:cs="Times New Roman"/>
                <w:b/>
                <w:i/>
                <w:sz w:val="24"/>
                <w:szCs w:val="24"/>
                <w:lang w:val="vi-VN"/>
              </w:rPr>
              <w:t>Objective Pet</w:t>
            </w:r>
            <w:r w:rsidR="00A463B5" w:rsidRPr="009E0702">
              <w:rPr>
                <w:rFonts w:ascii="Times New Roman" w:eastAsia="Times New Roman" w:hAnsi="Times New Roman" w:cs="Times New Roman"/>
                <w:b/>
                <w:i/>
                <w:sz w:val="24"/>
                <w:szCs w:val="24"/>
                <w:lang w:val="vi-VN"/>
              </w:rPr>
              <w:t>,</w:t>
            </w:r>
            <w:r w:rsidR="00A463B5" w:rsidRPr="009E0702">
              <w:rPr>
                <w:rFonts w:ascii="Times New Roman" w:eastAsia="Times New Roman" w:hAnsi="Times New Roman" w:cs="Times New Roman"/>
                <w:sz w:val="24"/>
                <w:szCs w:val="24"/>
                <w:lang w:val="vi-VN"/>
              </w:rPr>
              <w:t xml:space="preserve"> Student’s book, </w:t>
            </w:r>
            <w:r w:rsidRPr="009E0702">
              <w:rPr>
                <w:rFonts w:ascii="Times New Roman" w:eastAsia="Times New Roman" w:hAnsi="Times New Roman" w:cs="Times New Roman"/>
                <w:sz w:val="24"/>
                <w:szCs w:val="24"/>
                <w:lang w:val="vi-VN"/>
              </w:rPr>
              <w:t>Cambridge</w:t>
            </w:r>
            <w:r w:rsidR="00F41B54">
              <w:rPr>
                <w:rFonts w:ascii="Times New Roman" w:eastAsia="Times New Roman" w:hAnsi="Times New Roman" w:cs="Times New Roman"/>
                <w:sz w:val="24"/>
                <w:szCs w:val="24"/>
                <w:lang w:val="vi-VN"/>
              </w:rPr>
              <w:t xml:space="preserve"> </w:t>
            </w:r>
          </w:p>
          <w:p w14:paraId="0081A11C" w14:textId="2104A308" w:rsidR="00A463B5" w:rsidRPr="009E0702" w:rsidRDefault="00A463B5" w:rsidP="00AF6611">
            <w:pPr>
              <w:autoSpaceDE w:val="0"/>
              <w:autoSpaceDN w:val="0"/>
              <w:adjustRightInd w:val="0"/>
              <w:spacing w:after="0" w:line="360" w:lineRule="atLeast"/>
              <w:ind w:left="260" w:hanging="260"/>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lastRenderedPageBreak/>
              <w:t>University Press.</w:t>
            </w:r>
          </w:p>
        </w:tc>
      </w:tr>
      <w:tr w:rsidR="00A463B5" w:rsidRPr="009E0702" w14:paraId="04B1AD65" w14:textId="77777777" w:rsidTr="003C19A7">
        <w:tc>
          <w:tcPr>
            <w:tcW w:w="9322" w:type="dxa"/>
            <w:shd w:val="clear" w:color="auto" w:fill="auto"/>
            <w:vAlign w:val="center"/>
          </w:tcPr>
          <w:p w14:paraId="25A73149" w14:textId="1A1A81DB" w:rsidR="00F41B54" w:rsidRDefault="00F41B54" w:rsidP="00864D9D">
            <w:pPr>
              <w:spacing w:after="0" w:line="3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10.2. Tài liệu tham khảo: </w:t>
            </w:r>
          </w:p>
          <w:p w14:paraId="282DEB89" w14:textId="413B93F0" w:rsidR="00A463B5" w:rsidRPr="009E0702" w:rsidRDefault="00A463B5" w:rsidP="00864D9D">
            <w:pPr>
              <w:spacing w:after="0" w:line="360" w:lineRule="atLeast"/>
              <w:rPr>
                <w:rFonts w:ascii="Times New Roman" w:eastAsia="Times New Roman" w:hAnsi="Times New Roman" w:cs="Times New Roman"/>
                <w:b/>
                <w:sz w:val="24"/>
                <w:szCs w:val="24"/>
                <w:lang w:val="vi-VN"/>
              </w:rPr>
            </w:pPr>
            <w:r w:rsidRPr="009E0702">
              <w:rPr>
                <w:rFonts w:ascii="Times New Roman" w:eastAsia="Times New Roman" w:hAnsi="Times New Roman" w:cs="Times New Roman"/>
                <w:sz w:val="24"/>
                <w:szCs w:val="24"/>
                <w:lang w:val="vi-VN"/>
              </w:rPr>
              <w:t xml:space="preserve">Examination Papers from University of Cambridge ESOL Examinations (2010). </w:t>
            </w:r>
            <w:r w:rsidRPr="009E0702">
              <w:rPr>
                <w:rFonts w:ascii="Times New Roman" w:eastAsia="Times New Roman" w:hAnsi="Times New Roman" w:cs="Times New Roman"/>
                <w:b/>
                <w:i/>
                <w:sz w:val="24"/>
                <w:szCs w:val="24"/>
                <w:lang w:val="vi-VN"/>
              </w:rPr>
              <w:t xml:space="preserve">Cambridge </w:t>
            </w:r>
            <w:r w:rsidR="00864D9D" w:rsidRPr="009E0702">
              <w:rPr>
                <w:rFonts w:ascii="Times New Roman" w:eastAsia="Times New Roman" w:hAnsi="Times New Roman" w:cs="Times New Roman"/>
                <w:b/>
                <w:i/>
                <w:sz w:val="24"/>
                <w:szCs w:val="24"/>
                <w:lang w:val="vi-VN"/>
              </w:rPr>
              <w:t xml:space="preserve">Preliminary </w:t>
            </w:r>
            <w:r w:rsidRPr="009E0702">
              <w:rPr>
                <w:rFonts w:ascii="Times New Roman" w:eastAsia="Times New Roman" w:hAnsi="Times New Roman" w:cs="Times New Roman"/>
                <w:b/>
                <w:i/>
                <w:sz w:val="24"/>
                <w:szCs w:val="24"/>
                <w:lang w:val="vi-VN"/>
              </w:rPr>
              <w:t>English Test</w:t>
            </w:r>
            <w:r w:rsidR="002913BA" w:rsidRPr="009E0702">
              <w:rPr>
                <w:rFonts w:ascii="Times New Roman" w:eastAsia="Times New Roman" w:hAnsi="Times New Roman" w:cs="Times New Roman"/>
                <w:i/>
                <w:sz w:val="24"/>
                <w:szCs w:val="24"/>
                <w:lang w:val="vi-VN"/>
              </w:rPr>
              <w:t xml:space="preserve"> (P</w:t>
            </w:r>
            <w:r w:rsidRPr="009E0702">
              <w:rPr>
                <w:rFonts w:ascii="Times New Roman" w:eastAsia="Times New Roman" w:hAnsi="Times New Roman" w:cs="Times New Roman"/>
                <w:i/>
                <w:sz w:val="24"/>
                <w:szCs w:val="24"/>
                <w:lang w:val="vi-VN"/>
              </w:rPr>
              <w:t xml:space="preserve">ET) volume </w:t>
            </w:r>
            <w:r w:rsidR="00864D9D" w:rsidRPr="009E0702">
              <w:rPr>
                <w:rFonts w:ascii="Times New Roman" w:eastAsia="Times New Roman" w:hAnsi="Times New Roman" w:cs="Times New Roman"/>
                <w:i/>
                <w:sz w:val="24"/>
                <w:szCs w:val="24"/>
                <w:lang w:val="vi-VN"/>
              </w:rPr>
              <w:t>4, 5</w:t>
            </w:r>
            <w:r w:rsidRPr="009E0702">
              <w:rPr>
                <w:rFonts w:ascii="Times New Roman" w:eastAsia="Times New Roman" w:hAnsi="Times New Roman" w:cs="Times New Roman"/>
                <w:i/>
                <w:sz w:val="24"/>
                <w:szCs w:val="24"/>
                <w:lang w:val="vi-VN"/>
              </w:rPr>
              <w:t xml:space="preserve">. </w:t>
            </w:r>
            <w:r w:rsidRPr="009E0702">
              <w:rPr>
                <w:rFonts w:ascii="Times New Roman" w:eastAsia="Times New Roman" w:hAnsi="Times New Roman" w:cs="Times New Roman"/>
                <w:sz w:val="24"/>
                <w:szCs w:val="24"/>
                <w:lang w:val="vi-VN"/>
              </w:rPr>
              <w:t>Cambridge University Press.</w:t>
            </w:r>
          </w:p>
        </w:tc>
      </w:tr>
    </w:tbl>
    <w:p w14:paraId="2F55A384" w14:textId="77777777" w:rsidR="00A463B5" w:rsidRPr="009E0702"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11. Hướng dẫn sinh viên tự học:</w:t>
      </w:r>
    </w:p>
    <w:p w14:paraId="036EDA68" w14:textId="77777777" w:rsidR="00A463B5" w:rsidRPr="009E0702"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Bảng 3. Nội dung chuẩn bị</w:t>
      </w:r>
    </w:p>
    <w:p w14:paraId="4EBD82A3" w14:textId="77777777" w:rsidR="00A463B5" w:rsidRPr="009E0702"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4"/>
        <w:gridCol w:w="2605"/>
        <w:gridCol w:w="850"/>
        <w:gridCol w:w="850"/>
        <w:gridCol w:w="851"/>
        <w:gridCol w:w="3261"/>
      </w:tblGrid>
      <w:tr w:rsidR="00A463B5" w:rsidRPr="009E0702" w14:paraId="486FC418" w14:textId="77777777" w:rsidTr="003C19A7">
        <w:tc>
          <w:tcPr>
            <w:tcW w:w="764" w:type="dxa"/>
            <w:shd w:val="clear" w:color="auto" w:fill="auto"/>
            <w:vAlign w:val="center"/>
          </w:tcPr>
          <w:p w14:paraId="574987E9"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Tuần</w:t>
            </w:r>
          </w:p>
        </w:tc>
        <w:tc>
          <w:tcPr>
            <w:tcW w:w="2605" w:type="dxa"/>
            <w:shd w:val="clear" w:color="auto" w:fill="auto"/>
            <w:vAlign w:val="center"/>
          </w:tcPr>
          <w:p w14:paraId="3AEFCBF6"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Nội dung</w:t>
            </w:r>
          </w:p>
        </w:tc>
        <w:tc>
          <w:tcPr>
            <w:tcW w:w="850" w:type="dxa"/>
            <w:shd w:val="clear" w:color="auto" w:fill="auto"/>
            <w:vAlign w:val="center"/>
          </w:tcPr>
          <w:p w14:paraId="1C707FCD"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Lý thuyết (tiết)</w:t>
            </w:r>
          </w:p>
        </w:tc>
        <w:tc>
          <w:tcPr>
            <w:tcW w:w="850" w:type="dxa"/>
            <w:shd w:val="clear" w:color="auto" w:fill="auto"/>
            <w:vAlign w:val="center"/>
          </w:tcPr>
          <w:p w14:paraId="76917843" w14:textId="77777777" w:rsidR="00BF4753" w:rsidRPr="009E0702" w:rsidRDefault="00BF4753"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Bài</w:t>
            </w:r>
          </w:p>
          <w:p w14:paraId="22E39060" w14:textId="0FB6E590" w:rsidR="00A463B5" w:rsidRPr="009E0702"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 xml:space="preserve">tập </w:t>
            </w:r>
          </w:p>
          <w:p w14:paraId="0F266F7F"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(tiết)</w:t>
            </w:r>
          </w:p>
        </w:tc>
        <w:tc>
          <w:tcPr>
            <w:tcW w:w="851" w:type="dxa"/>
          </w:tcPr>
          <w:p w14:paraId="50900C97"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Thực hành (tiết)</w:t>
            </w:r>
          </w:p>
        </w:tc>
        <w:tc>
          <w:tcPr>
            <w:tcW w:w="3261" w:type="dxa"/>
            <w:shd w:val="clear" w:color="auto" w:fill="auto"/>
            <w:vAlign w:val="center"/>
          </w:tcPr>
          <w:p w14:paraId="413FD233"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9E0702">
              <w:rPr>
                <w:rFonts w:ascii="Times New Roman" w:eastAsia="Times New Roman" w:hAnsi="Times New Roman" w:cs="Times New Roman"/>
                <w:b/>
                <w:bCs/>
                <w:sz w:val="24"/>
                <w:szCs w:val="24"/>
                <w:lang w:val="vi-VN"/>
              </w:rPr>
              <w:t>Nhiệm vụ của sinh viên</w:t>
            </w:r>
          </w:p>
        </w:tc>
      </w:tr>
      <w:tr w:rsidR="00A463B5" w:rsidRPr="009E0702" w14:paraId="1B688D15" w14:textId="77777777" w:rsidTr="003C19A7">
        <w:tc>
          <w:tcPr>
            <w:tcW w:w="764" w:type="dxa"/>
            <w:shd w:val="clear" w:color="auto" w:fill="auto"/>
          </w:tcPr>
          <w:p w14:paraId="02C2B732" w14:textId="1BC6EA14" w:rsidR="00A463B5" w:rsidRPr="00D12B69" w:rsidRDefault="00A463B5" w:rsidP="00A463B5">
            <w:pPr>
              <w:tabs>
                <w:tab w:val="num" w:pos="960"/>
              </w:tabs>
              <w:spacing w:after="0" w:line="240" w:lineRule="auto"/>
              <w:jc w:val="center"/>
              <w:rPr>
                <w:rFonts w:ascii="Times New Roman" w:eastAsia="Times New Roman" w:hAnsi="Times New Roman" w:cs="Times New Roman"/>
                <w:b/>
                <w:bCs/>
                <w:sz w:val="24"/>
                <w:szCs w:val="24"/>
                <w:lang w:val="en-SG"/>
              </w:rPr>
            </w:pPr>
            <w:r w:rsidRPr="009E0702">
              <w:rPr>
                <w:rFonts w:ascii="Times New Roman" w:eastAsia="Times New Roman" w:hAnsi="Times New Roman" w:cs="Times New Roman"/>
                <w:b/>
                <w:bCs/>
                <w:sz w:val="24"/>
                <w:szCs w:val="24"/>
                <w:lang w:val="vi-VN"/>
              </w:rPr>
              <w:t>1</w:t>
            </w:r>
            <w:r w:rsidR="00D12B69">
              <w:rPr>
                <w:rFonts w:ascii="Times New Roman" w:eastAsia="Times New Roman" w:hAnsi="Times New Roman" w:cs="Times New Roman"/>
                <w:b/>
                <w:bCs/>
                <w:sz w:val="24"/>
                <w:szCs w:val="24"/>
                <w:lang w:val="en-SG"/>
              </w:rPr>
              <w:t>, 2</w:t>
            </w:r>
          </w:p>
        </w:tc>
        <w:tc>
          <w:tcPr>
            <w:tcW w:w="2605" w:type="dxa"/>
            <w:shd w:val="clear" w:color="auto" w:fill="auto"/>
          </w:tcPr>
          <w:p w14:paraId="02FAB0EA"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1F3898" w:rsidRPr="009E0702">
              <w:rPr>
                <w:rFonts w:ascii="Times New Roman" w:eastAsia="Times New Roman" w:hAnsi="Times New Roman" w:cs="Times New Roman"/>
                <w:bCs/>
                <w:sz w:val="24"/>
                <w:szCs w:val="24"/>
                <w:lang w:val="vi-VN"/>
              </w:rPr>
              <w:t>Unit 1</w:t>
            </w:r>
            <w:r w:rsidR="00AF6611" w:rsidRPr="009E0702">
              <w:rPr>
                <w:rFonts w:ascii="Times New Roman" w:eastAsia="Times New Roman" w:hAnsi="Times New Roman" w:cs="Times New Roman"/>
                <w:bCs/>
                <w:sz w:val="24"/>
                <w:szCs w:val="24"/>
                <w:lang w:val="vi-VN"/>
              </w:rPr>
              <w:t>: Reading, Grammar, Writing</w:t>
            </w:r>
          </w:p>
          <w:p w14:paraId="6661B9E1" w14:textId="77777777" w:rsidR="00A463B5" w:rsidRPr="009E0702" w:rsidRDefault="00A463B5" w:rsidP="00AF6611">
            <w:pPr>
              <w:tabs>
                <w:tab w:val="num" w:pos="960"/>
              </w:tabs>
              <w:spacing w:after="0" w:line="240" w:lineRule="auto"/>
              <w:jc w:val="both"/>
              <w:rPr>
                <w:rFonts w:ascii="Times New Roman" w:eastAsia="Times New Roman" w:hAnsi="Times New Roman" w:cs="Times New Roman"/>
                <w:bCs/>
                <w:sz w:val="24"/>
                <w:szCs w:val="24"/>
                <w:lang w:val="vi-VN"/>
              </w:rPr>
            </w:pPr>
          </w:p>
        </w:tc>
        <w:tc>
          <w:tcPr>
            <w:tcW w:w="850" w:type="dxa"/>
            <w:shd w:val="clear" w:color="auto" w:fill="auto"/>
          </w:tcPr>
          <w:p w14:paraId="4E24D868"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768EE0A6"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624D3C76"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481553F5" w14:textId="1E5804F6"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w:t>
            </w:r>
            <w:r w:rsidR="00AF6611" w:rsidRPr="009E0702">
              <w:rPr>
                <w:rFonts w:ascii="Times New Roman" w:eastAsia="Times New Roman" w:hAnsi="Times New Roman" w:cs="Times New Roman"/>
                <w:bCs/>
                <w:sz w:val="24"/>
                <w:szCs w:val="24"/>
                <w:lang w:val="vi-VN"/>
              </w:rPr>
              <w:t>Chuẩn bị trước ở nhà</w:t>
            </w:r>
          </w:p>
          <w:p w14:paraId="7542B6B7"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r>
      <w:tr w:rsidR="00A463B5" w:rsidRPr="009E0702" w14:paraId="296F7915" w14:textId="77777777" w:rsidTr="003C19A7">
        <w:trPr>
          <w:trHeight w:val="498"/>
        </w:trPr>
        <w:tc>
          <w:tcPr>
            <w:tcW w:w="764" w:type="dxa"/>
            <w:shd w:val="clear" w:color="auto" w:fill="auto"/>
          </w:tcPr>
          <w:p w14:paraId="14F9292F" w14:textId="7B45967D" w:rsidR="00A463B5" w:rsidRPr="00D12B69" w:rsidRDefault="00D12B69"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3, 4</w:t>
            </w:r>
          </w:p>
        </w:tc>
        <w:tc>
          <w:tcPr>
            <w:tcW w:w="2605" w:type="dxa"/>
            <w:shd w:val="clear" w:color="auto" w:fill="auto"/>
          </w:tcPr>
          <w:p w14:paraId="35ADBFA6" w14:textId="77777777" w:rsidR="001F3898" w:rsidRPr="009E0702"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Unit 2: Reading, Grammar, Writing</w:t>
            </w:r>
          </w:p>
          <w:p w14:paraId="659E1965" w14:textId="77777777"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Test 1: 4 skills (PET 4)</w:t>
            </w:r>
          </w:p>
        </w:tc>
        <w:tc>
          <w:tcPr>
            <w:tcW w:w="850" w:type="dxa"/>
            <w:shd w:val="clear" w:color="auto" w:fill="auto"/>
          </w:tcPr>
          <w:p w14:paraId="7D412C93"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48581164"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75A00B42"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17DCCC54" w14:textId="22B197BA" w:rsidR="00AF6611"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p w14:paraId="0C9774FB" w14:textId="0AB1654D"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Tài liệu tham khảo:</w:t>
            </w:r>
            <w:r w:rsidRPr="009E0702">
              <w:rPr>
                <w:rFonts w:ascii="Times New Roman" w:eastAsia="Times New Roman" w:hAnsi="Times New Roman" w:cs="Times New Roman"/>
                <w:bCs/>
                <w:sz w:val="24"/>
                <w:szCs w:val="24"/>
                <w:lang w:val="vi-VN"/>
              </w:rPr>
              <w:t xml:space="preserve"> Test 1 (PET 4)</w:t>
            </w:r>
          </w:p>
        </w:tc>
      </w:tr>
      <w:tr w:rsidR="00A463B5" w:rsidRPr="009E0702" w14:paraId="2ABBB0DC" w14:textId="77777777" w:rsidTr="003C19A7">
        <w:tc>
          <w:tcPr>
            <w:tcW w:w="764" w:type="dxa"/>
            <w:shd w:val="clear" w:color="auto" w:fill="auto"/>
          </w:tcPr>
          <w:p w14:paraId="3484E170" w14:textId="515A1392" w:rsidR="00A463B5" w:rsidRPr="00D12B69" w:rsidRDefault="00D12B69"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5, 6</w:t>
            </w:r>
          </w:p>
        </w:tc>
        <w:tc>
          <w:tcPr>
            <w:tcW w:w="2605" w:type="dxa"/>
            <w:shd w:val="clear" w:color="auto" w:fill="auto"/>
          </w:tcPr>
          <w:p w14:paraId="68C9521D" w14:textId="77777777" w:rsidR="001F3898" w:rsidRPr="009E0702" w:rsidRDefault="001F3898" w:rsidP="001F3898">
            <w:pPr>
              <w:tabs>
                <w:tab w:val="num" w:pos="960"/>
              </w:tabs>
              <w:spacing w:after="0" w:line="240" w:lineRule="auto"/>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Units 3+4: Reading, Grammar, Writing</w:t>
            </w:r>
          </w:p>
          <w:p w14:paraId="0E6006DE" w14:textId="77777777" w:rsidR="00A463B5" w:rsidRPr="009E0702" w:rsidRDefault="00A463B5" w:rsidP="00A463B5">
            <w:pPr>
              <w:tabs>
                <w:tab w:val="num" w:pos="960"/>
              </w:tabs>
              <w:spacing w:after="0" w:line="240" w:lineRule="auto"/>
              <w:rPr>
                <w:rFonts w:ascii="Times New Roman" w:eastAsia="Times New Roman" w:hAnsi="Times New Roman" w:cs="Times New Roman"/>
                <w:bCs/>
                <w:sz w:val="24"/>
                <w:szCs w:val="24"/>
                <w:lang w:val="vi-VN"/>
              </w:rPr>
            </w:pPr>
          </w:p>
        </w:tc>
        <w:tc>
          <w:tcPr>
            <w:tcW w:w="850" w:type="dxa"/>
            <w:shd w:val="clear" w:color="auto" w:fill="auto"/>
          </w:tcPr>
          <w:p w14:paraId="14F42E72"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76A67CF0"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6C1405DC"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5731C0BB" w14:textId="056B274A"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tc>
      </w:tr>
      <w:tr w:rsidR="00A463B5" w:rsidRPr="009E0702" w14:paraId="01FE98B0" w14:textId="77777777" w:rsidTr="003C19A7">
        <w:tc>
          <w:tcPr>
            <w:tcW w:w="764" w:type="dxa"/>
            <w:shd w:val="clear" w:color="auto" w:fill="auto"/>
          </w:tcPr>
          <w:p w14:paraId="7D7CA31D" w14:textId="547F8003" w:rsidR="00A463B5" w:rsidRPr="00D12B69" w:rsidRDefault="00D12B69"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7, 8</w:t>
            </w:r>
          </w:p>
        </w:tc>
        <w:tc>
          <w:tcPr>
            <w:tcW w:w="2605" w:type="dxa"/>
            <w:shd w:val="clear" w:color="auto" w:fill="auto"/>
          </w:tcPr>
          <w:p w14:paraId="318A7C68" w14:textId="77777777" w:rsidR="001F3898" w:rsidRPr="009E0702"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Unit 5: Reading, Grammar, Writing</w:t>
            </w:r>
          </w:p>
          <w:p w14:paraId="28D378C6" w14:textId="77777777"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Test 2: 4 skills (PET 4)</w:t>
            </w:r>
          </w:p>
        </w:tc>
        <w:tc>
          <w:tcPr>
            <w:tcW w:w="850" w:type="dxa"/>
            <w:shd w:val="clear" w:color="auto" w:fill="auto"/>
          </w:tcPr>
          <w:p w14:paraId="53CD1959"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7E5247DD"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359BF600"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3B393CA3" w14:textId="6F9F27FD" w:rsidR="00AF6611"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p w14:paraId="1DD7FC81" w14:textId="45CA8CD1"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Tài liệu tham khảo:</w:t>
            </w:r>
            <w:r w:rsidRPr="009E0702">
              <w:rPr>
                <w:rFonts w:ascii="Times New Roman" w:eastAsia="Times New Roman" w:hAnsi="Times New Roman" w:cs="Times New Roman"/>
                <w:bCs/>
                <w:sz w:val="24"/>
                <w:szCs w:val="24"/>
                <w:lang w:val="vi-VN"/>
              </w:rPr>
              <w:t xml:space="preserve"> Test 2 (PET 4)</w:t>
            </w:r>
          </w:p>
        </w:tc>
      </w:tr>
      <w:tr w:rsidR="00A463B5" w:rsidRPr="009E0702" w14:paraId="092F0E06" w14:textId="77777777" w:rsidTr="003C19A7">
        <w:tc>
          <w:tcPr>
            <w:tcW w:w="764" w:type="dxa"/>
            <w:shd w:val="clear" w:color="auto" w:fill="auto"/>
          </w:tcPr>
          <w:p w14:paraId="1F3457C7" w14:textId="5B3F1A7B" w:rsidR="00A463B5" w:rsidRPr="00D12B69" w:rsidRDefault="00D12B69"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9, 10</w:t>
            </w:r>
          </w:p>
        </w:tc>
        <w:tc>
          <w:tcPr>
            <w:tcW w:w="2605" w:type="dxa"/>
            <w:shd w:val="clear" w:color="auto" w:fill="auto"/>
          </w:tcPr>
          <w:p w14:paraId="36183DD8" w14:textId="77777777" w:rsidR="001F3898" w:rsidRPr="009E0702"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Units 6+7: Reading, Grammar, Writing</w:t>
            </w:r>
          </w:p>
          <w:p w14:paraId="5B095C10" w14:textId="77777777" w:rsidR="001F3898" w:rsidRPr="009E0702"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Revision Units 1-6</w:t>
            </w:r>
          </w:p>
          <w:p w14:paraId="111DAE6D"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850" w:type="dxa"/>
            <w:shd w:val="clear" w:color="auto" w:fill="auto"/>
          </w:tcPr>
          <w:p w14:paraId="3AB9528E"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72A0EBF2"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2288A55E"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6F3CC3C3" w14:textId="4754D38F"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tc>
      </w:tr>
      <w:tr w:rsidR="00A463B5" w:rsidRPr="009E0702" w14:paraId="789FF1B8" w14:textId="77777777" w:rsidTr="003C19A7">
        <w:tc>
          <w:tcPr>
            <w:tcW w:w="764" w:type="dxa"/>
            <w:shd w:val="clear" w:color="auto" w:fill="auto"/>
          </w:tcPr>
          <w:p w14:paraId="6D39AB28" w14:textId="640BD1AF" w:rsidR="00A463B5" w:rsidRPr="00D12B69" w:rsidRDefault="00D12B69"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11, 12</w:t>
            </w:r>
          </w:p>
        </w:tc>
        <w:tc>
          <w:tcPr>
            <w:tcW w:w="2605" w:type="dxa"/>
            <w:shd w:val="clear" w:color="auto" w:fill="auto"/>
          </w:tcPr>
          <w:p w14:paraId="58681976" w14:textId="77777777" w:rsidR="001F3898" w:rsidRPr="009E0702"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Unit 8: Reading, Grammar, Writing</w:t>
            </w:r>
          </w:p>
          <w:p w14:paraId="2CA5AE7E" w14:textId="77777777"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Test 3: 4 skills (PET 4)</w:t>
            </w:r>
          </w:p>
        </w:tc>
        <w:tc>
          <w:tcPr>
            <w:tcW w:w="850" w:type="dxa"/>
            <w:shd w:val="clear" w:color="auto" w:fill="auto"/>
          </w:tcPr>
          <w:p w14:paraId="6B23DD74"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59F3A87F"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7393E5A1"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0BDD34FF" w14:textId="1BCBAA15" w:rsidR="00AF6611"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p w14:paraId="4046D681" w14:textId="53128F54"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Tài liệu tham khảo:</w:t>
            </w:r>
            <w:r w:rsidRPr="009E0702">
              <w:rPr>
                <w:rFonts w:ascii="Times New Roman" w:eastAsia="Times New Roman" w:hAnsi="Times New Roman" w:cs="Times New Roman"/>
                <w:bCs/>
                <w:sz w:val="24"/>
                <w:szCs w:val="24"/>
                <w:lang w:val="vi-VN"/>
              </w:rPr>
              <w:t xml:space="preserve"> Test 3 (PET 4)</w:t>
            </w:r>
          </w:p>
        </w:tc>
      </w:tr>
      <w:tr w:rsidR="00A463B5" w:rsidRPr="009E0702" w14:paraId="08DC3A05" w14:textId="77777777" w:rsidTr="003C19A7">
        <w:tc>
          <w:tcPr>
            <w:tcW w:w="764" w:type="dxa"/>
            <w:shd w:val="clear" w:color="auto" w:fill="auto"/>
          </w:tcPr>
          <w:p w14:paraId="2B091E66" w14:textId="442C5B17" w:rsidR="00A463B5" w:rsidRPr="00D12B69" w:rsidRDefault="00D12B69"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13</w:t>
            </w:r>
          </w:p>
        </w:tc>
        <w:tc>
          <w:tcPr>
            <w:tcW w:w="2605" w:type="dxa"/>
            <w:shd w:val="clear" w:color="auto" w:fill="auto"/>
          </w:tcPr>
          <w:p w14:paraId="17E000F4" w14:textId="77777777" w:rsidR="001F3898" w:rsidRPr="009E0702"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Units 9+10: Reading, Grammar, Writing</w:t>
            </w:r>
          </w:p>
          <w:p w14:paraId="07915893"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850" w:type="dxa"/>
            <w:shd w:val="clear" w:color="auto" w:fill="auto"/>
          </w:tcPr>
          <w:p w14:paraId="6DFFC143"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07A61A95"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0A5687B2"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34A068AB" w14:textId="526CEA35"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tc>
      </w:tr>
      <w:tr w:rsidR="00A463B5" w:rsidRPr="009E0702" w14:paraId="03E3EF67" w14:textId="77777777" w:rsidTr="003C19A7">
        <w:tc>
          <w:tcPr>
            <w:tcW w:w="764" w:type="dxa"/>
            <w:shd w:val="clear" w:color="auto" w:fill="auto"/>
          </w:tcPr>
          <w:p w14:paraId="03AA99C0" w14:textId="6A574927" w:rsidR="00A463B5" w:rsidRPr="00D12B69" w:rsidRDefault="00D12B69"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14</w:t>
            </w:r>
          </w:p>
        </w:tc>
        <w:tc>
          <w:tcPr>
            <w:tcW w:w="2605" w:type="dxa"/>
            <w:shd w:val="clear" w:color="auto" w:fill="auto"/>
          </w:tcPr>
          <w:p w14:paraId="42D91C9D" w14:textId="77777777" w:rsidR="001F3898" w:rsidRPr="009E0702"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Units 11+12: Reading, Grammar, Writing</w:t>
            </w:r>
          </w:p>
          <w:p w14:paraId="1E2B7FEA" w14:textId="77777777"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Test 4: 4 skills (PET 4)</w:t>
            </w:r>
          </w:p>
        </w:tc>
        <w:tc>
          <w:tcPr>
            <w:tcW w:w="850" w:type="dxa"/>
            <w:shd w:val="clear" w:color="auto" w:fill="auto"/>
          </w:tcPr>
          <w:p w14:paraId="05D6F56D"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2291F9AB"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5523C8E5"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58DEE6BC" w14:textId="410840BB" w:rsidR="00AF6611"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p w14:paraId="7A46A990" w14:textId="5B61E618"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Tài liệu tham khảo:</w:t>
            </w:r>
            <w:r w:rsidRPr="009E0702">
              <w:rPr>
                <w:rFonts w:ascii="Times New Roman" w:eastAsia="Times New Roman" w:hAnsi="Times New Roman" w:cs="Times New Roman"/>
                <w:bCs/>
                <w:sz w:val="24"/>
                <w:szCs w:val="24"/>
                <w:lang w:val="vi-VN"/>
              </w:rPr>
              <w:t xml:space="preserve"> Test 4 (PET 4)</w:t>
            </w:r>
          </w:p>
        </w:tc>
      </w:tr>
      <w:tr w:rsidR="00A463B5" w:rsidRPr="009E0702" w14:paraId="584ACD99" w14:textId="77777777" w:rsidTr="003C19A7">
        <w:tc>
          <w:tcPr>
            <w:tcW w:w="764" w:type="dxa"/>
            <w:shd w:val="clear" w:color="auto" w:fill="auto"/>
          </w:tcPr>
          <w:p w14:paraId="5A640015" w14:textId="027DE971" w:rsidR="00A463B5" w:rsidRPr="00D12B69" w:rsidRDefault="00D12B69"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15</w:t>
            </w:r>
          </w:p>
        </w:tc>
        <w:tc>
          <w:tcPr>
            <w:tcW w:w="2605" w:type="dxa"/>
            <w:shd w:val="clear" w:color="auto" w:fill="auto"/>
          </w:tcPr>
          <w:p w14:paraId="49641246" w14:textId="77777777" w:rsidR="001F3898" w:rsidRPr="009E0702"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Revision Units 7-12</w:t>
            </w:r>
          </w:p>
          <w:p w14:paraId="1F1DEFCF" w14:textId="77777777" w:rsidR="001F3898" w:rsidRPr="009E0702"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Units 13+14: Reading, Grammar, Writing</w:t>
            </w:r>
          </w:p>
          <w:p w14:paraId="5A858CA6" w14:textId="77777777"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Test 1: 4 skills (PET 5)</w:t>
            </w:r>
          </w:p>
        </w:tc>
        <w:tc>
          <w:tcPr>
            <w:tcW w:w="850" w:type="dxa"/>
            <w:shd w:val="clear" w:color="auto" w:fill="auto"/>
          </w:tcPr>
          <w:p w14:paraId="50719BD6"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31745149"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565F309D"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1CD8E1BC" w14:textId="71FCF368" w:rsidR="001F3898" w:rsidRPr="009E0702"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p w14:paraId="4758B5F3" w14:textId="77777777" w:rsidR="001F3898" w:rsidRPr="009E0702"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p>
          <w:p w14:paraId="3148FE26" w14:textId="05E36F63"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Tài liệu tham khảo:</w:t>
            </w:r>
            <w:r w:rsidRPr="009E0702">
              <w:rPr>
                <w:rFonts w:ascii="Times New Roman" w:eastAsia="Times New Roman" w:hAnsi="Times New Roman" w:cs="Times New Roman"/>
                <w:bCs/>
                <w:sz w:val="24"/>
                <w:szCs w:val="24"/>
                <w:lang w:val="vi-VN"/>
              </w:rPr>
              <w:t xml:space="preserve"> Test 1 (PET 5)</w:t>
            </w:r>
          </w:p>
        </w:tc>
      </w:tr>
      <w:tr w:rsidR="00A463B5" w:rsidRPr="009E0702" w14:paraId="219A8892" w14:textId="77777777" w:rsidTr="003C19A7">
        <w:tc>
          <w:tcPr>
            <w:tcW w:w="764" w:type="dxa"/>
            <w:shd w:val="clear" w:color="auto" w:fill="auto"/>
          </w:tcPr>
          <w:p w14:paraId="48BE3F99" w14:textId="18DAF9DD" w:rsidR="00A463B5" w:rsidRPr="00D12B69" w:rsidRDefault="00A463B5" w:rsidP="00A463B5">
            <w:pPr>
              <w:tabs>
                <w:tab w:val="num" w:pos="960"/>
              </w:tabs>
              <w:spacing w:after="0" w:line="240" w:lineRule="auto"/>
              <w:jc w:val="center"/>
              <w:rPr>
                <w:rFonts w:ascii="Times New Roman" w:eastAsia="Times New Roman" w:hAnsi="Times New Roman" w:cs="Times New Roman"/>
                <w:b/>
                <w:bCs/>
                <w:sz w:val="24"/>
                <w:szCs w:val="24"/>
                <w:lang w:val="en-SG"/>
              </w:rPr>
            </w:pPr>
            <w:r w:rsidRPr="009E0702">
              <w:rPr>
                <w:rFonts w:ascii="Times New Roman" w:eastAsia="Times New Roman" w:hAnsi="Times New Roman" w:cs="Times New Roman"/>
                <w:b/>
                <w:bCs/>
                <w:sz w:val="24"/>
                <w:szCs w:val="24"/>
                <w:lang w:val="vi-VN"/>
              </w:rPr>
              <w:lastRenderedPageBreak/>
              <w:t>1</w:t>
            </w:r>
            <w:r w:rsidR="00D12B69">
              <w:rPr>
                <w:rFonts w:ascii="Times New Roman" w:eastAsia="Times New Roman" w:hAnsi="Times New Roman" w:cs="Times New Roman"/>
                <w:b/>
                <w:bCs/>
                <w:sz w:val="24"/>
                <w:szCs w:val="24"/>
                <w:lang w:val="en-SG"/>
              </w:rPr>
              <w:t>6</w:t>
            </w:r>
          </w:p>
        </w:tc>
        <w:tc>
          <w:tcPr>
            <w:tcW w:w="2605" w:type="dxa"/>
            <w:shd w:val="clear" w:color="auto" w:fill="auto"/>
          </w:tcPr>
          <w:p w14:paraId="459AA254" w14:textId="77777777" w:rsidR="001F3898" w:rsidRPr="009E0702"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Unit 15: Reading, Grammar, Writing </w:t>
            </w:r>
          </w:p>
          <w:p w14:paraId="585250DF" w14:textId="77777777" w:rsidR="00A463B5" w:rsidRPr="009E0702"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Test 2: 4 skills (PET 5)</w:t>
            </w:r>
          </w:p>
        </w:tc>
        <w:tc>
          <w:tcPr>
            <w:tcW w:w="850" w:type="dxa"/>
            <w:shd w:val="clear" w:color="auto" w:fill="auto"/>
          </w:tcPr>
          <w:p w14:paraId="68F56B7A"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50" w:type="dxa"/>
            <w:shd w:val="clear" w:color="auto" w:fill="auto"/>
          </w:tcPr>
          <w:p w14:paraId="2A2919D0" w14:textId="77777777" w:rsidR="00A463B5" w:rsidRPr="009E0702"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9</w:t>
            </w:r>
          </w:p>
        </w:tc>
        <w:tc>
          <w:tcPr>
            <w:tcW w:w="851" w:type="dxa"/>
          </w:tcPr>
          <w:p w14:paraId="05D00906" w14:textId="77777777" w:rsidR="00A463B5" w:rsidRPr="009E0702"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261" w:type="dxa"/>
            <w:shd w:val="clear" w:color="auto" w:fill="auto"/>
          </w:tcPr>
          <w:p w14:paraId="18F6D119" w14:textId="3EE27F3A" w:rsidR="001F3898" w:rsidRPr="009E0702" w:rsidRDefault="001F3898" w:rsidP="00AF6611">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Giáo trình giảng dạy:</w:t>
            </w:r>
            <w:r w:rsidRPr="009E0702">
              <w:rPr>
                <w:rFonts w:ascii="Times New Roman" w:eastAsia="Times New Roman" w:hAnsi="Times New Roman" w:cs="Times New Roman"/>
                <w:bCs/>
                <w:sz w:val="24"/>
                <w:szCs w:val="24"/>
                <w:lang w:val="vi-VN"/>
              </w:rPr>
              <w:t xml:space="preserve"> Chuẩn bị trước ở nhà</w:t>
            </w:r>
          </w:p>
          <w:p w14:paraId="4FC05C1C" w14:textId="6383D206" w:rsidR="00A463B5" w:rsidRPr="009E0702" w:rsidRDefault="00AF6611" w:rsidP="00AF6611">
            <w:pPr>
              <w:tabs>
                <w:tab w:val="num" w:pos="960"/>
              </w:tabs>
              <w:spacing w:after="0" w:line="240" w:lineRule="auto"/>
              <w:jc w:val="both"/>
              <w:rPr>
                <w:rFonts w:ascii="Times New Roman" w:eastAsia="Times New Roman" w:hAnsi="Times New Roman" w:cs="Times New Roman"/>
                <w:bCs/>
                <w:sz w:val="24"/>
                <w:szCs w:val="24"/>
                <w:lang w:val="vi-VN"/>
              </w:rPr>
            </w:pPr>
            <w:r w:rsidRPr="009E0702">
              <w:rPr>
                <w:rFonts w:ascii="Times New Roman" w:eastAsia="Times New Roman" w:hAnsi="Times New Roman" w:cs="Times New Roman"/>
                <w:bCs/>
                <w:sz w:val="24"/>
                <w:szCs w:val="24"/>
                <w:lang w:val="vi-VN"/>
              </w:rPr>
              <w:t xml:space="preserve">- </w:t>
            </w:r>
            <w:r w:rsidR="00834417">
              <w:rPr>
                <w:rFonts w:ascii="Times New Roman" w:eastAsia="Times New Roman" w:hAnsi="Times New Roman" w:cs="Times New Roman"/>
                <w:bCs/>
                <w:sz w:val="24"/>
                <w:szCs w:val="24"/>
                <w:lang w:val="vi-VN"/>
              </w:rPr>
              <w:t>Tài liệu tham khảo:</w:t>
            </w:r>
            <w:r w:rsidRPr="009E0702">
              <w:rPr>
                <w:rFonts w:ascii="Times New Roman" w:eastAsia="Times New Roman" w:hAnsi="Times New Roman" w:cs="Times New Roman"/>
                <w:bCs/>
                <w:sz w:val="24"/>
                <w:szCs w:val="24"/>
                <w:lang w:val="vi-VN"/>
              </w:rPr>
              <w:t xml:space="preserve"> Test 2 (PET 5)</w:t>
            </w:r>
          </w:p>
        </w:tc>
      </w:tr>
    </w:tbl>
    <w:p w14:paraId="4076202E" w14:textId="77777777" w:rsidR="00A463B5" w:rsidRPr="009E0702" w:rsidRDefault="00A463B5" w:rsidP="00A463B5">
      <w:pPr>
        <w:spacing w:after="0" w:line="360" w:lineRule="atLeast"/>
        <w:jc w:val="both"/>
        <w:rPr>
          <w:rFonts w:ascii="Times New Roman" w:eastAsia="Calibri" w:hAnsi="Times New Roman" w:cs="Times New Roman"/>
          <w:sz w:val="24"/>
          <w:szCs w:val="24"/>
          <w:lang w:val="vi-VN"/>
        </w:rPr>
      </w:pPr>
    </w:p>
    <w:tbl>
      <w:tblPr>
        <w:tblW w:w="9288" w:type="dxa"/>
        <w:tblLayout w:type="fixed"/>
        <w:tblLook w:val="01E0" w:firstRow="1" w:lastRow="1" w:firstColumn="1" w:lastColumn="1" w:noHBand="0" w:noVBand="0"/>
      </w:tblPr>
      <w:tblGrid>
        <w:gridCol w:w="4644"/>
        <w:gridCol w:w="4644"/>
      </w:tblGrid>
      <w:tr w:rsidR="00A11526" w:rsidRPr="0078431A" w14:paraId="341A1F6A" w14:textId="77777777" w:rsidTr="006A7E78">
        <w:tc>
          <w:tcPr>
            <w:tcW w:w="4644" w:type="dxa"/>
            <w:shd w:val="clear" w:color="auto" w:fill="auto"/>
          </w:tcPr>
          <w:p w14:paraId="5853703C" w14:textId="77777777" w:rsidR="00A11526" w:rsidRPr="00A11526" w:rsidRDefault="00A11526" w:rsidP="006A7E78">
            <w:pPr>
              <w:spacing w:before="120" w:after="120"/>
              <w:jc w:val="both"/>
              <w:rPr>
                <w:rFonts w:ascii="Times New Roman" w:hAnsi="Times New Roman" w:cs="Times New Roman"/>
                <w:sz w:val="24"/>
                <w:szCs w:val="24"/>
              </w:rPr>
            </w:pPr>
          </w:p>
        </w:tc>
        <w:tc>
          <w:tcPr>
            <w:tcW w:w="4644" w:type="dxa"/>
            <w:shd w:val="clear" w:color="auto" w:fill="auto"/>
          </w:tcPr>
          <w:p w14:paraId="14058DB5" w14:textId="77777777" w:rsidR="00A11526" w:rsidRPr="00A11526" w:rsidRDefault="00A11526" w:rsidP="006A7E78">
            <w:pPr>
              <w:spacing w:before="120" w:after="120"/>
              <w:jc w:val="both"/>
              <w:rPr>
                <w:rFonts w:ascii="Times New Roman" w:hAnsi="Times New Roman" w:cs="Times New Roman"/>
                <w:sz w:val="24"/>
                <w:szCs w:val="24"/>
              </w:rPr>
            </w:pPr>
            <w:r w:rsidRPr="00A11526">
              <w:rPr>
                <w:rFonts w:ascii="Times New Roman" w:hAnsi="Times New Roman" w:cs="Times New Roman"/>
                <w:sz w:val="24"/>
                <w:szCs w:val="24"/>
              </w:rPr>
              <w:t>Hà nội, ngày … tháng … năm 20…</w:t>
            </w:r>
          </w:p>
        </w:tc>
      </w:tr>
      <w:tr w:rsidR="00A11526" w:rsidRPr="0078431A" w14:paraId="7EB8B204" w14:textId="77777777" w:rsidTr="006A7E78">
        <w:tc>
          <w:tcPr>
            <w:tcW w:w="4644" w:type="dxa"/>
            <w:shd w:val="clear" w:color="auto" w:fill="auto"/>
          </w:tcPr>
          <w:p w14:paraId="6933E3FF" w14:textId="77777777" w:rsidR="00A11526" w:rsidRPr="00A11526" w:rsidRDefault="00A11526" w:rsidP="006A7E78">
            <w:pPr>
              <w:spacing w:before="120" w:after="120"/>
              <w:jc w:val="center"/>
              <w:rPr>
                <w:rFonts w:ascii="Times New Roman" w:hAnsi="Times New Roman" w:cs="Times New Roman"/>
                <w:b/>
                <w:sz w:val="24"/>
                <w:szCs w:val="24"/>
              </w:rPr>
            </w:pPr>
            <w:r w:rsidRPr="00A11526">
              <w:rPr>
                <w:rFonts w:ascii="Times New Roman" w:hAnsi="Times New Roman" w:cs="Times New Roman"/>
                <w:b/>
                <w:sz w:val="24"/>
                <w:szCs w:val="24"/>
              </w:rPr>
              <w:t>TL. HIỆU TRƯỞNG</w:t>
            </w:r>
          </w:p>
          <w:p w14:paraId="06BE9A36" w14:textId="77777777" w:rsidR="00A11526" w:rsidRPr="00A11526" w:rsidRDefault="00A11526" w:rsidP="006A7E78">
            <w:pPr>
              <w:spacing w:before="120" w:after="120"/>
              <w:jc w:val="center"/>
              <w:rPr>
                <w:rFonts w:ascii="Times New Roman" w:hAnsi="Times New Roman" w:cs="Times New Roman"/>
                <w:b/>
                <w:sz w:val="24"/>
                <w:szCs w:val="24"/>
              </w:rPr>
            </w:pPr>
            <w:r w:rsidRPr="00A11526">
              <w:rPr>
                <w:rFonts w:ascii="Times New Roman" w:hAnsi="Times New Roman" w:cs="Times New Roman"/>
                <w:b/>
                <w:sz w:val="24"/>
                <w:szCs w:val="24"/>
              </w:rPr>
              <w:t>TRƯỞNG KHOA</w:t>
            </w:r>
          </w:p>
          <w:p w14:paraId="592EC4A9" w14:textId="77777777" w:rsidR="00A11526" w:rsidRPr="00A11526" w:rsidRDefault="00A11526" w:rsidP="006A7E78">
            <w:pPr>
              <w:spacing w:before="120" w:after="120"/>
              <w:jc w:val="center"/>
              <w:rPr>
                <w:rFonts w:ascii="Times New Roman" w:hAnsi="Times New Roman" w:cs="Times New Roman"/>
                <w:b/>
                <w:sz w:val="24"/>
                <w:szCs w:val="24"/>
              </w:rPr>
            </w:pPr>
          </w:p>
          <w:p w14:paraId="723B6653" w14:textId="77777777" w:rsidR="00A11526" w:rsidRPr="00A11526" w:rsidRDefault="00A11526" w:rsidP="006A7E78">
            <w:pPr>
              <w:spacing w:before="120" w:after="120"/>
              <w:jc w:val="center"/>
              <w:rPr>
                <w:rFonts w:ascii="Times New Roman" w:hAnsi="Times New Roman" w:cs="Times New Roman"/>
                <w:b/>
                <w:sz w:val="24"/>
                <w:szCs w:val="24"/>
              </w:rPr>
            </w:pPr>
          </w:p>
          <w:p w14:paraId="6BD183AC" w14:textId="77777777" w:rsidR="00A11526" w:rsidRPr="00A11526" w:rsidRDefault="00A11526" w:rsidP="006A7E78">
            <w:pPr>
              <w:spacing w:before="120" w:after="120"/>
              <w:jc w:val="center"/>
              <w:rPr>
                <w:rFonts w:ascii="Times New Roman" w:hAnsi="Times New Roman" w:cs="Times New Roman"/>
                <w:b/>
                <w:sz w:val="24"/>
                <w:szCs w:val="24"/>
                <w:lang w:val="vi-VN"/>
              </w:rPr>
            </w:pPr>
            <w:r w:rsidRPr="00A11526">
              <w:rPr>
                <w:rFonts w:ascii="Times New Roman" w:hAnsi="Times New Roman" w:cs="Times New Roman"/>
                <w:b/>
                <w:sz w:val="24"/>
                <w:szCs w:val="24"/>
              </w:rPr>
              <w:t>TS. C</w:t>
            </w:r>
            <w:r w:rsidRPr="00A11526">
              <w:rPr>
                <w:rFonts w:ascii="Times New Roman" w:hAnsi="Times New Roman" w:cs="Times New Roman"/>
                <w:b/>
                <w:sz w:val="24"/>
                <w:szCs w:val="24"/>
                <w:lang w:val="vi-VN"/>
              </w:rPr>
              <w:t>ông Tiến Dũng</w:t>
            </w:r>
          </w:p>
          <w:p w14:paraId="5FB551B2" w14:textId="77777777" w:rsidR="00A11526" w:rsidRPr="00A11526" w:rsidRDefault="00A11526" w:rsidP="006A7E78">
            <w:pPr>
              <w:spacing w:before="120" w:after="120"/>
              <w:jc w:val="center"/>
              <w:rPr>
                <w:rFonts w:ascii="Times New Roman" w:hAnsi="Times New Roman" w:cs="Times New Roman"/>
                <w:b/>
                <w:sz w:val="24"/>
                <w:szCs w:val="24"/>
              </w:rPr>
            </w:pPr>
          </w:p>
          <w:p w14:paraId="4A0C0F60" w14:textId="77777777" w:rsidR="00A11526" w:rsidRPr="00A11526" w:rsidRDefault="00A11526" w:rsidP="006A7E78">
            <w:pPr>
              <w:spacing w:before="120" w:after="120"/>
              <w:jc w:val="center"/>
              <w:rPr>
                <w:rFonts w:ascii="Times New Roman" w:hAnsi="Times New Roman" w:cs="Times New Roman"/>
                <w:b/>
                <w:sz w:val="24"/>
                <w:szCs w:val="24"/>
              </w:rPr>
            </w:pPr>
          </w:p>
          <w:p w14:paraId="4BB6BD6D" w14:textId="77777777" w:rsidR="00A11526" w:rsidRPr="00A11526" w:rsidRDefault="00A11526" w:rsidP="006A7E78">
            <w:pPr>
              <w:spacing w:before="120" w:after="120"/>
              <w:jc w:val="center"/>
              <w:rPr>
                <w:rFonts w:ascii="Times New Roman" w:hAnsi="Times New Roman" w:cs="Times New Roman"/>
                <w:b/>
                <w:sz w:val="24"/>
                <w:szCs w:val="24"/>
              </w:rPr>
            </w:pPr>
          </w:p>
        </w:tc>
        <w:tc>
          <w:tcPr>
            <w:tcW w:w="4644" w:type="dxa"/>
            <w:shd w:val="clear" w:color="auto" w:fill="auto"/>
          </w:tcPr>
          <w:p w14:paraId="3C8DD97C" w14:textId="77777777" w:rsidR="00A11526" w:rsidRPr="00A11526" w:rsidRDefault="00A11526" w:rsidP="006A7E78">
            <w:pPr>
              <w:spacing w:before="120" w:after="120"/>
              <w:jc w:val="center"/>
              <w:rPr>
                <w:rFonts w:ascii="Times New Roman" w:hAnsi="Times New Roman" w:cs="Times New Roman"/>
                <w:b/>
                <w:sz w:val="24"/>
                <w:szCs w:val="24"/>
              </w:rPr>
            </w:pPr>
          </w:p>
          <w:p w14:paraId="28DD508D" w14:textId="77777777" w:rsidR="00A11526" w:rsidRPr="00A11526" w:rsidRDefault="00A11526" w:rsidP="006A7E78">
            <w:pPr>
              <w:spacing w:before="120" w:after="120"/>
              <w:jc w:val="center"/>
              <w:rPr>
                <w:rFonts w:ascii="Times New Roman" w:hAnsi="Times New Roman" w:cs="Times New Roman"/>
                <w:b/>
                <w:sz w:val="24"/>
                <w:szCs w:val="24"/>
              </w:rPr>
            </w:pPr>
            <w:r w:rsidRPr="00A11526">
              <w:rPr>
                <w:rFonts w:ascii="Times New Roman" w:hAnsi="Times New Roman" w:cs="Times New Roman"/>
                <w:b/>
                <w:sz w:val="24"/>
                <w:szCs w:val="24"/>
              </w:rPr>
              <w:t>TRƯỞNG BỘ MÔN</w:t>
            </w:r>
          </w:p>
          <w:p w14:paraId="4D67F748" w14:textId="77777777" w:rsidR="00A11526" w:rsidRPr="00A11526" w:rsidRDefault="00A11526" w:rsidP="006A7E78">
            <w:pPr>
              <w:spacing w:before="120" w:after="120"/>
              <w:jc w:val="center"/>
              <w:rPr>
                <w:rFonts w:ascii="Times New Roman" w:hAnsi="Times New Roman" w:cs="Times New Roman"/>
                <w:b/>
                <w:sz w:val="24"/>
                <w:szCs w:val="24"/>
              </w:rPr>
            </w:pPr>
          </w:p>
          <w:p w14:paraId="288658A1" w14:textId="77777777" w:rsidR="00A11526" w:rsidRPr="00A11526" w:rsidRDefault="00A11526" w:rsidP="006A7E78">
            <w:pPr>
              <w:spacing w:before="120" w:after="120"/>
              <w:jc w:val="center"/>
              <w:rPr>
                <w:rFonts w:ascii="Times New Roman" w:hAnsi="Times New Roman" w:cs="Times New Roman"/>
                <w:b/>
                <w:sz w:val="24"/>
                <w:szCs w:val="24"/>
              </w:rPr>
            </w:pPr>
          </w:p>
          <w:p w14:paraId="4502D94D" w14:textId="77777777" w:rsidR="00A11526" w:rsidRPr="00A11526" w:rsidRDefault="00A11526" w:rsidP="006A7E78">
            <w:pPr>
              <w:spacing w:before="120" w:after="120"/>
              <w:jc w:val="center"/>
              <w:rPr>
                <w:rFonts w:ascii="Times New Roman" w:hAnsi="Times New Roman" w:cs="Times New Roman"/>
                <w:b/>
                <w:sz w:val="24"/>
                <w:szCs w:val="24"/>
              </w:rPr>
            </w:pPr>
            <w:r w:rsidRPr="00A11526">
              <w:rPr>
                <w:rFonts w:ascii="Times New Roman" w:hAnsi="Times New Roman" w:cs="Times New Roman"/>
                <w:b/>
                <w:sz w:val="24"/>
                <w:szCs w:val="24"/>
              </w:rPr>
              <w:t>ThS. Dương Thúy Hường</w:t>
            </w:r>
          </w:p>
          <w:p w14:paraId="19573D63" w14:textId="77777777" w:rsidR="00A11526" w:rsidRPr="00A11526" w:rsidRDefault="00A11526" w:rsidP="006A7E78">
            <w:pPr>
              <w:spacing w:before="120" w:after="120"/>
              <w:jc w:val="center"/>
              <w:rPr>
                <w:rFonts w:ascii="Times New Roman" w:hAnsi="Times New Roman" w:cs="Times New Roman"/>
                <w:b/>
                <w:sz w:val="24"/>
                <w:szCs w:val="24"/>
              </w:rPr>
            </w:pPr>
          </w:p>
          <w:p w14:paraId="42DAAD58" w14:textId="77777777" w:rsidR="00A11526" w:rsidRPr="00A11526" w:rsidRDefault="00A11526" w:rsidP="006A7E78">
            <w:pPr>
              <w:spacing w:before="120" w:after="120"/>
              <w:jc w:val="center"/>
              <w:rPr>
                <w:rFonts w:ascii="Times New Roman" w:hAnsi="Times New Roman" w:cs="Times New Roman"/>
                <w:b/>
                <w:sz w:val="24"/>
                <w:szCs w:val="24"/>
              </w:rPr>
            </w:pPr>
          </w:p>
          <w:p w14:paraId="5A38F384" w14:textId="77777777" w:rsidR="00A11526" w:rsidRPr="00A11526" w:rsidRDefault="00A11526" w:rsidP="006A7E78">
            <w:pPr>
              <w:spacing w:before="120" w:after="120"/>
              <w:jc w:val="center"/>
              <w:rPr>
                <w:rFonts w:ascii="Times New Roman" w:hAnsi="Times New Roman" w:cs="Times New Roman"/>
                <w:b/>
                <w:sz w:val="24"/>
                <w:szCs w:val="24"/>
              </w:rPr>
            </w:pPr>
          </w:p>
          <w:p w14:paraId="55E2F408" w14:textId="77777777" w:rsidR="00A11526" w:rsidRPr="00A11526" w:rsidRDefault="00A11526" w:rsidP="006A7E78">
            <w:pPr>
              <w:spacing w:before="120" w:after="120"/>
              <w:jc w:val="center"/>
              <w:rPr>
                <w:rFonts w:ascii="Times New Roman" w:hAnsi="Times New Roman" w:cs="Times New Roman"/>
                <w:b/>
                <w:sz w:val="24"/>
                <w:szCs w:val="24"/>
              </w:rPr>
            </w:pPr>
          </w:p>
        </w:tc>
      </w:tr>
    </w:tbl>
    <w:p w14:paraId="63B54B94" w14:textId="77777777" w:rsidR="00C830EC" w:rsidRPr="009E0702" w:rsidRDefault="00C830EC" w:rsidP="005750EA">
      <w:pPr>
        <w:spacing w:after="0" w:line="360" w:lineRule="atLeast"/>
        <w:jc w:val="center"/>
        <w:rPr>
          <w:lang w:val="vi-VN"/>
        </w:rPr>
      </w:pPr>
    </w:p>
    <w:sectPr w:rsidR="00C830EC" w:rsidRPr="009E07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512E3"/>
    <w:multiLevelType w:val="hybridMultilevel"/>
    <w:tmpl w:val="DDD6132C"/>
    <w:lvl w:ilvl="0" w:tplc="03C4C27E">
      <w:numFmt w:val="bullet"/>
      <w:pStyle w:val="Lietke"/>
      <w:lvlText w:val="-"/>
      <w:lvlJc w:val="left"/>
      <w:pPr>
        <w:tabs>
          <w:tab w:val="num" w:pos="717"/>
        </w:tabs>
        <w:ind w:left="717"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3B5"/>
    <w:rsid w:val="00015A65"/>
    <w:rsid w:val="00052FA9"/>
    <w:rsid w:val="000B726E"/>
    <w:rsid w:val="000E74A6"/>
    <w:rsid w:val="00103E30"/>
    <w:rsid w:val="00132A3F"/>
    <w:rsid w:val="00132BE5"/>
    <w:rsid w:val="001412AC"/>
    <w:rsid w:val="001A450C"/>
    <w:rsid w:val="001B3D38"/>
    <w:rsid w:val="001E73CA"/>
    <w:rsid w:val="001F3898"/>
    <w:rsid w:val="00217A0C"/>
    <w:rsid w:val="00227C85"/>
    <w:rsid w:val="002913BA"/>
    <w:rsid w:val="002A1BB7"/>
    <w:rsid w:val="002E03EC"/>
    <w:rsid w:val="003338CA"/>
    <w:rsid w:val="0037280F"/>
    <w:rsid w:val="00381E30"/>
    <w:rsid w:val="00394F0F"/>
    <w:rsid w:val="003A7089"/>
    <w:rsid w:val="003C19A7"/>
    <w:rsid w:val="003C4B7D"/>
    <w:rsid w:val="003D11C4"/>
    <w:rsid w:val="003E38DA"/>
    <w:rsid w:val="0045236D"/>
    <w:rsid w:val="00470D51"/>
    <w:rsid w:val="004E6586"/>
    <w:rsid w:val="00507C00"/>
    <w:rsid w:val="00511FB4"/>
    <w:rsid w:val="005750EA"/>
    <w:rsid w:val="005B25F3"/>
    <w:rsid w:val="005E622B"/>
    <w:rsid w:val="00621986"/>
    <w:rsid w:val="00637C7D"/>
    <w:rsid w:val="006A1BD7"/>
    <w:rsid w:val="006F2588"/>
    <w:rsid w:val="006F3900"/>
    <w:rsid w:val="007461C0"/>
    <w:rsid w:val="0076481B"/>
    <w:rsid w:val="007D7D9D"/>
    <w:rsid w:val="007F391A"/>
    <w:rsid w:val="00811E5D"/>
    <w:rsid w:val="00834417"/>
    <w:rsid w:val="00836A9C"/>
    <w:rsid w:val="00864D9D"/>
    <w:rsid w:val="0087225E"/>
    <w:rsid w:val="00885911"/>
    <w:rsid w:val="008A7DD8"/>
    <w:rsid w:val="008B5B69"/>
    <w:rsid w:val="008C2450"/>
    <w:rsid w:val="008E2C2B"/>
    <w:rsid w:val="008F7305"/>
    <w:rsid w:val="0091546B"/>
    <w:rsid w:val="00957894"/>
    <w:rsid w:val="0097081B"/>
    <w:rsid w:val="00996612"/>
    <w:rsid w:val="009E0702"/>
    <w:rsid w:val="00A11526"/>
    <w:rsid w:val="00A463B5"/>
    <w:rsid w:val="00AE7D8C"/>
    <w:rsid w:val="00AF6611"/>
    <w:rsid w:val="00B33100"/>
    <w:rsid w:val="00B658CE"/>
    <w:rsid w:val="00BA2F9E"/>
    <w:rsid w:val="00BB2BFE"/>
    <w:rsid w:val="00BC002B"/>
    <w:rsid w:val="00BD0690"/>
    <w:rsid w:val="00BD10C4"/>
    <w:rsid w:val="00BD1AA5"/>
    <w:rsid w:val="00BF4753"/>
    <w:rsid w:val="00C40ACC"/>
    <w:rsid w:val="00C830EC"/>
    <w:rsid w:val="00C9471F"/>
    <w:rsid w:val="00C95EFC"/>
    <w:rsid w:val="00CA56BF"/>
    <w:rsid w:val="00D12B69"/>
    <w:rsid w:val="00D25308"/>
    <w:rsid w:val="00D83434"/>
    <w:rsid w:val="00DA5A9F"/>
    <w:rsid w:val="00E00AEB"/>
    <w:rsid w:val="00E53A23"/>
    <w:rsid w:val="00E83503"/>
    <w:rsid w:val="00EB5628"/>
    <w:rsid w:val="00F04D70"/>
    <w:rsid w:val="00F10745"/>
    <w:rsid w:val="00F41B54"/>
    <w:rsid w:val="00FE2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98767"/>
  <w15:docId w15:val="{F0A30D76-BBFC-4758-B052-E3DDB2101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rsid w:val="00A463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Muc lon"/>
    <w:basedOn w:val="Normal"/>
    <w:next w:val="Normal"/>
    <w:link w:val="Heading2Char"/>
    <w:unhideWhenUsed/>
    <w:qFormat/>
    <w:rsid w:val="00A463B5"/>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nhideWhenUsed/>
    <w:qFormat/>
    <w:rsid w:val="00A463B5"/>
    <w:pPr>
      <w:keepNext/>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A463B5"/>
    <w:pPr>
      <w:keepNext/>
      <w:spacing w:before="240" w:after="60" w:line="240" w:lineRule="auto"/>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63B5"/>
    <w:rPr>
      <w:rFonts w:ascii="Times New Roman" w:eastAsia="Times New Roman" w:hAnsi="Times New Roman" w:cs="Times New Roman"/>
      <w:b/>
      <w:bCs/>
      <w:kern w:val="36"/>
      <w:sz w:val="48"/>
      <w:szCs w:val="48"/>
    </w:rPr>
  </w:style>
  <w:style w:type="character" w:customStyle="1" w:styleId="Heading2Char">
    <w:name w:val="Heading 2 Char"/>
    <w:aliases w:val="Muc lon Char"/>
    <w:basedOn w:val="DefaultParagraphFont"/>
    <w:link w:val="Heading2"/>
    <w:rsid w:val="00A463B5"/>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A463B5"/>
    <w:rPr>
      <w:rFonts w:ascii="Cambria" w:eastAsia="Times New Roman" w:hAnsi="Cambria" w:cs="Times New Roman"/>
      <w:b/>
      <w:bCs/>
      <w:sz w:val="26"/>
      <w:szCs w:val="26"/>
    </w:rPr>
  </w:style>
  <w:style w:type="character" w:customStyle="1" w:styleId="Heading4Char">
    <w:name w:val="Heading 4 Char"/>
    <w:basedOn w:val="DefaultParagraphFont"/>
    <w:link w:val="Heading4"/>
    <w:rsid w:val="00A463B5"/>
    <w:rPr>
      <w:rFonts w:ascii="Times New Roman" w:eastAsia="Times New Roman" w:hAnsi="Times New Roman" w:cs="Times New Roman"/>
      <w:b/>
      <w:bCs/>
      <w:sz w:val="28"/>
      <w:szCs w:val="28"/>
    </w:rPr>
  </w:style>
  <w:style w:type="numbering" w:customStyle="1" w:styleId="NoList1">
    <w:name w:val="No List1"/>
    <w:next w:val="NoList"/>
    <w:uiPriority w:val="99"/>
    <w:semiHidden/>
    <w:unhideWhenUsed/>
    <w:rsid w:val="00A463B5"/>
  </w:style>
  <w:style w:type="table" w:styleId="TableGrid">
    <w:name w:val="Table Grid"/>
    <w:basedOn w:val="TableNormal"/>
    <w:uiPriority w:val="39"/>
    <w:rsid w:val="00A463B5"/>
    <w:pPr>
      <w:spacing w:after="0" w:line="240" w:lineRule="auto"/>
    </w:pPr>
    <w:rPr>
      <w:rFonts w:ascii="Calibri" w:eastAsia="Calibri" w:hAnsi="Calibri"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qFormat/>
    <w:rsid w:val="00A463B5"/>
    <w:pPr>
      <w:ind w:left="720"/>
      <w:contextualSpacing/>
    </w:pPr>
    <w:rPr>
      <w:rFonts w:ascii="Calibri" w:eastAsia="Calibri" w:hAnsi="Calibri" w:cs="Times New Roman"/>
    </w:rPr>
  </w:style>
  <w:style w:type="paragraph" w:styleId="Header">
    <w:name w:val="header"/>
    <w:basedOn w:val="Normal"/>
    <w:link w:val="HeaderChar"/>
    <w:uiPriority w:val="99"/>
    <w:unhideWhenUsed/>
    <w:rsid w:val="00A463B5"/>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A463B5"/>
    <w:rPr>
      <w:rFonts w:ascii="Calibri" w:eastAsia="Calibri" w:hAnsi="Calibri" w:cs="Times New Roman"/>
    </w:rPr>
  </w:style>
  <w:style w:type="paragraph" w:styleId="Footer">
    <w:name w:val="footer"/>
    <w:basedOn w:val="Normal"/>
    <w:link w:val="FooterChar"/>
    <w:unhideWhenUsed/>
    <w:rsid w:val="00A463B5"/>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A463B5"/>
    <w:rPr>
      <w:rFonts w:ascii="Calibri" w:eastAsia="Calibri" w:hAnsi="Calibri" w:cs="Times New Roman"/>
    </w:rPr>
  </w:style>
  <w:style w:type="paragraph" w:styleId="BodyText2">
    <w:name w:val="Body Text 2"/>
    <w:basedOn w:val="Normal"/>
    <w:link w:val="BodyText2Char"/>
    <w:rsid w:val="00A463B5"/>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A463B5"/>
    <w:rPr>
      <w:rFonts w:ascii="Times New Roman" w:eastAsia="Times New Roman" w:hAnsi="Times New Roman" w:cs="Times New Roman"/>
      <w:sz w:val="26"/>
      <w:szCs w:val="26"/>
    </w:rPr>
  </w:style>
  <w:style w:type="paragraph" w:customStyle="1" w:styleId="Default">
    <w:name w:val="Default"/>
    <w:rsid w:val="00A463B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Normal1">
    <w:name w:val="Normal 1"/>
    <w:basedOn w:val="Normal"/>
    <w:rsid w:val="00A463B5"/>
    <w:pPr>
      <w:spacing w:before="120" w:after="0" w:line="240" w:lineRule="auto"/>
      <w:ind w:left="1309" w:hanging="345"/>
      <w:jc w:val="both"/>
    </w:pPr>
    <w:rPr>
      <w:rFonts w:ascii="Times New Roman" w:eastAsia="Times New Roman" w:hAnsi="Times New Roman" w:cs="Times New Roman"/>
      <w:sz w:val="26"/>
      <w:szCs w:val="24"/>
    </w:rPr>
  </w:style>
  <w:style w:type="paragraph" w:customStyle="1" w:styleId="ListParagraph1">
    <w:name w:val="List Paragraph1"/>
    <w:basedOn w:val="Normal"/>
    <w:qFormat/>
    <w:rsid w:val="00A463B5"/>
    <w:pPr>
      <w:spacing w:after="0" w:line="240" w:lineRule="auto"/>
      <w:ind w:left="720"/>
    </w:pPr>
    <w:rPr>
      <w:rFonts w:ascii="Times New Roman" w:eastAsia="Times New Roman" w:hAnsi="Times New Roman" w:cs="Times New Roman"/>
      <w:sz w:val="24"/>
      <w:szCs w:val="24"/>
    </w:rPr>
  </w:style>
  <w:style w:type="paragraph" w:customStyle="1" w:styleId="StyleStylevbTimesNewRomanBefore0ptAfter0ptLin">
    <w:name w:val="Style Style vb + Times New Roman + Before:  0 pt After:  0 pt Lin..."/>
    <w:basedOn w:val="Normal"/>
    <w:autoRedefine/>
    <w:rsid w:val="00A463B5"/>
    <w:pPr>
      <w:spacing w:after="0" w:line="312" w:lineRule="auto"/>
      <w:jc w:val="both"/>
    </w:pPr>
    <w:rPr>
      <w:rFonts w:ascii="Times New Roman" w:eastAsia="Times New Roman" w:hAnsi="Times New Roman" w:cs="Times New Roman"/>
      <w:sz w:val="26"/>
      <w:szCs w:val="20"/>
      <w:lang w:val="es-MX"/>
    </w:rPr>
  </w:style>
  <w:style w:type="paragraph" w:customStyle="1" w:styleId="CharCharChar">
    <w:name w:val="Char Char Char"/>
    <w:basedOn w:val="Normal"/>
    <w:next w:val="Normal"/>
    <w:autoRedefine/>
    <w:semiHidden/>
    <w:rsid w:val="00A463B5"/>
    <w:pPr>
      <w:spacing w:before="120" w:after="120" w:line="312" w:lineRule="auto"/>
    </w:pPr>
    <w:rPr>
      <w:rFonts w:ascii="Times New Roman" w:eastAsia="Times New Roman" w:hAnsi="Times New Roman" w:cs="Times New Roman"/>
      <w:sz w:val="28"/>
      <w:szCs w:val="28"/>
    </w:rPr>
  </w:style>
  <w:style w:type="character" w:styleId="PageNumber">
    <w:name w:val="page number"/>
    <w:basedOn w:val="DefaultParagraphFont"/>
    <w:rsid w:val="00A463B5"/>
  </w:style>
  <w:style w:type="paragraph" w:styleId="BalloonText">
    <w:name w:val="Balloon Text"/>
    <w:basedOn w:val="Normal"/>
    <w:link w:val="BalloonTextChar"/>
    <w:uiPriority w:val="99"/>
    <w:semiHidden/>
    <w:unhideWhenUsed/>
    <w:rsid w:val="00A463B5"/>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A463B5"/>
    <w:rPr>
      <w:rFonts w:ascii="Segoe UI" w:eastAsia="Times New Roman" w:hAnsi="Segoe UI" w:cs="Segoe UI"/>
      <w:sz w:val="18"/>
      <w:szCs w:val="18"/>
    </w:rPr>
  </w:style>
  <w:style w:type="character" w:customStyle="1" w:styleId="st">
    <w:name w:val="st"/>
    <w:basedOn w:val="DefaultParagraphFont"/>
    <w:rsid w:val="00A463B5"/>
  </w:style>
  <w:style w:type="character" w:styleId="Emphasis">
    <w:name w:val="Emphasis"/>
    <w:qFormat/>
    <w:rsid w:val="00A463B5"/>
    <w:rPr>
      <w:i/>
      <w:iCs/>
    </w:rPr>
  </w:style>
  <w:style w:type="paragraph" w:styleId="BodyText">
    <w:name w:val="Body Text"/>
    <w:basedOn w:val="Normal"/>
    <w:link w:val="BodyTextChar"/>
    <w:uiPriority w:val="1"/>
    <w:unhideWhenUsed/>
    <w:qFormat/>
    <w:rsid w:val="00A463B5"/>
    <w:pPr>
      <w:spacing w:after="120"/>
    </w:pPr>
    <w:rPr>
      <w:rFonts w:ascii="Times New Roman" w:eastAsia="Calibri" w:hAnsi="Times New Roman" w:cs="Times New Roman"/>
      <w:sz w:val="26"/>
    </w:rPr>
  </w:style>
  <w:style w:type="character" w:customStyle="1" w:styleId="BodyTextChar">
    <w:name w:val="Body Text Char"/>
    <w:basedOn w:val="DefaultParagraphFont"/>
    <w:link w:val="BodyText"/>
    <w:uiPriority w:val="1"/>
    <w:rsid w:val="00A463B5"/>
    <w:rPr>
      <w:rFonts w:ascii="Times New Roman" w:eastAsia="Calibri" w:hAnsi="Times New Roman" w:cs="Times New Roman"/>
      <w:sz w:val="26"/>
    </w:rPr>
  </w:style>
  <w:style w:type="paragraph" w:customStyle="1" w:styleId="2">
    <w:name w:val="2"/>
    <w:basedOn w:val="Normal"/>
    <w:qFormat/>
    <w:rsid w:val="00A463B5"/>
    <w:rPr>
      <w:rFonts w:ascii="Times New Roman" w:eastAsia="Arial" w:hAnsi="Times New Roman" w:cs="Times New Roman"/>
      <w:sz w:val="28"/>
      <w:szCs w:val="28"/>
    </w:rPr>
  </w:style>
  <w:style w:type="paragraph" w:customStyle="1" w:styleId="TableParagraph">
    <w:name w:val="Table Paragraph"/>
    <w:basedOn w:val="Normal"/>
    <w:uiPriority w:val="1"/>
    <w:qFormat/>
    <w:rsid w:val="00A463B5"/>
    <w:pPr>
      <w:widowControl w:val="0"/>
      <w:autoSpaceDE w:val="0"/>
      <w:autoSpaceDN w:val="0"/>
      <w:adjustRightInd w:val="0"/>
      <w:spacing w:after="0" w:line="240" w:lineRule="auto"/>
    </w:pPr>
    <w:rPr>
      <w:rFonts w:ascii="Times New Roman" w:eastAsia="Times New Roman" w:hAnsi="Times New Roman" w:cs="Times New Roman"/>
      <w:sz w:val="24"/>
      <w:szCs w:val="24"/>
      <w:lang w:val="vi-VN" w:eastAsia="vi-VN"/>
    </w:rPr>
  </w:style>
  <w:style w:type="character" w:styleId="Hyperlink">
    <w:name w:val="Hyperlink"/>
    <w:rsid w:val="00A463B5"/>
    <w:rPr>
      <w:color w:val="0000FF"/>
      <w:u w:val="single"/>
    </w:rPr>
  </w:style>
  <w:style w:type="paragraph" w:styleId="TOC1">
    <w:name w:val="toc 1"/>
    <w:basedOn w:val="Normal"/>
    <w:next w:val="Normal"/>
    <w:autoRedefine/>
    <w:uiPriority w:val="39"/>
    <w:semiHidden/>
    <w:unhideWhenUsed/>
    <w:rsid w:val="00A463B5"/>
    <w:pPr>
      <w:widowControl w:val="0"/>
      <w:autoSpaceDE w:val="0"/>
      <w:autoSpaceDN w:val="0"/>
      <w:adjustRightInd w:val="0"/>
      <w:spacing w:after="0" w:line="240" w:lineRule="auto"/>
    </w:pPr>
    <w:rPr>
      <w:rFonts w:ascii="Times New Roman" w:eastAsia="Times New Roman" w:hAnsi="Times New Roman" w:cs="Times New Roman"/>
      <w:sz w:val="24"/>
      <w:szCs w:val="24"/>
      <w:lang w:val="vi-VN" w:eastAsia="vi-VN"/>
    </w:rPr>
  </w:style>
  <w:style w:type="character" w:customStyle="1" w:styleId="hps">
    <w:name w:val="hps"/>
    <w:basedOn w:val="DefaultParagraphFont"/>
    <w:rsid w:val="00A463B5"/>
  </w:style>
  <w:style w:type="paragraph" w:styleId="NormalWeb">
    <w:name w:val="Normal (Web)"/>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Char1">
    <w:name w:val="Footer Char1"/>
    <w:uiPriority w:val="99"/>
    <w:rsid w:val="00A463B5"/>
    <w:rPr>
      <w:sz w:val="24"/>
      <w:szCs w:val="24"/>
    </w:rPr>
  </w:style>
  <w:style w:type="character" w:customStyle="1" w:styleId="yiv1145273553grame">
    <w:name w:val="yiv1145273553grame"/>
    <w:basedOn w:val="DefaultParagraphFont"/>
    <w:rsid w:val="00A463B5"/>
  </w:style>
  <w:style w:type="character" w:customStyle="1" w:styleId="yiv678349133grame">
    <w:name w:val="yiv678349133grame"/>
    <w:basedOn w:val="DefaultParagraphFont"/>
    <w:rsid w:val="00A463B5"/>
  </w:style>
  <w:style w:type="paragraph" w:styleId="CommentText">
    <w:name w:val="annotation text"/>
    <w:basedOn w:val="Normal"/>
    <w:link w:val="CommentTextChar"/>
    <w:rsid w:val="00A463B5"/>
    <w:rPr>
      <w:rFonts w:ascii="Arial" w:eastAsia="Arial" w:hAnsi="Arial" w:cs="Times New Roman"/>
      <w:sz w:val="20"/>
      <w:szCs w:val="20"/>
      <w:lang w:val="vi-VN"/>
    </w:rPr>
  </w:style>
  <w:style w:type="character" w:customStyle="1" w:styleId="CommentTextChar">
    <w:name w:val="Comment Text Char"/>
    <w:basedOn w:val="DefaultParagraphFont"/>
    <w:link w:val="CommentText"/>
    <w:rsid w:val="00A463B5"/>
    <w:rPr>
      <w:rFonts w:ascii="Arial" w:eastAsia="Arial" w:hAnsi="Arial" w:cs="Times New Roman"/>
      <w:sz w:val="20"/>
      <w:szCs w:val="20"/>
      <w:lang w:val="vi-VN"/>
    </w:rPr>
  </w:style>
  <w:style w:type="paragraph" w:customStyle="1" w:styleId="Char5">
    <w:name w:val="Char5"/>
    <w:basedOn w:val="Normal"/>
    <w:autoRedefine/>
    <w:rsid w:val="00A463B5"/>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styleId="Strong">
    <w:name w:val="Strong"/>
    <w:qFormat/>
    <w:rsid w:val="00A463B5"/>
    <w:rPr>
      <w:b/>
      <w:bCs/>
    </w:rPr>
  </w:style>
  <w:style w:type="paragraph" w:styleId="z-TopofForm">
    <w:name w:val="HTML Top of Form"/>
    <w:basedOn w:val="Normal"/>
    <w:next w:val="Normal"/>
    <w:link w:val="z-TopofFormChar"/>
    <w:hidden/>
    <w:rsid w:val="00A463B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A463B5"/>
    <w:rPr>
      <w:rFonts w:ascii="Arial" w:eastAsia="Times New Roman" w:hAnsi="Arial" w:cs="Arial"/>
      <w:vanish/>
      <w:sz w:val="16"/>
      <w:szCs w:val="16"/>
    </w:rPr>
  </w:style>
  <w:style w:type="paragraph" w:styleId="z-BottomofForm">
    <w:name w:val="HTML Bottom of Form"/>
    <w:basedOn w:val="Normal"/>
    <w:next w:val="Normal"/>
    <w:link w:val="z-BottomofFormChar"/>
    <w:hidden/>
    <w:rsid w:val="00A463B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A463B5"/>
    <w:rPr>
      <w:rFonts w:ascii="Arial" w:eastAsia="Times New Roman" w:hAnsi="Arial" w:cs="Arial"/>
      <w:vanish/>
      <w:sz w:val="16"/>
      <w:szCs w:val="16"/>
    </w:rPr>
  </w:style>
  <w:style w:type="character" w:customStyle="1" w:styleId="iconhoi">
    <w:name w:val="icon_hoi"/>
    <w:basedOn w:val="DefaultParagraphFont"/>
    <w:rsid w:val="00A463B5"/>
  </w:style>
  <w:style w:type="paragraph" w:customStyle="1" w:styleId="Title1">
    <w:name w:val="Title1"/>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1">
    <w:name w:val="Date1"/>
    <w:basedOn w:val="DefaultParagraphFont"/>
    <w:rsid w:val="00A463B5"/>
  </w:style>
  <w:style w:type="character" w:customStyle="1" w:styleId="commentfooter">
    <w:name w:val="commentfooter"/>
    <w:basedOn w:val="DefaultParagraphFont"/>
    <w:rsid w:val="00A463B5"/>
  </w:style>
  <w:style w:type="paragraph" w:customStyle="1" w:styleId="relatedleadsubject">
    <w:name w:val="relatedleadsubject"/>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
    <w:name w:val="image"/>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0">
    <w:name w:val="Normal1"/>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A463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rsid w:val="00A463B5"/>
    <w:rPr>
      <w:rFonts w:ascii="Times New Roman" w:eastAsia="Times New Roman" w:hAnsi="Times New Roman" w:cs="Times New Roman"/>
      <w:sz w:val="24"/>
      <w:szCs w:val="24"/>
    </w:rPr>
  </w:style>
  <w:style w:type="character" w:customStyle="1" w:styleId="font-arial1">
    <w:name w:val="font-arial1"/>
    <w:rsid w:val="00A463B5"/>
    <w:rPr>
      <w:rFonts w:ascii="Arial" w:hAnsi="Arial" w:cs="Arial" w:hint="default"/>
      <w:sz w:val="24"/>
      <w:szCs w:val="24"/>
    </w:rPr>
  </w:style>
  <w:style w:type="character" w:customStyle="1" w:styleId="apple-converted-space">
    <w:name w:val="apple-converted-space"/>
    <w:basedOn w:val="DefaultParagraphFont"/>
    <w:rsid w:val="00A463B5"/>
  </w:style>
  <w:style w:type="character" w:customStyle="1" w:styleId="field-content">
    <w:name w:val="field-content"/>
    <w:basedOn w:val="DefaultParagraphFont"/>
    <w:rsid w:val="00A463B5"/>
  </w:style>
  <w:style w:type="paragraph" w:customStyle="1" w:styleId="separator">
    <w:name w:val="separator"/>
    <w:basedOn w:val="Normal"/>
    <w:rsid w:val="00A463B5"/>
    <w:pPr>
      <w:spacing w:after="225" w:line="240" w:lineRule="auto"/>
    </w:pPr>
    <w:rPr>
      <w:rFonts w:ascii="Times New Roman" w:eastAsia="Times New Roman" w:hAnsi="Times New Roman" w:cs="Times New Roman"/>
      <w:sz w:val="24"/>
      <w:szCs w:val="24"/>
    </w:rPr>
  </w:style>
  <w:style w:type="paragraph" w:customStyle="1" w:styleId="TieuDe1">
    <w:name w:val="Tieu De 1"/>
    <w:basedOn w:val="Normal"/>
    <w:link w:val="TieuDe1Char1"/>
    <w:rsid w:val="00A463B5"/>
    <w:pPr>
      <w:spacing w:before="120" w:after="0" w:line="240" w:lineRule="auto"/>
    </w:pPr>
    <w:rPr>
      <w:rFonts w:ascii="Times New Roman" w:eastAsia="Times New Roman" w:hAnsi="Times New Roman" w:cs="Times New Roman"/>
      <w:b/>
      <w:bCs/>
      <w:sz w:val="20"/>
      <w:szCs w:val="20"/>
      <w:lang w:val="x-none" w:eastAsia="x-none"/>
    </w:rPr>
  </w:style>
  <w:style w:type="paragraph" w:customStyle="1" w:styleId="Lietke">
    <w:name w:val="Liet ke"/>
    <w:basedOn w:val="Normal"/>
    <w:link w:val="LietkeChar"/>
    <w:rsid w:val="00A463B5"/>
    <w:pPr>
      <w:numPr>
        <w:numId w:val="1"/>
      </w:numPr>
      <w:tabs>
        <w:tab w:val="left" w:pos="748"/>
        <w:tab w:val="left" w:pos="2835"/>
      </w:tabs>
      <w:spacing w:after="0" w:line="240" w:lineRule="auto"/>
      <w:jc w:val="both"/>
    </w:pPr>
    <w:rPr>
      <w:rFonts w:ascii="Times New Roman" w:eastAsia="Times New Roman" w:hAnsi="Times New Roman" w:cs="Times New Roman"/>
      <w:sz w:val="20"/>
      <w:szCs w:val="20"/>
      <w:lang w:val="x-none" w:eastAsia="x-none"/>
    </w:rPr>
  </w:style>
  <w:style w:type="character" w:customStyle="1" w:styleId="LietkeChar">
    <w:name w:val="Liet ke Char"/>
    <w:link w:val="Lietke"/>
    <w:rsid w:val="00A463B5"/>
    <w:rPr>
      <w:rFonts w:ascii="Times New Roman" w:eastAsia="Times New Roman" w:hAnsi="Times New Roman" w:cs="Times New Roman"/>
      <w:sz w:val="20"/>
      <w:szCs w:val="20"/>
      <w:lang w:val="x-none" w:eastAsia="x-none"/>
    </w:rPr>
  </w:style>
  <w:style w:type="character" w:customStyle="1" w:styleId="TieuDe1Char1">
    <w:name w:val="Tieu De 1 Char1"/>
    <w:link w:val="TieuDe1"/>
    <w:rsid w:val="00A463B5"/>
    <w:rPr>
      <w:rFonts w:ascii="Times New Roman" w:eastAsia="Times New Roman" w:hAnsi="Times New Roman" w:cs="Times New Roman"/>
      <w:b/>
      <w:bCs/>
      <w:sz w:val="20"/>
      <w:szCs w:val="20"/>
      <w:lang w:val="x-none" w:eastAsia="x-none"/>
    </w:rPr>
  </w:style>
  <w:style w:type="character" w:styleId="FollowedHyperlink">
    <w:name w:val="FollowedHyperlink"/>
    <w:uiPriority w:val="99"/>
    <w:semiHidden/>
    <w:unhideWhenUsed/>
    <w:rsid w:val="00A463B5"/>
    <w:rPr>
      <w:color w:val="954F72"/>
      <w:u w:val="single"/>
    </w:rPr>
  </w:style>
  <w:style w:type="character" w:customStyle="1" w:styleId="Heading2Char1">
    <w:name w:val="Heading 2 Char1"/>
    <w:aliases w:val="Muc lon Char1"/>
    <w:semiHidden/>
    <w:rsid w:val="00A463B5"/>
    <w:rPr>
      <w:rFonts w:ascii="Calibri Light" w:eastAsia="SimSun" w:hAnsi="Calibri Light" w:cs="Times New Roman"/>
      <w:color w:val="2E74B5"/>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10</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Duong Thuy Huong NN</cp:lastModifiedBy>
  <cp:revision>36</cp:revision>
  <dcterms:created xsi:type="dcterms:W3CDTF">2019-11-14T04:48:00Z</dcterms:created>
  <dcterms:modified xsi:type="dcterms:W3CDTF">2020-03-19T14:33:00Z</dcterms:modified>
</cp:coreProperties>
</file>