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45" w:type="dxa"/>
        <w:tblInd w:w="-72" w:type="dxa"/>
        <w:tblLook w:val="01E0" w:firstRow="1" w:lastRow="1" w:firstColumn="1" w:lastColumn="1" w:noHBand="0" w:noVBand="0"/>
      </w:tblPr>
      <w:tblGrid>
        <w:gridCol w:w="4410"/>
        <w:gridCol w:w="5435"/>
      </w:tblGrid>
      <w:tr w:rsidR="00B42F91" w:rsidRPr="004543B5" w:rsidTr="00886FF2">
        <w:trPr>
          <w:trHeight w:val="960"/>
        </w:trPr>
        <w:tc>
          <w:tcPr>
            <w:tcW w:w="4410" w:type="dxa"/>
            <w:shd w:val="clear" w:color="auto" w:fill="auto"/>
          </w:tcPr>
          <w:p w:rsidR="00B42F91" w:rsidRPr="004543B5" w:rsidRDefault="00606468" w:rsidP="00D92DB2">
            <w:pPr>
              <w:pStyle w:val="Normal1"/>
              <w:spacing w:before="0"/>
              <w:ind w:left="0" w:firstLine="0"/>
              <w:jc w:val="center"/>
              <w:rPr>
                <w:b/>
                <w:bCs/>
                <w:color w:val="000000"/>
                <w:sz w:val="24"/>
              </w:rPr>
            </w:pPr>
            <w:r>
              <w:rPr>
                <w:noProof/>
                <w:sz w:val="24"/>
              </w:rPr>
              <w:pict>
                <v:line id="Straight Connector 1" o:spid="_x0000_s1026" style="position:absolute;left:0;text-align:left;z-index:251659264;visibility:visible;mso-wrap-distance-top:-8e-5mm;mso-wrap-distance-bottom:-8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B42F91">
              <w:rPr>
                <w:bCs/>
                <w:color w:val="000000"/>
                <w:sz w:val="24"/>
              </w:rPr>
              <w:t>B</w:t>
            </w:r>
            <w:r w:rsidR="00B42F91" w:rsidRPr="004543B5">
              <w:rPr>
                <w:bCs/>
                <w:color w:val="000000"/>
                <w:sz w:val="24"/>
              </w:rPr>
              <w:t xml:space="preserve">Ộ GIÁO DỤC VÀ ĐÀO TẠO </w:t>
            </w:r>
            <w:r w:rsidR="00B42F91" w:rsidRPr="004543B5">
              <w:rPr>
                <w:b/>
                <w:bCs/>
                <w:color w:val="000000"/>
                <w:sz w:val="24"/>
              </w:rPr>
              <w:t>TRƯỜNG ĐẠI HỌC MỎ - ĐỊA CHẤT</w:t>
            </w:r>
          </w:p>
        </w:tc>
        <w:tc>
          <w:tcPr>
            <w:tcW w:w="5435" w:type="dxa"/>
            <w:shd w:val="clear" w:color="auto" w:fill="auto"/>
          </w:tcPr>
          <w:p w:rsidR="00B42F91" w:rsidRPr="004543B5" w:rsidRDefault="00B42F91" w:rsidP="00D92DB2">
            <w:pPr>
              <w:pStyle w:val="Normal1"/>
              <w:spacing w:before="0"/>
              <w:ind w:left="0" w:firstLine="0"/>
              <w:jc w:val="center"/>
              <w:rPr>
                <w:b/>
                <w:bCs/>
                <w:color w:val="000000"/>
                <w:sz w:val="24"/>
              </w:rPr>
            </w:pPr>
            <w:r w:rsidRPr="004543B5">
              <w:rPr>
                <w:b/>
                <w:bCs/>
                <w:color w:val="000000"/>
                <w:sz w:val="24"/>
              </w:rPr>
              <w:t>CỘNG HÒA XÃ HỘI CHỦ NGHĨA VIỆT NAM</w:t>
            </w:r>
          </w:p>
          <w:p w:rsidR="00B42F91" w:rsidRPr="004543B5" w:rsidRDefault="00606468" w:rsidP="00D92DB2">
            <w:pPr>
              <w:pStyle w:val="Normal1"/>
              <w:spacing w:before="0"/>
              <w:ind w:left="0" w:firstLine="0"/>
              <w:jc w:val="center"/>
              <w:rPr>
                <w:b/>
                <w:bCs/>
                <w:color w:val="000000"/>
                <w:sz w:val="24"/>
              </w:rPr>
            </w:pPr>
            <w:r>
              <w:rPr>
                <w:noProof/>
                <w:sz w:val="24"/>
              </w:rPr>
              <w:pict>
                <v:line id="Straight Connector 4" o:spid="_x0000_s1027" style="position:absolute;left:0;text-align:left;z-index:251660288;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B42F91" w:rsidRPr="004543B5">
              <w:rPr>
                <w:b/>
                <w:bCs/>
                <w:color w:val="000000"/>
                <w:sz w:val="24"/>
              </w:rPr>
              <w:t>Độc lập – Tự do – Hạnh Phúc</w:t>
            </w:r>
          </w:p>
        </w:tc>
      </w:tr>
    </w:tbl>
    <w:p w:rsidR="00B42F91" w:rsidRPr="004543B5" w:rsidRDefault="00B42F91" w:rsidP="00D92DB2">
      <w:pPr>
        <w:pStyle w:val="Normal1"/>
        <w:spacing w:before="240"/>
        <w:ind w:left="0" w:firstLine="0"/>
        <w:jc w:val="center"/>
        <w:rPr>
          <w:bCs/>
          <w:color w:val="000000"/>
          <w:sz w:val="24"/>
        </w:rPr>
      </w:pPr>
      <w:r w:rsidRPr="004543B5">
        <w:rPr>
          <w:b/>
          <w:bCs/>
          <w:color w:val="000000"/>
          <w:sz w:val="24"/>
          <w:lang w:val="vi-VN"/>
        </w:rPr>
        <w:t>Đ</w:t>
      </w:r>
      <w:r w:rsidRPr="004543B5">
        <w:rPr>
          <w:b/>
          <w:bCs/>
          <w:color w:val="000000"/>
          <w:sz w:val="24"/>
        </w:rPr>
        <w:t>Ề</w:t>
      </w:r>
      <w:r w:rsidRPr="004543B5">
        <w:rPr>
          <w:b/>
          <w:bCs/>
          <w:color w:val="000000"/>
          <w:sz w:val="24"/>
          <w:lang w:val="vi-VN"/>
        </w:rPr>
        <w:t xml:space="preserve"> CƯƠNG CHI TIẾT HỌC PHẦN</w:t>
      </w:r>
    </w:p>
    <w:p w:rsidR="00B42F91" w:rsidRPr="004543B5" w:rsidRDefault="00B42F91" w:rsidP="00D92DB2">
      <w:pPr>
        <w:pStyle w:val="BodyText2"/>
        <w:numPr>
          <w:ilvl w:val="0"/>
          <w:numId w:val="2"/>
        </w:numPr>
        <w:spacing w:before="240" w:after="0" w:line="240" w:lineRule="auto"/>
        <w:ind w:left="360" w:firstLine="0"/>
        <w:jc w:val="both"/>
        <w:rPr>
          <w:bCs/>
          <w:sz w:val="24"/>
          <w:szCs w:val="24"/>
        </w:rPr>
      </w:pPr>
      <w:r w:rsidRPr="004543B5">
        <w:rPr>
          <w:b/>
          <w:bCs/>
          <w:color w:val="000000"/>
          <w:sz w:val="24"/>
          <w:szCs w:val="24"/>
        </w:rPr>
        <w:t>Tên</w:t>
      </w:r>
      <w:r w:rsidRPr="004543B5">
        <w:rPr>
          <w:b/>
          <w:bCs/>
          <w:color w:val="000000"/>
          <w:sz w:val="24"/>
          <w:szCs w:val="24"/>
          <w:lang w:val="vi-VN"/>
        </w:rPr>
        <w:t xml:space="preserve"> học phần</w:t>
      </w:r>
      <w:r w:rsidRPr="004543B5">
        <w:rPr>
          <w:b/>
          <w:bCs/>
          <w:sz w:val="24"/>
          <w:szCs w:val="24"/>
        </w:rPr>
        <w:t xml:space="preserve">: </w:t>
      </w:r>
      <w:r w:rsidR="00625C94">
        <w:rPr>
          <w:bCs/>
          <w:i/>
          <w:sz w:val="24"/>
          <w:szCs w:val="24"/>
        </w:rPr>
        <w:t>Chủ nghĩa xã hội khoa học</w:t>
      </w:r>
      <w:r>
        <w:rPr>
          <w:bCs/>
          <w:i/>
          <w:sz w:val="24"/>
          <w:szCs w:val="24"/>
        </w:rPr>
        <w:t xml:space="preserve"> (</w:t>
      </w:r>
      <w:r w:rsidR="00625C94">
        <w:rPr>
          <w:bCs/>
          <w:i/>
          <w:sz w:val="24"/>
          <w:szCs w:val="24"/>
        </w:rPr>
        <w:t>Scientific Socialism</w:t>
      </w:r>
      <w:r>
        <w:rPr>
          <w:bCs/>
          <w:i/>
          <w:sz w:val="24"/>
          <w:szCs w:val="24"/>
        </w:rPr>
        <w:t>)</w:t>
      </w:r>
    </w:p>
    <w:p w:rsidR="00B42F91" w:rsidRPr="004543B5" w:rsidRDefault="00B42F91" w:rsidP="00D92DB2">
      <w:pPr>
        <w:pStyle w:val="BodyText2"/>
        <w:spacing w:before="120" w:after="0" w:line="240" w:lineRule="auto"/>
        <w:ind w:left="720"/>
        <w:jc w:val="both"/>
        <w:rPr>
          <w:sz w:val="24"/>
          <w:szCs w:val="24"/>
        </w:rPr>
      </w:pPr>
      <w:r w:rsidRPr="004543B5">
        <w:rPr>
          <w:b/>
          <w:sz w:val="24"/>
          <w:szCs w:val="24"/>
          <w:lang w:val="vi-VN"/>
        </w:rPr>
        <w:t>Mã số học phần:</w:t>
      </w:r>
      <w:r w:rsidR="00F123ED">
        <w:rPr>
          <w:b/>
          <w:sz w:val="24"/>
          <w:szCs w:val="24"/>
        </w:rPr>
        <w:t xml:space="preserve"> </w:t>
      </w:r>
      <w:r w:rsidR="00B76463">
        <w:rPr>
          <w:sz w:val="24"/>
          <w:szCs w:val="24"/>
        </w:rPr>
        <w:t>7020202</w:t>
      </w:r>
    </w:p>
    <w:p w:rsidR="00B42F91" w:rsidRPr="004543B5" w:rsidRDefault="00B42F91" w:rsidP="00D92DB2">
      <w:pPr>
        <w:pStyle w:val="BodyText2"/>
        <w:spacing w:before="120" w:after="0" w:line="240" w:lineRule="auto"/>
        <w:ind w:left="720" w:hanging="9"/>
        <w:jc w:val="both"/>
        <w:rPr>
          <w:sz w:val="24"/>
          <w:szCs w:val="24"/>
        </w:rPr>
      </w:pPr>
      <w:r w:rsidRPr="004543B5">
        <w:rPr>
          <w:b/>
          <w:bCs/>
          <w:color w:val="000000"/>
          <w:sz w:val="24"/>
          <w:szCs w:val="24"/>
        </w:rPr>
        <w:t xml:space="preserve">Số tín chỉ học phần: </w:t>
      </w:r>
      <w:r w:rsidRPr="00275C04">
        <w:rPr>
          <w:bCs/>
          <w:color w:val="000000"/>
          <w:sz w:val="24"/>
          <w:szCs w:val="24"/>
        </w:rPr>
        <w:t xml:space="preserve">02, </w:t>
      </w:r>
      <w:r w:rsidR="00625C94">
        <w:rPr>
          <w:bCs/>
          <w:color w:val="000000"/>
          <w:sz w:val="24"/>
          <w:szCs w:val="24"/>
        </w:rPr>
        <w:t>học trong 10</w:t>
      </w:r>
      <w:r w:rsidRPr="00275C04">
        <w:rPr>
          <w:bCs/>
          <w:color w:val="000000"/>
          <w:sz w:val="24"/>
          <w:szCs w:val="24"/>
        </w:rPr>
        <w:t xml:space="preserve"> tuần</w:t>
      </w:r>
      <w:r>
        <w:rPr>
          <w:bCs/>
          <w:color w:val="000000"/>
          <w:sz w:val="24"/>
          <w:szCs w:val="24"/>
        </w:rPr>
        <w:t>.</w:t>
      </w:r>
    </w:p>
    <w:p w:rsidR="00B42F91" w:rsidRPr="001D6597" w:rsidRDefault="00B42F91" w:rsidP="00D92DB2">
      <w:pPr>
        <w:pStyle w:val="BodyText2"/>
        <w:spacing w:before="120" w:after="0" w:line="240" w:lineRule="auto"/>
        <w:ind w:left="720"/>
        <w:jc w:val="both"/>
      </w:pPr>
      <w:r w:rsidRPr="004543B5">
        <w:rPr>
          <w:b/>
          <w:sz w:val="24"/>
          <w:szCs w:val="24"/>
          <w:lang w:val="vi-VN"/>
        </w:rPr>
        <w:t>Số tiết học phần:</w:t>
      </w:r>
      <w:r w:rsidR="00D92DB2">
        <w:rPr>
          <w:b/>
          <w:sz w:val="24"/>
          <w:szCs w:val="24"/>
        </w:rPr>
        <w:t xml:space="preserve"> </w:t>
      </w:r>
      <w:r w:rsidRPr="00871D0B">
        <w:rPr>
          <w:sz w:val="24"/>
          <w:szCs w:val="24"/>
        </w:rPr>
        <w:t>30 tiết tín chỉ</w:t>
      </w:r>
      <w:r w:rsidR="00256FAB">
        <w:rPr>
          <w:sz w:val="24"/>
          <w:szCs w:val="24"/>
        </w:rPr>
        <w:t xml:space="preserve"> </w:t>
      </w:r>
      <w:r>
        <w:rPr>
          <w:bCs/>
          <w:color w:val="000000"/>
        </w:rPr>
        <w:t xml:space="preserve">(2/0/4) </w:t>
      </w:r>
      <w:r w:rsidRPr="001A15D1">
        <w:rPr>
          <w:bCs/>
          <w:color w:val="000000"/>
          <w:sz w:val="24"/>
        </w:rPr>
        <w:t>(2 tín chỉ lý thuyết, 0 tín chỉ thực hành/thí nghiệm)</w:t>
      </w: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1"/>
        <w:gridCol w:w="3091"/>
        <w:gridCol w:w="2281"/>
      </w:tblGrid>
      <w:tr w:rsidR="00B42F91" w:rsidRPr="00CB21F6" w:rsidTr="00886FF2">
        <w:tc>
          <w:tcPr>
            <w:tcW w:w="2141" w:type="dxa"/>
          </w:tcPr>
          <w:p w:rsidR="00B42F91" w:rsidRPr="00CB21F6" w:rsidRDefault="00F123ED" w:rsidP="00D92DB2">
            <w:pPr>
              <w:rPr>
                <w:sz w:val="24"/>
                <w:szCs w:val="24"/>
              </w:rPr>
            </w:pPr>
            <w:r>
              <w:rPr>
                <w:sz w:val="24"/>
                <w:szCs w:val="24"/>
              </w:rPr>
              <w:t>Lý thuyết</w:t>
            </w:r>
            <w:r w:rsidR="00B42F91" w:rsidRPr="00CB21F6">
              <w:rPr>
                <w:sz w:val="24"/>
                <w:szCs w:val="24"/>
              </w:rPr>
              <w:t>:</w:t>
            </w:r>
            <w:r>
              <w:rPr>
                <w:sz w:val="24"/>
                <w:szCs w:val="24"/>
              </w:rPr>
              <w:t xml:space="preserve"> </w:t>
            </w:r>
            <w:r w:rsidR="00B42F91">
              <w:rPr>
                <w:sz w:val="24"/>
                <w:szCs w:val="24"/>
              </w:rPr>
              <w:t>30</w:t>
            </w:r>
          </w:p>
        </w:tc>
        <w:tc>
          <w:tcPr>
            <w:tcW w:w="3091" w:type="dxa"/>
          </w:tcPr>
          <w:p w:rsidR="00B42F91" w:rsidRPr="00CB21F6" w:rsidRDefault="00B42F91" w:rsidP="00D92DB2">
            <w:pPr>
              <w:rPr>
                <w:sz w:val="24"/>
                <w:szCs w:val="24"/>
              </w:rPr>
            </w:pPr>
            <w:r w:rsidRPr="00CB21F6">
              <w:rPr>
                <w:sz w:val="24"/>
                <w:szCs w:val="24"/>
              </w:rPr>
              <w:t>Bài tậ</w:t>
            </w:r>
            <w:r>
              <w:rPr>
                <w:sz w:val="24"/>
                <w:szCs w:val="24"/>
              </w:rPr>
              <w:t xml:space="preserve">p: </w:t>
            </w:r>
            <w:r w:rsidRPr="00CB21F6">
              <w:rPr>
                <w:sz w:val="24"/>
                <w:szCs w:val="24"/>
              </w:rPr>
              <w:t>0</w:t>
            </w:r>
          </w:p>
        </w:tc>
        <w:tc>
          <w:tcPr>
            <w:tcW w:w="2281" w:type="dxa"/>
          </w:tcPr>
          <w:p w:rsidR="00B42F91" w:rsidRPr="00CB21F6" w:rsidRDefault="00B42F91" w:rsidP="00D92DB2">
            <w:pPr>
              <w:rPr>
                <w:sz w:val="24"/>
                <w:szCs w:val="24"/>
              </w:rPr>
            </w:pPr>
            <w:r w:rsidRPr="00CB21F6">
              <w:rPr>
                <w:sz w:val="24"/>
                <w:szCs w:val="24"/>
              </w:rPr>
              <w:t>Thực hành :0</w:t>
            </w:r>
          </w:p>
        </w:tc>
      </w:tr>
      <w:tr w:rsidR="00B42F91" w:rsidRPr="00CB21F6" w:rsidTr="00886FF2">
        <w:tc>
          <w:tcPr>
            <w:tcW w:w="2141" w:type="dxa"/>
          </w:tcPr>
          <w:p w:rsidR="00B42F91" w:rsidRPr="00CB21F6" w:rsidRDefault="00B42F91" w:rsidP="00D92DB2">
            <w:pPr>
              <w:rPr>
                <w:sz w:val="24"/>
                <w:szCs w:val="24"/>
              </w:rPr>
            </w:pPr>
            <w:r w:rsidRPr="00CB21F6">
              <w:rPr>
                <w:sz w:val="24"/>
                <w:szCs w:val="24"/>
              </w:rPr>
              <w:t>Thực tập : 0</w:t>
            </w:r>
          </w:p>
        </w:tc>
        <w:tc>
          <w:tcPr>
            <w:tcW w:w="3091" w:type="dxa"/>
          </w:tcPr>
          <w:p w:rsidR="00B42F91" w:rsidRPr="00CB21F6" w:rsidRDefault="00B42F91" w:rsidP="00D92DB2">
            <w:pPr>
              <w:rPr>
                <w:sz w:val="24"/>
                <w:szCs w:val="24"/>
              </w:rPr>
            </w:pPr>
            <w:r w:rsidRPr="00CB21F6">
              <w:rPr>
                <w:sz w:val="24"/>
                <w:szCs w:val="24"/>
              </w:rPr>
              <w:t>Đồ án: 0</w:t>
            </w:r>
          </w:p>
        </w:tc>
        <w:tc>
          <w:tcPr>
            <w:tcW w:w="2281" w:type="dxa"/>
          </w:tcPr>
          <w:p w:rsidR="00B42F91" w:rsidRPr="00CB21F6" w:rsidRDefault="00B42F91" w:rsidP="00D92DB2">
            <w:pPr>
              <w:rPr>
                <w:sz w:val="24"/>
                <w:szCs w:val="24"/>
              </w:rPr>
            </w:pPr>
            <w:r w:rsidRPr="00CB21F6">
              <w:rPr>
                <w:sz w:val="24"/>
                <w:szCs w:val="24"/>
              </w:rPr>
              <w:t xml:space="preserve">Tự học: </w:t>
            </w:r>
            <w:r>
              <w:rPr>
                <w:sz w:val="24"/>
                <w:szCs w:val="24"/>
              </w:rPr>
              <w:t>60</w:t>
            </w:r>
          </w:p>
          <w:p w:rsidR="00B42F91" w:rsidRPr="00CB21F6" w:rsidRDefault="00B42F91" w:rsidP="00D92DB2">
            <w:pPr>
              <w:rPr>
                <w:sz w:val="24"/>
                <w:szCs w:val="24"/>
              </w:rPr>
            </w:pPr>
          </w:p>
        </w:tc>
      </w:tr>
    </w:tbl>
    <w:p w:rsidR="00B42F91" w:rsidRPr="004543B5" w:rsidRDefault="00B42F91" w:rsidP="00D92DB2">
      <w:pPr>
        <w:pStyle w:val="BodyText2"/>
        <w:numPr>
          <w:ilvl w:val="0"/>
          <w:numId w:val="2"/>
        </w:numPr>
        <w:spacing w:before="240" w:after="0" w:line="240" w:lineRule="auto"/>
        <w:ind w:left="360" w:firstLine="0"/>
        <w:jc w:val="both"/>
        <w:rPr>
          <w:b/>
          <w:bCs/>
          <w:color w:val="000000"/>
          <w:sz w:val="24"/>
          <w:szCs w:val="24"/>
        </w:rPr>
      </w:pPr>
      <w:r w:rsidRPr="004543B5">
        <w:rPr>
          <w:b/>
          <w:bCs/>
          <w:color w:val="000000"/>
          <w:sz w:val="24"/>
          <w:szCs w:val="24"/>
        </w:rPr>
        <w:t xml:space="preserve">Đơn vị quản lý học phần </w:t>
      </w:r>
    </w:p>
    <w:p w:rsidR="00B42F91" w:rsidRPr="004543B5" w:rsidRDefault="00B42F91" w:rsidP="00D92DB2">
      <w:pPr>
        <w:pStyle w:val="BodyText2"/>
        <w:tabs>
          <w:tab w:val="left" w:pos="5670"/>
        </w:tabs>
        <w:spacing w:before="120" w:after="0" w:line="240" w:lineRule="auto"/>
        <w:ind w:left="360" w:firstLine="11"/>
        <w:jc w:val="both"/>
        <w:rPr>
          <w:b/>
          <w:sz w:val="24"/>
          <w:szCs w:val="24"/>
        </w:rPr>
      </w:pPr>
      <w:r w:rsidRPr="004543B5">
        <w:rPr>
          <w:b/>
          <w:sz w:val="24"/>
          <w:szCs w:val="24"/>
        </w:rPr>
        <w:t>2.1. Giảng viên giảng dạy:</w:t>
      </w:r>
      <w:r w:rsidRPr="004543B5">
        <w:rPr>
          <w:b/>
          <w:sz w:val="24"/>
          <w:szCs w:val="24"/>
          <w:lang w:val="vi-VN"/>
        </w:rPr>
        <w:tab/>
      </w:r>
      <w:r w:rsidRPr="004543B5">
        <w:rPr>
          <w:b/>
          <w:sz w:val="24"/>
          <w:szCs w:val="24"/>
        </w:rPr>
        <w:t>Mã giảng viên</w:t>
      </w:r>
    </w:p>
    <w:p w:rsidR="00B42F91" w:rsidRDefault="00625C94" w:rsidP="00D92DB2">
      <w:pPr>
        <w:pStyle w:val="BodyText2"/>
        <w:tabs>
          <w:tab w:val="left" w:pos="5954"/>
        </w:tabs>
        <w:spacing w:before="120" w:after="0" w:line="240" w:lineRule="auto"/>
        <w:ind w:left="711" w:firstLine="20"/>
        <w:jc w:val="both"/>
        <w:rPr>
          <w:sz w:val="24"/>
          <w:szCs w:val="24"/>
        </w:rPr>
      </w:pPr>
      <w:r>
        <w:rPr>
          <w:sz w:val="24"/>
          <w:szCs w:val="24"/>
        </w:rPr>
        <w:t>1</w:t>
      </w:r>
      <w:r w:rsidR="00B42F91" w:rsidRPr="004543B5">
        <w:rPr>
          <w:sz w:val="24"/>
          <w:szCs w:val="24"/>
        </w:rPr>
        <w:t>.</w:t>
      </w:r>
      <w:r w:rsidR="00B42F91">
        <w:rPr>
          <w:sz w:val="24"/>
          <w:szCs w:val="24"/>
        </w:rPr>
        <w:t xml:space="preserve"> Th</w:t>
      </w:r>
      <w:r w:rsidR="00B42F91" w:rsidRPr="004543B5">
        <w:rPr>
          <w:sz w:val="24"/>
          <w:szCs w:val="24"/>
        </w:rPr>
        <w:t xml:space="preserve">S. </w:t>
      </w:r>
      <w:r w:rsidR="00B42F91">
        <w:rPr>
          <w:sz w:val="24"/>
          <w:szCs w:val="24"/>
        </w:rPr>
        <w:t>Đỗ Thị Vân Hà</w:t>
      </w:r>
      <w:r w:rsidR="00B42F91" w:rsidRPr="004543B5">
        <w:rPr>
          <w:sz w:val="24"/>
          <w:szCs w:val="24"/>
        </w:rPr>
        <w:tab/>
        <w:t>0202</w:t>
      </w:r>
      <w:r w:rsidR="00B42F91">
        <w:rPr>
          <w:sz w:val="24"/>
          <w:szCs w:val="24"/>
        </w:rPr>
        <w:t>-05</w:t>
      </w:r>
    </w:p>
    <w:p w:rsidR="00FC64BB" w:rsidRPr="004543B5" w:rsidRDefault="00FC64BB" w:rsidP="00D92DB2">
      <w:pPr>
        <w:pStyle w:val="BodyText2"/>
        <w:tabs>
          <w:tab w:val="left" w:pos="5954"/>
        </w:tabs>
        <w:spacing w:before="120" w:after="0" w:line="240" w:lineRule="auto"/>
        <w:ind w:left="711" w:firstLine="20"/>
        <w:jc w:val="both"/>
        <w:rPr>
          <w:sz w:val="24"/>
          <w:szCs w:val="24"/>
        </w:rPr>
      </w:pPr>
      <w:r>
        <w:rPr>
          <w:sz w:val="24"/>
          <w:szCs w:val="24"/>
        </w:rPr>
        <w:t>2. TS. Nguyễn Thi Phương</w:t>
      </w:r>
      <w:r w:rsidR="0096353C">
        <w:rPr>
          <w:sz w:val="24"/>
          <w:szCs w:val="24"/>
        </w:rPr>
        <w:t xml:space="preserve">                                    </w:t>
      </w:r>
      <w:r w:rsidR="00AC5B59">
        <w:rPr>
          <w:sz w:val="24"/>
          <w:szCs w:val="24"/>
        </w:rPr>
        <w:t>0201-10</w:t>
      </w:r>
    </w:p>
    <w:p w:rsidR="00B42F91" w:rsidRPr="00871D0B" w:rsidRDefault="00B42F91" w:rsidP="00D92DB2">
      <w:pPr>
        <w:pStyle w:val="BodyText2"/>
        <w:spacing w:before="120" w:after="0" w:line="240" w:lineRule="auto"/>
        <w:ind w:left="520" w:hanging="70"/>
        <w:jc w:val="both"/>
        <w:rPr>
          <w:sz w:val="24"/>
          <w:szCs w:val="24"/>
        </w:rPr>
      </w:pPr>
      <w:r w:rsidRPr="004543B5">
        <w:rPr>
          <w:b/>
          <w:sz w:val="24"/>
          <w:szCs w:val="24"/>
        </w:rPr>
        <w:t xml:space="preserve">2.2. Bộ môn: </w:t>
      </w:r>
      <w:r w:rsidRPr="00871D0B">
        <w:rPr>
          <w:sz w:val="24"/>
          <w:szCs w:val="24"/>
        </w:rPr>
        <w:t>Tư tưởng Hồ Chí Minh</w:t>
      </w:r>
      <w:r w:rsidR="00625C94" w:rsidRPr="00871D0B">
        <w:rPr>
          <w:sz w:val="24"/>
          <w:szCs w:val="24"/>
        </w:rPr>
        <w:t xml:space="preserve"> và Chủ nghĩa xã hội khoa học</w:t>
      </w:r>
    </w:p>
    <w:p w:rsidR="00B42F91" w:rsidRPr="00871D0B" w:rsidRDefault="00B42F91" w:rsidP="00D92DB2">
      <w:pPr>
        <w:pStyle w:val="BodyText2"/>
        <w:tabs>
          <w:tab w:val="num" w:pos="520"/>
        </w:tabs>
        <w:spacing w:before="120" w:after="0" w:line="240" w:lineRule="auto"/>
        <w:ind w:left="520" w:hanging="70"/>
        <w:jc w:val="both"/>
        <w:rPr>
          <w:sz w:val="24"/>
          <w:szCs w:val="24"/>
        </w:rPr>
      </w:pPr>
      <w:r w:rsidRPr="004543B5">
        <w:rPr>
          <w:b/>
          <w:sz w:val="24"/>
          <w:szCs w:val="24"/>
        </w:rPr>
        <w:t xml:space="preserve">2.3. Khoa: </w:t>
      </w:r>
      <w:r w:rsidRPr="00871D0B">
        <w:rPr>
          <w:sz w:val="24"/>
          <w:szCs w:val="24"/>
        </w:rPr>
        <w:t>Lý luận Chính trị</w:t>
      </w:r>
    </w:p>
    <w:p w:rsidR="00B42F91" w:rsidRPr="004543B5" w:rsidRDefault="00B42F91" w:rsidP="00D92DB2">
      <w:pPr>
        <w:pStyle w:val="BodyText2"/>
        <w:numPr>
          <w:ilvl w:val="0"/>
          <w:numId w:val="2"/>
        </w:numPr>
        <w:spacing w:before="240" w:after="0" w:line="240" w:lineRule="auto"/>
        <w:ind w:left="360" w:firstLine="0"/>
        <w:jc w:val="both"/>
        <w:rPr>
          <w:b/>
          <w:bCs/>
          <w:color w:val="000000"/>
          <w:sz w:val="24"/>
          <w:szCs w:val="24"/>
        </w:rPr>
      </w:pPr>
      <w:r w:rsidRPr="004543B5">
        <w:rPr>
          <w:b/>
          <w:bCs/>
          <w:color w:val="000000"/>
          <w:sz w:val="24"/>
          <w:szCs w:val="24"/>
        </w:rPr>
        <w:t>Điều kiện học học phần (mã số học phần)</w:t>
      </w:r>
    </w:p>
    <w:p w:rsidR="00B42F91" w:rsidRPr="004543B5" w:rsidRDefault="00B23D72" w:rsidP="00D92DB2">
      <w:pPr>
        <w:pStyle w:val="BodyText2"/>
        <w:numPr>
          <w:ilvl w:val="1"/>
          <w:numId w:val="2"/>
        </w:numPr>
        <w:spacing w:before="240" w:after="0" w:line="240" w:lineRule="auto"/>
        <w:jc w:val="both"/>
        <w:rPr>
          <w:b/>
          <w:bCs/>
          <w:color w:val="000000"/>
          <w:sz w:val="24"/>
          <w:szCs w:val="24"/>
        </w:rPr>
      </w:pPr>
      <w:r>
        <w:rPr>
          <w:b/>
          <w:bCs/>
          <w:color w:val="000000"/>
          <w:sz w:val="24"/>
          <w:szCs w:val="24"/>
        </w:rPr>
        <w:t xml:space="preserve">Môn học tiên quyết: </w:t>
      </w:r>
      <w:r w:rsidRPr="00871D0B">
        <w:rPr>
          <w:bCs/>
          <w:color w:val="000000"/>
          <w:sz w:val="24"/>
          <w:szCs w:val="24"/>
        </w:rPr>
        <w:t>Triết học Mác - Lênin; Kinh tế chính trị học Mác - Lênin</w:t>
      </w:r>
    </w:p>
    <w:p w:rsidR="00B42F91" w:rsidRPr="00871D0B" w:rsidRDefault="00B42F91" w:rsidP="00D92DB2">
      <w:pPr>
        <w:pStyle w:val="BodyText2"/>
        <w:numPr>
          <w:ilvl w:val="1"/>
          <w:numId w:val="2"/>
        </w:numPr>
        <w:spacing w:before="240" w:after="0" w:line="240" w:lineRule="auto"/>
        <w:jc w:val="both"/>
        <w:rPr>
          <w:bCs/>
          <w:color w:val="000000"/>
          <w:sz w:val="24"/>
          <w:szCs w:val="24"/>
        </w:rPr>
      </w:pPr>
      <w:r w:rsidRPr="004543B5">
        <w:rPr>
          <w:b/>
          <w:bCs/>
          <w:color w:val="000000"/>
          <w:sz w:val="24"/>
          <w:szCs w:val="24"/>
        </w:rPr>
        <w:t>Môn học học trước:</w:t>
      </w:r>
      <w:r w:rsidR="000577C1">
        <w:rPr>
          <w:b/>
          <w:bCs/>
          <w:color w:val="000000"/>
          <w:sz w:val="24"/>
          <w:szCs w:val="24"/>
        </w:rPr>
        <w:t xml:space="preserve"> </w:t>
      </w:r>
      <w:r w:rsidRPr="00871D0B">
        <w:rPr>
          <w:bCs/>
          <w:color w:val="000000"/>
          <w:sz w:val="24"/>
          <w:szCs w:val="24"/>
        </w:rPr>
        <w:t>Không</w:t>
      </w:r>
    </w:p>
    <w:p w:rsidR="00B42F91" w:rsidRPr="004543B5" w:rsidRDefault="00B42F91" w:rsidP="00D92DB2">
      <w:pPr>
        <w:pStyle w:val="BodyText2"/>
        <w:numPr>
          <w:ilvl w:val="0"/>
          <w:numId w:val="2"/>
        </w:numPr>
        <w:spacing w:before="240" w:after="0" w:line="240" w:lineRule="auto"/>
        <w:ind w:left="360" w:firstLine="0"/>
        <w:jc w:val="both"/>
        <w:rPr>
          <w:b/>
          <w:bCs/>
          <w:color w:val="000000"/>
          <w:sz w:val="24"/>
          <w:szCs w:val="24"/>
        </w:rPr>
      </w:pPr>
      <w:r w:rsidRPr="004543B5">
        <w:rPr>
          <w:b/>
          <w:bCs/>
          <w:color w:val="000000"/>
          <w:sz w:val="24"/>
          <w:szCs w:val="24"/>
        </w:rPr>
        <w:t xml:space="preserve">Mục tiêu của học phần </w:t>
      </w:r>
    </w:p>
    <w:p w:rsidR="00B42F91" w:rsidRPr="00D92DB2" w:rsidRDefault="00B42F91" w:rsidP="00D92DB2">
      <w:pPr>
        <w:pStyle w:val="ListParagraph"/>
        <w:numPr>
          <w:ilvl w:val="1"/>
          <w:numId w:val="1"/>
        </w:numPr>
        <w:spacing w:before="120"/>
        <w:ind w:hanging="621"/>
        <w:rPr>
          <w:b/>
          <w:bCs/>
          <w:lang w:val="vi-VN"/>
        </w:rPr>
      </w:pPr>
      <w:r w:rsidRPr="004543B5">
        <w:rPr>
          <w:b/>
          <w:bCs/>
          <w:lang w:val="vi-VN"/>
        </w:rPr>
        <w:t xml:space="preserve">Kiến thức </w:t>
      </w:r>
    </w:p>
    <w:p w:rsidR="00D92DB2" w:rsidRPr="00D92DB2" w:rsidRDefault="00D92DB2" w:rsidP="00D92DB2">
      <w:pPr>
        <w:spacing w:before="120"/>
        <w:ind w:firstLine="360"/>
        <w:jc w:val="both"/>
        <w:rPr>
          <w:bCs/>
          <w:lang w:val="vi-VN"/>
        </w:rPr>
      </w:pPr>
      <w:r w:rsidRPr="00D92DB2">
        <w:rPr>
          <w:bCs/>
        </w:rPr>
        <w:t>Sau khi học xong học phần Chủ nghĩa xã hội k</w:t>
      </w:r>
      <w:r>
        <w:rPr>
          <w:bCs/>
        </w:rPr>
        <w:t>hoa học, sinh viên được trang bị</w:t>
      </w:r>
      <w:r w:rsidRPr="00D92DB2">
        <w:rPr>
          <w:bCs/>
        </w:rPr>
        <w:t xml:space="preserve"> những kiến thức cơ bản sau:</w:t>
      </w:r>
    </w:p>
    <w:p w:rsidR="00B42F91" w:rsidRDefault="00B42F91" w:rsidP="00D92DB2">
      <w:pPr>
        <w:pStyle w:val="ListParagraph"/>
        <w:spacing w:before="120"/>
        <w:ind w:left="0" w:firstLine="360"/>
        <w:jc w:val="both"/>
      </w:pPr>
      <w:r>
        <w:t xml:space="preserve">4.1.1. </w:t>
      </w:r>
      <w:r w:rsidR="00E54F07">
        <w:t>Biết được sự ra đời, các giai đoạn phát triển, đối tượng, phương pháp và ý nghĩa của việc học tập, nghiên cứu chủ nghĩa xã hội khoa học.</w:t>
      </w:r>
    </w:p>
    <w:p w:rsidR="00E54F07" w:rsidRDefault="00B42F91" w:rsidP="00D92DB2">
      <w:pPr>
        <w:pStyle w:val="ListParagraph"/>
        <w:spacing w:before="120"/>
        <w:ind w:left="0" w:firstLine="360"/>
        <w:jc w:val="both"/>
        <w:rPr>
          <w:spacing w:val="-2"/>
        </w:rPr>
      </w:pPr>
      <w:r>
        <w:rPr>
          <w:color w:val="000000"/>
        </w:rPr>
        <w:t xml:space="preserve">4.1.2. </w:t>
      </w:r>
      <w:r w:rsidR="00E54F07">
        <w:rPr>
          <w:color w:val="000000"/>
        </w:rPr>
        <w:t xml:space="preserve">Hiểu được khái niệm </w:t>
      </w:r>
      <w:r w:rsidR="0086000A">
        <w:rPr>
          <w:spacing w:val="-2"/>
        </w:rPr>
        <w:t>g</w:t>
      </w:r>
      <w:r w:rsidR="00E54F07">
        <w:rPr>
          <w:spacing w:val="-2"/>
        </w:rPr>
        <w:t>iai cấp công nhân, biết được giai cấp công nhân</w:t>
      </w:r>
      <w:r w:rsidR="00E54F07" w:rsidRPr="002E74C3">
        <w:rPr>
          <w:spacing w:val="-2"/>
        </w:rPr>
        <w:t xml:space="preserve"> có vai trò gì về mặt lịch sử</w:t>
      </w:r>
      <w:r w:rsidR="00E54F07">
        <w:rPr>
          <w:spacing w:val="-2"/>
        </w:rPr>
        <w:t xml:space="preserve"> và làm thế nào để họ </w:t>
      </w:r>
      <w:r w:rsidR="00E54F07" w:rsidRPr="002E74C3">
        <w:rPr>
          <w:spacing w:val="-2"/>
        </w:rPr>
        <w:t xml:space="preserve">để thực hiện vai trò lịch sử của mình </w:t>
      </w:r>
      <w:r w:rsidR="00E54F07">
        <w:rPr>
          <w:spacing w:val="-2"/>
        </w:rPr>
        <w:t>.</w:t>
      </w:r>
    </w:p>
    <w:p w:rsidR="00B42F91" w:rsidRDefault="00B42F91" w:rsidP="00D92DB2">
      <w:pPr>
        <w:pStyle w:val="ListParagraph"/>
        <w:spacing w:before="120"/>
        <w:ind w:left="0" w:firstLine="360"/>
        <w:jc w:val="both"/>
        <w:rPr>
          <w:color w:val="000000"/>
        </w:rPr>
      </w:pPr>
      <w:r>
        <w:rPr>
          <w:color w:val="000000"/>
        </w:rPr>
        <w:t xml:space="preserve">4.1.3. </w:t>
      </w:r>
      <w:r w:rsidR="00CF33A5">
        <w:rPr>
          <w:color w:val="000000"/>
        </w:rPr>
        <w:t>Hiểu được những quan điểm của chủ nghĩa Mác – Lenin về chủ nghĩa xã hội, thời kỳ quá độ lên chủ nghĩa xã hội và sự vận dụng sáng tạo của Đảng Cộng sản Việt nam vào điều kiện cụ thể của Việt nam.</w:t>
      </w:r>
    </w:p>
    <w:p w:rsidR="00B42F91" w:rsidRDefault="00B42F91" w:rsidP="00D92DB2">
      <w:pPr>
        <w:pStyle w:val="ListParagraph"/>
        <w:spacing w:before="120"/>
        <w:ind w:left="0" w:firstLine="360"/>
        <w:jc w:val="both"/>
        <w:rPr>
          <w:color w:val="000000"/>
        </w:rPr>
      </w:pPr>
      <w:r>
        <w:rPr>
          <w:color w:val="000000"/>
        </w:rPr>
        <w:t xml:space="preserve">4.1.4. </w:t>
      </w:r>
      <w:r w:rsidR="00CF33A5">
        <w:rPr>
          <w:color w:val="000000"/>
        </w:rPr>
        <w:t>Sinh viên nắm được bản chất của nền dân chủ xã hội chủ nghĩa và nhà nước xã hội chủ nghĩa nói chung và ở Việt Nam nói riêng.</w:t>
      </w:r>
    </w:p>
    <w:p w:rsidR="00CF33A5" w:rsidRDefault="00B42F91" w:rsidP="00D92DB2">
      <w:pPr>
        <w:pStyle w:val="ListParagraph"/>
        <w:spacing w:before="120"/>
        <w:ind w:left="0" w:firstLine="360"/>
        <w:jc w:val="both"/>
        <w:rPr>
          <w:bCs/>
        </w:rPr>
      </w:pPr>
      <w:r>
        <w:rPr>
          <w:bCs/>
        </w:rPr>
        <w:t xml:space="preserve">4.1.5. </w:t>
      </w:r>
      <w:r w:rsidR="00CF33A5">
        <w:rPr>
          <w:bCs/>
        </w:rPr>
        <w:t>Sinh viên có kiến thức nền tảng về cơ cấu xã hội – giai cấp và liên minh giai cấp, tầng lớp trong thời kỳ quá độ lên chủ nghĩa xã hội.</w:t>
      </w:r>
    </w:p>
    <w:p w:rsidR="00B763FB" w:rsidRDefault="00B763FB" w:rsidP="00D92DB2">
      <w:pPr>
        <w:pStyle w:val="ListParagraph"/>
        <w:spacing w:before="120"/>
        <w:ind w:left="0" w:firstLine="360"/>
        <w:jc w:val="both"/>
        <w:rPr>
          <w:bCs/>
        </w:rPr>
      </w:pPr>
      <w:r>
        <w:rPr>
          <w:bCs/>
        </w:rPr>
        <w:t>4.1.6. Sinh viên hiểu rõ q</w:t>
      </w:r>
      <w:r w:rsidR="008532B9">
        <w:rPr>
          <w:bCs/>
        </w:rPr>
        <w:t>uan điểm của chủ nghĩa Mác – Lê</w:t>
      </w:r>
      <w:r>
        <w:rPr>
          <w:bCs/>
        </w:rPr>
        <w:t>nin về vấn đề dân tộc, tôn giáo và nội dung chính sách dân tộc, tôn giáo của Đảng và Nhà nước Việt Nam.</w:t>
      </w:r>
    </w:p>
    <w:p w:rsidR="00B763FB" w:rsidRDefault="00B763FB" w:rsidP="00D92DB2">
      <w:pPr>
        <w:pStyle w:val="ListParagraph"/>
        <w:spacing w:before="120"/>
        <w:ind w:left="0" w:firstLine="360"/>
        <w:jc w:val="both"/>
        <w:rPr>
          <w:bCs/>
        </w:rPr>
      </w:pPr>
      <w:r>
        <w:rPr>
          <w:bCs/>
        </w:rPr>
        <w:lastRenderedPageBreak/>
        <w:t>4.1.7. Hiểu rõ những quan điểm cơ bản của chủ nghĩa Mác – Lênin, Đảng Cộng sản Việt nam về gia đình, xây dựng gia đình trong thời kỳ quá độ lên chủ nghĩa xã hội.</w:t>
      </w:r>
    </w:p>
    <w:p w:rsidR="00B42F91" w:rsidRPr="00501AE5" w:rsidRDefault="00BE691E" w:rsidP="00D92DB2">
      <w:pPr>
        <w:pStyle w:val="ListParagraph"/>
        <w:spacing w:before="120"/>
        <w:ind w:left="0" w:firstLine="360"/>
        <w:jc w:val="both"/>
        <w:rPr>
          <w:b/>
          <w:bCs/>
          <w:lang w:val="vi-VN"/>
        </w:rPr>
      </w:pPr>
      <w:r>
        <w:rPr>
          <w:b/>
          <w:bCs/>
        </w:rPr>
        <w:t xml:space="preserve">4.2. </w:t>
      </w:r>
      <w:r w:rsidR="00B42F91" w:rsidRPr="004543B5">
        <w:rPr>
          <w:b/>
          <w:bCs/>
          <w:lang w:val="vi-VN"/>
        </w:rPr>
        <w:t xml:space="preserve">Kỹ năng </w:t>
      </w:r>
    </w:p>
    <w:p w:rsidR="00C77186" w:rsidRPr="00B92690" w:rsidRDefault="00B92690" w:rsidP="00D92DB2">
      <w:pPr>
        <w:tabs>
          <w:tab w:val="num" w:pos="993"/>
        </w:tabs>
        <w:spacing w:before="120"/>
        <w:ind w:left="522"/>
        <w:jc w:val="both"/>
        <w:rPr>
          <w:bCs/>
        </w:rPr>
      </w:pPr>
      <w:r>
        <w:rPr>
          <w:shd w:val="clear" w:color="auto" w:fill="FFFFFF"/>
        </w:rPr>
        <w:t xml:space="preserve">4.2.1. </w:t>
      </w:r>
      <w:r w:rsidR="00C77186" w:rsidRPr="00B92690">
        <w:rPr>
          <w:shd w:val="clear" w:color="auto" w:fill="FFFFFF"/>
        </w:rPr>
        <w:t xml:space="preserve">Có khả năng vận dụng những kiến thức đã học để hiểu, giải thích một số vấn đề chính trị xã hội </w:t>
      </w:r>
      <w:r w:rsidR="00CB51DB" w:rsidRPr="00B92690">
        <w:rPr>
          <w:shd w:val="clear" w:color="auto" w:fill="FFFFFF"/>
        </w:rPr>
        <w:t xml:space="preserve">có tính quy luật phổ biến </w:t>
      </w:r>
      <w:r w:rsidR="00C77186" w:rsidRPr="00B92690">
        <w:rPr>
          <w:shd w:val="clear" w:color="auto" w:fill="FFFFFF"/>
        </w:rPr>
        <w:t>theo quan điểm của Chủ nghĩa Mác – Lênin</w:t>
      </w:r>
    </w:p>
    <w:p w:rsidR="00B42F91" w:rsidRDefault="00B92690" w:rsidP="00D92DB2">
      <w:pPr>
        <w:tabs>
          <w:tab w:val="num" w:pos="993"/>
        </w:tabs>
        <w:spacing w:before="120"/>
        <w:ind w:left="522"/>
        <w:jc w:val="both"/>
        <w:rPr>
          <w:color w:val="000000"/>
        </w:rPr>
      </w:pPr>
      <w:r>
        <w:rPr>
          <w:color w:val="000000"/>
        </w:rPr>
        <w:t xml:space="preserve">4.2.2. </w:t>
      </w:r>
      <w:r w:rsidR="00B42F91" w:rsidRPr="00B92690">
        <w:rPr>
          <w:color w:val="000000"/>
        </w:rPr>
        <w:t xml:space="preserve">Sinh viên </w:t>
      </w:r>
      <w:r w:rsidR="00C77186" w:rsidRPr="00B92690">
        <w:rPr>
          <w:color w:val="000000"/>
        </w:rPr>
        <w:t>hình thành kỹ năng phê phán những quan điểm lệch lạc, sai trái về con đường đi lên chủ nghĩa xã hội nói chung và ở Việt Nam nói riêng.</w:t>
      </w:r>
    </w:p>
    <w:p w:rsidR="00B92690" w:rsidRPr="00B92690" w:rsidRDefault="00BE691E" w:rsidP="00D92DB2">
      <w:pPr>
        <w:tabs>
          <w:tab w:val="num" w:pos="993"/>
        </w:tabs>
        <w:spacing w:before="120"/>
        <w:ind w:left="522"/>
        <w:jc w:val="both"/>
        <w:rPr>
          <w:b/>
          <w:color w:val="000000"/>
        </w:rPr>
      </w:pPr>
      <w:r>
        <w:rPr>
          <w:b/>
          <w:color w:val="000000"/>
        </w:rPr>
        <w:t>4.3</w:t>
      </w:r>
      <w:r w:rsidR="00D92DB2">
        <w:rPr>
          <w:b/>
          <w:color w:val="000000"/>
        </w:rPr>
        <w:t>.</w:t>
      </w:r>
      <w:r>
        <w:rPr>
          <w:b/>
          <w:color w:val="000000"/>
        </w:rPr>
        <w:t xml:space="preserve"> </w:t>
      </w:r>
      <w:r w:rsidR="001713D8">
        <w:rPr>
          <w:b/>
          <w:color w:val="000000"/>
        </w:rPr>
        <w:t>Tư tưởng</w:t>
      </w:r>
    </w:p>
    <w:p w:rsidR="00896FE3" w:rsidRDefault="00896FE3" w:rsidP="00D92DB2">
      <w:pPr>
        <w:tabs>
          <w:tab w:val="num" w:pos="993"/>
        </w:tabs>
        <w:spacing w:before="120"/>
        <w:jc w:val="both"/>
        <w:rPr>
          <w:sz w:val="24"/>
        </w:rPr>
      </w:pPr>
      <w:r>
        <w:rPr>
          <w:sz w:val="24"/>
        </w:rPr>
        <w:t xml:space="preserve">         Sinh viên rèn luyện được</w:t>
      </w:r>
      <w:r w:rsidR="00B05697">
        <w:rPr>
          <w:sz w:val="24"/>
        </w:rPr>
        <w:t xml:space="preserve"> thái độ chính trị, tư tưởng đúng đắn về </w:t>
      </w:r>
      <w:r>
        <w:rPr>
          <w:sz w:val="24"/>
        </w:rPr>
        <w:t>con đường đi lên chủ</w:t>
      </w:r>
      <w:r w:rsidR="00B05697">
        <w:rPr>
          <w:sz w:val="24"/>
        </w:rPr>
        <w:t xml:space="preserve"> nghĩa xã hội</w:t>
      </w:r>
      <w:r>
        <w:rPr>
          <w:sz w:val="24"/>
        </w:rPr>
        <w:t>, có niềm tin vào chủ trương, đường lối của Đảng và chính sách, pháp luật của Nhà nước.</w:t>
      </w:r>
    </w:p>
    <w:p w:rsidR="00B42F91" w:rsidRPr="00C77186" w:rsidRDefault="00B42F91" w:rsidP="00D92DB2">
      <w:pPr>
        <w:tabs>
          <w:tab w:val="num" w:pos="993"/>
        </w:tabs>
        <w:spacing w:before="120"/>
        <w:ind w:left="522"/>
        <w:jc w:val="both"/>
        <w:rPr>
          <w:b/>
          <w:bCs/>
          <w:color w:val="000000"/>
        </w:rPr>
      </w:pPr>
      <w:r w:rsidRPr="00C77186">
        <w:rPr>
          <w:b/>
          <w:bCs/>
          <w:color w:val="000000"/>
        </w:rPr>
        <w:t>Tóm tắt nội dung học phần</w:t>
      </w:r>
    </w:p>
    <w:p w:rsidR="005518D9" w:rsidRDefault="0086000A" w:rsidP="00D92DB2">
      <w:pPr>
        <w:spacing w:before="60"/>
        <w:ind w:firstLine="522"/>
        <w:jc w:val="both"/>
        <w:rPr>
          <w:sz w:val="24"/>
          <w:szCs w:val="24"/>
        </w:rPr>
      </w:pPr>
      <w:r>
        <w:rPr>
          <w:sz w:val="24"/>
          <w:szCs w:val="24"/>
        </w:rPr>
        <w:t>Chủ nghĩa xã hội khoa học là môn học n</w:t>
      </w:r>
      <w:r w:rsidR="00C244F5" w:rsidRPr="00C244F5">
        <w:rPr>
          <w:sz w:val="24"/>
          <w:szCs w:val="24"/>
        </w:rPr>
        <w:t>ằm trong hệ thống các môn khoa học lý luận chính trị của Chủ nghĩa Mác-Lênin.Cùng với các môn khoa học Mác - Lênin, Tư tưởng  Hồ Chí Minh và các môn học khác</w:t>
      </w:r>
      <w:r>
        <w:rPr>
          <w:sz w:val="24"/>
          <w:szCs w:val="24"/>
        </w:rPr>
        <w:t>, môn học này</w:t>
      </w:r>
      <w:r w:rsidR="00C244F5" w:rsidRPr="00C244F5">
        <w:rPr>
          <w:sz w:val="24"/>
          <w:szCs w:val="24"/>
        </w:rPr>
        <w:t xml:space="preserve"> giúp sinh viên có nhận thức tổng hợp, toàn diện về chủ nghĩa Mác - Lênin, tư tưởng Hồ Chí Minh và con đường đi lên chủ nghĩa xã hội ở Việt  Nam. Từ đó hiểu biết nền tảng tư tưởng của Đảng, xây dựng niềm tin, lý tưởng cách mạng cho sinh viên. Giúp cho sinh viên củng cố thế giới quan, nhân sinh quan và phương pháp luận chung nhất để tiếp cận các khoa học chuyên ngành đào tạo.</w:t>
      </w:r>
    </w:p>
    <w:p w:rsidR="00C244F5" w:rsidRPr="00C244F5" w:rsidRDefault="00D92DB2" w:rsidP="00D92DB2">
      <w:pPr>
        <w:spacing w:before="60"/>
        <w:ind w:firstLine="360"/>
        <w:jc w:val="both"/>
        <w:rPr>
          <w:sz w:val="24"/>
          <w:szCs w:val="24"/>
        </w:rPr>
      </w:pPr>
      <w:r>
        <w:rPr>
          <w:sz w:val="24"/>
          <w:szCs w:val="24"/>
        </w:rPr>
        <w:t>Học phần có 7 chương</w:t>
      </w:r>
      <w:r w:rsidR="00C244F5" w:rsidRPr="00C244F5">
        <w:rPr>
          <w:sz w:val="24"/>
          <w:szCs w:val="24"/>
        </w:rPr>
        <w:t>,</w:t>
      </w:r>
      <w:r>
        <w:rPr>
          <w:sz w:val="24"/>
          <w:szCs w:val="24"/>
        </w:rPr>
        <w:t xml:space="preserve"> </w:t>
      </w:r>
      <w:r w:rsidR="00C244F5" w:rsidRPr="00C244F5">
        <w:rPr>
          <w:sz w:val="24"/>
          <w:szCs w:val="24"/>
        </w:rPr>
        <w:t>bao gồm những nội dung cơ bản của chủ nghĩa xã hội khoa học, cung cấp cho sinh viên những căn cứ lý luận khoa học để hiểu Cương lĩnh xây dụng đất nước, đường lối chích sách xây dựng chủ nghĩa xã hội ở Việt Nam; lý giải và có thái độ đúng đắn với con đường đi lên chủ nghĩa xã hội - con đường mà Đảng và nhân dân ta đã lựa chọn.</w:t>
      </w:r>
    </w:p>
    <w:p w:rsidR="00B42F91" w:rsidRPr="004543B5" w:rsidRDefault="00B42F91" w:rsidP="00D92DB2">
      <w:pPr>
        <w:pStyle w:val="BodyText2"/>
        <w:numPr>
          <w:ilvl w:val="0"/>
          <w:numId w:val="2"/>
        </w:numPr>
        <w:spacing w:before="240" w:after="0" w:line="240" w:lineRule="auto"/>
        <w:ind w:left="360" w:firstLine="0"/>
        <w:jc w:val="both"/>
        <w:rPr>
          <w:b/>
          <w:bCs/>
          <w:sz w:val="24"/>
          <w:szCs w:val="24"/>
        </w:rPr>
      </w:pPr>
      <w:r w:rsidRPr="00C244F5">
        <w:rPr>
          <w:b/>
          <w:bCs/>
          <w:sz w:val="24"/>
          <w:szCs w:val="24"/>
        </w:rPr>
        <w:t>C</w:t>
      </w:r>
      <w:r w:rsidRPr="004543B5">
        <w:rPr>
          <w:b/>
          <w:bCs/>
          <w:color w:val="000000"/>
          <w:sz w:val="24"/>
          <w:szCs w:val="24"/>
        </w:rPr>
        <w:t>ấu trúc nội dung học phần</w:t>
      </w:r>
    </w:p>
    <w:p w:rsidR="00B42F91" w:rsidRPr="004543B5" w:rsidRDefault="00B42F91" w:rsidP="00D92DB2">
      <w:pPr>
        <w:pStyle w:val="ListParagraph"/>
        <w:spacing w:before="120"/>
        <w:jc w:val="center"/>
        <w:rPr>
          <w:b/>
          <w:bCs/>
          <w:lang w:val="nl-NL"/>
        </w:rPr>
      </w:pPr>
      <w:r w:rsidRPr="004543B5">
        <w:rPr>
          <w:b/>
          <w:bCs/>
          <w:lang w:val="nl-NL"/>
        </w:rPr>
        <w:t>Bảng 1. Nội dung học phần</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079"/>
        <w:gridCol w:w="992"/>
        <w:gridCol w:w="2127"/>
      </w:tblGrid>
      <w:tr w:rsidR="00B42F91" w:rsidRPr="004543B5" w:rsidTr="000577C1">
        <w:tc>
          <w:tcPr>
            <w:tcW w:w="9606" w:type="dxa"/>
            <w:gridSpan w:val="4"/>
            <w:tcBorders>
              <w:top w:val="single" w:sz="4" w:space="0" w:color="auto"/>
              <w:left w:val="single" w:sz="4" w:space="0" w:color="auto"/>
              <w:bottom w:val="single" w:sz="4" w:space="0" w:color="auto"/>
              <w:right w:val="single" w:sz="4" w:space="0" w:color="auto"/>
            </w:tcBorders>
          </w:tcPr>
          <w:p w:rsidR="00B42F91" w:rsidRPr="004543B5" w:rsidRDefault="00B42F91" w:rsidP="00D92DB2">
            <w:pPr>
              <w:pStyle w:val="ListParagraph"/>
              <w:spacing w:before="120"/>
              <w:ind w:left="0"/>
              <w:rPr>
                <w:b/>
                <w:bCs/>
                <w:lang w:val="vi-VN"/>
              </w:rPr>
            </w:pPr>
            <w:r w:rsidRPr="004543B5">
              <w:rPr>
                <w:b/>
                <w:bCs/>
              </w:rPr>
              <w:t>6.1. Lý thuyết</w:t>
            </w:r>
          </w:p>
        </w:tc>
      </w:tr>
      <w:tr w:rsidR="00B42F91" w:rsidRPr="000577C1" w:rsidTr="000577C1">
        <w:tc>
          <w:tcPr>
            <w:tcW w:w="1408" w:type="dxa"/>
            <w:tcBorders>
              <w:top w:val="single" w:sz="4" w:space="0" w:color="auto"/>
            </w:tcBorders>
          </w:tcPr>
          <w:p w:rsidR="00B42F91" w:rsidRPr="000577C1" w:rsidRDefault="00B42F91" w:rsidP="00D92DB2">
            <w:pPr>
              <w:pStyle w:val="ListParagraph"/>
              <w:spacing w:before="120"/>
              <w:ind w:left="0"/>
              <w:jc w:val="center"/>
              <w:rPr>
                <w:b/>
                <w:bCs/>
              </w:rPr>
            </w:pPr>
            <w:r w:rsidRPr="000577C1">
              <w:rPr>
                <w:b/>
                <w:bCs/>
              </w:rPr>
              <w:t>Đề mục</w:t>
            </w:r>
          </w:p>
        </w:tc>
        <w:tc>
          <w:tcPr>
            <w:tcW w:w="5079" w:type="dxa"/>
            <w:tcBorders>
              <w:top w:val="single" w:sz="4" w:space="0" w:color="auto"/>
            </w:tcBorders>
          </w:tcPr>
          <w:p w:rsidR="00B42F91" w:rsidRPr="000577C1" w:rsidRDefault="00B42F91" w:rsidP="00D92DB2">
            <w:pPr>
              <w:pStyle w:val="ListParagraph"/>
              <w:spacing w:before="120"/>
              <w:ind w:left="0"/>
              <w:jc w:val="center"/>
              <w:rPr>
                <w:b/>
                <w:bCs/>
                <w:lang w:val="vi-VN"/>
              </w:rPr>
            </w:pPr>
            <w:r w:rsidRPr="000577C1">
              <w:rPr>
                <w:b/>
                <w:bCs/>
                <w:lang w:val="vi-VN"/>
              </w:rPr>
              <w:t>Nội dung</w:t>
            </w:r>
          </w:p>
        </w:tc>
        <w:tc>
          <w:tcPr>
            <w:tcW w:w="992" w:type="dxa"/>
            <w:tcBorders>
              <w:top w:val="single" w:sz="4" w:space="0" w:color="auto"/>
            </w:tcBorders>
          </w:tcPr>
          <w:p w:rsidR="00B42F91" w:rsidRPr="000577C1" w:rsidRDefault="00B42F91" w:rsidP="00D92DB2">
            <w:pPr>
              <w:pStyle w:val="ListParagraph"/>
              <w:spacing w:before="120"/>
              <w:ind w:left="0"/>
              <w:jc w:val="center"/>
              <w:rPr>
                <w:b/>
                <w:bCs/>
                <w:lang w:val="vi-VN"/>
              </w:rPr>
            </w:pPr>
            <w:r w:rsidRPr="000577C1">
              <w:rPr>
                <w:b/>
                <w:bCs/>
                <w:lang w:val="vi-VN"/>
              </w:rPr>
              <w:t>Số tiết</w:t>
            </w:r>
          </w:p>
        </w:tc>
        <w:tc>
          <w:tcPr>
            <w:tcW w:w="2127" w:type="dxa"/>
            <w:tcBorders>
              <w:top w:val="single" w:sz="4" w:space="0" w:color="auto"/>
            </w:tcBorders>
          </w:tcPr>
          <w:p w:rsidR="00B42F91" w:rsidRPr="000577C1" w:rsidRDefault="00B42F91" w:rsidP="00D92DB2">
            <w:pPr>
              <w:pStyle w:val="ListParagraph"/>
              <w:spacing w:before="120"/>
              <w:ind w:left="0"/>
              <w:jc w:val="center"/>
              <w:rPr>
                <w:b/>
                <w:bCs/>
                <w:lang w:val="vi-VN"/>
              </w:rPr>
            </w:pPr>
            <w:r w:rsidRPr="000577C1">
              <w:rPr>
                <w:b/>
                <w:bCs/>
                <w:lang w:val="vi-VN"/>
              </w:rPr>
              <w:t>Mục tiêu</w:t>
            </w:r>
          </w:p>
        </w:tc>
      </w:tr>
      <w:tr w:rsidR="00B42F91" w:rsidRPr="004543B5" w:rsidTr="000577C1">
        <w:trPr>
          <w:trHeight w:val="548"/>
        </w:trPr>
        <w:tc>
          <w:tcPr>
            <w:tcW w:w="1408" w:type="dxa"/>
            <w:vAlign w:val="center"/>
          </w:tcPr>
          <w:p w:rsidR="00B42F91" w:rsidRPr="000577C1" w:rsidRDefault="00B42F91" w:rsidP="00D92DB2">
            <w:pPr>
              <w:pStyle w:val="ListParagraph"/>
              <w:spacing w:before="120"/>
              <w:ind w:left="0"/>
              <w:jc w:val="center"/>
              <w:rPr>
                <w:b/>
                <w:bCs/>
                <w:lang w:val="nl-NL"/>
              </w:rPr>
            </w:pPr>
            <w:r w:rsidRPr="000577C1">
              <w:rPr>
                <w:b/>
                <w:bCs/>
                <w:lang w:val="nl-NL"/>
              </w:rPr>
              <w:t>Chương 1</w:t>
            </w:r>
          </w:p>
        </w:tc>
        <w:tc>
          <w:tcPr>
            <w:tcW w:w="5079" w:type="dxa"/>
            <w:vAlign w:val="center"/>
          </w:tcPr>
          <w:p w:rsidR="00B42F91" w:rsidRPr="000577C1" w:rsidRDefault="00B42F91" w:rsidP="00D92DB2">
            <w:pPr>
              <w:pStyle w:val="ListParagraph"/>
              <w:spacing w:before="120"/>
              <w:ind w:left="0"/>
              <w:rPr>
                <w:b/>
                <w:bCs/>
              </w:rPr>
            </w:pPr>
            <w:r w:rsidRPr="000577C1">
              <w:rPr>
                <w:b/>
                <w:bCs/>
              </w:rPr>
              <w:t xml:space="preserve">Nhập môn </w:t>
            </w:r>
            <w:r w:rsidR="000072CE" w:rsidRPr="000577C1">
              <w:rPr>
                <w:b/>
                <w:bCs/>
              </w:rPr>
              <w:t>CNXHKH</w:t>
            </w:r>
          </w:p>
        </w:tc>
        <w:tc>
          <w:tcPr>
            <w:tcW w:w="992" w:type="dxa"/>
            <w:vAlign w:val="center"/>
          </w:tcPr>
          <w:p w:rsidR="00B42F91" w:rsidRPr="000577C1" w:rsidRDefault="000072CE" w:rsidP="00D92DB2">
            <w:pPr>
              <w:pStyle w:val="ListParagraph"/>
              <w:spacing w:before="120"/>
              <w:ind w:left="0"/>
              <w:jc w:val="center"/>
              <w:rPr>
                <w:b/>
                <w:bCs/>
              </w:rPr>
            </w:pPr>
            <w:r w:rsidRPr="000577C1">
              <w:rPr>
                <w:b/>
                <w:bCs/>
              </w:rPr>
              <w:t>4</w:t>
            </w:r>
          </w:p>
        </w:tc>
        <w:tc>
          <w:tcPr>
            <w:tcW w:w="2127" w:type="dxa"/>
            <w:vAlign w:val="center"/>
          </w:tcPr>
          <w:p w:rsidR="00B42F91" w:rsidRPr="004543B5" w:rsidRDefault="00B42F91" w:rsidP="00D92DB2">
            <w:pPr>
              <w:pStyle w:val="ListParagraph"/>
              <w:spacing w:before="120"/>
              <w:ind w:left="0"/>
              <w:jc w:val="center"/>
              <w:rPr>
                <w:bCs/>
              </w:rPr>
            </w:pPr>
            <w:r>
              <w:rPr>
                <w:bCs/>
              </w:rPr>
              <w:t>4.1.1</w:t>
            </w:r>
            <w:r w:rsidR="005B58EE">
              <w:rPr>
                <w:bCs/>
              </w:rPr>
              <w:t>; 4.2.1; 4.3</w:t>
            </w:r>
          </w:p>
        </w:tc>
      </w:tr>
      <w:tr w:rsidR="00B42F91" w:rsidRPr="004543B5" w:rsidTr="000577C1">
        <w:trPr>
          <w:trHeight w:val="548"/>
        </w:trPr>
        <w:tc>
          <w:tcPr>
            <w:tcW w:w="1408" w:type="dxa"/>
            <w:vAlign w:val="center"/>
          </w:tcPr>
          <w:p w:rsidR="00B42F91" w:rsidRPr="000577C1" w:rsidRDefault="00B42F91" w:rsidP="00D92DB2">
            <w:pPr>
              <w:pStyle w:val="ListParagraph"/>
              <w:spacing w:before="120"/>
              <w:ind w:left="0"/>
              <w:jc w:val="center"/>
              <w:rPr>
                <w:b/>
                <w:bCs/>
              </w:rPr>
            </w:pPr>
            <w:r w:rsidRPr="000577C1">
              <w:rPr>
                <w:b/>
                <w:bCs/>
                <w:lang w:val="nl-NL"/>
              </w:rPr>
              <w:t>Chương 2</w:t>
            </w:r>
          </w:p>
        </w:tc>
        <w:tc>
          <w:tcPr>
            <w:tcW w:w="5079" w:type="dxa"/>
            <w:vAlign w:val="center"/>
          </w:tcPr>
          <w:p w:rsidR="00B42F91" w:rsidRPr="000577C1" w:rsidRDefault="000072CE" w:rsidP="00D92DB2">
            <w:pPr>
              <w:pStyle w:val="ListParagraph"/>
              <w:spacing w:before="120"/>
              <w:ind w:left="0"/>
              <w:rPr>
                <w:b/>
                <w:bCs/>
              </w:rPr>
            </w:pPr>
            <w:r w:rsidRPr="000577C1">
              <w:rPr>
                <w:b/>
                <w:bCs/>
              </w:rPr>
              <w:t>Sứ mệnh lịch sử của giai cấp công nhân</w:t>
            </w:r>
          </w:p>
        </w:tc>
        <w:tc>
          <w:tcPr>
            <w:tcW w:w="992" w:type="dxa"/>
            <w:vAlign w:val="center"/>
          </w:tcPr>
          <w:p w:rsidR="00B42F91" w:rsidRPr="000577C1" w:rsidRDefault="000072CE" w:rsidP="00D92DB2">
            <w:pPr>
              <w:pStyle w:val="ListParagraph"/>
              <w:spacing w:before="120"/>
              <w:ind w:left="0"/>
              <w:jc w:val="center"/>
              <w:rPr>
                <w:b/>
                <w:bCs/>
              </w:rPr>
            </w:pPr>
            <w:r w:rsidRPr="000577C1">
              <w:rPr>
                <w:b/>
                <w:bCs/>
              </w:rPr>
              <w:t>5</w:t>
            </w:r>
          </w:p>
        </w:tc>
        <w:tc>
          <w:tcPr>
            <w:tcW w:w="2127" w:type="dxa"/>
            <w:vAlign w:val="center"/>
          </w:tcPr>
          <w:p w:rsidR="00B42F91" w:rsidRPr="004543B5" w:rsidRDefault="00B42F91" w:rsidP="00D92DB2">
            <w:pPr>
              <w:pStyle w:val="ListParagraph"/>
              <w:spacing w:before="120"/>
              <w:ind w:left="0"/>
              <w:jc w:val="center"/>
              <w:rPr>
                <w:bCs/>
              </w:rPr>
            </w:pPr>
            <w:r>
              <w:rPr>
                <w:bCs/>
              </w:rPr>
              <w:t>4.1.2</w:t>
            </w:r>
            <w:r w:rsidR="005B58EE">
              <w:rPr>
                <w:bCs/>
              </w:rPr>
              <w:t>; 4.2.1; 4.3</w:t>
            </w:r>
          </w:p>
        </w:tc>
      </w:tr>
      <w:tr w:rsidR="00B42F91" w:rsidRPr="004543B5" w:rsidTr="000577C1">
        <w:tc>
          <w:tcPr>
            <w:tcW w:w="1408" w:type="dxa"/>
            <w:vAlign w:val="center"/>
          </w:tcPr>
          <w:p w:rsidR="00B42F91" w:rsidRPr="000577C1" w:rsidRDefault="00B42F91" w:rsidP="00D92DB2">
            <w:pPr>
              <w:pStyle w:val="ListParagraph"/>
              <w:spacing w:before="120"/>
              <w:ind w:left="0"/>
              <w:jc w:val="center"/>
              <w:rPr>
                <w:b/>
                <w:bCs/>
              </w:rPr>
            </w:pPr>
            <w:r w:rsidRPr="000577C1">
              <w:rPr>
                <w:b/>
                <w:bCs/>
                <w:lang w:val="nl-NL"/>
              </w:rPr>
              <w:t xml:space="preserve">Chương </w:t>
            </w:r>
            <w:r w:rsidRPr="000577C1">
              <w:rPr>
                <w:b/>
                <w:bCs/>
              </w:rPr>
              <w:t>3</w:t>
            </w:r>
          </w:p>
        </w:tc>
        <w:tc>
          <w:tcPr>
            <w:tcW w:w="5079" w:type="dxa"/>
            <w:vAlign w:val="center"/>
          </w:tcPr>
          <w:p w:rsidR="00B42F91" w:rsidRPr="000577C1" w:rsidRDefault="000072CE" w:rsidP="00D92DB2">
            <w:pPr>
              <w:pStyle w:val="ListParagraph"/>
              <w:spacing w:before="120"/>
              <w:ind w:left="0"/>
              <w:rPr>
                <w:b/>
                <w:bCs/>
              </w:rPr>
            </w:pPr>
            <w:r w:rsidRPr="000577C1">
              <w:rPr>
                <w:b/>
                <w:bCs/>
              </w:rPr>
              <w:t>Chủ nghĩa xã hội và thời kỳ quá độ lên CNXH</w:t>
            </w:r>
          </w:p>
        </w:tc>
        <w:tc>
          <w:tcPr>
            <w:tcW w:w="992" w:type="dxa"/>
            <w:vAlign w:val="center"/>
          </w:tcPr>
          <w:p w:rsidR="00B42F91" w:rsidRPr="000577C1" w:rsidRDefault="000072CE" w:rsidP="00D92DB2">
            <w:pPr>
              <w:pStyle w:val="ListParagraph"/>
              <w:spacing w:before="120"/>
              <w:ind w:left="0"/>
              <w:jc w:val="center"/>
              <w:rPr>
                <w:b/>
                <w:bCs/>
              </w:rPr>
            </w:pPr>
            <w:r w:rsidRPr="000577C1">
              <w:rPr>
                <w:b/>
                <w:bCs/>
              </w:rPr>
              <w:t>5</w:t>
            </w:r>
          </w:p>
        </w:tc>
        <w:tc>
          <w:tcPr>
            <w:tcW w:w="2127" w:type="dxa"/>
            <w:vAlign w:val="center"/>
          </w:tcPr>
          <w:p w:rsidR="00B42F91" w:rsidRPr="004543B5" w:rsidRDefault="00B42F91" w:rsidP="00D92DB2">
            <w:pPr>
              <w:pStyle w:val="ListParagraph"/>
              <w:spacing w:before="120"/>
              <w:ind w:left="0"/>
              <w:jc w:val="center"/>
            </w:pPr>
            <w:r>
              <w:t>4.1.3</w:t>
            </w:r>
            <w:r w:rsidR="005B58EE">
              <w:t>; 4.2.2; 4.3</w:t>
            </w:r>
          </w:p>
        </w:tc>
      </w:tr>
      <w:tr w:rsidR="00B42F91" w:rsidRPr="004543B5" w:rsidTr="000577C1">
        <w:tc>
          <w:tcPr>
            <w:tcW w:w="1408" w:type="dxa"/>
            <w:vAlign w:val="center"/>
          </w:tcPr>
          <w:p w:rsidR="00B42F91" w:rsidRPr="000577C1" w:rsidRDefault="00B42F91" w:rsidP="00D92DB2">
            <w:pPr>
              <w:pStyle w:val="ListParagraph"/>
              <w:spacing w:before="120"/>
              <w:ind w:left="0"/>
              <w:jc w:val="center"/>
              <w:rPr>
                <w:b/>
                <w:bCs/>
              </w:rPr>
            </w:pPr>
            <w:r w:rsidRPr="000577C1">
              <w:rPr>
                <w:b/>
                <w:bCs/>
                <w:lang w:val="nl-NL"/>
              </w:rPr>
              <w:t xml:space="preserve">Chương </w:t>
            </w:r>
            <w:r w:rsidRPr="000577C1">
              <w:rPr>
                <w:b/>
                <w:bCs/>
              </w:rPr>
              <w:t>4</w:t>
            </w:r>
          </w:p>
        </w:tc>
        <w:tc>
          <w:tcPr>
            <w:tcW w:w="5079" w:type="dxa"/>
            <w:vAlign w:val="center"/>
          </w:tcPr>
          <w:p w:rsidR="00B42F91" w:rsidRPr="000577C1" w:rsidRDefault="000072CE" w:rsidP="00D92DB2">
            <w:pPr>
              <w:pStyle w:val="ListParagraph"/>
              <w:spacing w:before="120"/>
              <w:ind w:left="0"/>
              <w:rPr>
                <w:b/>
                <w:bCs/>
              </w:rPr>
            </w:pPr>
            <w:r w:rsidRPr="000577C1">
              <w:rPr>
                <w:b/>
                <w:bCs/>
              </w:rPr>
              <w:t>Dân chủ xã hội chủ nghĩa và nhà nước xã hội chủ nghĩa</w:t>
            </w:r>
          </w:p>
        </w:tc>
        <w:tc>
          <w:tcPr>
            <w:tcW w:w="992" w:type="dxa"/>
            <w:vAlign w:val="center"/>
          </w:tcPr>
          <w:p w:rsidR="00B42F91" w:rsidRPr="000577C1" w:rsidRDefault="000072CE" w:rsidP="00D92DB2">
            <w:pPr>
              <w:pStyle w:val="ListParagraph"/>
              <w:spacing w:before="120"/>
              <w:ind w:left="0"/>
              <w:jc w:val="center"/>
              <w:rPr>
                <w:b/>
                <w:bCs/>
              </w:rPr>
            </w:pPr>
            <w:r w:rsidRPr="000577C1">
              <w:rPr>
                <w:b/>
                <w:bCs/>
              </w:rPr>
              <w:t>4</w:t>
            </w:r>
          </w:p>
        </w:tc>
        <w:tc>
          <w:tcPr>
            <w:tcW w:w="2127" w:type="dxa"/>
            <w:vAlign w:val="center"/>
          </w:tcPr>
          <w:p w:rsidR="00B42F91" w:rsidRPr="004543B5" w:rsidRDefault="00B42F91" w:rsidP="00D92DB2">
            <w:pPr>
              <w:pStyle w:val="ListParagraph"/>
              <w:ind w:left="0"/>
              <w:jc w:val="center"/>
              <w:rPr>
                <w:bCs/>
              </w:rPr>
            </w:pPr>
            <w:r>
              <w:rPr>
                <w:bCs/>
              </w:rPr>
              <w:t>4.1.4</w:t>
            </w:r>
            <w:r w:rsidR="005B58EE">
              <w:rPr>
                <w:bCs/>
              </w:rPr>
              <w:t>; 4.2.2; 4.3</w:t>
            </w:r>
          </w:p>
        </w:tc>
      </w:tr>
      <w:tr w:rsidR="00B42F91" w:rsidRPr="004543B5" w:rsidTr="000577C1">
        <w:tc>
          <w:tcPr>
            <w:tcW w:w="1408" w:type="dxa"/>
            <w:vAlign w:val="center"/>
          </w:tcPr>
          <w:p w:rsidR="00B42F91" w:rsidRPr="000577C1" w:rsidRDefault="00B42F91" w:rsidP="00D92DB2">
            <w:pPr>
              <w:pStyle w:val="ListParagraph"/>
              <w:spacing w:before="120"/>
              <w:ind w:left="0"/>
              <w:jc w:val="center"/>
              <w:rPr>
                <w:b/>
                <w:bCs/>
              </w:rPr>
            </w:pPr>
            <w:r w:rsidRPr="000577C1">
              <w:rPr>
                <w:b/>
                <w:bCs/>
              </w:rPr>
              <w:t>Chương 5</w:t>
            </w:r>
          </w:p>
        </w:tc>
        <w:tc>
          <w:tcPr>
            <w:tcW w:w="5079" w:type="dxa"/>
            <w:vAlign w:val="center"/>
          </w:tcPr>
          <w:p w:rsidR="00B42F91" w:rsidRPr="000577C1" w:rsidRDefault="000072CE" w:rsidP="00D92DB2">
            <w:pPr>
              <w:pStyle w:val="ListParagraph"/>
              <w:spacing w:before="120"/>
              <w:ind w:left="0"/>
              <w:rPr>
                <w:b/>
                <w:bCs/>
              </w:rPr>
            </w:pPr>
            <w:r w:rsidRPr="000577C1">
              <w:rPr>
                <w:b/>
                <w:bCs/>
              </w:rPr>
              <w:t>Cơ cấu xã hội – giai cấp và liên minh giai cấp, tầng lớp trong thời kỳ quá độ lên CNXH</w:t>
            </w:r>
          </w:p>
        </w:tc>
        <w:tc>
          <w:tcPr>
            <w:tcW w:w="992" w:type="dxa"/>
            <w:vAlign w:val="center"/>
          </w:tcPr>
          <w:p w:rsidR="00B42F91" w:rsidRPr="000577C1" w:rsidRDefault="000072CE" w:rsidP="00D92DB2">
            <w:pPr>
              <w:pStyle w:val="ListParagraph"/>
              <w:spacing w:before="120"/>
              <w:ind w:left="0"/>
              <w:jc w:val="center"/>
              <w:rPr>
                <w:b/>
                <w:bCs/>
              </w:rPr>
            </w:pPr>
            <w:r w:rsidRPr="000577C1">
              <w:rPr>
                <w:b/>
                <w:bCs/>
              </w:rPr>
              <w:t>4</w:t>
            </w:r>
          </w:p>
        </w:tc>
        <w:tc>
          <w:tcPr>
            <w:tcW w:w="2127" w:type="dxa"/>
            <w:vAlign w:val="center"/>
          </w:tcPr>
          <w:p w:rsidR="00B42F91" w:rsidRPr="004543B5" w:rsidRDefault="00B42F91" w:rsidP="00D92DB2">
            <w:pPr>
              <w:pStyle w:val="ListParagraph"/>
              <w:ind w:left="0"/>
              <w:jc w:val="center"/>
              <w:rPr>
                <w:bCs/>
              </w:rPr>
            </w:pPr>
            <w:r>
              <w:rPr>
                <w:bCs/>
              </w:rPr>
              <w:t>4.1.5</w:t>
            </w:r>
            <w:r w:rsidR="005B58EE">
              <w:rPr>
                <w:bCs/>
              </w:rPr>
              <w:t>; 4.2.2; 4.3</w:t>
            </w:r>
          </w:p>
        </w:tc>
      </w:tr>
      <w:tr w:rsidR="000072CE" w:rsidRPr="004543B5" w:rsidTr="000577C1">
        <w:tc>
          <w:tcPr>
            <w:tcW w:w="1408" w:type="dxa"/>
            <w:vAlign w:val="center"/>
          </w:tcPr>
          <w:p w:rsidR="000072CE" w:rsidRPr="000577C1" w:rsidRDefault="000072CE" w:rsidP="00D92DB2">
            <w:pPr>
              <w:pStyle w:val="ListParagraph"/>
              <w:spacing w:before="120"/>
              <w:ind w:left="0"/>
              <w:jc w:val="center"/>
              <w:rPr>
                <w:b/>
                <w:bCs/>
              </w:rPr>
            </w:pPr>
            <w:r w:rsidRPr="000577C1">
              <w:rPr>
                <w:b/>
                <w:bCs/>
              </w:rPr>
              <w:t>Chương 6</w:t>
            </w:r>
          </w:p>
        </w:tc>
        <w:tc>
          <w:tcPr>
            <w:tcW w:w="5079" w:type="dxa"/>
            <w:vAlign w:val="center"/>
          </w:tcPr>
          <w:p w:rsidR="000072CE" w:rsidRPr="000577C1" w:rsidRDefault="000072CE" w:rsidP="00D92DB2">
            <w:pPr>
              <w:pStyle w:val="ListParagraph"/>
              <w:spacing w:before="120"/>
              <w:ind w:left="0"/>
              <w:rPr>
                <w:b/>
                <w:bCs/>
              </w:rPr>
            </w:pPr>
            <w:r w:rsidRPr="000577C1">
              <w:rPr>
                <w:b/>
                <w:bCs/>
              </w:rPr>
              <w:t>Vấn đề dân tộc và tôn giáo trong thời kỳ quá độ lên CNXH</w:t>
            </w:r>
          </w:p>
        </w:tc>
        <w:tc>
          <w:tcPr>
            <w:tcW w:w="992" w:type="dxa"/>
            <w:vAlign w:val="center"/>
          </w:tcPr>
          <w:p w:rsidR="000072CE" w:rsidRPr="000577C1" w:rsidRDefault="000072CE" w:rsidP="00D92DB2">
            <w:pPr>
              <w:pStyle w:val="ListParagraph"/>
              <w:spacing w:before="120"/>
              <w:ind w:left="0"/>
              <w:jc w:val="center"/>
              <w:rPr>
                <w:b/>
                <w:bCs/>
              </w:rPr>
            </w:pPr>
            <w:r w:rsidRPr="000577C1">
              <w:rPr>
                <w:b/>
                <w:bCs/>
              </w:rPr>
              <w:t>4</w:t>
            </w:r>
          </w:p>
        </w:tc>
        <w:tc>
          <w:tcPr>
            <w:tcW w:w="2127" w:type="dxa"/>
            <w:vAlign w:val="center"/>
          </w:tcPr>
          <w:p w:rsidR="000072CE" w:rsidRDefault="006232C1" w:rsidP="00D92DB2">
            <w:pPr>
              <w:pStyle w:val="ListParagraph"/>
              <w:ind w:left="0"/>
              <w:jc w:val="center"/>
              <w:rPr>
                <w:bCs/>
              </w:rPr>
            </w:pPr>
            <w:r>
              <w:rPr>
                <w:bCs/>
              </w:rPr>
              <w:t>4.1.6</w:t>
            </w:r>
            <w:r w:rsidR="005B58EE">
              <w:rPr>
                <w:bCs/>
              </w:rPr>
              <w:t>; 4.2.2; 4.3</w:t>
            </w:r>
          </w:p>
        </w:tc>
      </w:tr>
      <w:tr w:rsidR="000072CE" w:rsidRPr="004543B5" w:rsidTr="000577C1">
        <w:tc>
          <w:tcPr>
            <w:tcW w:w="1408" w:type="dxa"/>
            <w:vAlign w:val="center"/>
          </w:tcPr>
          <w:p w:rsidR="000072CE" w:rsidRPr="000577C1" w:rsidRDefault="000072CE" w:rsidP="00D92DB2">
            <w:pPr>
              <w:pStyle w:val="ListParagraph"/>
              <w:spacing w:before="120"/>
              <w:ind w:left="0"/>
              <w:jc w:val="center"/>
              <w:rPr>
                <w:b/>
                <w:bCs/>
              </w:rPr>
            </w:pPr>
            <w:r w:rsidRPr="000577C1">
              <w:rPr>
                <w:b/>
                <w:bCs/>
              </w:rPr>
              <w:t>Chương 7</w:t>
            </w:r>
          </w:p>
        </w:tc>
        <w:tc>
          <w:tcPr>
            <w:tcW w:w="5079" w:type="dxa"/>
            <w:vAlign w:val="center"/>
          </w:tcPr>
          <w:p w:rsidR="000072CE" w:rsidRPr="000577C1" w:rsidRDefault="000072CE" w:rsidP="00D92DB2">
            <w:pPr>
              <w:pStyle w:val="ListParagraph"/>
              <w:spacing w:before="120"/>
              <w:ind w:left="0"/>
              <w:rPr>
                <w:b/>
                <w:bCs/>
              </w:rPr>
            </w:pPr>
            <w:r w:rsidRPr="000577C1">
              <w:rPr>
                <w:b/>
                <w:bCs/>
              </w:rPr>
              <w:t>Vấn đề gia đình trong thời kỳ quá độ lên CNXH</w:t>
            </w:r>
          </w:p>
        </w:tc>
        <w:tc>
          <w:tcPr>
            <w:tcW w:w="992" w:type="dxa"/>
            <w:vAlign w:val="center"/>
          </w:tcPr>
          <w:p w:rsidR="000072CE" w:rsidRPr="000577C1" w:rsidRDefault="000072CE" w:rsidP="00D92DB2">
            <w:pPr>
              <w:pStyle w:val="ListParagraph"/>
              <w:spacing w:before="120"/>
              <w:ind w:left="0"/>
              <w:jc w:val="center"/>
              <w:rPr>
                <w:b/>
                <w:bCs/>
              </w:rPr>
            </w:pPr>
            <w:r w:rsidRPr="000577C1">
              <w:rPr>
                <w:b/>
                <w:bCs/>
              </w:rPr>
              <w:t>4</w:t>
            </w:r>
          </w:p>
        </w:tc>
        <w:tc>
          <w:tcPr>
            <w:tcW w:w="2127" w:type="dxa"/>
            <w:vAlign w:val="center"/>
          </w:tcPr>
          <w:p w:rsidR="000072CE" w:rsidRDefault="006232C1" w:rsidP="00D92DB2">
            <w:pPr>
              <w:pStyle w:val="ListParagraph"/>
              <w:ind w:left="0"/>
              <w:jc w:val="center"/>
              <w:rPr>
                <w:bCs/>
              </w:rPr>
            </w:pPr>
            <w:r>
              <w:rPr>
                <w:bCs/>
              </w:rPr>
              <w:t>4.1.7</w:t>
            </w:r>
            <w:r w:rsidR="005B58EE">
              <w:rPr>
                <w:bCs/>
              </w:rPr>
              <w:t xml:space="preserve">; </w:t>
            </w:r>
            <w:r w:rsidR="00272F28">
              <w:rPr>
                <w:bCs/>
              </w:rPr>
              <w:t>4.2.1</w:t>
            </w:r>
            <w:r w:rsidR="005B58EE">
              <w:rPr>
                <w:bCs/>
              </w:rPr>
              <w:t>; 4.3</w:t>
            </w:r>
          </w:p>
        </w:tc>
      </w:tr>
      <w:tr w:rsidR="00B42F91" w:rsidRPr="004543B5" w:rsidTr="000577C1">
        <w:tc>
          <w:tcPr>
            <w:tcW w:w="9606" w:type="dxa"/>
            <w:gridSpan w:val="4"/>
            <w:tcBorders>
              <w:top w:val="single" w:sz="4" w:space="0" w:color="auto"/>
              <w:left w:val="single" w:sz="4" w:space="0" w:color="auto"/>
              <w:bottom w:val="single" w:sz="4" w:space="0" w:color="auto"/>
              <w:right w:val="single" w:sz="4" w:space="0" w:color="auto"/>
            </w:tcBorders>
            <w:vAlign w:val="center"/>
          </w:tcPr>
          <w:p w:rsidR="00B42F91" w:rsidRDefault="00B42F91" w:rsidP="00D92DB2">
            <w:pPr>
              <w:pStyle w:val="ListParagraph"/>
              <w:spacing w:before="120"/>
              <w:ind w:left="0"/>
              <w:rPr>
                <w:b/>
                <w:bCs/>
              </w:rPr>
            </w:pPr>
            <w:r w:rsidRPr="004543B5">
              <w:rPr>
                <w:b/>
                <w:bCs/>
              </w:rPr>
              <w:t>6.</w:t>
            </w:r>
            <w:r w:rsidRPr="004543B5">
              <w:rPr>
                <w:b/>
                <w:bCs/>
                <w:lang w:val="vi-VN"/>
              </w:rPr>
              <w:t>2</w:t>
            </w:r>
            <w:r w:rsidRPr="004543B5">
              <w:rPr>
                <w:b/>
                <w:bCs/>
              </w:rPr>
              <w:t>. Thí nghiệm/</w:t>
            </w:r>
            <w:r w:rsidRPr="004543B5">
              <w:rPr>
                <w:b/>
                <w:bCs/>
                <w:lang w:val="vi-VN"/>
              </w:rPr>
              <w:t>Thực hành</w:t>
            </w:r>
            <w:r w:rsidRPr="004543B5">
              <w:rPr>
                <w:b/>
                <w:bCs/>
              </w:rPr>
              <w:t xml:space="preserve"> (nếu có)</w:t>
            </w:r>
          </w:p>
          <w:p w:rsidR="00B42F91" w:rsidRPr="004543B5" w:rsidRDefault="00B42F91" w:rsidP="00D92DB2">
            <w:pPr>
              <w:pStyle w:val="ListParagraph"/>
              <w:spacing w:before="120"/>
              <w:ind w:left="0"/>
              <w:rPr>
                <w:b/>
                <w:bCs/>
              </w:rPr>
            </w:pPr>
          </w:p>
        </w:tc>
      </w:tr>
    </w:tbl>
    <w:p w:rsidR="00B42F91" w:rsidRPr="004543B5" w:rsidRDefault="00B42F91" w:rsidP="00D92DB2">
      <w:pPr>
        <w:pStyle w:val="BodyText2"/>
        <w:numPr>
          <w:ilvl w:val="0"/>
          <w:numId w:val="2"/>
        </w:numPr>
        <w:spacing w:before="240" w:after="0" w:line="240" w:lineRule="auto"/>
        <w:ind w:left="360" w:firstLine="0"/>
        <w:jc w:val="both"/>
        <w:rPr>
          <w:bCs/>
          <w:i/>
          <w:color w:val="000000"/>
          <w:sz w:val="24"/>
          <w:szCs w:val="24"/>
        </w:rPr>
      </w:pPr>
      <w:r w:rsidRPr="004543B5">
        <w:rPr>
          <w:b/>
          <w:bCs/>
          <w:color w:val="000000"/>
          <w:sz w:val="24"/>
          <w:szCs w:val="24"/>
        </w:rPr>
        <w:lastRenderedPageBreak/>
        <w:t>Phương pháp giảng dạy</w:t>
      </w:r>
    </w:p>
    <w:p w:rsidR="00B42F91" w:rsidRPr="004543B5" w:rsidRDefault="00B42F91" w:rsidP="00D92DB2">
      <w:pPr>
        <w:pStyle w:val="ListParagraph"/>
        <w:spacing w:before="120"/>
        <w:ind w:left="567" w:hanging="238"/>
        <w:jc w:val="both"/>
        <w:rPr>
          <w:bCs/>
        </w:rPr>
      </w:pPr>
      <w:r w:rsidRPr="004543B5">
        <w:rPr>
          <w:bCs/>
          <w:color w:val="000000"/>
        </w:rPr>
        <w:t>- Giả</w:t>
      </w:r>
      <w:r w:rsidR="00A51640">
        <w:rPr>
          <w:bCs/>
          <w:color w:val="000000"/>
        </w:rPr>
        <w:t>ng dạy lý thuyết kết hợp thảo luận</w:t>
      </w:r>
    </w:p>
    <w:p w:rsidR="00B42F91" w:rsidRPr="004543B5" w:rsidRDefault="00B42F91" w:rsidP="00D92DB2">
      <w:pPr>
        <w:pStyle w:val="BodyText2"/>
        <w:numPr>
          <w:ilvl w:val="0"/>
          <w:numId w:val="2"/>
        </w:numPr>
        <w:spacing w:before="240" w:after="0" w:line="240" w:lineRule="auto"/>
        <w:ind w:left="360" w:firstLine="0"/>
        <w:jc w:val="both"/>
        <w:rPr>
          <w:b/>
          <w:bCs/>
          <w:color w:val="000000"/>
          <w:sz w:val="24"/>
          <w:szCs w:val="24"/>
        </w:rPr>
      </w:pPr>
      <w:r w:rsidRPr="004543B5">
        <w:rPr>
          <w:b/>
          <w:bCs/>
          <w:color w:val="000000"/>
          <w:sz w:val="24"/>
          <w:szCs w:val="24"/>
        </w:rPr>
        <w:t xml:space="preserve">Nhiệm vụ của sinh viên </w:t>
      </w:r>
      <w:r w:rsidRPr="004543B5">
        <w:rPr>
          <w:bCs/>
          <w:i/>
          <w:color w:val="000000"/>
          <w:sz w:val="24"/>
          <w:szCs w:val="24"/>
        </w:rPr>
        <w:t>(Trình bày các nhiệm vụ sinh viên phải thực hiện)</w:t>
      </w:r>
    </w:p>
    <w:p w:rsidR="00B42F91" w:rsidRPr="004543B5" w:rsidRDefault="00B42F91" w:rsidP="00D92DB2">
      <w:pPr>
        <w:pStyle w:val="BodyText2"/>
        <w:tabs>
          <w:tab w:val="num" w:pos="960"/>
        </w:tabs>
        <w:spacing w:after="0" w:line="240" w:lineRule="auto"/>
        <w:ind w:firstLine="260"/>
        <w:jc w:val="both"/>
        <w:rPr>
          <w:bCs/>
          <w:color w:val="000000"/>
          <w:sz w:val="24"/>
          <w:szCs w:val="24"/>
        </w:rPr>
      </w:pPr>
      <w:r w:rsidRPr="004543B5">
        <w:rPr>
          <w:bCs/>
          <w:color w:val="000000"/>
          <w:sz w:val="24"/>
          <w:szCs w:val="24"/>
        </w:rPr>
        <w:t>Sinh viên phải thực hiện các nhiệm vụ sau:</w:t>
      </w:r>
    </w:p>
    <w:p w:rsidR="00B42F91" w:rsidRPr="004543B5" w:rsidRDefault="00B42F91" w:rsidP="00D92DB2">
      <w:pPr>
        <w:pStyle w:val="BodyText2"/>
        <w:tabs>
          <w:tab w:val="num" w:pos="960"/>
        </w:tabs>
        <w:spacing w:after="0" w:line="240" w:lineRule="auto"/>
        <w:ind w:left="260"/>
        <w:jc w:val="both"/>
        <w:rPr>
          <w:bCs/>
          <w:color w:val="000000"/>
          <w:sz w:val="24"/>
          <w:szCs w:val="24"/>
        </w:rPr>
      </w:pPr>
      <w:r w:rsidRPr="004543B5">
        <w:rPr>
          <w:bCs/>
          <w:color w:val="000000"/>
          <w:sz w:val="24"/>
          <w:szCs w:val="24"/>
        </w:rPr>
        <w:t>- Có mặt tối thiểu 80% số tiết học lý thuyết.</w:t>
      </w:r>
    </w:p>
    <w:p w:rsidR="00B42F91" w:rsidRPr="004543B5" w:rsidRDefault="00B42F91" w:rsidP="00D92DB2">
      <w:pPr>
        <w:pStyle w:val="BodyText2"/>
        <w:tabs>
          <w:tab w:val="num" w:pos="960"/>
        </w:tabs>
        <w:spacing w:after="0" w:line="240" w:lineRule="auto"/>
        <w:ind w:left="260"/>
        <w:jc w:val="both"/>
        <w:rPr>
          <w:bCs/>
          <w:color w:val="000000"/>
          <w:sz w:val="24"/>
          <w:szCs w:val="24"/>
        </w:rPr>
      </w:pPr>
      <w:r w:rsidRPr="004543B5">
        <w:rPr>
          <w:bCs/>
          <w:color w:val="000000"/>
          <w:sz w:val="24"/>
          <w:szCs w:val="24"/>
        </w:rPr>
        <w:t>- Hoàn thành đầy đủ 100% giờ thực hành/thí nghiệm/thực tập và có báo cáo kết quả.</w:t>
      </w:r>
    </w:p>
    <w:p w:rsidR="00B42F91" w:rsidRDefault="00B42F91" w:rsidP="00D92DB2">
      <w:pPr>
        <w:pStyle w:val="BodyText2"/>
        <w:tabs>
          <w:tab w:val="num" w:pos="960"/>
        </w:tabs>
        <w:spacing w:after="0" w:line="240" w:lineRule="auto"/>
        <w:ind w:left="260"/>
        <w:jc w:val="both"/>
        <w:rPr>
          <w:bCs/>
          <w:color w:val="000000"/>
          <w:sz w:val="24"/>
          <w:szCs w:val="24"/>
        </w:rPr>
      </w:pPr>
      <w:r w:rsidRPr="004543B5">
        <w:rPr>
          <w:bCs/>
          <w:color w:val="000000"/>
          <w:sz w:val="24"/>
          <w:szCs w:val="24"/>
        </w:rPr>
        <w:t>- Hoàn thành</w:t>
      </w:r>
      <w:r>
        <w:rPr>
          <w:bCs/>
          <w:color w:val="000000"/>
          <w:sz w:val="24"/>
          <w:szCs w:val="24"/>
        </w:rPr>
        <w:t xml:space="preserve"> đầy đủ các bài tập.</w:t>
      </w:r>
    </w:p>
    <w:p w:rsidR="00B42F91" w:rsidRPr="004543B5" w:rsidRDefault="00B42F91" w:rsidP="00D92DB2">
      <w:pPr>
        <w:pStyle w:val="BodyText2"/>
        <w:tabs>
          <w:tab w:val="num" w:pos="960"/>
        </w:tabs>
        <w:spacing w:after="0" w:line="240" w:lineRule="auto"/>
        <w:ind w:left="260"/>
        <w:jc w:val="both"/>
        <w:rPr>
          <w:bCs/>
          <w:color w:val="000000"/>
          <w:sz w:val="24"/>
          <w:szCs w:val="24"/>
        </w:rPr>
      </w:pPr>
      <w:r w:rsidRPr="004543B5">
        <w:rPr>
          <w:bCs/>
          <w:color w:val="000000"/>
          <w:sz w:val="24"/>
          <w:szCs w:val="24"/>
        </w:rPr>
        <w:t>- Tham dự kiểm tra giữa học kỳ.</w:t>
      </w:r>
    </w:p>
    <w:p w:rsidR="00B42F91" w:rsidRPr="004543B5" w:rsidRDefault="00B42F91" w:rsidP="00D92DB2">
      <w:pPr>
        <w:pStyle w:val="BodyText2"/>
        <w:tabs>
          <w:tab w:val="num" w:pos="960"/>
        </w:tabs>
        <w:spacing w:after="0" w:line="240" w:lineRule="auto"/>
        <w:ind w:left="260"/>
        <w:jc w:val="both"/>
        <w:rPr>
          <w:bCs/>
          <w:color w:val="000000"/>
          <w:sz w:val="24"/>
          <w:szCs w:val="24"/>
        </w:rPr>
      </w:pPr>
      <w:r w:rsidRPr="004543B5">
        <w:rPr>
          <w:bCs/>
          <w:color w:val="000000"/>
          <w:sz w:val="24"/>
          <w:szCs w:val="24"/>
        </w:rPr>
        <w:t>- Tham dự thi kết thúc học phần (bắt buộc).</w:t>
      </w:r>
    </w:p>
    <w:p w:rsidR="00B42F91" w:rsidRPr="004543B5" w:rsidRDefault="00B42F91" w:rsidP="00D92DB2">
      <w:pPr>
        <w:pStyle w:val="BodyText2"/>
        <w:tabs>
          <w:tab w:val="num" w:pos="960"/>
        </w:tabs>
        <w:spacing w:after="0" w:line="240" w:lineRule="auto"/>
        <w:ind w:left="260"/>
        <w:jc w:val="both"/>
        <w:rPr>
          <w:bCs/>
          <w:color w:val="000000"/>
          <w:sz w:val="24"/>
          <w:szCs w:val="24"/>
        </w:rPr>
      </w:pPr>
      <w:r w:rsidRPr="004543B5">
        <w:rPr>
          <w:bCs/>
          <w:color w:val="000000"/>
          <w:sz w:val="24"/>
          <w:szCs w:val="24"/>
        </w:rPr>
        <w:t>- Chủ động chuẩn bị các nội dung và thực hiện giờ tự học theo mục 11.</w:t>
      </w:r>
    </w:p>
    <w:p w:rsidR="00B42F91" w:rsidRPr="004543B5" w:rsidRDefault="00B42F91" w:rsidP="00D92DB2">
      <w:pPr>
        <w:pStyle w:val="BodyText2"/>
        <w:numPr>
          <w:ilvl w:val="0"/>
          <w:numId w:val="2"/>
        </w:numPr>
        <w:spacing w:before="240" w:after="0" w:line="240" w:lineRule="auto"/>
        <w:ind w:left="360" w:firstLine="0"/>
        <w:jc w:val="both"/>
        <w:rPr>
          <w:b/>
          <w:bCs/>
          <w:color w:val="000000"/>
          <w:sz w:val="24"/>
          <w:szCs w:val="24"/>
        </w:rPr>
      </w:pPr>
      <w:r w:rsidRPr="004543B5">
        <w:rPr>
          <w:b/>
          <w:bCs/>
          <w:color w:val="000000"/>
          <w:sz w:val="24"/>
          <w:szCs w:val="24"/>
        </w:rPr>
        <w:t>Đánh giá kết quả học tập của sinh viên</w:t>
      </w:r>
    </w:p>
    <w:p w:rsidR="00B42F91" w:rsidRPr="004543B5" w:rsidRDefault="00B42F91" w:rsidP="00D92DB2">
      <w:pPr>
        <w:pStyle w:val="BodyText2"/>
        <w:numPr>
          <w:ilvl w:val="1"/>
          <w:numId w:val="2"/>
        </w:numPr>
        <w:spacing w:before="120" w:line="240" w:lineRule="auto"/>
        <w:jc w:val="both"/>
        <w:rPr>
          <w:b/>
          <w:bCs/>
          <w:color w:val="000000"/>
          <w:sz w:val="24"/>
          <w:szCs w:val="24"/>
        </w:rPr>
      </w:pPr>
      <w:r w:rsidRPr="004543B5">
        <w:rPr>
          <w:b/>
          <w:bCs/>
          <w:color w:val="000000"/>
          <w:sz w:val="24"/>
          <w:szCs w:val="24"/>
        </w:rPr>
        <w:t>Cách đánh giá</w:t>
      </w:r>
    </w:p>
    <w:p w:rsidR="00B42F91" w:rsidRPr="004543B5" w:rsidRDefault="00B42F91" w:rsidP="00D92DB2">
      <w:pPr>
        <w:pStyle w:val="BodyText2"/>
        <w:tabs>
          <w:tab w:val="num" w:pos="960"/>
        </w:tabs>
        <w:spacing w:line="240" w:lineRule="auto"/>
        <w:ind w:firstLine="259"/>
        <w:jc w:val="both"/>
        <w:rPr>
          <w:bCs/>
          <w:color w:val="000000"/>
          <w:sz w:val="24"/>
          <w:szCs w:val="24"/>
        </w:rPr>
      </w:pPr>
      <w:r w:rsidRPr="004543B5">
        <w:rPr>
          <w:bCs/>
          <w:color w:val="000000"/>
          <w:sz w:val="24"/>
          <w:szCs w:val="24"/>
        </w:rPr>
        <w:t>Sinh viên được đánh giá tích lũy học phần như sau:</w:t>
      </w:r>
    </w:p>
    <w:p w:rsidR="00B42F91" w:rsidRPr="004543B5" w:rsidRDefault="00B42F91" w:rsidP="00D92DB2">
      <w:pPr>
        <w:pStyle w:val="BodyText2"/>
        <w:tabs>
          <w:tab w:val="num" w:pos="960"/>
        </w:tabs>
        <w:spacing w:line="240" w:lineRule="auto"/>
        <w:ind w:firstLine="259"/>
        <w:rPr>
          <w:b/>
          <w:bCs/>
          <w:color w:val="000000"/>
          <w:sz w:val="24"/>
          <w:szCs w:val="24"/>
          <w:lang w:val="nl-NL"/>
        </w:rPr>
      </w:pPr>
      <w:r w:rsidRPr="004543B5">
        <w:rPr>
          <w:b/>
          <w:bCs/>
          <w:color w:val="000000"/>
          <w:sz w:val="24"/>
          <w:szCs w:val="24"/>
          <w:lang w:val="nl-NL"/>
        </w:rPr>
        <w:t xml:space="preserve">Bảng 2. Đánh giá học phần </w:t>
      </w:r>
    </w:p>
    <w:tbl>
      <w:tblPr>
        <w:tblW w:w="9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946"/>
        <w:gridCol w:w="4740"/>
        <w:gridCol w:w="1260"/>
      </w:tblGrid>
      <w:tr w:rsidR="00B42F91" w:rsidRPr="004543B5" w:rsidTr="000577C1">
        <w:tc>
          <w:tcPr>
            <w:tcW w:w="564" w:type="dxa"/>
            <w:shd w:val="clear" w:color="auto" w:fill="auto"/>
          </w:tcPr>
          <w:p w:rsidR="00B42F91" w:rsidRPr="004543B5" w:rsidRDefault="00B42F91" w:rsidP="00D92DB2">
            <w:pPr>
              <w:pStyle w:val="BodyText2"/>
              <w:tabs>
                <w:tab w:val="num" w:pos="960"/>
              </w:tabs>
              <w:spacing w:after="0" w:line="240" w:lineRule="auto"/>
              <w:jc w:val="center"/>
              <w:rPr>
                <w:b/>
                <w:bCs/>
                <w:color w:val="000000"/>
                <w:sz w:val="24"/>
                <w:szCs w:val="24"/>
                <w:lang w:val="nl-NL"/>
              </w:rPr>
            </w:pPr>
            <w:r w:rsidRPr="004543B5">
              <w:rPr>
                <w:b/>
                <w:bCs/>
                <w:color w:val="000000"/>
                <w:sz w:val="24"/>
                <w:szCs w:val="24"/>
                <w:lang w:val="nl-NL"/>
              </w:rPr>
              <w:t>TT</w:t>
            </w:r>
          </w:p>
        </w:tc>
        <w:tc>
          <w:tcPr>
            <w:tcW w:w="2946" w:type="dxa"/>
            <w:shd w:val="clear" w:color="auto" w:fill="auto"/>
          </w:tcPr>
          <w:p w:rsidR="00B42F91" w:rsidRPr="004543B5" w:rsidRDefault="00B42F91" w:rsidP="00D92DB2">
            <w:pPr>
              <w:pStyle w:val="BodyText2"/>
              <w:tabs>
                <w:tab w:val="num" w:pos="960"/>
              </w:tabs>
              <w:spacing w:after="0" w:line="240" w:lineRule="auto"/>
              <w:jc w:val="center"/>
              <w:rPr>
                <w:b/>
                <w:bCs/>
                <w:color w:val="000000"/>
                <w:sz w:val="24"/>
                <w:szCs w:val="24"/>
                <w:lang w:val="nl-NL"/>
              </w:rPr>
            </w:pPr>
            <w:r w:rsidRPr="004543B5">
              <w:rPr>
                <w:b/>
                <w:bCs/>
                <w:color w:val="000000"/>
                <w:sz w:val="24"/>
                <w:szCs w:val="24"/>
                <w:lang w:val="nl-NL"/>
              </w:rPr>
              <w:t>Điểm thành phần</w:t>
            </w:r>
          </w:p>
        </w:tc>
        <w:tc>
          <w:tcPr>
            <w:tcW w:w="4740" w:type="dxa"/>
            <w:shd w:val="clear" w:color="auto" w:fill="auto"/>
          </w:tcPr>
          <w:p w:rsidR="00B42F91" w:rsidRPr="004543B5" w:rsidRDefault="00B42F91" w:rsidP="00D92DB2">
            <w:pPr>
              <w:pStyle w:val="BodyText2"/>
              <w:tabs>
                <w:tab w:val="num" w:pos="960"/>
              </w:tabs>
              <w:spacing w:after="0" w:line="240" w:lineRule="auto"/>
              <w:jc w:val="center"/>
              <w:rPr>
                <w:b/>
                <w:bCs/>
                <w:color w:val="000000"/>
                <w:sz w:val="24"/>
                <w:szCs w:val="24"/>
                <w:lang w:val="nl-NL"/>
              </w:rPr>
            </w:pPr>
            <w:r w:rsidRPr="004543B5">
              <w:rPr>
                <w:b/>
                <w:bCs/>
                <w:color w:val="000000"/>
                <w:sz w:val="24"/>
                <w:szCs w:val="24"/>
                <w:lang w:val="nl-NL"/>
              </w:rPr>
              <w:t>Quy định</w:t>
            </w:r>
          </w:p>
        </w:tc>
        <w:tc>
          <w:tcPr>
            <w:tcW w:w="1260" w:type="dxa"/>
            <w:shd w:val="clear" w:color="auto" w:fill="auto"/>
          </w:tcPr>
          <w:p w:rsidR="00B42F91" w:rsidRPr="004543B5" w:rsidRDefault="00B42F91" w:rsidP="00D92DB2">
            <w:pPr>
              <w:pStyle w:val="BodyText2"/>
              <w:tabs>
                <w:tab w:val="num" w:pos="960"/>
              </w:tabs>
              <w:spacing w:after="0" w:line="240" w:lineRule="auto"/>
              <w:jc w:val="center"/>
              <w:rPr>
                <w:b/>
                <w:bCs/>
                <w:color w:val="000000"/>
                <w:sz w:val="24"/>
                <w:szCs w:val="24"/>
                <w:lang w:val="nl-NL"/>
              </w:rPr>
            </w:pPr>
            <w:r w:rsidRPr="004543B5">
              <w:rPr>
                <w:b/>
                <w:bCs/>
                <w:color w:val="000000"/>
                <w:sz w:val="24"/>
                <w:szCs w:val="24"/>
                <w:lang w:val="nl-NL"/>
              </w:rPr>
              <w:t>Trọng số</w:t>
            </w:r>
          </w:p>
        </w:tc>
      </w:tr>
      <w:tr w:rsidR="00B42F91" w:rsidRPr="004543B5" w:rsidTr="000577C1">
        <w:tc>
          <w:tcPr>
            <w:tcW w:w="564" w:type="dxa"/>
            <w:shd w:val="clear" w:color="auto" w:fill="auto"/>
            <w:vAlign w:val="center"/>
          </w:tcPr>
          <w:p w:rsidR="00B42F91" w:rsidRPr="004543B5" w:rsidRDefault="00B42F91" w:rsidP="00D92DB2">
            <w:pPr>
              <w:pStyle w:val="BodyText2"/>
              <w:tabs>
                <w:tab w:val="num" w:pos="960"/>
              </w:tabs>
              <w:spacing w:after="0" w:line="240" w:lineRule="auto"/>
              <w:jc w:val="center"/>
              <w:rPr>
                <w:bCs/>
                <w:color w:val="000000"/>
                <w:sz w:val="24"/>
                <w:szCs w:val="24"/>
                <w:lang w:val="nl-NL"/>
              </w:rPr>
            </w:pPr>
            <w:r w:rsidRPr="004543B5">
              <w:rPr>
                <w:bCs/>
                <w:color w:val="000000"/>
                <w:sz w:val="24"/>
                <w:szCs w:val="24"/>
                <w:lang w:val="nl-NL"/>
              </w:rPr>
              <w:t>1</w:t>
            </w:r>
          </w:p>
        </w:tc>
        <w:tc>
          <w:tcPr>
            <w:tcW w:w="2946" w:type="dxa"/>
            <w:shd w:val="clear" w:color="auto" w:fill="auto"/>
            <w:vAlign w:val="center"/>
          </w:tcPr>
          <w:p w:rsidR="00B42F91" w:rsidRPr="004543B5" w:rsidRDefault="00B42F91" w:rsidP="00D92DB2">
            <w:pPr>
              <w:pStyle w:val="BodyText2"/>
              <w:tabs>
                <w:tab w:val="num" w:pos="960"/>
              </w:tabs>
              <w:spacing w:after="0" w:line="240" w:lineRule="auto"/>
              <w:rPr>
                <w:bCs/>
                <w:color w:val="000000"/>
                <w:sz w:val="24"/>
                <w:szCs w:val="24"/>
                <w:lang w:val="nl-NL"/>
              </w:rPr>
            </w:pPr>
            <w:r w:rsidRPr="004543B5">
              <w:rPr>
                <w:bCs/>
                <w:color w:val="000000"/>
                <w:sz w:val="24"/>
                <w:szCs w:val="24"/>
                <w:lang w:val="nl-NL"/>
              </w:rPr>
              <w:t>Điểm chuyên cần</w:t>
            </w:r>
          </w:p>
        </w:tc>
        <w:tc>
          <w:tcPr>
            <w:tcW w:w="4740" w:type="dxa"/>
            <w:shd w:val="clear" w:color="auto" w:fill="auto"/>
            <w:vAlign w:val="center"/>
          </w:tcPr>
          <w:p w:rsidR="00B42F91" w:rsidRPr="004543B5" w:rsidRDefault="00B42F91" w:rsidP="00D92DB2">
            <w:pPr>
              <w:pStyle w:val="BodyText2"/>
              <w:tabs>
                <w:tab w:val="num" w:pos="960"/>
              </w:tabs>
              <w:spacing w:after="0" w:line="240" w:lineRule="auto"/>
              <w:rPr>
                <w:bCs/>
                <w:color w:val="000000"/>
                <w:sz w:val="24"/>
                <w:szCs w:val="24"/>
                <w:lang w:val="nl-NL"/>
              </w:rPr>
            </w:pPr>
            <w:r w:rsidRPr="004543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B42F91" w:rsidRPr="004543B5" w:rsidRDefault="00B42F91" w:rsidP="00D92DB2">
            <w:pPr>
              <w:pStyle w:val="BodyText2"/>
              <w:tabs>
                <w:tab w:val="num" w:pos="960"/>
              </w:tabs>
              <w:spacing w:after="0" w:line="240" w:lineRule="auto"/>
              <w:jc w:val="center"/>
              <w:rPr>
                <w:bCs/>
                <w:color w:val="000000"/>
                <w:sz w:val="24"/>
                <w:szCs w:val="24"/>
                <w:lang w:val="nl-NL"/>
              </w:rPr>
            </w:pPr>
            <w:r w:rsidRPr="004543B5">
              <w:rPr>
                <w:bCs/>
                <w:color w:val="000000"/>
                <w:sz w:val="24"/>
                <w:szCs w:val="24"/>
                <w:lang w:val="nl-NL"/>
              </w:rPr>
              <w:t>10%</w:t>
            </w:r>
          </w:p>
        </w:tc>
      </w:tr>
      <w:tr w:rsidR="00B42F91" w:rsidRPr="004543B5" w:rsidTr="000577C1">
        <w:tc>
          <w:tcPr>
            <w:tcW w:w="564" w:type="dxa"/>
            <w:shd w:val="clear" w:color="auto" w:fill="auto"/>
            <w:vAlign w:val="center"/>
          </w:tcPr>
          <w:p w:rsidR="00B42F91" w:rsidRPr="004543B5" w:rsidRDefault="00B42F91" w:rsidP="00D92DB2">
            <w:pPr>
              <w:pStyle w:val="BodyText2"/>
              <w:tabs>
                <w:tab w:val="num" w:pos="960"/>
              </w:tabs>
              <w:spacing w:after="0" w:line="240" w:lineRule="auto"/>
              <w:jc w:val="center"/>
              <w:rPr>
                <w:bCs/>
                <w:color w:val="000000"/>
                <w:sz w:val="24"/>
                <w:szCs w:val="24"/>
                <w:lang w:val="nl-NL"/>
              </w:rPr>
            </w:pPr>
            <w:r w:rsidRPr="004543B5">
              <w:rPr>
                <w:bCs/>
                <w:color w:val="000000"/>
                <w:sz w:val="24"/>
                <w:szCs w:val="24"/>
                <w:lang w:val="nl-NL"/>
              </w:rPr>
              <w:t>2</w:t>
            </w:r>
          </w:p>
        </w:tc>
        <w:tc>
          <w:tcPr>
            <w:tcW w:w="2946" w:type="dxa"/>
            <w:shd w:val="clear" w:color="auto" w:fill="auto"/>
            <w:vAlign w:val="center"/>
          </w:tcPr>
          <w:p w:rsidR="00B42F91" w:rsidRPr="004543B5" w:rsidRDefault="00B42F91" w:rsidP="00D92DB2">
            <w:pPr>
              <w:pStyle w:val="BodyText2"/>
              <w:tabs>
                <w:tab w:val="num" w:pos="960"/>
              </w:tabs>
              <w:spacing w:after="0" w:line="240" w:lineRule="auto"/>
              <w:rPr>
                <w:bCs/>
                <w:color w:val="000000"/>
                <w:sz w:val="24"/>
                <w:szCs w:val="24"/>
                <w:lang w:val="nl-NL"/>
              </w:rPr>
            </w:pPr>
            <w:r w:rsidRPr="004543B5">
              <w:rPr>
                <w:bCs/>
                <w:color w:val="000000"/>
                <w:sz w:val="24"/>
                <w:szCs w:val="24"/>
                <w:lang w:val="nl-NL"/>
              </w:rPr>
              <w:t>Điểm bài tập</w:t>
            </w:r>
          </w:p>
        </w:tc>
        <w:tc>
          <w:tcPr>
            <w:tcW w:w="4740" w:type="dxa"/>
            <w:tcBorders>
              <w:right w:val="single" w:sz="4" w:space="0" w:color="auto"/>
            </w:tcBorders>
            <w:shd w:val="clear" w:color="auto" w:fill="auto"/>
            <w:vAlign w:val="center"/>
          </w:tcPr>
          <w:p w:rsidR="00B42F91" w:rsidRPr="004543B5" w:rsidRDefault="00B42F91" w:rsidP="00D92DB2">
            <w:pPr>
              <w:pStyle w:val="BodyText2"/>
              <w:tabs>
                <w:tab w:val="num" w:pos="960"/>
              </w:tabs>
              <w:spacing w:after="0" w:line="240" w:lineRule="auto"/>
              <w:rPr>
                <w:bCs/>
                <w:color w:val="000000"/>
                <w:sz w:val="24"/>
                <w:szCs w:val="24"/>
                <w:lang w:val="vi-VN"/>
              </w:rPr>
            </w:pPr>
            <w:r w:rsidRPr="004543B5">
              <w:rPr>
                <w:bCs/>
                <w:color w:val="000000"/>
                <w:sz w:val="24"/>
                <w:szCs w:val="24"/>
                <w:lang w:val="nl-NL"/>
              </w:rPr>
              <w:t>Số bài tập đã làm/số bài tập được giao</w:t>
            </w:r>
            <w:r w:rsidRPr="004543B5">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rsidR="00B42F91" w:rsidRPr="004543B5" w:rsidRDefault="00B42F91" w:rsidP="00D92DB2">
            <w:pPr>
              <w:pStyle w:val="BodyText2"/>
              <w:tabs>
                <w:tab w:val="num" w:pos="960"/>
              </w:tabs>
              <w:spacing w:after="0" w:line="240" w:lineRule="auto"/>
              <w:jc w:val="center"/>
              <w:rPr>
                <w:bCs/>
                <w:color w:val="000000"/>
                <w:sz w:val="24"/>
                <w:szCs w:val="24"/>
                <w:lang w:val="nl-NL"/>
              </w:rPr>
            </w:pPr>
            <w:r w:rsidRPr="004543B5">
              <w:rPr>
                <w:bCs/>
                <w:color w:val="000000"/>
                <w:sz w:val="24"/>
                <w:szCs w:val="24"/>
                <w:lang w:val="vi-VN"/>
              </w:rPr>
              <w:t>3</w:t>
            </w:r>
            <w:r w:rsidRPr="004543B5">
              <w:rPr>
                <w:bCs/>
                <w:color w:val="000000"/>
                <w:sz w:val="24"/>
                <w:szCs w:val="24"/>
                <w:lang w:val="nl-NL"/>
              </w:rPr>
              <w:t>0%</w:t>
            </w:r>
          </w:p>
        </w:tc>
      </w:tr>
      <w:tr w:rsidR="00B42F91" w:rsidRPr="004543B5" w:rsidTr="000577C1">
        <w:tc>
          <w:tcPr>
            <w:tcW w:w="564" w:type="dxa"/>
            <w:shd w:val="clear" w:color="auto" w:fill="auto"/>
            <w:vAlign w:val="center"/>
          </w:tcPr>
          <w:p w:rsidR="00B42F91" w:rsidRPr="004543B5" w:rsidRDefault="00B42F91" w:rsidP="00D92DB2">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2946" w:type="dxa"/>
            <w:shd w:val="clear" w:color="auto" w:fill="auto"/>
            <w:vAlign w:val="center"/>
          </w:tcPr>
          <w:p w:rsidR="00B42F91" w:rsidRPr="004543B5" w:rsidRDefault="00B42F91" w:rsidP="00D92DB2">
            <w:pPr>
              <w:pStyle w:val="BodyText2"/>
              <w:tabs>
                <w:tab w:val="num" w:pos="960"/>
              </w:tabs>
              <w:spacing w:after="0" w:line="240" w:lineRule="auto"/>
              <w:rPr>
                <w:bCs/>
                <w:color w:val="000000"/>
                <w:sz w:val="24"/>
                <w:szCs w:val="24"/>
                <w:lang w:val="nl-NL"/>
              </w:rPr>
            </w:pPr>
            <w:r w:rsidRPr="004543B5">
              <w:rPr>
                <w:bCs/>
                <w:color w:val="000000"/>
                <w:sz w:val="24"/>
                <w:szCs w:val="24"/>
                <w:lang w:val="nl-NL"/>
              </w:rPr>
              <w:t>Điểm kiểm tra</w:t>
            </w:r>
            <w:r w:rsidR="000577C1">
              <w:rPr>
                <w:bCs/>
                <w:color w:val="000000"/>
                <w:sz w:val="24"/>
                <w:szCs w:val="24"/>
                <w:lang w:val="nl-NL"/>
              </w:rPr>
              <w:t xml:space="preserve"> </w:t>
            </w:r>
            <w:r w:rsidRPr="004543B5">
              <w:rPr>
                <w:bCs/>
                <w:color w:val="000000"/>
                <w:sz w:val="24"/>
                <w:szCs w:val="24"/>
                <w:lang w:val="nl-NL"/>
              </w:rPr>
              <w:t>giữa kỳ</w:t>
            </w:r>
          </w:p>
        </w:tc>
        <w:tc>
          <w:tcPr>
            <w:tcW w:w="4740" w:type="dxa"/>
            <w:tcBorders>
              <w:right w:val="single" w:sz="4" w:space="0" w:color="auto"/>
            </w:tcBorders>
            <w:shd w:val="clear" w:color="auto" w:fill="auto"/>
            <w:vAlign w:val="center"/>
          </w:tcPr>
          <w:p w:rsidR="00B42F91" w:rsidRPr="004543B5" w:rsidRDefault="00B42F91" w:rsidP="00D92DB2">
            <w:pPr>
              <w:pStyle w:val="BodyText2"/>
              <w:tabs>
                <w:tab w:val="num" w:pos="960"/>
              </w:tabs>
              <w:spacing w:after="0" w:line="240" w:lineRule="auto"/>
              <w:rPr>
                <w:bCs/>
                <w:color w:val="000000"/>
                <w:sz w:val="24"/>
                <w:szCs w:val="24"/>
                <w:lang w:val="nl-NL"/>
              </w:rPr>
            </w:pPr>
            <w:r w:rsidRPr="004543B5">
              <w:rPr>
                <w:bCs/>
                <w:color w:val="000000"/>
                <w:sz w:val="24"/>
                <w:szCs w:val="24"/>
                <w:lang w:val="nl-NL"/>
              </w:rPr>
              <w:t>- Thi viết/trắc nghiệm/vấn đáp/... (.... phút)</w:t>
            </w:r>
          </w:p>
        </w:tc>
        <w:tc>
          <w:tcPr>
            <w:tcW w:w="1260" w:type="dxa"/>
            <w:tcBorders>
              <w:top w:val="nil"/>
              <w:left w:val="single" w:sz="4" w:space="0" w:color="auto"/>
              <w:bottom w:val="single" w:sz="4" w:space="0" w:color="auto"/>
              <w:right w:val="single" w:sz="4" w:space="0" w:color="auto"/>
            </w:tcBorders>
            <w:shd w:val="clear" w:color="auto" w:fill="auto"/>
            <w:vAlign w:val="center"/>
          </w:tcPr>
          <w:p w:rsidR="00B42F91" w:rsidRPr="004543B5" w:rsidRDefault="00B42F91" w:rsidP="00D92DB2">
            <w:pPr>
              <w:pStyle w:val="BodyText2"/>
              <w:tabs>
                <w:tab w:val="num" w:pos="960"/>
              </w:tabs>
              <w:spacing w:after="0" w:line="240" w:lineRule="auto"/>
              <w:jc w:val="center"/>
              <w:rPr>
                <w:bCs/>
                <w:color w:val="000000"/>
                <w:sz w:val="24"/>
                <w:szCs w:val="24"/>
                <w:lang w:val="nl-NL"/>
              </w:rPr>
            </w:pPr>
          </w:p>
        </w:tc>
      </w:tr>
      <w:tr w:rsidR="00B42F91" w:rsidRPr="004543B5" w:rsidTr="000577C1">
        <w:tc>
          <w:tcPr>
            <w:tcW w:w="564" w:type="dxa"/>
            <w:shd w:val="clear" w:color="auto" w:fill="auto"/>
            <w:vAlign w:val="center"/>
          </w:tcPr>
          <w:p w:rsidR="00B42F91" w:rsidRPr="004543B5" w:rsidRDefault="00B42F91" w:rsidP="00D92DB2">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2946" w:type="dxa"/>
            <w:shd w:val="clear" w:color="auto" w:fill="auto"/>
            <w:vAlign w:val="center"/>
          </w:tcPr>
          <w:p w:rsidR="00B42F91" w:rsidRPr="004543B5" w:rsidRDefault="00B42F91" w:rsidP="00D92DB2">
            <w:pPr>
              <w:pStyle w:val="BodyText2"/>
              <w:tabs>
                <w:tab w:val="num" w:pos="960"/>
              </w:tabs>
              <w:spacing w:after="0" w:line="240" w:lineRule="auto"/>
              <w:rPr>
                <w:bCs/>
                <w:color w:val="000000"/>
                <w:sz w:val="24"/>
                <w:szCs w:val="24"/>
                <w:lang w:val="nl-NL"/>
              </w:rPr>
            </w:pPr>
            <w:r w:rsidRPr="004543B5">
              <w:rPr>
                <w:bCs/>
                <w:color w:val="000000"/>
                <w:sz w:val="24"/>
                <w:szCs w:val="24"/>
                <w:lang w:val="nl-NL"/>
              </w:rPr>
              <w:t>Điểm thi kết thúc học phần</w:t>
            </w:r>
          </w:p>
        </w:tc>
        <w:tc>
          <w:tcPr>
            <w:tcW w:w="4740" w:type="dxa"/>
            <w:shd w:val="clear" w:color="auto" w:fill="auto"/>
            <w:vAlign w:val="center"/>
          </w:tcPr>
          <w:p w:rsidR="00B42F91" w:rsidRPr="004543B5" w:rsidRDefault="00B42F91" w:rsidP="00D92DB2">
            <w:pPr>
              <w:pStyle w:val="BodyText2"/>
              <w:tabs>
                <w:tab w:val="num" w:pos="960"/>
              </w:tabs>
              <w:spacing w:after="0" w:line="240" w:lineRule="auto"/>
              <w:rPr>
                <w:bCs/>
                <w:color w:val="000000"/>
                <w:sz w:val="24"/>
                <w:szCs w:val="24"/>
                <w:lang w:val="vi-VN"/>
              </w:rPr>
            </w:pPr>
            <w:r w:rsidRPr="004543B5">
              <w:rPr>
                <w:bCs/>
                <w:color w:val="000000"/>
                <w:sz w:val="24"/>
                <w:szCs w:val="24"/>
                <w:lang w:val="nl-NL"/>
              </w:rPr>
              <w:t>- Thi viết/trắc nghiệm/vấn đáp/... (.... phút)</w:t>
            </w:r>
            <w:r w:rsidRPr="004543B5">
              <w:rPr>
                <w:bCs/>
                <w:color w:val="000000"/>
                <w:sz w:val="24"/>
                <w:szCs w:val="24"/>
                <w:lang w:val="vi-VN"/>
              </w:rPr>
              <w:t>.</w:t>
            </w:r>
          </w:p>
          <w:p w:rsidR="00B42F91" w:rsidRPr="004543B5" w:rsidRDefault="00B42F91" w:rsidP="00D92DB2">
            <w:pPr>
              <w:pStyle w:val="BodyText2"/>
              <w:tabs>
                <w:tab w:val="num" w:pos="960"/>
              </w:tabs>
              <w:spacing w:after="0" w:line="240" w:lineRule="auto"/>
              <w:rPr>
                <w:bCs/>
                <w:color w:val="000000"/>
                <w:sz w:val="24"/>
                <w:szCs w:val="24"/>
                <w:lang w:val="nl-NL"/>
              </w:rPr>
            </w:pPr>
            <w:r w:rsidRPr="004543B5">
              <w:rPr>
                <w:bCs/>
                <w:color w:val="000000"/>
                <w:sz w:val="24"/>
                <w:szCs w:val="24"/>
                <w:lang w:val="nl-NL"/>
              </w:rPr>
              <w:t>- Tham dự đủ 80% tiết lý thuyết và 100% giờ thực hành</w:t>
            </w:r>
          </w:p>
          <w:p w:rsidR="00B42F91" w:rsidRPr="004543B5" w:rsidRDefault="00B42F91" w:rsidP="00D92DB2">
            <w:pPr>
              <w:pStyle w:val="BodyText2"/>
              <w:tabs>
                <w:tab w:val="num" w:pos="960"/>
              </w:tabs>
              <w:spacing w:after="0" w:line="240" w:lineRule="auto"/>
              <w:rPr>
                <w:bCs/>
                <w:color w:val="000000"/>
                <w:sz w:val="24"/>
                <w:szCs w:val="24"/>
                <w:lang w:val="vi-VN"/>
              </w:rPr>
            </w:pPr>
            <w:r w:rsidRPr="004543B5">
              <w:rPr>
                <w:bCs/>
                <w:color w:val="000000"/>
                <w:sz w:val="24"/>
                <w:szCs w:val="24"/>
                <w:lang w:val="nl-NL"/>
              </w:rPr>
              <w:t>- Dự thi kết thúc học phần</w:t>
            </w:r>
            <w:r w:rsidRPr="004543B5">
              <w:rPr>
                <w:bCs/>
                <w:color w:val="000000"/>
                <w:sz w:val="24"/>
                <w:szCs w:val="24"/>
                <w:lang w:val="vi-VN"/>
              </w:rPr>
              <w:t>.</w:t>
            </w:r>
          </w:p>
        </w:tc>
        <w:tc>
          <w:tcPr>
            <w:tcW w:w="1260" w:type="dxa"/>
            <w:shd w:val="clear" w:color="auto" w:fill="auto"/>
          </w:tcPr>
          <w:p w:rsidR="00B42F91" w:rsidRPr="004543B5" w:rsidRDefault="00B42F91" w:rsidP="00D92DB2">
            <w:pPr>
              <w:pStyle w:val="BodyText2"/>
              <w:tabs>
                <w:tab w:val="num" w:pos="960"/>
              </w:tabs>
              <w:spacing w:after="0" w:line="240" w:lineRule="auto"/>
              <w:jc w:val="center"/>
              <w:rPr>
                <w:bCs/>
                <w:color w:val="000000"/>
                <w:sz w:val="24"/>
                <w:szCs w:val="24"/>
                <w:lang w:val="vi-VN"/>
              </w:rPr>
            </w:pPr>
          </w:p>
          <w:p w:rsidR="00B42F91" w:rsidRPr="004543B5" w:rsidRDefault="00B42F91" w:rsidP="00D92DB2">
            <w:pPr>
              <w:pStyle w:val="BodyText2"/>
              <w:tabs>
                <w:tab w:val="num" w:pos="960"/>
              </w:tabs>
              <w:spacing w:after="0" w:line="240" w:lineRule="auto"/>
              <w:jc w:val="center"/>
              <w:rPr>
                <w:bCs/>
                <w:color w:val="000000"/>
                <w:sz w:val="24"/>
                <w:szCs w:val="24"/>
                <w:lang w:val="vi-VN"/>
              </w:rPr>
            </w:pPr>
          </w:p>
          <w:p w:rsidR="00B42F91" w:rsidRPr="004543B5" w:rsidRDefault="00B42F91" w:rsidP="00D92DB2">
            <w:pPr>
              <w:pStyle w:val="BodyText2"/>
              <w:tabs>
                <w:tab w:val="num" w:pos="960"/>
              </w:tabs>
              <w:spacing w:after="0" w:line="240" w:lineRule="auto"/>
              <w:jc w:val="center"/>
              <w:rPr>
                <w:bCs/>
                <w:color w:val="000000"/>
                <w:sz w:val="24"/>
                <w:szCs w:val="24"/>
                <w:lang w:val="nl-NL"/>
              </w:rPr>
            </w:pPr>
            <w:r w:rsidRPr="004543B5">
              <w:rPr>
                <w:bCs/>
                <w:color w:val="000000"/>
                <w:sz w:val="24"/>
                <w:szCs w:val="24"/>
                <w:lang w:val="vi-VN"/>
              </w:rPr>
              <w:t>6</w:t>
            </w:r>
            <w:r w:rsidRPr="004543B5">
              <w:rPr>
                <w:bCs/>
                <w:color w:val="000000"/>
                <w:sz w:val="24"/>
                <w:szCs w:val="24"/>
                <w:lang w:val="nl-NL"/>
              </w:rPr>
              <w:t>0%</w:t>
            </w:r>
          </w:p>
        </w:tc>
      </w:tr>
    </w:tbl>
    <w:p w:rsidR="00B42F91" w:rsidRPr="004543B5" w:rsidRDefault="00B42F91" w:rsidP="00D92DB2">
      <w:pPr>
        <w:pStyle w:val="BodyText2"/>
        <w:numPr>
          <w:ilvl w:val="1"/>
          <w:numId w:val="2"/>
        </w:numPr>
        <w:spacing w:before="120" w:line="240" w:lineRule="auto"/>
        <w:jc w:val="both"/>
        <w:rPr>
          <w:b/>
          <w:bCs/>
          <w:color w:val="000000"/>
          <w:sz w:val="24"/>
          <w:szCs w:val="24"/>
        </w:rPr>
      </w:pPr>
      <w:r w:rsidRPr="004543B5">
        <w:rPr>
          <w:b/>
          <w:bCs/>
          <w:color w:val="000000"/>
          <w:sz w:val="24"/>
          <w:szCs w:val="24"/>
        </w:rPr>
        <w:t>Cách tính điểm</w:t>
      </w:r>
    </w:p>
    <w:p w:rsidR="00B42F91" w:rsidRPr="004543B5" w:rsidRDefault="00D92DB2" w:rsidP="00D92DB2">
      <w:pPr>
        <w:pStyle w:val="BodyText2"/>
        <w:tabs>
          <w:tab w:val="num" w:pos="390"/>
        </w:tabs>
        <w:spacing w:before="120" w:after="60" w:line="240" w:lineRule="auto"/>
        <w:jc w:val="both"/>
        <w:rPr>
          <w:bCs/>
          <w:color w:val="000000"/>
          <w:sz w:val="24"/>
          <w:szCs w:val="24"/>
        </w:rPr>
      </w:pPr>
      <w:r>
        <w:rPr>
          <w:bCs/>
          <w:color w:val="000000"/>
          <w:sz w:val="24"/>
          <w:szCs w:val="24"/>
        </w:rPr>
        <w:tab/>
      </w:r>
      <w:r w:rsidR="00B42F91" w:rsidRPr="004543B5">
        <w:rPr>
          <w:bCs/>
          <w:color w:val="000000"/>
          <w:sz w:val="24"/>
          <w:szCs w:val="24"/>
        </w:rPr>
        <w:t xml:space="preserve">- Điểm đánh giá thành phần và điểm thi kết thúc học phần được chấm theo thang điểm 10 (từ 0 đến 10), làm tròn đến một chữ số thập phân. </w:t>
      </w:r>
    </w:p>
    <w:p w:rsidR="00B42F91" w:rsidRPr="004543B5" w:rsidRDefault="00D92DB2" w:rsidP="00D92DB2">
      <w:pPr>
        <w:pStyle w:val="BodyText2"/>
        <w:tabs>
          <w:tab w:val="num" w:pos="390"/>
        </w:tabs>
        <w:spacing w:before="120" w:after="60" w:line="240" w:lineRule="auto"/>
        <w:jc w:val="both"/>
        <w:rPr>
          <w:bCs/>
          <w:color w:val="0000FF"/>
          <w:sz w:val="24"/>
          <w:szCs w:val="24"/>
        </w:rPr>
      </w:pPr>
      <w:r>
        <w:rPr>
          <w:bCs/>
          <w:color w:val="000000"/>
          <w:sz w:val="24"/>
          <w:szCs w:val="24"/>
        </w:rPr>
        <w:tab/>
      </w:r>
      <w:r w:rsidR="00B42F91" w:rsidRPr="004543B5">
        <w:rPr>
          <w:bCs/>
          <w:color w:val="000000"/>
          <w:sz w:val="24"/>
          <w:szCs w:val="24"/>
        </w:rPr>
        <w:t xml:space="preserve">- Điểm học phần là tổng điểm của tất cả các điểm đánh giá thành phần của học phần nhân với trọng số tương ứng. Điểm học phần </w:t>
      </w:r>
      <w:r w:rsidR="00B42F91" w:rsidRPr="004543B5">
        <w:rPr>
          <w:bCs/>
          <w:color w:val="000000"/>
          <w:sz w:val="24"/>
          <w:szCs w:val="24"/>
          <w:lang w:val="vi-VN"/>
        </w:rPr>
        <w:t xml:space="preserve">tính </w:t>
      </w:r>
      <w:r w:rsidR="00B42F91" w:rsidRPr="004543B5">
        <w:rPr>
          <w:bCs/>
          <w:color w:val="000000"/>
          <w:sz w:val="24"/>
          <w:szCs w:val="24"/>
        </w:rPr>
        <w:t xml:space="preserve">theo thang điểm 10 làm tròn đến một chữ số thập phân, sau đó </w:t>
      </w:r>
      <w:r w:rsidR="00B42F91" w:rsidRPr="004543B5">
        <w:rPr>
          <w:bCs/>
          <w:sz w:val="24"/>
          <w:szCs w:val="24"/>
        </w:rPr>
        <w:t>được quy đổi sang</w:t>
      </w:r>
      <w:r w:rsidR="00B42F91" w:rsidRPr="004543B5">
        <w:rPr>
          <w:bCs/>
          <w:color w:val="000000"/>
          <w:sz w:val="24"/>
          <w:szCs w:val="24"/>
        </w:rPr>
        <w:t xml:space="preserve"> điểm chữ và điểm số theo thang điểm 4 theo quy định về công tác đào tạo của </w:t>
      </w:r>
      <w:r w:rsidR="00B42F91" w:rsidRPr="004543B5">
        <w:rPr>
          <w:bCs/>
          <w:color w:val="000000"/>
          <w:sz w:val="24"/>
          <w:szCs w:val="24"/>
          <w:lang w:val="vi-VN"/>
        </w:rPr>
        <w:t>Nhà t</w:t>
      </w:r>
      <w:r w:rsidR="00B42F91" w:rsidRPr="004543B5">
        <w:rPr>
          <w:bCs/>
          <w:color w:val="000000"/>
          <w:sz w:val="24"/>
          <w:szCs w:val="24"/>
        </w:rPr>
        <w:t xml:space="preserve">rường. </w:t>
      </w:r>
    </w:p>
    <w:p w:rsidR="00B42F91" w:rsidRPr="004543B5" w:rsidRDefault="00B42F91" w:rsidP="00D92DB2">
      <w:pPr>
        <w:pStyle w:val="BodyText2"/>
        <w:numPr>
          <w:ilvl w:val="0"/>
          <w:numId w:val="2"/>
        </w:numPr>
        <w:spacing w:before="240" w:after="0" w:line="240" w:lineRule="auto"/>
        <w:ind w:left="360" w:firstLine="0"/>
        <w:jc w:val="both"/>
        <w:rPr>
          <w:b/>
          <w:bCs/>
          <w:color w:val="000000"/>
          <w:sz w:val="24"/>
          <w:szCs w:val="24"/>
        </w:rPr>
      </w:pPr>
      <w:r w:rsidRPr="004543B5">
        <w:rPr>
          <w:b/>
          <w:bCs/>
          <w:color w:val="000000"/>
          <w:sz w:val="24"/>
          <w:szCs w:val="24"/>
        </w:rPr>
        <w:t>Tài liệu học tập</w:t>
      </w:r>
    </w:p>
    <w:tbl>
      <w:tblPr>
        <w:tblW w:w="0" w:type="auto"/>
        <w:tblLook w:val="01E0" w:firstRow="1" w:lastRow="1" w:firstColumn="1" w:lastColumn="1" w:noHBand="0" w:noVBand="0"/>
      </w:tblPr>
      <w:tblGrid>
        <w:gridCol w:w="9464"/>
      </w:tblGrid>
      <w:tr w:rsidR="000577C1" w:rsidRPr="004543B5" w:rsidTr="000577C1">
        <w:tc>
          <w:tcPr>
            <w:tcW w:w="9464" w:type="dxa"/>
            <w:shd w:val="clear" w:color="auto" w:fill="auto"/>
          </w:tcPr>
          <w:p w:rsidR="000577C1" w:rsidRDefault="000577C1" w:rsidP="00D92DB2">
            <w:pPr>
              <w:pStyle w:val="Default"/>
              <w:spacing w:before="120"/>
              <w:ind w:left="260" w:hanging="260"/>
            </w:pPr>
            <w:r>
              <w:t>[1] (Giáo trình/bài giảng)</w:t>
            </w:r>
          </w:p>
          <w:p w:rsidR="000577C1" w:rsidRPr="00871D0B" w:rsidRDefault="000577C1" w:rsidP="00D92DB2">
            <w:pPr>
              <w:jc w:val="both"/>
              <w:rPr>
                <w:sz w:val="24"/>
              </w:rPr>
            </w:pPr>
            <w:r>
              <w:rPr>
                <w:sz w:val="24"/>
              </w:rPr>
              <w:t xml:space="preserve">1.1. Bộ Giáo dục và Đào tạo (2020), </w:t>
            </w:r>
            <w:r>
              <w:rPr>
                <w:i/>
                <w:sz w:val="24"/>
              </w:rPr>
              <w:t>Giáo trình Chủ nghĩa xã hội khoa học</w:t>
            </w:r>
            <w:r>
              <w:rPr>
                <w:sz w:val="24"/>
              </w:rPr>
              <w:t>, NXB Chính trị quốc gia, Hà Nội.</w:t>
            </w:r>
          </w:p>
        </w:tc>
      </w:tr>
      <w:tr w:rsidR="000577C1" w:rsidRPr="004543B5" w:rsidTr="000577C1">
        <w:tc>
          <w:tcPr>
            <w:tcW w:w="9464" w:type="dxa"/>
            <w:shd w:val="clear" w:color="auto" w:fill="auto"/>
          </w:tcPr>
          <w:p w:rsidR="000577C1" w:rsidRDefault="000577C1" w:rsidP="00D92DB2">
            <w:pPr>
              <w:pStyle w:val="Default"/>
              <w:spacing w:before="120"/>
              <w:ind w:left="260" w:hanging="260"/>
            </w:pPr>
            <w:r w:rsidRPr="004543B5">
              <w:t>[2] (Tài liệu tham khảo khác)</w:t>
            </w:r>
          </w:p>
          <w:p w:rsidR="000577C1" w:rsidRDefault="000577C1" w:rsidP="00D92DB2">
            <w:pPr>
              <w:pStyle w:val="Default"/>
              <w:spacing w:before="120"/>
            </w:pPr>
            <w:r>
              <w:t xml:space="preserve">[2.1] Hội đồng Trung ương, </w:t>
            </w:r>
            <w:r>
              <w:rPr>
                <w:i/>
              </w:rPr>
              <w:t>Giáo trình quốc gia các môn khoa học Mác-Lênin, tư tưởng Hồ Chí Minh</w:t>
            </w:r>
            <w:r>
              <w:t xml:space="preserve">, </w:t>
            </w:r>
            <w:r>
              <w:rPr>
                <w:i/>
              </w:rPr>
              <w:t>Giáo trình Chủ nghĩa xã hội khoa học</w:t>
            </w:r>
            <w:r>
              <w:t xml:space="preserve"> (2002), NXB Chính trị quốc gia, Hà Nội. </w:t>
            </w:r>
          </w:p>
          <w:p w:rsidR="000577C1" w:rsidRPr="000B1B82" w:rsidRDefault="000577C1" w:rsidP="00D92DB2">
            <w:pPr>
              <w:jc w:val="both"/>
              <w:rPr>
                <w:sz w:val="24"/>
              </w:rPr>
            </w:pPr>
            <w:r>
              <w:rPr>
                <w:sz w:val="24"/>
              </w:rPr>
              <w:t xml:space="preserve">[2.2] Học viện Chính trị quốc gia Hồ Chí Minh (2008), </w:t>
            </w:r>
            <w:r>
              <w:rPr>
                <w:i/>
                <w:sz w:val="24"/>
              </w:rPr>
              <w:t>Giáo trình Chủ nghĩa xã hội khoa học</w:t>
            </w:r>
            <w:r>
              <w:rPr>
                <w:sz w:val="24"/>
              </w:rPr>
              <w:t>, dành cho hê cao cấp lý luận chính trị.</w:t>
            </w:r>
          </w:p>
        </w:tc>
      </w:tr>
    </w:tbl>
    <w:p w:rsidR="00B42F91" w:rsidRPr="004543B5" w:rsidRDefault="00B42F91" w:rsidP="00D92DB2">
      <w:pPr>
        <w:pStyle w:val="BodyText2"/>
        <w:numPr>
          <w:ilvl w:val="0"/>
          <w:numId w:val="2"/>
        </w:numPr>
        <w:spacing w:before="240" w:after="0" w:line="240" w:lineRule="auto"/>
        <w:ind w:left="360" w:firstLine="0"/>
        <w:jc w:val="both"/>
        <w:rPr>
          <w:b/>
          <w:bCs/>
          <w:color w:val="000000"/>
          <w:sz w:val="24"/>
          <w:szCs w:val="24"/>
        </w:rPr>
      </w:pPr>
      <w:r w:rsidRPr="004543B5">
        <w:rPr>
          <w:b/>
          <w:bCs/>
          <w:color w:val="000000"/>
          <w:sz w:val="24"/>
          <w:szCs w:val="24"/>
        </w:rPr>
        <w:t>Hướng dẫn tự học của học phần</w:t>
      </w:r>
    </w:p>
    <w:p w:rsidR="00B42F91" w:rsidRPr="004543B5" w:rsidRDefault="00B42F91" w:rsidP="00D92DB2">
      <w:pPr>
        <w:pStyle w:val="BodyText2"/>
        <w:tabs>
          <w:tab w:val="num" w:pos="960"/>
        </w:tabs>
        <w:spacing w:before="120" w:line="240" w:lineRule="auto"/>
        <w:jc w:val="center"/>
        <w:rPr>
          <w:b/>
          <w:bCs/>
          <w:color w:val="000000"/>
          <w:sz w:val="24"/>
          <w:szCs w:val="24"/>
        </w:rPr>
      </w:pPr>
      <w:r w:rsidRPr="004543B5">
        <w:rPr>
          <w:b/>
          <w:bCs/>
          <w:color w:val="000000"/>
          <w:sz w:val="24"/>
          <w:szCs w:val="24"/>
        </w:rPr>
        <w:t>Bảng 3. Nội dung chuẩn bị</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1"/>
        <w:gridCol w:w="1407"/>
        <w:gridCol w:w="2339"/>
        <w:gridCol w:w="851"/>
        <w:gridCol w:w="566"/>
        <w:gridCol w:w="747"/>
        <w:gridCol w:w="3222"/>
      </w:tblGrid>
      <w:tr w:rsidR="00B42F91" w:rsidRPr="004543B5" w:rsidTr="0022200D">
        <w:trPr>
          <w:trHeight w:val="1078"/>
        </w:trPr>
        <w:tc>
          <w:tcPr>
            <w:tcW w:w="791" w:type="dxa"/>
            <w:vAlign w:val="center"/>
            <w:hideMark/>
          </w:tcPr>
          <w:p w:rsidR="00B42F91" w:rsidRPr="004543B5" w:rsidRDefault="00B42F91" w:rsidP="00D92DB2">
            <w:pPr>
              <w:spacing w:before="120" w:after="120"/>
              <w:jc w:val="center"/>
              <w:rPr>
                <w:b/>
                <w:sz w:val="24"/>
                <w:szCs w:val="24"/>
              </w:rPr>
            </w:pPr>
            <w:r w:rsidRPr="004543B5">
              <w:rPr>
                <w:b/>
                <w:sz w:val="24"/>
                <w:szCs w:val="24"/>
              </w:rPr>
              <w:t>Tuần</w:t>
            </w:r>
          </w:p>
        </w:tc>
        <w:tc>
          <w:tcPr>
            <w:tcW w:w="3746" w:type="dxa"/>
            <w:gridSpan w:val="2"/>
            <w:vAlign w:val="center"/>
            <w:hideMark/>
          </w:tcPr>
          <w:p w:rsidR="00B42F91" w:rsidRPr="00691A7F" w:rsidRDefault="00B42F91" w:rsidP="00D92DB2">
            <w:pPr>
              <w:spacing w:before="120" w:after="120"/>
              <w:jc w:val="center"/>
              <w:rPr>
                <w:b/>
                <w:i/>
                <w:sz w:val="24"/>
                <w:szCs w:val="24"/>
              </w:rPr>
            </w:pPr>
            <w:r w:rsidRPr="004543B5">
              <w:rPr>
                <w:b/>
                <w:sz w:val="24"/>
                <w:szCs w:val="24"/>
              </w:rPr>
              <w:t>Nội dung</w:t>
            </w:r>
          </w:p>
        </w:tc>
        <w:tc>
          <w:tcPr>
            <w:tcW w:w="851" w:type="dxa"/>
            <w:vAlign w:val="center"/>
          </w:tcPr>
          <w:p w:rsidR="00B42F91" w:rsidRPr="00691A7F" w:rsidRDefault="00B42F91" w:rsidP="00D92DB2">
            <w:pPr>
              <w:spacing w:before="120" w:after="120"/>
              <w:jc w:val="center"/>
              <w:rPr>
                <w:b/>
                <w:i/>
                <w:sz w:val="24"/>
                <w:szCs w:val="24"/>
              </w:rPr>
            </w:pPr>
            <w:r>
              <w:rPr>
                <w:b/>
                <w:i/>
                <w:sz w:val="24"/>
                <w:szCs w:val="24"/>
              </w:rPr>
              <w:t>Lý thuyết</w:t>
            </w:r>
          </w:p>
        </w:tc>
        <w:tc>
          <w:tcPr>
            <w:tcW w:w="566" w:type="dxa"/>
            <w:vAlign w:val="center"/>
          </w:tcPr>
          <w:p w:rsidR="00B42F91" w:rsidRPr="00691A7F" w:rsidRDefault="00B42F91" w:rsidP="00D92DB2">
            <w:pPr>
              <w:spacing w:before="120" w:after="120"/>
              <w:jc w:val="center"/>
              <w:rPr>
                <w:b/>
                <w:i/>
                <w:sz w:val="24"/>
                <w:szCs w:val="24"/>
              </w:rPr>
            </w:pPr>
            <w:r>
              <w:rPr>
                <w:b/>
                <w:i/>
                <w:sz w:val="24"/>
                <w:szCs w:val="24"/>
              </w:rPr>
              <w:t>Bài tập</w:t>
            </w:r>
          </w:p>
        </w:tc>
        <w:tc>
          <w:tcPr>
            <w:tcW w:w="747" w:type="dxa"/>
            <w:vAlign w:val="center"/>
          </w:tcPr>
          <w:p w:rsidR="00B42F91" w:rsidRPr="00691A7F" w:rsidRDefault="00B42F91" w:rsidP="00D92DB2">
            <w:pPr>
              <w:spacing w:before="120" w:after="120"/>
              <w:jc w:val="center"/>
              <w:rPr>
                <w:b/>
                <w:i/>
                <w:sz w:val="24"/>
                <w:szCs w:val="24"/>
              </w:rPr>
            </w:pPr>
            <w:r>
              <w:rPr>
                <w:b/>
                <w:i/>
                <w:sz w:val="24"/>
                <w:szCs w:val="24"/>
              </w:rPr>
              <w:t>Thực hành</w:t>
            </w:r>
          </w:p>
        </w:tc>
        <w:tc>
          <w:tcPr>
            <w:tcW w:w="3222" w:type="dxa"/>
            <w:vAlign w:val="center"/>
            <w:hideMark/>
          </w:tcPr>
          <w:p w:rsidR="00B42F91" w:rsidRPr="004543B5" w:rsidRDefault="00B42F91" w:rsidP="00D92DB2">
            <w:pPr>
              <w:spacing w:before="120" w:after="120"/>
              <w:jc w:val="center"/>
              <w:rPr>
                <w:b/>
                <w:sz w:val="24"/>
                <w:szCs w:val="24"/>
              </w:rPr>
            </w:pPr>
            <w:r w:rsidRPr="004543B5">
              <w:rPr>
                <w:b/>
                <w:sz w:val="24"/>
                <w:szCs w:val="24"/>
              </w:rPr>
              <w:t>Nội</w:t>
            </w:r>
            <w:r>
              <w:rPr>
                <w:b/>
                <w:sz w:val="24"/>
                <w:szCs w:val="24"/>
              </w:rPr>
              <w:t xml:space="preserve"> dung SV chuẩn bị</w:t>
            </w:r>
            <w:r w:rsidRPr="004543B5">
              <w:rPr>
                <w:b/>
                <w:sz w:val="24"/>
                <w:szCs w:val="24"/>
              </w:rPr>
              <w:t xml:space="preserve"> (6 tiết/tuần)</w:t>
            </w:r>
          </w:p>
        </w:tc>
      </w:tr>
      <w:tr w:rsidR="00B42F91" w:rsidRPr="004543B5" w:rsidTr="0022200D">
        <w:tc>
          <w:tcPr>
            <w:tcW w:w="791" w:type="dxa"/>
            <w:vMerge w:val="restart"/>
            <w:vAlign w:val="center"/>
            <w:hideMark/>
          </w:tcPr>
          <w:p w:rsidR="00B42F91" w:rsidRPr="000577C1" w:rsidRDefault="00B42F91" w:rsidP="00D92DB2">
            <w:pPr>
              <w:spacing w:before="120" w:after="120"/>
              <w:jc w:val="center"/>
              <w:rPr>
                <w:sz w:val="24"/>
                <w:szCs w:val="24"/>
              </w:rPr>
            </w:pPr>
            <w:r w:rsidRPr="000577C1">
              <w:rPr>
                <w:sz w:val="24"/>
                <w:szCs w:val="24"/>
              </w:rPr>
              <w:lastRenderedPageBreak/>
              <w:t>1</w:t>
            </w:r>
          </w:p>
        </w:tc>
        <w:tc>
          <w:tcPr>
            <w:tcW w:w="1407" w:type="dxa"/>
            <w:vMerge w:val="restart"/>
            <w:vAlign w:val="center"/>
            <w:hideMark/>
          </w:tcPr>
          <w:p w:rsidR="00B42F91" w:rsidRPr="004543B5" w:rsidRDefault="00B42F91" w:rsidP="00D92DB2">
            <w:pPr>
              <w:spacing w:before="120" w:after="120"/>
              <w:jc w:val="both"/>
              <w:rPr>
                <w:b/>
                <w:sz w:val="24"/>
                <w:szCs w:val="24"/>
              </w:rPr>
            </w:pPr>
            <w:r w:rsidRPr="004543B5">
              <w:rPr>
                <w:b/>
                <w:i/>
                <w:sz w:val="24"/>
                <w:szCs w:val="24"/>
              </w:rPr>
              <w:t xml:space="preserve">- </w:t>
            </w:r>
            <w:r w:rsidRPr="000577C1">
              <w:rPr>
                <w:b/>
                <w:sz w:val="24"/>
                <w:szCs w:val="24"/>
              </w:rPr>
              <w:t>Chương 1:</w:t>
            </w:r>
            <w:r w:rsidR="00D92DB2">
              <w:rPr>
                <w:b/>
                <w:i/>
                <w:sz w:val="24"/>
                <w:szCs w:val="24"/>
              </w:rPr>
              <w:t xml:space="preserve"> </w:t>
            </w:r>
            <w:r w:rsidR="001B2363" w:rsidRPr="000577C1">
              <w:rPr>
                <w:sz w:val="24"/>
                <w:szCs w:val="24"/>
              </w:rPr>
              <w:t>Nhập môn Chủ nghĩa xã hội khoa học</w:t>
            </w:r>
          </w:p>
        </w:tc>
        <w:tc>
          <w:tcPr>
            <w:tcW w:w="2339" w:type="dxa"/>
            <w:vAlign w:val="center"/>
            <w:hideMark/>
          </w:tcPr>
          <w:p w:rsidR="00B42F91" w:rsidRPr="004543B5" w:rsidRDefault="001B2363" w:rsidP="00D92DB2">
            <w:pPr>
              <w:spacing w:before="120" w:after="120"/>
              <w:jc w:val="both"/>
              <w:rPr>
                <w:sz w:val="24"/>
                <w:szCs w:val="24"/>
              </w:rPr>
            </w:pPr>
            <w:r>
              <w:rPr>
                <w:sz w:val="24"/>
                <w:szCs w:val="24"/>
              </w:rPr>
              <w:t>- Sự ra đời của CNXHKH</w:t>
            </w:r>
          </w:p>
        </w:tc>
        <w:tc>
          <w:tcPr>
            <w:tcW w:w="851" w:type="dxa"/>
            <w:vMerge w:val="restart"/>
            <w:vAlign w:val="center"/>
          </w:tcPr>
          <w:p w:rsidR="00B42F91" w:rsidRPr="004543B5" w:rsidRDefault="005F620D" w:rsidP="00D92DB2">
            <w:pPr>
              <w:spacing w:before="120" w:after="120"/>
              <w:jc w:val="center"/>
              <w:rPr>
                <w:sz w:val="24"/>
                <w:szCs w:val="24"/>
              </w:rPr>
            </w:pPr>
            <w:r>
              <w:rPr>
                <w:sz w:val="24"/>
                <w:szCs w:val="24"/>
              </w:rPr>
              <w:t>3</w:t>
            </w:r>
          </w:p>
        </w:tc>
        <w:tc>
          <w:tcPr>
            <w:tcW w:w="566" w:type="dxa"/>
            <w:vMerge w:val="restart"/>
            <w:vAlign w:val="center"/>
          </w:tcPr>
          <w:p w:rsidR="00B42F91" w:rsidRPr="004543B5" w:rsidRDefault="00B42F91" w:rsidP="00D92DB2">
            <w:pPr>
              <w:spacing w:before="120" w:after="120"/>
              <w:jc w:val="both"/>
              <w:rPr>
                <w:sz w:val="24"/>
                <w:szCs w:val="24"/>
              </w:rPr>
            </w:pPr>
          </w:p>
        </w:tc>
        <w:tc>
          <w:tcPr>
            <w:tcW w:w="747" w:type="dxa"/>
            <w:vMerge w:val="restart"/>
            <w:vAlign w:val="center"/>
          </w:tcPr>
          <w:p w:rsidR="00B42F91" w:rsidRPr="004543B5" w:rsidRDefault="00B42F91" w:rsidP="00D92DB2">
            <w:pPr>
              <w:spacing w:before="120" w:after="120"/>
              <w:jc w:val="both"/>
              <w:rPr>
                <w:sz w:val="24"/>
                <w:szCs w:val="24"/>
              </w:rPr>
            </w:pPr>
          </w:p>
        </w:tc>
        <w:tc>
          <w:tcPr>
            <w:tcW w:w="3222" w:type="dxa"/>
            <w:vMerge w:val="restart"/>
            <w:vAlign w:val="center"/>
            <w:hideMark/>
          </w:tcPr>
          <w:p w:rsidR="00B42F91" w:rsidRDefault="001B2363" w:rsidP="00D92DB2">
            <w:pPr>
              <w:spacing w:before="120" w:after="120"/>
              <w:jc w:val="both"/>
              <w:rPr>
                <w:sz w:val="24"/>
                <w:szCs w:val="24"/>
              </w:rPr>
            </w:pPr>
            <w:r>
              <w:rPr>
                <w:sz w:val="24"/>
                <w:szCs w:val="24"/>
              </w:rPr>
              <w:t>- Đọc tài liệu 1.1, trang 7</w:t>
            </w:r>
            <w:r w:rsidR="00B42F91">
              <w:rPr>
                <w:sz w:val="24"/>
                <w:szCs w:val="24"/>
              </w:rPr>
              <w:t xml:space="preserve"> – </w:t>
            </w:r>
            <w:r>
              <w:rPr>
                <w:sz w:val="24"/>
                <w:szCs w:val="24"/>
              </w:rPr>
              <w:t>12</w:t>
            </w:r>
            <w:r w:rsidR="00B42F91">
              <w:rPr>
                <w:sz w:val="24"/>
                <w:szCs w:val="24"/>
              </w:rPr>
              <w:t>.</w:t>
            </w:r>
          </w:p>
          <w:p w:rsidR="00B42F91" w:rsidRDefault="001B2363" w:rsidP="00D92DB2">
            <w:pPr>
              <w:spacing w:before="120" w:after="120"/>
              <w:jc w:val="both"/>
              <w:rPr>
                <w:sz w:val="24"/>
                <w:szCs w:val="24"/>
              </w:rPr>
            </w:pPr>
            <w:r>
              <w:rPr>
                <w:sz w:val="24"/>
                <w:szCs w:val="24"/>
              </w:rPr>
              <w:t>- Đọc tài liệu 1.1, trang 12 - 21</w:t>
            </w:r>
            <w:r w:rsidR="00B42F91">
              <w:rPr>
                <w:sz w:val="24"/>
                <w:szCs w:val="24"/>
              </w:rPr>
              <w:t>.</w:t>
            </w:r>
          </w:p>
          <w:p w:rsidR="00B42F91" w:rsidRPr="004543B5" w:rsidRDefault="00074426" w:rsidP="00D92DB2">
            <w:pPr>
              <w:spacing w:before="120" w:after="120"/>
              <w:jc w:val="both"/>
              <w:rPr>
                <w:sz w:val="24"/>
                <w:szCs w:val="24"/>
              </w:rPr>
            </w:pPr>
            <w:r>
              <w:rPr>
                <w:sz w:val="24"/>
                <w:szCs w:val="24"/>
              </w:rPr>
              <w:t xml:space="preserve">Yêu cầu:  Nắm được quá trình ra đời, các giai đoạn phát triển của CNXHKH. </w:t>
            </w:r>
          </w:p>
        </w:tc>
      </w:tr>
      <w:tr w:rsidR="004344BC" w:rsidRPr="004543B5" w:rsidTr="0022200D">
        <w:trPr>
          <w:trHeight w:val="802"/>
        </w:trPr>
        <w:tc>
          <w:tcPr>
            <w:tcW w:w="0" w:type="auto"/>
            <w:vMerge/>
            <w:vAlign w:val="center"/>
            <w:hideMark/>
          </w:tcPr>
          <w:p w:rsidR="004344BC" w:rsidRPr="004543B5" w:rsidRDefault="004344BC" w:rsidP="00D92DB2">
            <w:pPr>
              <w:jc w:val="center"/>
              <w:rPr>
                <w:b/>
                <w:sz w:val="24"/>
                <w:szCs w:val="24"/>
              </w:rPr>
            </w:pPr>
          </w:p>
        </w:tc>
        <w:tc>
          <w:tcPr>
            <w:tcW w:w="0" w:type="auto"/>
            <w:vMerge/>
            <w:vAlign w:val="center"/>
            <w:hideMark/>
          </w:tcPr>
          <w:p w:rsidR="004344BC" w:rsidRPr="004543B5" w:rsidRDefault="004344BC" w:rsidP="00D92DB2">
            <w:pPr>
              <w:rPr>
                <w:b/>
                <w:sz w:val="24"/>
                <w:szCs w:val="24"/>
              </w:rPr>
            </w:pPr>
          </w:p>
        </w:tc>
        <w:tc>
          <w:tcPr>
            <w:tcW w:w="2339" w:type="dxa"/>
            <w:vAlign w:val="center"/>
            <w:hideMark/>
          </w:tcPr>
          <w:p w:rsidR="004344BC" w:rsidRPr="004543B5" w:rsidRDefault="004344BC" w:rsidP="00D92DB2">
            <w:pPr>
              <w:spacing w:before="120" w:after="120"/>
              <w:jc w:val="both"/>
              <w:rPr>
                <w:sz w:val="24"/>
                <w:szCs w:val="24"/>
              </w:rPr>
            </w:pPr>
            <w:r w:rsidRPr="004543B5">
              <w:rPr>
                <w:sz w:val="24"/>
                <w:szCs w:val="24"/>
              </w:rPr>
              <w:t xml:space="preserve">- </w:t>
            </w:r>
            <w:r>
              <w:rPr>
                <w:sz w:val="24"/>
                <w:szCs w:val="24"/>
              </w:rPr>
              <w:t>Các giai đoạn phát triển của CNXHKH</w:t>
            </w:r>
          </w:p>
        </w:tc>
        <w:tc>
          <w:tcPr>
            <w:tcW w:w="851" w:type="dxa"/>
            <w:vMerge/>
            <w:vAlign w:val="center"/>
          </w:tcPr>
          <w:p w:rsidR="004344BC" w:rsidRPr="004543B5" w:rsidRDefault="004344BC" w:rsidP="00D92DB2">
            <w:pPr>
              <w:spacing w:before="120" w:after="120"/>
              <w:jc w:val="center"/>
              <w:rPr>
                <w:sz w:val="24"/>
                <w:szCs w:val="24"/>
              </w:rPr>
            </w:pPr>
          </w:p>
        </w:tc>
        <w:tc>
          <w:tcPr>
            <w:tcW w:w="566" w:type="dxa"/>
            <w:vMerge/>
            <w:vAlign w:val="center"/>
          </w:tcPr>
          <w:p w:rsidR="004344BC" w:rsidRPr="004543B5" w:rsidRDefault="004344BC" w:rsidP="00D92DB2">
            <w:pPr>
              <w:spacing w:before="120" w:after="120"/>
              <w:jc w:val="both"/>
              <w:rPr>
                <w:sz w:val="24"/>
                <w:szCs w:val="24"/>
              </w:rPr>
            </w:pPr>
          </w:p>
        </w:tc>
        <w:tc>
          <w:tcPr>
            <w:tcW w:w="747" w:type="dxa"/>
            <w:vMerge/>
            <w:vAlign w:val="center"/>
          </w:tcPr>
          <w:p w:rsidR="004344BC" w:rsidRPr="004543B5" w:rsidRDefault="004344BC" w:rsidP="00D92DB2">
            <w:pPr>
              <w:spacing w:before="120" w:after="120"/>
              <w:jc w:val="both"/>
              <w:rPr>
                <w:sz w:val="24"/>
                <w:szCs w:val="24"/>
              </w:rPr>
            </w:pPr>
          </w:p>
        </w:tc>
        <w:tc>
          <w:tcPr>
            <w:tcW w:w="3222" w:type="dxa"/>
            <w:vMerge/>
            <w:vAlign w:val="center"/>
            <w:hideMark/>
          </w:tcPr>
          <w:p w:rsidR="004344BC" w:rsidRPr="004543B5" w:rsidRDefault="004344BC" w:rsidP="00D92DB2">
            <w:pPr>
              <w:spacing w:before="120" w:after="120"/>
              <w:jc w:val="both"/>
              <w:rPr>
                <w:sz w:val="24"/>
                <w:szCs w:val="24"/>
              </w:rPr>
            </w:pPr>
          </w:p>
        </w:tc>
      </w:tr>
      <w:tr w:rsidR="004344BC" w:rsidRPr="004543B5" w:rsidTr="0022200D">
        <w:trPr>
          <w:trHeight w:val="2133"/>
        </w:trPr>
        <w:tc>
          <w:tcPr>
            <w:tcW w:w="0" w:type="auto"/>
            <w:vMerge w:val="restart"/>
            <w:vAlign w:val="center"/>
            <w:hideMark/>
          </w:tcPr>
          <w:p w:rsidR="004344BC" w:rsidRPr="000577C1" w:rsidRDefault="004344BC" w:rsidP="00D92DB2">
            <w:pPr>
              <w:jc w:val="center"/>
              <w:rPr>
                <w:sz w:val="24"/>
                <w:szCs w:val="24"/>
              </w:rPr>
            </w:pPr>
            <w:r w:rsidRPr="000577C1">
              <w:rPr>
                <w:sz w:val="24"/>
                <w:szCs w:val="24"/>
              </w:rPr>
              <w:t>2,3</w:t>
            </w:r>
          </w:p>
        </w:tc>
        <w:tc>
          <w:tcPr>
            <w:tcW w:w="1407" w:type="dxa"/>
            <w:vAlign w:val="center"/>
            <w:hideMark/>
          </w:tcPr>
          <w:p w:rsidR="004344BC" w:rsidRPr="000577C1" w:rsidRDefault="004344BC" w:rsidP="00D92DB2">
            <w:pPr>
              <w:spacing w:before="120" w:after="120"/>
              <w:jc w:val="both"/>
              <w:rPr>
                <w:b/>
                <w:sz w:val="24"/>
                <w:szCs w:val="24"/>
              </w:rPr>
            </w:pPr>
            <w:r w:rsidRPr="000577C1">
              <w:rPr>
                <w:b/>
                <w:sz w:val="24"/>
                <w:szCs w:val="24"/>
              </w:rPr>
              <w:t xml:space="preserve">- Chương 1 </w:t>
            </w:r>
            <w:r w:rsidRPr="000577C1">
              <w:rPr>
                <w:sz w:val="24"/>
                <w:szCs w:val="24"/>
              </w:rPr>
              <w:t>(tiếp)</w:t>
            </w:r>
          </w:p>
        </w:tc>
        <w:tc>
          <w:tcPr>
            <w:tcW w:w="2339" w:type="dxa"/>
            <w:vAlign w:val="center"/>
            <w:hideMark/>
          </w:tcPr>
          <w:p w:rsidR="004344BC" w:rsidRPr="004543B5" w:rsidRDefault="004344BC" w:rsidP="00D92DB2">
            <w:pPr>
              <w:spacing w:before="120" w:after="120"/>
              <w:jc w:val="both"/>
              <w:rPr>
                <w:sz w:val="24"/>
                <w:szCs w:val="24"/>
              </w:rPr>
            </w:pPr>
            <w:r>
              <w:rPr>
                <w:sz w:val="24"/>
                <w:szCs w:val="24"/>
              </w:rPr>
              <w:t>- Đối tượng, phương pháp và ý nghĩa của việc nghiên cứu CNXHKH</w:t>
            </w:r>
          </w:p>
        </w:tc>
        <w:tc>
          <w:tcPr>
            <w:tcW w:w="851" w:type="dxa"/>
            <w:vAlign w:val="center"/>
          </w:tcPr>
          <w:p w:rsidR="004344BC" w:rsidRPr="004543B5" w:rsidRDefault="004344BC" w:rsidP="00D92DB2">
            <w:pPr>
              <w:spacing w:before="120" w:after="120"/>
              <w:jc w:val="center"/>
              <w:rPr>
                <w:sz w:val="24"/>
                <w:szCs w:val="24"/>
              </w:rPr>
            </w:pPr>
            <w:r>
              <w:rPr>
                <w:sz w:val="24"/>
                <w:szCs w:val="24"/>
              </w:rPr>
              <w:t>1</w:t>
            </w:r>
          </w:p>
        </w:tc>
        <w:tc>
          <w:tcPr>
            <w:tcW w:w="566" w:type="dxa"/>
            <w:vMerge w:val="restart"/>
            <w:vAlign w:val="center"/>
          </w:tcPr>
          <w:p w:rsidR="004344BC" w:rsidRPr="004543B5" w:rsidRDefault="004344BC" w:rsidP="00D92DB2">
            <w:pPr>
              <w:spacing w:before="120" w:after="120"/>
              <w:jc w:val="both"/>
              <w:rPr>
                <w:sz w:val="24"/>
                <w:szCs w:val="24"/>
              </w:rPr>
            </w:pPr>
          </w:p>
        </w:tc>
        <w:tc>
          <w:tcPr>
            <w:tcW w:w="747" w:type="dxa"/>
            <w:vMerge w:val="restart"/>
            <w:vAlign w:val="center"/>
          </w:tcPr>
          <w:p w:rsidR="004344BC" w:rsidRPr="004543B5" w:rsidRDefault="004344BC" w:rsidP="00D92DB2">
            <w:pPr>
              <w:spacing w:before="120" w:after="120"/>
              <w:jc w:val="both"/>
              <w:rPr>
                <w:sz w:val="24"/>
                <w:szCs w:val="24"/>
              </w:rPr>
            </w:pPr>
          </w:p>
        </w:tc>
        <w:tc>
          <w:tcPr>
            <w:tcW w:w="3222" w:type="dxa"/>
            <w:vAlign w:val="center"/>
            <w:hideMark/>
          </w:tcPr>
          <w:p w:rsidR="004344BC" w:rsidRDefault="004344BC" w:rsidP="00D92DB2">
            <w:pPr>
              <w:spacing w:before="120" w:after="120"/>
              <w:jc w:val="both"/>
              <w:rPr>
                <w:sz w:val="24"/>
                <w:szCs w:val="24"/>
              </w:rPr>
            </w:pPr>
            <w:r>
              <w:rPr>
                <w:sz w:val="24"/>
                <w:szCs w:val="24"/>
              </w:rPr>
              <w:t>- Đọc tài liệu 1.1 trang 21 - 26.</w:t>
            </w:r>
          </w:p>
          <w:p w:rsidR="00F4351C" w:rsidRPr="004543B5" w:rsidRDefault="00F4351C" w:rsidP="00D92DB2">
            <w:pPr>
              <w:spacing w:before="120" w:after="120"/>
              <w:jc w:val="both"/>
              <w:rPr>
                <w:sz w:val="24"/>
                <w:szCs w:val="24"/>
              </w:rPr>
            </w:pPr>
            <w:r>
              <w:rPr>
                <w:sz w:val="24"/>
                <w:szCs w:val="24"/>
              </w:rPr>
              <w:t>Yêu cầu: Hiểu được đối tượng, phương pháp và ý nghĩa của việc học tập môn học.</w:t>
            </w:r>
          </w:p>
        </w:tc>
      </w:tr>
      <w:tr w:rsidR="004344BC" w:rsidRPr="004543B5" w:rsidTr="0022200D">
        <w:trPr>
          <w:trHeight w:val="2133"/>
        </w:trPr>
        <w:tc>
          <w:tcPr>
            <w:tcW w:w="0" w:type="auto"/>
            <w:vMerge/>
            <w:vAlign w:val="center"/>
          </w:tcPr>
          <w:p w:rsidR="004344BC" w:rsidRDefault="004344BC" w:rsidP="00D92DB2">
            <w:pPr>
              <w:jc w:val="center"/>
              <w:rPr>
                <w:b/>
                <w:sz w:val="24"/>
                <w:szCs w:val="24"/>
              </w:rPr>
            </w:pPr>
          </w:p>
        </w:tc>
        <w:tc>
          <w:tcPr>
            <w:tcW w:w="1407" w:type="dxa"/>
            <w:vAlign w:val="center"/>
          </w:tcPr>
          <w:p w:rsidR="004344BC" w:rsidRPr="004543B5" w:rsidRDefault="004344BC" w:rsidP="00D92DB2">
            <w:pPr>
              <w:spacing w:before="120" w:after="120"/>
              <w:jc w:val="both"/>
              <w:rPr>
                <w:b/>
                <w:i/>
                <w:sz w:val="24"/>
                <w:szCs w:val="24"/>
              </w:rPr>
            </w:pPr>
            <w:r>
              <w:rPr>
                <w:b/>
                <w:i/>
                <w:sz w:val="24"/>
                <w:szCs w:val="24"/>
              </w:rPr>
              <w:t xml:space="preserve">- </w:t>
            </w:r>
            <w:r w:rsidRPr="000577C1">
              <w:rPr>
                <w:b/>
                <w:sz w:val="24"/>
                <w:szCs w:val="24"/>
              </w:rPr>
              <w:t>Chương 2</w:t>
            </w:r>
            <w:r w:rsidRPr="000577C1">
              <w:rPr>
                <w:i/>
                <w:sz w:val="24"/>
                <w:szCs w:val="24"/>
              </w:rPr>
              <w:t>:</w:t>
            </w:r>
            <w:r w:rsidR="00D92DB2" w:rsidRPr="000577C1">
              <w:rPr>
                <w:i/>
                <w:sz w:val="24"/>
                <w:szCs w:val="24"/>
              </w:rPr>
              <w:t xml:space="preserve"> </w:t>
            </w:r>
            <w:r w:rsidRPr="000577C1">
              <w:rPr>
                <w:sz w:val="24"/>
                <w:szCs w:val="24"/>
              </w:rPr>
              <w:t>Sứ mệnh lịch sử của giai cấp công nhân</w:t>
            </w:r>
          </w:p>
        </w:tc>
        <w:tc>
          <w:tcPr>
            <w:tcW w:w="2339" w:type="dxa"/>
            <w:vAlign w:val="center"/>
          </w:tcPr>
          <w:p w:rsidR="004344BC" w:rsidRDefault="004344BC" w:rsidP="00D92DB2">
            <w:pPr>
              <w:spacing w:before="120" w:after="120"/>
              <w:jc w:val="both"/>
              <w:rPr>
                <w:sz w:val="24"/>
                <w:szCs w:val="24"/>
              </w:rPr>
            </w:pPr>
            <w:r>
              <w:rPr>
                <w:sz w:val="24"/>
                <w:szCs w:val="24"/>
              </w:rPr>
              <w:t>- Quan điểm cơ bản của chủ nghĩa Mác – Lênin về GCCN và sứ mệnh lịch sử của GCCN.</w:t>
            </w:r>
          </w:p>
          <w:p w:rsidR="004344BC" w:rsidRPr="004543B5" w:rsidRDefault="004344BC" w:rsidP="00D92DB2">
            <w:pPr>
              <w:spacing w:before="120" w:after="120"/>
              <w:jc w:val="both"/>
              <w:rPr>
                <w:sz w:val="24"/>
                <w:szCs w:val="24"/>
              </w:rPr>
            </w:pPr>
            <w:r>
              <w:rPr>
                <w:sz w:val="24"/>
                <w:szCs w:val="24"/>
              </w:rPr>
              <w:t>- Thực hiện sứ mệnh lịch sử của GCCN</w:t>
            </w:r>
          </w:p>
          <w:p w:rsidR="004344BC" w:rsidRDefault="004344BC" w:rsidP="00D92DB2">
            <w:pPr>
              <w:spacing w:before="120" w:after="120"/>
              <w:jc w:val="both"/>
              <w:rPr>
                <w:sz w:val="24"/>
                <w:szCs w:val="24"/>
              </w:rPr>
            </w:pPr>
            <w:r>
              <w:rPr>
                <w:sz w:val="24"/>
                <w:szCs w:val="24"/>
              </w:rPr>
              <w:t>- Sứ mệnh lịch sử của GCCN Việt Nam</w:t>
            </w:r>
          </w:p>
        </w:tc>
        <w:tc>
          <w:tcPr>
            <w:tcW w:w="851" w:type="dxa"/>
            <w:vAlign w:val="center"/>
          </w:tcPr>
          <w:p w:rsidR="004344BC" w:rsidRDefault="004344BC" w:rsidP="00D92DB2">
            <w:pPr>
              <w:spacing w:before="120" w:after="120"/>
              <w:jc w:val="center"/>
              <w:rPr>
                <w:sz w:val="24"/>
                <w:szCs w:val="24"/>
              </w:rPr>
            </w:pPr>
            <w:r>
              <w:rPr>
                <w:sz w:val="24"/>
                <w:szCs w:val="24"/>
              </w:rPr>
              <w:t>5</w:t>
            </w:r>
          </w:p>
        </w:tc>
        <w:tc>
          <w:tcPr>
            <w:tcW w:w="566" w:type="dxa"/>
            <w:vMerge/>
            <w:vAlign w:val="center"/>
          </w:tcPr>
          <w:p w:rsidR="004344BC" w:rsidRPr="004543B5" w:rsidRDefault="004344BC" w:rsidP="00D92DB2">
            <w:pPr>
              <w:spacing w:before="120" w:after="120"/>
              <w:jc w:val="both"/>
              <w:rPr>
                <w:sz w:val="24"/>
                <w:szCs w:val="24"/>
              </w:rPr>
            </w:pPr>
          </w:p>
        </w:tc>
        <w:tc>
          <w:tcPr>
            <w:tcW w:w="747" w:type="dxa"/>
            <w:vMerge/>
            <w:vAlign w:val="center"/>
          </w:tcPr>
          <w:p w:rsidR="004344BC" w:rsidRPr="004543B5" w:rsidRDefault="004344BC" w:rsidP="00D92DB2">
            <w:pPr>
              <w:spacing w:before="120" w:after="120"/>
              <w:jc w:val="both"/>
              <w:rPr>
                <w:sz w:val="24"/>
                <w:szCs w:val="24"/>
              </w:rPr>
            </w:pPr>
          </w:p>
        </w:tc>
        <w:tc>
          <w:tcPr>
            <w:tcW w:w="3222" w:type="dxa"/>
            <w:vAlign w:val="center"/>
          </w:tcPr>
          <w:p w:rsidR="004344BC" w:rsidRPr="004543B5" w:rsidRDefault="004344BC" w:rsidP="00D92DB2">
            <w:pPr>
              <w:spacing w:before="120" w:after="120"/>
              <w:jc w:val="both"/>
              <w:rPr>
                <w:sz w:val="24"/>
                <w:szCs w:val="24"/>
              </w:rPr>
            </w:pPr>
            <w:r>
              <w:rPr>
                <w:sz w:val="24"/>
                <w:szCs w:val="24"/>
              </w:rPr>
              <w:t>- Đọc tài liệu 1.1, trang 27 - 36</w:t>
            </w:r>
            <w:r w:rsidRPr="004543B5">
              <w:rPr>
                <w:sz w:val="24"/>
                <w:szCs w:val="24"/>
              </w:rPr>
              <w:t xml:space="preserve">. </w:t>
            </w:r>
          </w:p>
          <w:p w:rsidR="004344BC" w:rsidRDefault="004344BC" w:rsidP="00D92DB2">
            <w:pPr>
              <w:spacing w:before="120" w:after="120"/>
              <w:jc w:val="both"/>
              <w:rPr>
                <w:sz w:val="24"/>
                <w:szCs w:val="24"/>
              </w:rPr>
            </w:pPr>
            <w:r>
              <w:rPr>
                <w:sz w:val="24"/>
                <w:szCs w:val="24"/>
              </w:rPr>
              <w:t>- Đọc tài liệu 1.1 trang 36 - 40.</w:t>
            </w:r>
          </w:p>
          <w:p w:rsidR="004344BC" w:rsidRDefault="004344BC" w:rsidP="00D92DB2">
            <w:pPr>
              <w:spacing w:before="120" w:after="120"/>
              <w:jc w:val="both"/>
              <w:rPr>
                <w:sz w:val="24"/>
                <w:szCs w:val="24"/>
              </w:rPr>
            </w:pPr>
            <w:r>
              <w:rPr>
                <w:sz w:val="24"/>
                <w:szCs w:val="24"/>
              </w:rPr>
              <w:t xml:space="preserve">- Đọc tài liệu 1.1 trang 40 </w:t>
            </w:r>
            <w:r w:rsidR="00F4351C">
              <w:rPr>
                <w:sz w:val="24"/>
                <w:szCs w:val="24"/>
              </w:rPr>
              <w:t>–</w:t>
            </w:r>
            <w:r>
              <w:rPr>
                <w:sz w:val="24"/>
                <w:szCs w:val="24"/>
              </w:rPr>
              <w:t xml:space="preserve"> 47</w:t>
            </w:r>
          </w:p>
          <w:p w:rsidR="00F4351C" w:rsidRDefault="00F4351C" w:rsidP="00D92DB2">
            <w:pPr>
              <w:spacing w:before="120" w:after="120"/>
              <w:jc w:val="both"/>
              <w:rPr>
                <w:sz w:val="24"/>
                <w:szCs w:val="24"/>
              </w:rPr>
            </w:pPr>
            <w:r>
              <w:rPr>
                <w:sz w:val="24"/>
                <w:szCs w:val="24"/>
              </w:rPr>
              <w:t>Yêu cầu: Nắm vững quan điểm của chủ nghĩa Mác – Lênin về giai cấp công nhân và sứ mệnh lịch sử của GCCN, nội dung, biểu hiện và ý nghĩa của sứ mệnh đó trong bối cảnh hiện nay.</w:t>
            </w:r>
          </w:p>
        </w:tc>
      </w:tr>
      <w:tr w:rsidR="00B42F91" w:rsidRPr="004543B5" w:rsidTr="0022200D">
        <w:trPr>
          <w:trHeight w:val="3334"/>
        </w:trPr>
        <w:tc>
          <w:tcPr>
            <w:tcW w:w="0" w:type="auto"/>
            <w:vAlign w:val="center"/>
            <w:hideMark/>
          </w:tcPr>
          <w:p w:rsidR="00B42F91" w:rsidRPr="000577C1" w:rsidRDefault="005F620D" w:rsidP="00D92DB2">
            <w:pPr>
              <w:jc w:val="center"/>
              <w:rPr>
                <w:sz w:val="24"/>
                <w:szCs w:val="24"/>
              </w:rPr>
            </w:pPr>
            <w:r w:rsidRPr="000577C1">
              <w:rPr>
                <w:sz w:val="24"/>
                <w:szCs w:val="24"/>
              </w:rPr>
              <w:t>4</w:t>
            </w:r>
          </w:p>
        </w:tc>
        <w:tc>
          <w:tcPr>
            <w:tcW w:w="1407" w:type="dxa"/>
            <w:vAlign w:val="center"/>
          </w:tcPr>
          <w:p w:rsidR="00B42F91" w:rsidRPr="004543B5" w:rsidRDefault="00B42F91" w:rsidP="00D92DB2">
            <w:pPr>
              <w:spacing w:before="120" w:after="120"/>
              <w:jc w:val="both"/>
              <w:rPr>
                <w:b/>
                <w:sz w:val="24"/>
                <w:szCs w:val="24"/>
              </w:rPr>
            </w:pPr>
            <w:r>
              <w:rPr>
                <w:b/>
                <w:i/>
                <w:sz w:val="24"/>
                <w:szCs w:val="24"/>
              </w:rPr>
              <w:t xml:space="preserve">- </w:t>
            </w:r>
            <w:r w:rsidRPr="000577C1">
              <w:rPr>
                <w:b/>
                <w:sz w:val="24"/>
                <w:szCs w:val="24"/>
              </w:rPr>
              <w:t>Chương 3:</w:t>
            </w:r>
            <w:r w:rsidR="00D92DB2">
              <w:rPr>
                <w:b/>
                <w:i/>
                <w:sz w:val="24"/>
                <w:szCs w:val="24"/>
              </w:rPr>
              <w:t xml:space="preserve"> </w:t>
            </w:r>
            <w:r w:rsidR="00314E37" w:rsidRPr="000577C1">
              <w:rPr>
                <w:sz w:val="24"/>
                <w:szCs w:val="24"/>
              </w:rPr>
              <w:t>CNXH và thời kỳ quá độ lên CNXH</w:t>
            </w:r>
          </w:p>
        </w:tc>
        <w:tc>
          <w:tcPr>
            <w:tcW w:w="2339" w:type="dxa"/>
            <w:vAlign w:val="center"/>
          </w:tcPr>
          <w:p w:rsidR="00B42F91" w:rsidRDefault="00314E37" w:rsidP="00D92DB2">
            <w:pPr>
              <w:spacing w:before="120" w:after="120"/>
              <w:jc w:val="both"/>
              <w:rPr>
                <w:sz w:val="24"/>
                <w:szCs w:val="24"/>
              </w:rPr>
            </w:pPr>
            <w:r>
              <w:rPr>
                <w:sz w:val="24"/>
                <w:szCs w:val="24"/>
              </w:rPr>
              <w:t>- Về CNXH, đặc trưng của CNXH</w:t>
            </w:r>
          </w:p>
          <w:p w:rsidR="00314E37" w:rsidRDefault="00314E37" w:rsidP="00D92DB2">
            <w:pPr>
              <w:spacing w:before="120" w:after="120"/>
              <w:jc w:val="both"/>
              <w:rPr>
                <w:sz w:val="24"/>
                <w:szCs w:val="24"/>
              </w:rPr>
            </w:pPr>
            <w:r>
              <w:rPr>
                <w:sz w:val="24"/>
                <w:szCs w:val="24"/>
              </w:rPr>
              <w:t>- Thời kỳ quá độ lên CNXH</w:t>
            </w:r>
          </w:p>
          <w:p w:rsidR="00314E37" w:rsidRPr="005762AF" w:rsidRDefault="00314E37" w:rsidP="00D92DB2">
            <w:pPr>
              <w:spacing w:before="120" w:after="120"/>
              <w:jc w:val="both"/>
              <w:rPr>
                <w:sz w:val="24"/>
                <w:szCs w:val="24"/>
              </w:rPr>
            </w:pPr>
          </w:p>
        </w:tc>
        <w:tc>
          <w:tcPr>
            <w:tcW w:w="851" w:type="dxa"/>
            <w:vAlign w:val="center"/>
          </w:tcPr>
          <w:p w:rsidR="00B42F91" w:rsidRPr="004543B5" w:rsidRDefault="004F68E2" w:rsidP="00D92DB2">
            <w:pPr>
              <w:spacing w:before="120" w:after="120"/>
              <w:jc w:val="center"/>
              <w:rPr>
                <w:sz w:val="24"/>
                <w:szCs w:val="24"/>
              </w:rPr>
            </w:pPr>
            <w:r>
              <w:rPr>
                <w:sz w:val="24"/>
                <w:szCs w:val="24"/>
              </w:rPr>
              <w:t>3</w:t>
            </w:r>
          </w:p>
        </w:tc>
        <w:tc>
          <w:tcPr>
            <w:tcW w:w="566" w:type="dxa"/>
            <w:vAlign w:val="center"/>
          </w:tcPr>
          <w:p w:rsidR="00B42F91" w:rsidRPr="004543B5" w:rsidRDefault="00B42F91" w:rsidP="00D92DB2">
            <w:pPr>
              <w:spacing w:before="120" w:after="120"/>
              <w:jc w:val="both"/>
              <w:rPr>
                <w:sz w:val="24"/>
                <w:szCs w:val="24"/>
              </w:rPr>
            </w:pPr>
          </w:p>
        </w:tc>
        <w:tc>
          <w:tcPr>
            <w:tcW w:w="747" w:type="dxa"/>
            <w:vAlign w:val="center"/>
          </w:tcPr>
          <w:p w:rsidR="00B42F91" w:rsidRPr="004543B5" w:rsidRDefault="00B42F91" w:rsidP="00D92DB2">
            <w:pPr>
              <w:spacing w:before="120" w:after="120"/>
              <w:jc w:val="both"/>
              <w:rPr>
                <w:sz w:val="24"/>
                <w:szCs w:val="24"/>
              </w:rPr>
            </w:pPr>
          </w:p>
        </w:tc>
        <w:tc>
          <w:tcPr>
            <w:tcW w:w="3222" w:type="dxa"/>
            <w:vAlign w:val="center"/>
          </w:tcPr>
          <w:p w:rsidR="00B42F91" w:rsidRDefault="00314E37" w:rsidP="00D92DB2">
            <w:pPr>
              <w:spacing w:before="120" w:after="120"/>
              <w:jc w:val="both"/>
              <w:rPr>
                <w:sz w:val="24"/>
                <w:szCs w:val="24"/>
              </w:rPr>
            </w:pPr>
            <w:r>
              <w:rPr>
                <w:sz w:val="24"/>
                <w:szCs w:val="24"/>
              </w:rPr>
              <w:t>- Đọc tài liệu 1.1</w:t>
            </w:r>
            <w:r w:rsidR="00B42F91">
              <w:rPr>
                <w:sz w:val="24"/>
                <w:szCs w:val="24"/>
              </w:rPr>
              <w:t xml:space="preserve">, </w:t>
            </w:r>
            <w:r>
              <w:rPr>
                <w:sz w:val="24"/>
                <w:szCs w:val="24"/>
              </w:rPr>
              <w:t>trang 48 - 56</w:t>
            </w:r>
            <w:r w:rsidR="00B42F91">
              <w:rPr>
                <w:sz w:val="24"/>
                <w:szCs w:val="24"/>
              </w:rPr>
              <w:t>.</w:t>
            </w:r>
          </w:p>
          <w:p w:rsidR="00B42F91" w:rsidRPr="000D092D" w:rsidRDefault="00314E37" w:rsidP="00D92DB2">
            <w:pPr>
              <w:spacing w:before="120" w:after="120"/>
              <w:jc w:val="both"/>
              <w:rPr>
                <w:sz w:val="24"/>
                <w:szCs w:val="24"/>
              </w:rPr>
            </w:pPr>
            <w:r>
              <w:rPr>
                <w:sz w:val="24"/>
                <w:szCs w:val="24"/>
              </w:rPr>
              <w:t xml:space="preserve">- Đọc tài liệu 1.1, trang </w:t>
            </w:r>
            <w:r w:rsidR="00B42F91">
              <w:rPr>
                <w:sz w:val="24"/>
                <w:szCs w:val="24"/>
              </w:rPr>
              <w:t>5</w:t>
            </w:r>
            <w:r>
              <w:rPr>
                <w:sz w:val="24"/>
                <w:szCs w:val="24"/>
              </w:rPr>
              <w:t>7 – 59</w:t>
            </w:r>
            <w:r w:rsidR="00B42F91">
              <w:rPr>
                <w:sz w:val="24"/>
                <w:szCs w:val="24"/>
              </w:rPr>
              <w:t>.</w:t>
            </w:r>
          </w:p>
          <w:p w:rsidR="009441C3" w:rsidRPr="000D092D" w:rsidRDefault="009441C3" w:rsidP="00D92DB2">
            <w:pPr>
              <w:spacing w:before="120" w:after="120"/>
              <w:jc w:val="both"/>
              <w:rPr>
                <w:sz w:val="24"/>
                <w:szCs w:val="24"/>
              </w:rPr>
            </w:pPr>
            <w:r>
              <w:rPr>
                <w:sz w:val="24"/>
                <w:szCs w:val="24"/>
              </w:rPr>
              <w:t xml:space="preserve">Yêu cầu: </w:t>
            </w:r>
            <w:r w:rsidR="00082F0E">
              <w:rPr>
                <w:sz w:val="24"/>
                <w:szCs w:val="24"/>
              </w:rPr>
              <w:t>Sinh viên nắm được những quan điểm cơ bản của chủ nghĩa Mác – Lênin về CNXH, những đặc trưng cơ bản của CNXH, về  tính tất yếu và đặc điểm của thời kỳ quá độ lên CNXH.</w:t>
            </w:r>
          </w:p>
        </w:tc>
      </w:tr>
      <w:tr w:rsidR="004F68E2" w:rsidRPr="004543B5" w:rsidTr="0022200D">
        <w:trPr>
          <w:trHeight w:val="1345"/>
        </w:trPr>
        <w:tc>
          <w:tcPr>
            <w:tcW w:w="791" w:type="dxa"/>
            <w:vMerge w:val="restart"/>
            <w:vAlign w:val="center"/>
            <w:hideMark/>
          </w:tcPr>
          <w:p w:rsidR="004F68E2" w:rsidRPr="000577C1" w:rsidRDefault="004F68E2" w:rsidP="00D92DB2">
            <w:pPr>
              <w:spacing w:before="120" w:after="120"/>
              <w:jc w:val="center"/>
              <w:rPr>
                <w:sz w:val="24"/>
                <w:szCs w:val="24"/>
              </w:rPr>
            </w:pPr>
            <w:r w:rsidRPr="000577C1">
              <w:rPr>
                <w:sz w:val="24"/>
                <w:szCs w:val="24"/>
              </w:rPr>
              <w:t>5,6</w:t>
            </w:r>
          </w:p>
        </w:tc>
        <w:tc>
          <w:tcPr>
            <w:tcW w:w="1407" w:type="dxa"/>
            <w:vAlign w:val="center"/>
          </w:tcPr>
          <w:p w:rsidR="004F68E2" w:rsidRPr="007059A1" w:rsidRDefault="004F68E2" w:rsidP="00D92DB2">
            <w:pPr>
              <w:spacing w:before="120" w:after="120"/>
              <w:jc w:val="both"/>
              <w:rPr>
                <w:b/>
                <w:i/>
                <w:sz w:val="24"/>
                <w:szCs w:val="24"/>
              </w:rPr>
            </w:pPr>
            <w:r w:rsidRPr="000577C1">
              <w:rPr>
                <w:b/>
                <w:sz w:val="24"/>
                <w:szCs w:val="24"/>
              </w:rPr>
              <w:t>Chương 3</w:t>
            </w:r>
            <w:r w:rsidRPr="007059A1">
              <w:rPr>
                <w:b/>
                <w:i/>
                <w:sz w:val="24"/>
                <w:szCs w:val="24"/>
              </w:rPr>
              <w:t xml:space="preserve"> </w:t>
            </w:r>
            <w:r w:rsidRPr="000577C1">
              <w:rPr>
                <w:sz w:val="24"/>
                <w:szCs w:val="24"/>
              </w:rPr>
              <w:t>(tiếp)</w:t>
            </w:r>
          </w:p>
        </w:tc>
        <w:tc>
          <w:tcPr>
            <w:tcW w:w="2339" w:type="dxa"/>
            <w:vAlign w:val="center"/>
          </w:tcPr>
          <w:p w:rsidR="004F68E2" w:rsidRPr="005762AF" w:rsidRDefault="004F68E2" w:rsidP="00D92DB2">
            <w:pPr>
              <w:spacing w:before="120" w:after="120"/>
              <w:jc w:val="both"/>
              <w:rPr>
                <w:sz w:val="24"/>
                <w:szCs w:val="24"/>
              </w:rPr>
            </w:pPr>
            <w:r>
              <w:rPr>
                <w:sz w:val="24"/>
                <w:szCs w:val="24"/>
              </w:rPr>
              <w:t>- Về quá độ lên CNXH ở Việt Nam</w:t>
            </w:r>
          </w:p>
        </w:tc>
        <w:tc>
          <w:tcPr>
            <w:tcW w:w="851" w:type="dxa"/>
            <w:vAlign w:val="center"/>
          </w:tcPr>
          <w:p w:rsidR="004F68E2" w:rsidRDefault="004F68E2" w:rsidP="00D92DB2">
            <w:pPr>
              <w:spacing w:before="120" w:after="120"/>
              <w:jc w:val="center"/>
              <w:rPr>
                <w:sz w:val="24"/>
                <w:szCs w:val="24"/>
              </w:rPr>
            </w:pPr>
          </w:p>
          <w:p w:rsidR="004F68E2" w:rsidRPr="004543B5" w:rsidRDefault="004F68E2" w:rsidP="00D92DB2">
            <w:pPr>
              <w:spacing w:before="120" w:after="120"/>
              <w:jc w:val="center"/>
              <w:rPr>
                <w:sz w:val="24"/>
                <w:szCs w:val="24"/>
              </w:rPr>
            </w:pPr>
            <w:r>
              <w:rPr>
                <w:sz w:val="24"/>
                <w:szCs w:val="24"/>
              </w:rPr>
              <w:t>2</w:t>
            </w:r>
          </w:p>
        </w:tc>
        <w:tc>
          <w:tcPr>
            <w:tcW w:w="566" w:type="dxa"/>
            <w:vMerge w:val="restart"/>
            <w:vAlign w:val="center"/>
          </w:tcPr>
          <w:p w:rsidR="004F68E2" w:rsidRPr="004543B5" w:rsidRDefault="004F68E2" w:rsidP="00D92DB2">
            <w:pPr>
              <w:spacing w:before="120" w:after="120"/>
              <w:jc w:val="both"/>
              <w:rPr>
                <w:sz w:val="24"/>
                <w:szCs w:val="24"/>
              </w:rPr>
            </w:pPr>
          </w:p>
        </w:tc>
        <w:tc>
          <w:tcPr>
            <w:tcW w:w="747" w:type="dxa"/>
            <w:vMerge w:val="restart"/>
            <w:vAlign w:val="center"/>
          </w:tcPr>
          <w:p w:rsidR="004F68E2" w:rsidRPr="004543B5" w:rsidRDefault="004F68E2" w:rsidP="00D92DB2">
            <w:pPr>
              <w:spacing w:before="120" w:after="120"/>
              <w:jc w:val="both"/>
              <w:rPr>
                <w:sz w:val="24"/>
                <w:szCs w:val="24"/>
              </w:rPr>
            </w:pPr>
          </w:p>
        </w:tc>
        <w:tc>
          <w:tcPr>
            <w:tcW w:w="3222" w:type="dxa"/>
            <w:vAlign w:val="center"/>
          </w:tcPr>
          <w:p w:rsidR="004F68E2" w:rsidRDefault="004F68E2" w:rsidP="00D92DB2">
            <w:pPr>
              <w:spacing w:before="120" w:after="120"/>
              <w:jc w:val="both"/>
              <w:rPr>
                <w:sz w:val="24"/>
                <w:szCs w:val="24"/>
              </w:rPr>
            </w:pPr>
            <w:r>
              <w:rPr>
                <w:sz w:val="24"/>
                <w:szCs w:val="24"/>
              </w:rPr>
              <w:t>- Đọc tài liệu 1.1, trang 59 – 66.</w:t>
            </w:r>
          </w:p>
          <w:p w:rsidR="00082F0E" w:rsidRPr="004543B5" w:rsidRDefault="00082F0E" w:rsidP="00D92DB2">
            <w:pPr>
              <w:spacing w:before="120" w:after="120"/>
              <w:jc w:val="both"/>
              <w:rPr>
                <w:sz w:val="24"/>
                <w:szCs w:val="24"/>
              </w:rPr>
            </w:pPr>
            <w:r>
              <w:rPr>
                <w:sz w:val="24"/>
                <w:szCs w:val="24"/>
              </w:rPr>
              <w:t xml:space="preserve">Yêu cầu: </w:t>
            </w:r>
            <w:r w:rsidR="00C968B5">
              <w:rPr>
                <w:sz w:val="24"/>
                <w:szCs w:val="24"/>
              </w:rPr>
              <w:t>Hiểu rõ tính tất yếu và đặc trưng của thời kỳ quá độ lên CNXH ở Việt Nam.</w:t>
            </w:r>
          </w:p>
        </w:tc>
      </w:tr>
      <w:tr w:rsidR="004F68E2" w:rsidRPr="004543B5" w:rsidTr="0022200D">
        <w:trPr>
          <w:trHeight w:val="1345"/>
        </w:trPr>
        <w:tc>
          <w:tcPr>
            <w:tcW w:w="791" w:type="dxa"/>
            <w:vMerge/>
            <w:vAlign w:val="center"/>
          </w:tcPr>
          <w:p w:rsidR="004F68E2" w:rsidRDefault="004F68E2" w:rsidP="00D92DB2">
            <w:pPr>
              <w:spacing w:before="120" w:after="120"/>
              <w:jc w:val="center"/>
              <w:rPr>
                <w:b/>
                <w:sz w:val="24"/>
                <w:szCs w:val="24"/>
              </w:rPr>
            </w:pPr>
          </w:p>
        </w:tc>
        <w:tc>
          <w:tcPr>
            <w:tcW w:w="1407" w:type="dxa"/>
            <w:vAlign w:val="center"/>
          </w:tcPr>
          <w:p w:rsidR="004F68E2" w:rsidRDefault="004F68E2" w:rsidP="00D92DB2">
            <w:pPr>
              <w:spacing w:before="120" w:after="120"/>
              <w:jc w:val="both"/>
              <w:rPr>
                <w:b/>
                <w:i/>
                <w:sz w:val="24"/>
                <w:szCs w:val="24"/>
              </w:rPr>
            </w:pPr>
            <w:r>
              <w:rPr>
                <w:b/>
                <w:i/>
                <w:sz w:val="24"/>
                <w:szCs w:val="24"/>
              </w:rPr>
              <w:t xml:space="preserve">- </w:t>
            </w:r>
            <w:r w:rsidRPr="000577C1">
              <w:rPr>
                <w:b/>
                <w:sz w:val="24"/>
                <w:szCs w:val="24"/>
              </w:rPr>
              <w:t>Chương 4:</w:t>
            </w:r>
            <w:r>
              <w:rPr>
                <w:b/>
                <w:sz w:val="24"/>
                <w:szCs w:val="24"/>
              </w:rPr>
              <w:t xml:space="preserve">  </w:t>
            </w:r>
            <w:r w:rsidRPr="000577C1">
              <w:rPr>
                <w:sz w:val="24"/>
                <w:szCs w:val="24"/>
              </w:rPr>
              <w:t>Dân chủ XHCN và nhà nước XHCN</w:t>
            </w:r>
          </w:p>
        </w:tc>
        <w:tc>
          <w:tcPr>
            <w:tcW w:w="2339" w:type="dxa"/>
            <w:vAlign w:val="center"/>
          </w:tcPr>
          <w:p w:rsidR="004F68E2" w:rsidRDefault="004F68E2" w:rsidP="00D92DB2">
            <w:pPr>
              <w:spacing w:before="120" w:after="120"/>
              <w:jc w:val="both"/>
              <w:rPr>
                <w:sz w:val="24"/>
                <w:szCs w:val="24"/>
              </w:rPr>
            </w:pPr>
            <w:r>
              <w:rPr>
                <w:sz w:val="24"/>
                <w:szCs w:val="24"/>
              </w:rPr>
              <w:t>- Dân chủ và dân chủ XHCN</w:t>
            </w:r>
          </w:p>
          <w:p w:rsidR="00BD2E0C" w:rsidRDefault="00BD2E0C" w:rsidP="00D92DB2">
            <w:pPr>
              <w:spacing w:before="120" w:after="120"/>
              <w:jc w:val="both"/>
              <w:rPr>
                <w:sz w:val="24"/>
                <w:szCs w:val="24"/>
              </w:rPr>
            </w:pPr>
          </w:p>
          <w:p w:rsidR="004F68E2" w:rsidRDefault="004F68E2" w:rsidP="00D92DB2">
            <w:pPr>
              <w:spacing w:before="120" w:after="120"/>
              <w:jc w:val="both"/>
              <w:rPr>
                <w:sz w:val="24"/>
                <w:szCs w:val="24"/>
              </w:rPr>
            </w:pPr>
            <w:r>
              <w:rPr>
                <w:sz w:val="24"/>
                <w:szCs w:val="24"/>
              </w:rPr>
              <w:t>- Nhà nước XHCN</w:t>
            </w:r>
          </w:p>
          <w:p w:rsidR="00BD2E0C" w:rsidRDefault="00BD2E0C" w:rsidP="00D92DB2">
            <w:pPr>
              <w:spacing w:before="120" w:after="120"/>
              <w:jc w:val="both"/>
              <w:rPr>
                <w:sz w:val="24"/>
                <w:szCs w:val="24"/>
              </w:rPr>
            </w:pPr>
          </w:p>
          <w:p w:rsidR="004F68E2" w:rsidRDefault="004F68E2" w:rsidP="00D92DB2">
            <w:pPr>
              <w:spacing w:before="120" w:after="120"/>
              <w:jc w:val="both"/>
              <w:rPr>
                <w:sz w:val="24"/>
                <w:szCs w:val="24"/>
              </w:rPr>
            </w:pPr>
            <w:r>
              <w:rPr>
                <w:sz w:val="24"/>
                <w:szCs w:val="24"/>
              </w:rPr>
              <w:t>- Dân chủ XHCN và nhà nước pháp quyền XHCN ở Việt Nam</w:t>
            </w:r>
          </w:p>
        </w:tc>
        <w:tc>
          <w:tcPr>
            <w:tcW w:w="851" w:type="dxa"/>
            <w:vAlign w:val="center"/>
          </w:tcPr>
          <w:p w:rsidR="004F68E2" w:rsidRDefault="004F68E2" w:rsidP="00D92DB2">
            <w:pPr>
              <w:spacing w:before="120" w:after="120"/>
              <w:jc w:val="center"/>
              <w:rPr>
                <w:sz w:val="24"/>
                <w:szCs w:val="24"/>
              </w:rPr>
            </w:pPr>
            <w:r>
              <w:rPr>
                <w:sz w:val="24"/>
                <w:szCs w:val="24"/>
              </w:rPr>
              <w:lastRenderedPageBreak/>
              <w:t>4</w:t>
            </w:r>
          </w:p>
        </w:tc>
        <w:tc>
          <w:tcPr>
            <w:tcW w:w="566" w:type="dxa"/>
            <w:vMerge/>
            <w:vAlign w:val="center"/>
          </w:tcPr>
          <w:p w:rsidR="004F68E2" w:rsidRPr="004543B5" w:rsidRDefault="004F68E2" w:rsidP="00D92DB2">
            <w:pPr>
              <w:spacing w:before="120" w:after="120"/>
              <w:jc w:val="both"/>
              <w:rPr>
                <w:sz w:val="24"/>
                <w:szCs w:val="24"/>
              </w:rPr>
            </w:pPr>
          </w:p>
        </w:tc>
        <w:tc>
          <w:tcPr>
            <w:tcW w:w="747" w:type="dxa"/>
            <w:vMerge/>
            <w:vAlign w:val="center"/>
          </w:tcPr>
          <w:p w:rsidR="004F68E2" w:rsidRPr="004543B5" w:rsidRDefault="004F68E2" w:rsidP="00D92DB2">
            <w:pPr>
              <w:spacing w:before="120" w:after="120"/>
              <w:jc w:val="both"/>
              <w:rPr>
                <w:sz w:val="24"/>
                <w:szCs w:val="24"/>
              </w:rPr>
            </w:pPr>
          </w:p>
        </w:tc>
        <w:tc>
          <w:tcPr>
            <w:tcW w:w="3222" w:type="dxa"/>
            <w:vAlign w:val="center"/>
          </w:tcPr>
          <w:p w:rsidR="004F68E2" w:rsidRDefault="004F68E2" w:rsidP="00D92DB2">
            <w:pPr>
              <w:spacing w:before="120" w:after="120"/>
              <w:jc w:val="both"/>
              <w:rPr>
                <w:sz w:val="24"/>
                <w:szCs w:val="24"/>
              </w:rPr>
            </w:pPr>
            <w:r>
              <w:rPr>
                <w:sz w:val="24"/>
                <w:szCs w:val="24"/>
              </w:rPr>
              <w:t>- Đọc tài liệu 1.1, trang 68 – 76</w:t>
            </w:r>
          </w:p>
          <w:p w:rsidR="004F68E2" w:rsidRDefault="004F68E2" w:rsidP="00D92DB2">
            <w:pPr>
              <w:spacing w:before="120" w:after="120"/>
              <w:jc w:val="both"/>
              <w:rPr>
                <w:sz w:val="24"/>
                <w:szCs w:val="24"/>
              </w:rPr>
            </w:pPr>
            <w:r>
              <w:rPr>
                <w:sz w:val="24"/>
                <w:szCs w:val="24"/>
              </w:rPr>
              <w:t>- Đọc tài liệu 1.1, trang 76 – 80</w:t>
            </w:r>
          </w:p>
          <w:p w:rsidR="004F68E2" w:rsidRDefault="004F68E2" w:rsidP="00D92DB2">
            <w:pPr>
              <w:spacing w:before="120" w:after="120"/>
              <w:jc w:val="both"/>
              <w:rPr>
                <w:sz w:val="24"/>
                <w:szCs w:val="24"/>
              </w:rPr>
            </w:pPr>
            <w:r>
              <w:rPr>
                <w:sz w:val="24"/>
                <w:szCs w:val="24"/>
              </w:rPr>
              <w:lastRenderedPageBreak/>
              <w:t>- Đọc tài liệu 1.1, trang 80 -88</w:t>
            </w:r>
          </w:p>
          <w:p w:rsidR="006050FC" w:rsidRDefault="006050FC" w:rsidP="00D92DB2">
            <w:pPr>
              <w:spacing w:before="120" w:after="120"/>
              <w:jc w:val="both"/>
              <w:rPr>
                <w:sz w:val="24"/>
                <w:szCs w:val="24"/>
              </w:rPr>
            </w:pPr>
            <w:r>
              <w:rPr>
                <w:sz w:val="24"/>
                <w:szCs w:val="24"/>
              </w:rPr>
              <w:t xml:space="preserve">Yêu cầu: </w:t>
            </w:r>
            <w:r w:rsidR="00CE6023">
              <w:rPr>
                <w:sz w:val="24"/>
                <w:szCs w:val="24"/>
              </w:rPr>
              <w:t>Nắm vững khái niệm dân chủ, quá trình ra đời và bản chất của dân chủ XHCN, của nhà nước XHCN nói chung, ở Việt Nam nói riêng.</w:t>
            </w:r>
          </w:p>
        </w:tc>
      </w:tr>
      <w:tr w:rsidR="00B42F91" w:rsidRPr="004543B5" w:rsidTr="0022200D">
        <w:trPr>
          <w:trHeight w:val="1068"/>
        </w:trPr>
        <w:tc>
          <w:tcPr>
            <w:tcW w:w="791" w:type="dxa"/>
            <w:vAlign w:val="center"/>
            <w:hideMark/>
          </w:tcPr>
          <w:p w:rsidR="00B42F91" w:rsidRPr="004543B5" w:rsidRDefault="004F68E2" w:rsidP="00D92DB2">
            <w:pPr>
              <w:spacing w:before="120" w:after="120"/>
              <w:jc w:val="center"/>
              <w:rPr>
                <w:b/>
                <w:sz w:val="24"/>
                <w:szCs w:val="24"/>
              </w:rPr>
            </w:pPr>
            <w:r>
              <w:rPr>
                <w:b/>
                <w:sz w:val="24"/>
                <w:szCs w:val="24"/>
              </w:rPr>
              <w:lastRenderedPageBreak/>
              <w:t>7</w:t>
            </w:r>
          </w:p>
        </w:tc>
        <w:tc>
          <w:tcPr>
            <w:tcW w:w="1407" w:type="dxa"/>
            <w:vAlign w:val="center"/>
          </w:tcPr>
          <w:p w:rsidR="00B42F91" w:rsidRPr="000577C1" w:rsidRDefault="004F68E2" w:rsidP="00D92DB2">
            <w:pPr>
              <w:spacing w:before="120" w:after="120"/>
              <w:jc w:val="both"/>
              <w:rPr>
                <w:sz w:val="24"/>
                <w:szCs w:val="24"/>
              </w:rPr>
            </w:pPr>
            <w:r w:rsidRPr="000577C1">
              <w:rPr>
                <w:i/>
                <w:sz w:val="24"/>
                <w:szCs w:val="24"/>
              </w:rPr>
              <w:t xml:space="preserve">- </w:t>
            </w:r>
            <w:r w:rsidRPr="000577C1">
              <w:rPr>
                <w:b/>
                <w:sz w:val="24"/>
                <w:szCs w:val="24"/>
              </w:rPr>
              <w:t>Chương 5</w:t>
            </w:r>
            <w:r w:rsidR="00B42F91" w:rsidRPr="000577C1">
              <w:rPr>
                <w:b/>
                <w:sz w:val="24"/>
                <w:szCs w:val="24"/>
              </w:rPr>
              <w:t>:</w:t>
            </w:r>
            <w:r w:rsidR="00B42F91" w:rsidRPr="000577C1">
              <w:rPr>
                <w:sz w:val="24"/>
                <w:szCs w:val="24"/>
              </w:rPr>
              <w:t xml:space="preserve"> C</w:t>
            </w:r>
            <w:r w:rsidRPr="000577C1">
              <w:rPr>
                <w:sz w:val="24"/>
                <w:szCs w:val="24"/>
              </w:rPr>
              <w:t>ơ cấu xã hội – giai cấp và liên minh giai cấp, tầng lớp trong thời kỳ quá độ lên CNXH</w:t>
            </w:r>
          </w:p>
        </w:tc>
        <w:tc>
          <w:tcPr>
            <w:tcW w:w="2339" w:type="dxa"/>
            <w:vAlign w:val="center"/>
          </w:tcPr>
          <w:p w:rsidR="00B42F91" w:rsidRDefault="00B42F91" w:rsidP="00D92DB2">
            <w:pPr>
              <w:spacing w:before="120" w:after="120"/>
              <w:jc w:val="both"/>
              <w:rPr>
                <w:sz w:val="24"/>
                <w:szCs w:val="24"/>
              </w:rPr>
            </w:pPr>
            <w:r>
              <w:rPr>
                <w:sz w:val="24"/>
                <w:szCs w:val="24"/>
              </w:rPr>
              <w:t xml:space="preserve">- </w:t>
            </w:r>
            <w:r w:rsidR="00F061AE">
              <w:rPr>
                <w:sz w:val="24"/>
                <w:szCs w:val="24"/>
              </w:rPr>
              <w:t>Cơ cấu xã hội – giai cấp trong thời kỳ quá độ lên CNXH</w:t>
            </w:r>
          </w:p>
          <w:p w:rsidR="005C68B9" w:rsidRDefault="005C68B9" w:rsidP="00D92DB2">
            <w:pPr>
              <w:spacing w:before="120" w:after="120"/>
              <w:jc w:val="both"/>
              <w:rPr>
                <w:sz w:val="24"/>
                <w:szCs w:val="24"/>
              </w:rPr>
            </w:pPr>
          </w:p>
          <w:p w:rsidR="00B42F91" w:rsidRPr="004543B5" w:rsidRDefault="00F061AE" w:rsidP="00D92DB2">
            <w:pPr>
              <w:spacing w:before="120" w:after="120"/>
              <w:jc w:val="both"/>
              <w:rPr>
                <w:sz w:val="24"/>
                <w:szCs w:val="24"/>
              </w:rPr>
            </w:pPr>
            <w:r>
              <w:rPr>
                <w:sz w:val="24"/>
                <w:szCs w:val="24"/>
              </w:rPr>
              <w:t>- Liên minh giai cấp, tầng lớp trong thời kỳ quá độ lên CNXH</w:t>
            </w:r>
          </w:p>
        </w:tc>
        <w:tc>
          <w:tcPr>
            <w:tcW w:w="851" w:type="dxa"/>
            <w:vAlign w:val="center"/>
            <w:hideMark/>
          </w:tcPr>
          <w:p w:rsidR="00B42F91" w:rsidRPr="004543B5" w:rsidRDefault="00F061AE" w:rsidP="00D92DB2">
            <w:pPr>
              <w:spacing w:before="120" w:after="120"/>
              <w:jc w:val="center"/>
              <w:rPr>
                <w:sz w:val="24"/>
                <w:szCs w:val="24"/>
              </w:rPr>
            </w:pPr>
            <w:r>
              <w:rPr>
                <w:sz w:val="24"/>
                <w:szCs w:val="24"/>
              </w:rPr>
              <w:t>3</w:t>
            </w:r>
          </w:p>
        </w:tc>
        <w:tc>
          <w:tcPr>
            <w:tcW w:w="566" w:type="dxa"/>
            <w:vAlign w:val="center"/>
          </w:tcPr>
          <w:p w:rsidR="00B42F91" w:rsidRPr="004543B5" w:rsidRDefault="00B42F91" w:rsidP="00D92DB2">
            <w:pPr>
              <w:spacing w:before="120" w:after="120"/>
              <w:jc w:val="both"/>
              <w:rPr>
                <w:sz w:val="24"/>
                <w:szCs w:val="24"/>
              </w:rPr>
            </w:pPr>
          </w:p>
        </w:tc>
        <w:tc>
          <w:tcPr>
            <w:tcW w:w="747" w:type="dxa"/>
            <w:vAlign w:val="center"/>
          </w:tcPr>
          <w:p w:rsidR="00B42F91" w:rsidRPr="004543B5" w:rsidRDefault="00B42F91" w:rsidP="00D92DB2">
            <w:pPr>
              <w:spacing w:before="120" w:after="120"/>
              <w:jc w:val="both"/>
              <w:rPr>
                <w:sz w:val="24"/>
                <w:szCs w:val="24"/>
              </w:rPr>
            </w:pPr>
          </w:p>
        </w:tc>
        <w:tc>
          <w:tcPr>
            <w:tcW w:w="3222" w:type="dxa"/>
            <w:vAlign w:val="center"/>
          </w:tcPr>
          <w:p w:rsidR="00B42F91" w:rsidRDefault="00F061AE" w:rsidP="00D92DB2">
            <w:pPr>
              <w:spacing w:before="120" w:after="120"/>
              <w:jc w:val="both"/>
              <w:rPr>
                <w:sz w:val="24"/>
                <w:szCs w:val="24"/>
              </w:rPr>
            </w:pPr>
            <w:r>
              <w:rPr>
                <w:sz w:val="24"/>
                <w:szCs w:val="24"/>
              </w:rPr>
              <w:t>- Đọc tài liệu 1.1</w:t>
            </w:r>
            <w:r w:rsidR="00B42F91">
              <w:rPr>
                <w:sz w:val="24"/>
                <w:szCs w:val="24"/>
              </w:rPr>
              <w:t xml:space="preserve">, </w:t>
            </w:r>
            <w:r>
              <w:rPr>
                <w:sz w:val="24"/>
                <w:szCs w:val="24"/>
              </w:rPr>
              <w:t>trang 89 - 92</w:t>
            </w:r>
          </w:p>
          <w:p w:rsidR="00B42F91" w:rsidRDefault="00F061AE" w:rsidP="00D92DB2">
            <w:pPr>
              <w:spacing w:before="120" w:after="120"/>
              <w:jc w:val="both"/>
              <w:rPr>
                <w:sz w:val="24"/>
                <w:szCs w:val="24"/>
              </w:rPr>
            </w:pPr>
            <w:r>
              <w:rPr>
                <w:sz w:val="24"/>
                <w:szCs w:val="24"/>
              </w:rPr>
              <w:t>- Đọc tài liệu 1.1</w:t>
            </w:r>
            <w:r w:rsidR="00B42F91">
              <w:rPr>
                <w:sz w:val="24"/>
                <w:szCs w:val="24"/>
              </w:rPr>
              <w:t xml:space="preserve">, trang </w:t>
            </w:r>
            <w:r>
              <w:rPr>
                <w:sz w:val="24"/>
                <w:szCs w:val="24"/>
              </w:rPr>
              <w:t xml:space="preserve">93 </w:t>
            </w:r>
            <w:r w:rsidR="00BC5AAF">
              <w:rPr>
                <w:sz w:val="24"/>
                <w:szCs w:val="24"/>
              </w:rPr>
              <w:t>–</w:t>
            </w:r>
            <w:r>
              <w:rPr>
                <w:sz w:val="24"/>
                <w:szCs w:val="24"/>
              </w:rPr>
              <w:t xml:space="preserve"> 95</w:t>
            </w:r>
          </w:p>
          <w:p w:rsidR="00BC5AAF" w:rsidRPr="004543B5" w:rsidRDefault="00BC5AAF" w:rsidP="00D92DB2">
            <w:pPr>
              <w:spacing w:before="120" w:after="120"/>
              <w:jc w:val="both"/>
              <w:rPr>
                <w:sz w:val="24"/>
                <w:szCs w:val="24"/>
              </w:rPr>
            </w:pPr>
            <w:r>
              <w:rPr>
                <w:sz w:val="24"/>
                <w:szCs w:val="24"/>
              </w:rPr>
              <w:t>Yêu cầu: Hiểu được khái niệm và vị trí của cơ cấu xã hội – giai cấp trong cơ cấu xã hội, về liên minh giai cấp – tầng lớp trong thời kỳ quá độ lên CNXH.</w:t>
            </w:r>
          </w:p>
        </w:tc>
      </w:tr>
      <w:tr w:rsidR="00F061AE" w:rsidRPr="004543B5" w:rsidTr="0022200D">
        <w:trPr>
          <w:trHeight w:val="2079"/>
        </w:trPr>
        <w:tc>
          <w:tcPr>
            <w:tcW w:w="791" w:type="dxa"/>
            <w:vMerge w:val="restart"/>
            <w:vAlign w:val="center"/>
            <w:hideMark/>
          </w:tcPr>
          <w:p w:rsidR="00F061AE" w:rsidRPr="000577C1" w:rsidRDefault="00F061AE" w:rsidP="00D92DB2">
            <w:pPr>
              <w:spacing w:before="120" w:after="120"/>
              <w:jc w:val="center"/>
              <w:rPr>
                <w:sz w:val="24"/>
                <w:szCs w:val="24"/>
              </w:rPr>
            </w:pPr>
            <w:r w:rsidRPr="000577C1">
              <w:rPr>
                <w:sz w:val="24"/>
                <w:szCs w:val="24"/>
              </w:rPr>
              <w:t>8</w:t>
            </w:r>
          </w:p>
        </w:tc>
        <w:tc>
          <w:tcPr>
            <w:tcW w:w="1407" w:type="dxa"/>
            <w:vAlign w:val="center"/>
          </w:tcPr>
          <w:p w:rsidR="00F061AE" w:rsidRPr="000577C1" w:rsidRDefault="00F061AE" w:rsidP="00D92DB2">
            <w:pPr>
              <w:spacing w:before="120" w:after="120"/>
              <w:jc w:val="both"/>
              <w:rPr>
                <w:sz w:val="24"/>
                <w:szCs w:val="24"/>
              </w:rPr>
            </w:pPr>
            <w:r w:rsidRPr="000577C1">
              <w:rPr>
                <w:b/>
                <w:sz w:val="24"/>
                <w:szCs w:val="24"/>
              </w:rPr>
              <w:t>- Chương 5</w:t>
            </w:r>
            <w:r w:rsidRPr="000577C1">
              <w:rPr>
                <w:i/>
                <w:sz w:val="24"/>
                <w:szCs w:val="24"/>
              </w:rPr>
              <w:t xml:space="preserve"> </w:t>
            </w:r>
            <w:r w:rsidRPr="000577C1">
              <w:rPr>
                <w:sz w:val="24"/>
                <w:szCs w:val="24"/>
              </w:rPr>
              <w:t>(tiếp)</w:t>
            </w:r>
          </w:p>
        </w:tc>
        <w:tc>
          <w:tcPr>
            <w:tcW w:w="2339" w:type="dxa"/>
            <w:vAlign w:val="center"/>
          </w:tcPr>
          <w:p w:rsidR="00F061AE" w:rsidRPr="004543B5" w:rsidRDefault="00F061AE" w:rsidP="00D92DB2">
            <w:pPr>
              <w:spacing w:before="120" w:after="120"/>
              <w:jc w:val="both"/>
              <w:rPr>
                <w:sz w:val="24"/>
                <w:szCs w:val="24"/>
              </w:rPr>
            </w:pPr>
            <w:r>
              <w:rPr>
                <w:sz w:val="24"/>
                <w:szCs w:val="24"/>
              </w:rPr>
              <w:t>- Cơ cấu xã hội – giai cấp và liên minh giai cấp, tầng lớp trong thời kỳ quá độ lên CNXH ở Việt Nam</w:t>
            </w:r>
          </w:p>
        </w:tc>
        <w:tc>
          <w:tcPr>
            <w:tcW w:w="851" w:type="dxa"/>
            <w:vAlign w:val="center"/>
            <w:hideMark/>
          </w:tcPr>
          <w:p w:rsidR="00F061AE" w:rsidRPr="004543B5" w:rsidRDefault="00F061AE" w:rsidP="00D92DB2">
            <w:pPr>
              <w:spacing w:before="120" w:after="120"/>
              <w:jc w:val="center"/>
              <w:rPr>
                <w:sz w:val="24"/>
                <w:szCs w:val="24"/>
              </w:rPr>
            </w:pPr>
            <w:r>
              <w:rPr>
                <w:sz w:val="24"/>
                <w:szCs w:val="24"/>
              </w:rPr>
              <w:t>1</w:t>
            </w:r>
          </w:p>
        </w:tc>
        <w:tc>
          <w:tcPr>
            <w:tcW w:w="566" w:type="dxa"/>
            <w:vMerge w:val="restart"/>
            <w:vAlign w:val="center"/>
          </w:tcPr>
          <w:p w:rsidR="00F061AE" w:rsidRPr="004543B5" w:rsidRDefault="00F061AE" w:rsidP="00D92DB2">
            <w:pPr>
              <w:spacing w:before="120" w:after="120"/>
              <w:jc w:val="both"/>
              <w:rPr>
                <w:sz w:val="24"/>
                <w:szCs w:val="24"/>
              </w:rPr>
            </w:pPr>
          </w:p>
        </w:tc>
        <w:tc>
          <w:tcPr>
            <w:tcW w:w="747" w:type="dxa"/>
            <w:vMerge w:val="restart"/>
            <w:vAlign w:val="center"/>
          </w:tcPr>
          <w:p w:rsidR="00F061AE" w:rsidRPr="004543B5" w:rsidRDefault="00F061AE" w:rsidP="00D92DB2">
            <w:pPr>
              <w:spacing w:before="120" w:after="120"/>
              <w:jc w:val="both"/>
              <w:rPr>
                <w:sz w:val="24"/>
                <w:szCs w:val="24"/>
              </w:rPr>
            </w:pPr>
          </w:p>
        </w:tc>
        <w:tc>
          <w:tcPr>
            <w:tcW w:w="3222" w:type="dxa"/>
            <w:vAlign w:val="center"/>
          </w:tcPr>
          <w:p w:rsidR="00F061AE" w:rsidRDefault="00F061AE" w:rsidP="00D92DB2">
            <w:pPr>
              <w:spacing w:before="120" w:after="120"/>
              <w:jc w:val="both"/>
              <w:rPr>
                <w:sz w:val="24"/>
                <w:szCs w:val="24"/>
              </w:rPr>
            </w:pPr>
            <w:r>
              <w:rPr>
                <w:sz w:val="24"/>
                <w:szCs w:val="24"/>
              </w:rPr>
              <w:t xml:space="preserve">- Đọc tài liệu 1.1, trang 95 </w:t>
            </w:r>
            <w:r w:rsidR="00BB393E">
              <w:rPr>
                <w:sz w:val="24"/>
                <w:szCs w:val="24"/>
              </w:rPr>
              <w:t>–</w:t>
            </w:r>
            <w:r>
              <w:rPr>
                <w:sz w:val="24"/>
                <w:szCs w:val="24"/>
              </w:rPr>
              <w:t xml:space="preserve"> 104</w:t>
            </w:r>
          </w:p>
          <w:p w:rsidR="00BB393E" w:rsidRPr="004543B5" w:rsidRDefault="00BB393E" w:rsidP="00D92DB2">
            <w:pPr>
              <w:spacing w:before="120" w:after="120"/>
              <w:jc w:val="both"/>
              <w:rPr>
                <w:sz w:val="24"/>
                <w:szCs w:val="24"/>
              </w:rPr>
            </w:pPr>
            <w:r>
              <w:rPr>
                <w:sz w:val="24"/>
                <w:szCs w:val="24"/>
              </w:rPr>
              <w:t>Yêu cầu: Hiểu rõ cơ cấu xã hội – giai cấp và liên minh giai cấp, tầng lớp trong thời kỳ quá độ lên CNXH ở Việt Nam hiện nay.</w:t>
            </w:r>
          </w:p>
        </w:tc>
      </w:tr>
      <w:tr w:rsidR="00F061AE" w:rsidRPr="004543B5" w:rsidTr="0022200D">
        <w:trPr>
          <w:trHeight w:val="2078"/>
        </w:trPr>
        <w:tc>
          <w:tcPr>
            <w:tcW w:w="791" w:type="dxa"/>
            <w:vMerge/>
            <w:vAlign w:val="center"/>
          </w:tcPr>
          <w:p w:rsidR="00F061AE" w:rsidRPr="000577C1" w:rsidRDefault="00F061AE" w:rsidP="00D92DB2">
            <w:pPr>
              <w:spacing w:before="120" w:after="120"/>
              <w:jc w:val="center"/>
              <w:rPr>
                <w:sz w:val="24"/>
                <w:szCs w:val="24"/>
              </w:rPr>
            </w:pPr>
          </w:p>
        </w:tc>
        <w:tc>
          <w:tcPr>
            <w:tcW w:w="1407" w:type="dxa"/>
            <w:vAlign w:val="center"/>
          </w:tcPr>
          <w:p w:rsidR="00F061AE" w:rsidRPr="000577C1" w:rsidRDefault="00B5566A" w:rsidP="00D92DB2">
            <w:pPr>
              <w:spacing w:before="120" w:after="120"/>
              <w:jc w:val="both"/>
              <w:rPr>
                <w:i/>
                <w:sz w:val="24"/>
                <w:szCs w:val="24"/>
              </w:rPr>
            </w:pPr>
            <w:r w:rsidRPr="000577C1">
              <w:rPr>
                <w:b/>
                <w:sz w:val="24"/>
                <w:szCs w:val="24"/>
              </w:rPr>
              <w:t>Chương 6</w:t>
            </w:r>
            <w:r w:rsidRPr="000577C1">
              <w:rPr>
                <w:i/>
                <w:sz w:val="24"/>
                <w:szCs w:val="24"/>
              </w:rPr>
              <w:t xml:space="preserve">: </w:t>
            </w:r>
            <w:r w:rsidRPr="000577C1">
              <w:rPr>
                <w:sz w:val="24"/>
                <w:szCs w:val="24"/>
              </w:rPr>
              <w:t>Vấn đề dân tộc và tôn giáo trong thời kỳ quá độ lên CNXH</w:t>
            </w:r>
          </w:p>
        </w:tc>
        <w:tc>
          <w:tcPr>
            <w:tcW w:w="2339" w:type="dxa"/>
            <w:vAlign w:val="center"/>
          </w:tcPr>
          <w:p w:rsidR="00F061AE" w:rsidRDefault="00B5566A" w:rsidP="00D92DB2">
            <w:pPr>
              <w:spacing w:before="120" w:after="120"/>
              <w:jc w:val="both"/>
              <w:rPr>
                <w:sz w:val="24"/>
                <w:szCs w:val="24"/>
              </w:rPr>
            </w:pPr>
            <w:r>
              <w:rPr>
                <w:sz w:val="24"/>
                <w:szCs w:val="24"/>
              </w:rPr>
              <w:t>- Dân tộc trong thời kỳ quá độ lên CNXH</w:t>
            </w:r>
          </w:p>
          <w:p w:rsidR="00B5566A" w:rsidRDefault="00B5566A" w:rsidP="00D92DB2">
            <w:pPr>
              <w:spacing w:before="120" w:after="120"/>
              <w:jc w:val="both"/>
              <w:rPr>
                <w:sz w:val="24"/>
                <w:szCs w:val="24"/>
              </w:rPr>
            </w:pPr>
            <w:r>
              <w:rPr>
                <w:sz w:val="24"/>
                <w:szCs w:val="24"/>
              </w:rPr>
              <w:t>- Tôn giáo trong thời kỳ quá độ lên CNXH</w:t>
            </w:r>
          </w:p>
          <w:p w:rsidR="00B5566A" w:rsidRDefault="00B5566A" w:rsidP="00D92DB2">
            <w:pPr>
              <w:spacing w:before="120" w:after="120"/>
              <w:jc w:val="both"/>
              <w:rPr>
                <w:sz w:val="24"/>
                <w:szCs w:val="24"/>
              </w:rPr>
            </w:pPr>
          </w:p>
        </w:tc>
        <w:tc>
          <w:tcPr>
            <w:tcW w:w="851" w:type="dxa"/>
            <w:vAlign w:val="center"/>
          </w:tcPr>
          <w:p w:rsidR="00F061AE" w:rsidRDefault="00B5566A" w:rsidP="00D92DB2">
            <w:pPr>
              <w:spacing w:before="120" w:after="120"/>
              <w:jc w:val="center"/>
              <w:rPr>
                <w:sz w:val="24"/>
                <w:szCs w:val="24"/>
              </w:rPr>
            </w:pPr>
            <w:r>
              <w:rPr>
                <w:sz w:val="24"/>
                <w:szCs w:val="24"/>
              </w:rPr>
              <w:t>2</w:t>
            </w:r>
          </w:p>
        </w:tc>
        <w:tc>
          <w:tcPr>
            <w:tcW w:w="566" w:type="dxa"/>
            <w:vMerge/>
            <w:vAlign w:val="center"/>
          </w:tcPr>
          <w:p w:rsidR="00F061AE" w:rsidRPr="004543B5" w:rsidRDefault="00F061AE" w:rsidP="00D92DB2">
            <w:pPr>
              <w:spacing w:before="120" w:after="120"/>
              <w:jc w:val="both"/>
              <w:rPr>
                <w:sz w:val="24"/>
                <w:szCs w:val="24"/>
              </w:rPr>
            </w:pPr>
          </w:p>
        </w:tc>
        <w:tc>
          <w:tcPr>
            <w:tcW w:w="747" w:type="dxa"/>
            <w:vMerge/>
            <w:vAlign w:val="center"/>
          </w:tcPr>
          <w:p w:rsidR="00F061AE" w:rsidRPr="004543B5" w:rsidRDefault="00F061AE" w:rsidP="00D92DB2">
            <w:pPr>
              <w:spacing w:before="120" w:after="120"/>
              <w:jc w:val="both"/>
              <w:rPr>
                <w:sz w:val="24"/>
                <w:szCs w:val="24"/>
              </w:rPr>
            </w:pPr>
          </w:p>
        </w:tc>
        <w:tc>
          <w:tcPr>
            <w:tcW w:w="3222" w:type="dxa"/>
            <w:vAlign w:val="center"/>
          </w:tcPr>
          <w:p w:rsidR="00F061AE" w:rsidRDefault="00B5566A" w:rsidP="00D92DB2">
            <w:pPr>
              <w:spacing w:before="120" w:after="120"/>
              <w:jc w:val="both"/>
              <w:rPr>
                <w:sz w:val="24"/>
                <w:szCs w:val="24"/>
              </w:rPr>
            </w:pPr>
            <w:r>
              <w:rPr>
                <w:sz w:val="24"/>
                <w:szCs w:val="24"/>
              </w:rPr>
              <w:t>- Đọc tài liệu 1.1, trang 105 – 113</w:t>
            </w:r>
          </w:p>
          <w:p w:rsidR="00B5566A" w:rsidRDefault="00B5566A" w:rsidP="00D92DB2">
            <w:pPr>
              <w:spacing w:before="120" w:after="120"/>
              <w:jc w:val="both"/>
              <w:rPr>
                <w:sz w:val="24"/>
                <w:szCs w:val="24"/>
              </w:rPr>
            </w:pPr>
            <w:r>
              <w:rPr>
                <w:sz w:val="24"/>
                <w:szCs w:val="24"/>
              </w:rPr>
              <w:t>- Đọc tài liệu 1.1, trang 113 – 121.</w:t>
            </w:r>
          </w:p>
          <w:p w:rsidR="00B5566A" w:rsidRDefault="002A7682" w:rsidP="00D92DB2">
            <w:pPr>
              <w:spacing w:before="120" w:after="120"/>
              <w:jc w:val="both"/>
              <w:rPr>
                <w:sz w:val="24"/>
                <w:szCs w:val="24"/>
              </w:rPr>
            </w:pPr>
            <w:r>
              <w:rPr>
                <w:sz w:val="24"/>
                <w:szCs w:val="24"/>
              </w:rPr>
              <w:t>Yêu cầu: Nắm vững quan điểm của chủ nghĩa Mác – Lênin về vấn đề dân tộc và về bản chất, nguồn gốc của tôn giáo, về nguyên tắc giải quyết vấn đề dân tộc và tôn giáo trong thời kỳ quá độ lên CNXH.</w:t>
            </w:r>
          </w:p>
        </w:tc>
      </w:tr>
      <w:tr w:rsidR="00B5566A" w:rsidRPr="004543B5" w:rsidTr="0022200D">
        <w:trPr>
          <w:trHeight w:val="720"/>
        </w:trPr>
        <w:tc>
          <w:tcPr>
            <w:tcW w:w="791" w:type="dxa"/>
            <w:vMerge w:val="restart"/>
            <w:vAlign w:val="center"/>
            <w:hideMark/>
          </w:tcPr>
          <w:p w:rsidR="00B5566A" w:rsidRPr="000577C1" w:rsidRDefault="00B5566A" w:rsidP="00D92DB2">
            <w:pPr>
              <w:spacing w:before="120" w:after="120"/>
              <w:jc w:val="center"/>
              <w:rPr>
                <w:sz w:val="24"/>
                <w:szCs w:val="24"/>
              </w:rPr>
            </w:pPr>
            <w:r w:rsidRPr="000577C1">
              <w:rPr>
                <w:sz w:val="24"/>
                <w:szCs w:val="24"/>
              </w:rPr>
              <w:t>9,10</w:t>
            </w:r>
          </w:p>
        </w:tc>
        <w:tc>
          <w:tcPr>
            <w:tcW w:w="1407" w:type="dxa"/>
            <w:vAlign w:val="center"/>
          </w:tcPr>
          <w:p w:rsidR="00B5566A" w:rsidRPr="00B5566A" w:rsidRDefault="00B5566A" w:rsidP="00D92DB2">
            <w:pPr>
              <w:spacing w:before="120" w:after="120"/>
              <w:jc w:val="both"/>
              <w:rPr>
                <w:b/>
                <w:i/>
                <w:sz w:val="24"/>
                <w:szCs w:val="24"/>
              </w:rPr>
            </w:pPr>
            <w:r w:rsidRPr="000577C1">
              <w:rPr>
                <w:b/>
                <w:sz w:val="24"/>
                <w:szCs w:val="24"/>
              </w:rPr>
              <w:t>Chương 6</w:t>
            </w:r>
            <w:r w:rsidRPr="00B5566A">
              <w:rPr>
                <w:b/>
                <w:i/>
                <w:sz w:val="24"/>
                <w:szCs w:val="24"/>
              </w:rPr>
              <w:t xml:space="preserve"> </w:t>
            </w:r>
            <w:r w:rsidRPr="000577C1">
              <w:rPr>
                <w:sz w:val="24"/>
                <w:szCs w:val="24"/>
              </w:rPr>
              <w:t>(tiếp)</w:t>
            </w:r>
          </w:p>
        </w:tc>
        <w:tc>
          <w:tcPr>
            <w:tcW w:w="2339" w:type="dxa"/>
            <w:vAlign w:val="center"/>
          </w:tcPr>
          <w:p w:rsidR="00B5566A" w:rsidRPr="004543B5" w:rsidRDefault="00B5566A" w:rsidP="00D92DB2">
            <w:pPr>
              <w:spacing w:before="120" w:after="120"/>
              <w:jc w:val="both"/>
              <w:rPr>
                <w:sz w:val="24"/>
                <w:szCs w:val="24"/>
              </w:rPr>
            </w:pPr>
            <w:r>
              <w:rPr>
                <w:sz w:val="24"/>
                <w:szCs w:val="24"/>
              </w:rPr>
              <w:t>- Quan hệ dân tộc và tôn giáo ở Việt nam</w:t>
            </w:r>
          </w:p>
        </w:tc>
        <w:tc>
          <w:tcPr>
            <w:tcW w:w="851" w:type="dxa"/>
            <w:vAlign w:val="center"/>
          </w:tcPr>
          <w:p w:rsidR="00B5566A" w:rsidRPr="004543B5" w:rsidRDefault="00B5566A" w:rsidP="00D92DB2">
            <w:pPr>
              <w:spacing w:before="120" w:after="120"/>
              <w:jc w:val="center"/>
              <w:rPr>
                <w:sz w:val="24"/>
                <w:szCs w:val="24"/>
              </w:rPr>
            </w:pPr>
            <w:r>
              <w:rPr>
                <w:sz w:val="24"/>
                <w:szCs w:val="24"/>
              </w:rPr>
              <w:t>2</w:t>
            </w:r>
          </w:p>
        </w:tc>
        <w:tc>
          <w:tcPr>
            <w:tcW w:w="566" w:type="dxa"/>
            <w:vMerge w:val="restart"/>
            <w:vAlign w:val="center"/>
          </w:tcPr>
          <w:p w:rsidR="00B5566A" w:rsidRPr="004543B5" w:rsidRDefault="00B5566A" w:rsidP="00D92DB2">
            <w:pPr>
              <w:spacing w:before="120" w:after="120"/>
              <w:jc w:val="both"/>
              <w:rPr>
                <w:sz w:val="24"/>
                <w:szCs w:val="24"/>
              </w:rPr>
            </w:pPr>
          </w:p>
        </w:tc>
        <w:tc>
          <w:tcPr>
            <w:tcW w:w="747" w:type="dxa"/>
            <w:vMerge w:val="restart"/>
            <w:vAlign w:val="center"/>
          </w:tcPr>
          <w:p w:rsidR="00B5566A" w:rsidRPr="004543B5" w:rsidRDefault="00B5566A" w:rsidP="00D92DB2">
            <w:pPr>
              <w:spacing w:before="120" w:after="120"/>
              <w:jc w:val="both"/>
              <w:rPr>
                <w:sz w:val="24"/>
                <w:szCs w:val="24"/>
              </w:rPr>
            </w:pPr>
          </w:p>
        </w:tc>
        <w:tc>
          <w:tcPr>
            <w:tcW w:w="3222" w:type="dxa"/>
            <w:vAlign w:val="center"/>
          </w:tcPr>
          <w:p w:rsidR="00B5566A" w:rsidRDefault="00B5566A" w:rsidP="00D92DB2">
            <w:pPr>
              <w:spacing w:before="120" w:after="120"/>
              <w:jc w:val="both"/>
              <w:rPr>
                <w:sz w:val="24"/>
                <w:szCs w:val="24"/>
              </w:rPr>
            </w:pPr>
            <w:r>
              <w:rPr>
                <w:sz w:val="24"/>
                <w:szCs w:val="24"/>
              </w:rPr>
              <w:t xml:space="preserve">- Đọc tài liệu 1.1 trang 121 </w:t>
            </w:r>
            <w:r w:rsidR="00AD2506">
              <w:rPr>
                <w:sz w:val="24"/>
                <w:szCs w:val="24"/>
              </w:rPr>
              <w:t>–</w:t>
            </w:r>
            <w:r>
              <w:rPr>
                <w:sz w:val="24"/>
                <w:szCs w:val="24"/>
              </w:rPr>
              <w:t xml:space="preserve"> 127</w:t>
            </w:r>
          </w:p>
          <w:p w:rsidR="00AD2506" w:rsidRPr="004543B5" w:rsidRDefault="00AD2506" w:rsidP="00D92DB2">
            <w:pPr>
              <w:spacing w:before="120" w:after="120"/>
              <w:jc w:val="both"/>
              <w:rPr>
                <w:sz w:val="24"/>
                <w:szCs w:val="24"/>
              </w:rPr>
            </w:pPr>
            <w:r>
              <w:rPr>
                <w:sz w:val="24"/>
                <w:szCs w:val="24"/>
              </w:rPr>
              <w:t>Yêu cầu: Hiểu rõ nội dung chính sách dân tộc, tôn giáo của Đảng và Nhà nước ta, tầm quan trọng của vấn đề dân tộc, tôn giáo đối với sự nghiệp cách mạng của đất nước.</w:t>
            </w:r>
          </w:p>
        </w:tc>
      </w:tr>
      <w:tr w:rsidR="00B5566A" w:rsidRPr="004543B5" w:rsidTr="0022200D">
        <w:trPr>
          <w:trHeight w:val="720"/>
        </w:trPr>
        <w:tc>
          <w:tcPr>
            <w:tcW w:w="791" w:type="dxa"/>
            <w:vMerge/>
            <w:vAlign w:val="center"/>
          </w:tcPr>
          <w:p w:rsidR="00B5566A" w:rsidRDefault="00B5566A" w:rsidP="00D92DB2">
            <w:pPr>
              <w:spacing w:before="120" w:after="120"/>
              <w:jc w:val="center"/>
              <w:rPr>
                <w:b/>
                <w:sz w:val="24"/>
                <w:szCs w:val="24"/>
              </w:rPr>
            </w:pPr>
          </w:p>
        </w:tc>
        <w:tc>
          <w:tcPr>
            <w:tcW w:w="1407" w:type="dxa"/>
            <w:vAlign w:val="center"/>
          </w:tcPr>
          <w:p w:rsidR="00B5566A" w:rsidRPr="00B5566A" w:rsidRDefault="00B5566A" w:rsidP="00D92DB2">
            <w:pPr>
              <w:spacing w:before="120" w:after="120"/>
              <w:jc w:val="both"/>
              <w:rPr>
                <w:b/>
                <w:i/>
                <w:sz w:val="24"/>
                <w:szCs w:val="24"/>
              </w:rPr>
            </w:pPr>
            <w:r w:rsidRPr="000577C1">
              <w:rPr>
                <w:b/>
                <w:sz w:val="24"/>
                <w:szCs w:val="24"/>
              </w:rPr>
              <w:t>Chương 7:</w:t>
            </w:r>
            <w:r w:rsidR="00D92DB2">
              <w:rPr>
                <w:bCs/>
              </w:rPr>
              <w:t xml:space="preserve"> </w:t>
            </w:r>
            <w:r w:rsidR="00D92DB2" w:rsidRPr="000577C1">
              <w:rPr>
                <w:bCs/>
              </w:rPr>
              <w:t xml:space="preserve">Vấn đề gia đình trong thời kỳ quá </w:t>
            </w:r>
            <w:r w:rsidR="00D92DB2" w:rsidRPr="000577C1">
              <w:rPr>
                <w:bCs/>
              </w:rPr>
              <w:lastRenderedPageBreak/>
              <w:t>độ lên CNXH</w:t>
            </w:r>
            <w:r>
              <w:rPr>
                <w:b/>
                <w:i/>
                <w:sz w:val="24"/>
                <w:szCs w:val="24"/>
              </w:rPr>
              <w:t xml:space="preserve"> </w:t>
            </w:r>
          </w:p>
        </w:tc>
        <w:tc>
          <w:tcPr>
            <w:tcW w:w="2339" w:type="dxa"/>
            <w:vAlign w:val="center"/>
          </w:tcPr>
          <w:p w:rsidR="00B5566A" w:rsidRDefault="00B5566A" w:rsidP="00D92DB2">
            <w:pPr>
              <w:spacing w:before="120" w:after="120"/>
              <w:jc w:val="both"/>
              <w:rPr>
                <w:sz w:val="24"/>
                <w:szCs w:val="24"/>
              </w:rPr>
            </w:pPr>
            <w:r>
              <w:rPr>
                <w:sz w:val="24"/>
                <w:szCs w:val="24"/>
              </w:rPr>
              <w:lastRenderedPageBreak/>
              <w:t>- Khái niệm, vị trí, chức năng của gia đình</w:t>
            </w:r>
          </w:p>
          <w:p w:rsidR="00B5566A" w:rsidRDefault="00B5566A" w:rsidP="00D92DB2">
            <w:pPr>
              <w:spacing w:before="120" w:after="120"/>
              <w:jc w:val="both"/>
              <w:rPr>
                <w:sz w:val="24"/>
                <w:szCs w:val="24"/>
              </w:rPr>
            </w:pPr>
            <w:r>
              <w:rPr>
                <w:sz w:val="24"/>
                <w:szCs w:val="24"/>
              </w:rPr>
              <w:t xml:space="preserve">- Cơ sở xây dựng gia </w:t>
            </w:r>
            <w:r>
              <w:rPr>
                <w:sz w:val="24"/>
                <w:szCs w:val="24"/>
              </w:rPr>
              <w:lastRenderedPageBreak/>
              <w:t>đình trong thời kỳ quá độ lên CNXH</w:t>
            </w:r>
          </w:p>
          <w:p w:rsidR="00D72BF3" w:rsidRDefault="00D72BF3" w:rsidP="00D92DB2">
            <w:pPr>
              <w:spacing w:before="120" w:after="120"/>
              <w:jc w:val="both"/>
              <w:rPr>
                <w:sz w:val="24"/>
                <w:szCs w:val="24"/>
              </w:rPr>
            </w:pPr>
            <w:r>
              <w:rPr>
                <w:sz w:val="24"/>
                <w:szCs w:val="24"/>
              </w:rPr>
              <w:t>- Xây dựng gia đình Việt Nam trong thời kỳ quá độ lên CNXH</w:t>
            </w:r>
          </w:p>
        </w:tc>
        <w:tc>
          <w:tcPr>
            <w:tcW w:w="851" w:type="dxa"/>
            <w:vAlign w:val="center"/>
          </w:tcPr>
          <w:p w:rsidR="00B5566A" w:rsidRDefault="00B5566A" w:rsidP="00D92DB2">
            <w:pPr>
              <w:spacing w:before="120" w:after="120"/>
              <w:jc w:val="center"/>
              <w:rPr>
                <w:sz w:val="24"/>
                <w:szCs w:val="24"/>
              </w:rPr>
            </w:pPr>
            <w:r>
              <w:rPr>
                <w:sz w:val="24"/>
                <w:szCs w:val="24"/>
              </w:rPr>
              <w:lastRenderedPageBreak/>
              <w:t>4</w:t>
            </w:r>
          </w:p>
        </w:tc>
        <w:tc>
          <w:tcPr>
            <w:tcW w:w="566" w:type="dxa"/>
            <w:vMerge/>
            <w:vAlign w:val="center"/>
          </w:tcPr>
          <w:p w:rsidR="00B5566A" w:rsidRPr="004543B5" w:rsidRDefault="00B5566A" w:rsidP="00D92DB2">
            <w:pPr>
              <w:spacing w:before="120" w:after="120"/>
              <w:jc w:val="both"/>
              <w:rPr>
                <w:sz w:val="24"/>
                <w:szCs w:val="24"/>
              </w:rPr>
            </w:pPr>
          </w:p>
        </w:tc>
        <w:tc>
          <w:tcPr>
            <w:tcW w:w="747" w:type="dxa"/>
            <w:vMerge/>
            <w:vAlign w:val="center"/>
          </w:tcPr>
          <w:p w:rsidR="00B5566A" w:rsidRPr="004543B5" w:rsidRDefault="00B5566A" w:rsidP="00D92DB2">
            <w:pPr>
              <w:spacing w:before="120" w:after="120"/>
              <w:jc w:val="both"/>
              <w:rPr>
                <w:sz w:val="24"/>
                <w:szCs w:val="24"/>
              </w:rPr>
            </w:pPr>
          </w:p>
        </w:tc>
        <w:tc>
          <w:tcPr>
            <w:tcW w:w="3222" w:type="dxa"/>
            <w:vAlign w:val="center"/>
          </w:tcPr>
          <w:p w:rsidR="00B5566A" w:rsidRDefault="00B5566A" w:rsidP="00D92DB2">
            <w:pPr>
              <w:spacing w:before="120" w:after="120"/>
              <w:jc w:val="both"/>
              <w:rPr>
                <w:sz w:val="24"/>
                <w:szCs w:val="24"/>
              </w:rPr>
            </w:pPr>
            <w:r>
              <w:rPr>
                <w:sz w:val="24"/>
                <w:szCs w:val="24"/>
              </w:rPr>
              <w:t xml:space="preserve">- Đọc tài liệu 1.1, trang </w:t>
            </w:r>
            <w:r w:rsidR="00D72BF3">
              <w:rPr>
                <w:sz w:val="24"/>
                <w:szCs w:val="24"/>
              </w:rPr>
              <w:t>128 – 133</w:t>
            </w:r>
          </w:p>
          <w:p w:rsidR="00D72BF3" w:rsidRDefault="00D72BF3" w:rsidP="00D92DB2">
            <w:pPr>
              <w:spacing w:before="120" w:after="120"/>
              <w:jc w:val="both"/>
              <w:rPr>
                <w:sz w:val="24"/>
                <w:szCs w:val="24"/>
              </w:rPr>
            </w:pPr>
            <w:r>
              <w:rPr>
                <w:sz w:val="24"/>
                <w:szCs w:val="24"/>
              </w:rPr>
              <w:t>- Đọc tài liệu 1.1, trang 133 – 137</w:t>
            </w:r>
          </w:p>
          <w:p w:rsidR="00D72BF3" w:rsidRDefault="00D72BF3" w:rsidP="00D92DB2">
            <w:pPr>
              <w:spacing w:before="120" w:after="120"/>
              <w:jc w:val="both"/>
              <w:rPr>
                <w:sz w:val="24"/>
                <w:szCs w:val="24"/>
              </w:rPr>
            </w:pPr>
            <w:r>
              <w:rPr>
                <w:sz w:val="24"/>
                <w:szCs w:val="24"/>
              </w:rPr>
              <w:lastRenderedPageBreak/>
              <w:t>- Đọc tài liệu 1.1, trang 137 – 144.</w:t>
            </w:r>
          </w:p>
          <w:p w:rsidR="004F3772" w:rsidRDefault="004F3772" w:rsidP="00D92DB2">
            <w:pPr>
              <w:spacing w:before="120" w:after="120"/>
              <w:jc w:val="both"/>
              <w:rPr>
                <w:sz w:val="24"/>
                <w:szCs w:val="24"/>
              </w:rPr>
            </w:pPr>
            <w:r>
              <w:rPr>
                <w:sz w:val="24"/>
                <w:szCs w:val="24"/>
              </w:rPr>
              <w:t>Yêu cầu: Nắm được những quan điểm cơ bản của chủ nghĩa Mác – Lênin về gia đình, xây dựng gia đình trong thời kỳ quá độ lên CNXH, xây dựng gia đình ở Việt Nam hiện nay.</w:t>
            </w:r>
          </w:p>
        </w:tc>
      </w:tr>
    </w:tbl>
    <w:p w:rsidR="00D92DB2" w:rsidRDefault="00D92DB2" w:rsidP="00D92DB2">
      <w:pPr>
        <w:jc w:val="both"/>
        <w:rPr>
          <w:sz w:val="24"/>
          <w:szCs w:val="24"/>
        </w:rPr>
      </w:pPr>
      <w:r>
        <w:rPr>
          <w:sz w:val="24"/>
          <w:szCs w:val="24"/>
        </w:rPr>
        <w:lastRenderedPageBreak/>
        <w:t xml:space="preserve">                          </w:t>
      </w:r>
    </w:p>
    <w:tbl>
      <w:tblPr>
        <w:tblW w:w="0" w:type="auto"/>
        <w:tblLook w:val="01E0" w:firstRow="1" w:lastRow="1" w:firstColumn="1" w:lastColumn="1" w:noHBand="0" w:noVBand="0"/>
      </w:tblPr>
      <w:tblGrid>
        <w:gridCol w:w="4644"/>
        <w:gridCol w:w="4644"/>
      </w:tblGrid>
      <w:tr w:rsidR="00E33FB5" w:rsidRPr="00BF0F59" w:rsidTr="00274761">
        <w:trPr>
          <w:trHeight w:val="210"/>
        </w:trPr>
        <w:tc>
          <w:tcPr>
            <w:tcW w:w="4644" w:type="dxa"/>
            <w:shd w:val="clear" w:color="auto" w:fill="auto"/>
          </w:tcPr>
          <w:p w:rsidR="00E33FB5" w:rsidRPr="00BF0F59" w:rsidRDefault="00E33FB5" w:rsidP="00274761">
            <w:pPr>
              <w:spacing w:before="120"/>
              <w:jc w:val="both"/>
              <w:rPr>
                <w:b/>
                <w:i/>
                <w:color w:val="FF0000"/>
                <w:u w:val="single"/>
                <w:lang w:val="nl-NL"/>
              </w:rPr>
            </w:pPr>
            <w:bookmarkStart w:id="0" w:name="_GoBack"/>
            <w:bookmarkEnd w:id="0"/>
          </w:p>
        </w:tc>
        <w:tc>
          <w:tcPr>
            <w:tcW w:w="4644" w:type="dxa"/>
            <w:shd w:val="clear" w:color="auto" w:fill="auto"/>
          </w:tcPr>
          <w:p w:rsidR="00E33FB5" w:rsidRPr="00BF0F59" w:rsidRDefault="00E33FB5" w:rsidP="00274761">
            <w:pPr>
              <w:spacing w:before="120"/>
              <w:jc w:val="center"/>
              <w:rPr>
                <w:b/>
                <w:i/>
                <w:color w:val="FF0000"/>
                <w:u w:val="single"/>
                <w:lang w:val="nl-NL"/>
              </w:rPr>
            </w:pPr>
            <w:r w:rsidRPr="00BF0F59">
              <w:rPr>
                <w:i/>
                <w:lang w:val="nl-NL"/>
              </w:rPr>
              <w:t>Hà Nội, ngày  tháng 4  năm 2020</w:t>
            </w:r>
          </w:p>
        </w:tc>
      </w:tr>
    </w:tbl>
    <w:p w:rsidR="00E33FB5" w:rsidRPr="00FB5FD9" w:rsidRDefault="00E33FB5" w:rsidP="00E33FB5">
      <w:pPr>
        <w:rPr>
          <w:vanish/>
        </w:rPr>
      </w:pPr>
    </w:p>
    <w:tbl>
      <w:tblPr>
        <w:tblW w:w="0" w:type="auto"/>
        <w:tblLook w:val="04A0" w:firstRow="1" w:lastRow="0" w:firstColumn="1" w:lastColumn="0" w:noHBand="0" w:noVBand="1"/>
      </w:tblPr>
      <w:tblGrid>
        <w:gridCol w:w="3191"/>
        <w:gridCol w:w="3191"/>
        <w:gridCol w:w="3189"/>
      </w:tblGrid>
      <w:tr w:rsidR="00E33FB5" w:rsidRPr="00BF0F59" w:rsidTr="00274761">
        <w:tc>
          <w:tcPr>
            <w:tcW w:w="3209" w:type="dxa"/>
            <w:shd w:val="clear" w:color="auto" w:fill="auto"/>
          </w:tcPr>
          <w:p w:rsidR="00E33FB5" w:rsidRPr="00325A8F" w:rsidRDefault="00E33FB5" w:rsidP="00274761">
            <w:pPr>
              <w:spacing w:before="60"/>
              <w:jc w:val="center"/>
              <w:rPr>
                <w:b/>
              </w:rPr>
            </w:pPr>
            <w:r w:rsidRPr="00325A8F">
              <w:rPr>
                <w:b/>
              </w:rPr>
              <w:t>TRƯỞNG KHOA</w:t>
            </w:r>
          </w:p>
          <w:p w:rsidR="00E33FB5" w:rsidRPr="00325A8F" w:rsidRDefault="00E33FB5" w:rsidP="00274761">
            <w:pPr>
              <w:spacing w:before="60"/>
              <w:jc w:val="center"/>
              <w:rPr>
                <w:b/>
              </w:rPr>
            </w:pPr>
          </w:p>
          <w:p w:rsidR="00E33FB5" w:rsidRPr="00325A8F" w:rsidRDefault="00E33FB5" w:rsidP="00274761">
            <w:pPr>
              <w:spacing w:before="60"/>
              <w:jc w:val="center"/>
              <w:rPr>
                <w:b/>
              </w:rPr>
            </w:pPr>
          </w:p>
          <w:p w:rsidR="00E33FB5" w:rsidRPr="00325A8F" w:rsidRDefault="00E33FB5" w:rsidP="00274761">
            <w:pPr>
              <w:spacing w:before="60"/>
              <w:jc w:val="center"/>
              <w:rPr>
                <w:b/>
              </w:rPr>
            </w:pPr>
          </w:p>
          <w:p w:rsidR="00E33FB5" w:rsidRPr="00325A8F" w:rsidRDefault="00E33FB5" w:rsidP="00274761">
            <w:pPr>
              <w:spacing w:before="60"/>
              <w:jc w:val="center"/>
              <w:rPr>
                <w:b/>
              </w:rPr>
            </w:pPr>
          </w:p>
          <w:p w:rsidR="00E33FB5" w:rsidRPr="00325A8F" w:rsidRDefault="00E33FB5" w:rsidP="00274761">
            <w:pPr>
              <w:spacing w:before="60"/>
              <w:jc w:val="center"/>
              <w:rPr>
                <w:b/>
              </w:rPr>
            </w:pPr>
            <w:r w:rsidRPr="00325A8F">
              <w:rPr>
                <w:b/>
              </w:rPr>
              <w:t>TS. Trần Thị Phúc An</w:t>
            </w:r>
          </w:p>
          <w:p w:rsidR="00E33FB5" w:rsidRPr="00325A8F" w:rsidRDefault="00E33FB5" w:rsidP="00274761">
            <w:pPr>
              <w:spacing w:before="60" w:after="60"/>
              <w:jc w:val="both"/>
              <w:rPr>
                <w:lang w:val="de-DE"/>
              </w:rPr>
            </w:pPr>
          </w:p>
        </w:tc>
        <w:tc>
          <w:tcPr>
            <w:tcW w:w="3209" w:type="dxa"/>
            <w:shd w:val="clear" w:color="auto" w:fill="auto"/>
          </w:tcPr>
          <w:p w:rsidR="00E33FB5" w:rsidRPr="00325A8F" w:rsidRDefault="00E33FB5" w:rsidP="00274761">
            <w:pPr>
              <w:spacing w:before="120"/>
              <w:jc w:val="center"/>
              <w:rPr>
                <w:b/>
              </w:rPr>
            </w:pPr>
            <w:r w:rsidRPr="00325A8F">
              <w:rPr>
                <w:b/>
              </w:rPr>
              <w:t>TRƯỞNG BỘ MÔN</w:t>
            </w:r>
          </w:p>
          <w:p w:rsidR="00E33FB5" w:rsidRPr="00325A8F" w:rsidRDefault="00E33FB5" w:rsidP="00274761">
            <w:pPr>
              <w:spacing w:before="120"/>
              <w:jc w:val="center"/>
              <w:rPr>
                <w:b/>
              </w:rPr>
            </w:pPr>
          </w:p>
          <w:p w:rsidR="00E33FB5" w:rsidRPr="00325A8F" w:rsidRDefault="00E33FB5" w:rsidP="00274761">
            <w:pPr>
              <w:spacing w:before="120"/>
              <w:jc w:val="center"/>
              <w:rPr>
                <w:b/>
              </w:rPr>
            </w:pPr>
          </w:p>
          <w:p w:rsidR="00E33FB5" w:rsidRPr="00325A8F" w:rsidRDefault="00E33FB5" w:rsidP="00274761">
            <w:pPr>
              <w:spacing w:before="120"/>
              <w:jc w:val="center"/>
              <w:rPr>
                <w:b/>
              </w:rPr>
            </w:pPr>
          </w:p>
          <w:p w:rsidR="00E33FB5" w:rsidRPr="00325A8F" w:rsidRDefault="00E33FB5" w:rsidP="00274761">
            <w:pPr>
              <w:spacing w:before="120"/>
              <w:jc w:val="center"/>
              <w:rPr>
                <w:b/>
              </w:rPr>
            </w:pPr>
            <w:r w:rsidRPr="00325A8F">
              <w:rPr>
                <w:b/>
              </w:rPr>
              <w:t>TS. Trần Thị Phúc An</w:t>
            </w:r>
          </w:p>
        </w:tc>
        <w:tc>
          <w:tcPr>
            <w:tcW w:w="3210" w:type="dxa"/>
            <w:shd w:val="clear" w:color="auto" w:fill="auto"/>
          </w:tcPr>
          <w:p w:rsidR="00E33FB5" w:rsidRPr="00325A8F" w:rsidRDefault="00E33FB5" w:rsidP="00274761">
            <w:pPr>
              <w:spacing w:before="60" w:after="60"/>
              <w:jc w:val="center"/>
              <w:rPr>
                <w:b/>
                <w:lang w:val="de-DE"/>
              </w:rPr>
            </w:pPr>
            <w:r w:rsidRPr="00325A8F">
              <w:rPr>
                <w:b/>
                <w:lang w:val="de-DE"/>
              </w:rPr>
              <w:t>NGƯỜI BIÊN SOẠN</w:t>
            </w:r>
          </w:p>
          <w:p w:rsidR="00E33FB5" w:rsidRPr="00325A8F" w:rsidRDefault="00E33FB5" w:rsidP="00274761">
            <w:pPr>
              <w:spacing w:before="60" w:after="60"/>
              <w:jc w:val="center"/>
              <w:rPr>
                <w:b/>
                <w:lang w:val="de-DE"/>
              </w:rPr>
            </w:pPr>
          </w:p>
          <w:p w:rsidR="00E33FB5" w:rsidRPr="00325A8F" w:rsidRDefault="00E33FB5" w:rsidP="00274761">
            <w:pPr>
              <w:spacing w:before="60" w:after="60"/>
              <w:jc w:val="center"/>
              <w:rPr>
                <w:b/>
                <w:lang w:val="de-DE"/>
              </w:rPr>
            </w:pPr>
          </w:p>
          <w:p w:rsidR="00E33FB5" w:rsidRPr="00325A8F" w:rsidRDefault="00E33FB5" w:rsidP="00274761">
            <w:pPr>
              <w:spacing w:before="60" w:after="60"/>
              <w:jc w:val="center"/>
              <w:rPr>
                <w:b/>
                <w:lang w:val="de-DE"/>
              </w:rPr>
            </w:pPr>
          </w:p>
          <w:p w:rsidR="00E33FB5" w:rsidRPr="00325A8F" w:rsidRDefault="00E33FB5" w:rsidP="00274761">
            <w:pPr>
              <w:spacing w:before="60" w:after="60"/>
              <w:jc w:val="center"/>
              <w:rPr>
                <w:b/>
                <w:lang w:val="de-DE"/>
              </w:rPr>
            </w:pPr>
          </w:p>
          <w:p w:rsidR="00E33FB5" w:rsidRPr="00325A8F" w:rsidRDefault="00E33FB5" w:rsidP="00274761">
            <w:pPr>
              <w:spacing w:before="60" w:after="60"/>
              <w:jc w:val="center"/>
              <w:rPr>
                <w:lang w:val="de-DE"/>
              </w:rPr>
            </w:pPr>
            <w:r w:rsidRPr="00325A8F">
              <w:rPr>
                <w:b/>
                <w:lang w:val="de-DE"/>
              </w:rPr>
              <w:t>ThS. Đỗ Thị Vân Hà</w:t>
            </w:r>
          </w:p>
        </w:tc>
      </w:tr>
    </w:tbl>
    <w:p w:rsidR="00E33FB5" w:rsidRDefault="00E33FB5" w:rsidP="00D92DB2"/>
    <w:sectPr w:rsidR="00E33FB5" w:rsidSect="0022200D">
      <w:footerReference w:type="even" r:id="rId8"/>
      <w:footerReference w:type="default" r:id="rId9"/>
      <w:pgSz w:w="11907" w:h="16840" w:code="9"/>
      <w:pgMar w:top="907" w:right="1021" w:bottom="794" w:left="153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6468" w:rsidRDefault="00606468">
      <w:r>
        <w:separator/>
      </w:r>
    </w:p>
  </w:endnote>
  <w:endnote w:type="continuationSeparator" w:id="0">
    <w:p w:rsidR="00606468" w:rsidRDefault="006064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variable"/>
    <w:sig w:usb0="E0002AFF" w:usb1="C0007841" w:usb2="00000009" w:usb3="00000000" w:csb0="000001FF" w:csb1="00000000"/>
  </w:font>
  <w:font w:name="Calibri">
    <w:panose1 w:val="020F0502020204030204"/>
    <w:charset w:val="A3"/>
    <w:family w:val="swiss"/>
    <w:pitch w:val="variable"/>
    <w:sig w:usb0="E10002FF" w:usb1="4000ACFF" w:usb2="00000009" w:usb3="00000000" w:csb0="0000019F" w:csb1="00000000"/>
  </w:font>
  <w:font w:name="Cambria">
    <w:panose1 w:val="02040503050406030204"/>
    <w:charset w:val="A3"/>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6FF2" w:rsidRDefault="00602F6E" w:rsidP="00886FF2">
    <w:pPr>
      <w:pStyle w:val="Footer"/>
      <w:framePr w:wrap="around" w:vAnchor="text" w:hAnchor="margin" w:xAlign="right" w:y="1"/>
      <w:rPr>
        <w:rStyle w:val="PageNumber"/>
      </w:rPr>
    </w:pPr>
    <w:r>
      <w:rPr>
        <w:rStyle w:val="PageNumber"/>
      </w:rPr>
      <w:fldChar w:fldCharType="begin"/>
    </w:r>
    <w:r w:rsidR="00886FF2">
      <w:rPr>
        <w:rStyle w:val="PageNumber"/>
      </w:rPr>
      <w:instrText xml:space="preserve">PAGE  </w:instrText>
    </w:r>
    <w:r>
      <w:rPr>
        <w:rStyle w:val="PageNumber"/>
      </w:rPr>
      <w:fldChar w:fldCharType="end"/>
    </w:r>
  </w:p>
  <w:p w:rsidR="00886FF2" w:rsidRDefault="00886FF2" w:rsidP="00886FF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6FF2" w:rsidRDefault="00602F6E" w:rsidP="00886FF2">
    <w:pPr>
      <w:pStyle w:val="Footer"/>
      <w:framePr w:wrap="around" w:vAnchor="text" w:hAnchor="margin" w:xAlign="right" w:y="1"/>
      <w:rPr>
        <w:rStyle w:val="PageNumber"/>
      </w:rPr>
    </w:pPr>
    <w:r>
      <w:rPr>
        <w:rStyle w:val="PageNumber"/>
      </w:rPr>
      <w:fldChar w:fldCharType="begin"/>
    </w:r>
    <w:r w:rsidR="00886FF2">
      <w:rPr>
        <w:rStyle w:val="PageNumber"/>
      </w:rPr>
      <w:instrText xml:space="preserve">PAGE  </w:instrText>
    </w:r>
    <w:r>
      <w:rPr>
        <w:rStyle w:val="PageNumber"/>
      </w:rPr>
      <w:fldChar w:fldCharType="separate"/>
    </w:r>
    <w:r w:rsidR="00E33FB5">
      <w:rPr>
        <w:rStyle w:val="PageNumber"/>
        <w:noProof/>
      </w:rPr>
      <w:t>6</w:t>
    </w:r>
    <w:r>
      <w:rPr>
        <w:rStyle w:val="PageNumber"/>
      </w:rPr>
      <w:fldChar w:fldCharType="end"/>
    </w:r>
  </w:p>
  <w:p w:rsidR="00886FF2" w:rsidRDefault="00886FF2" w:rsidP="00886FF2">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6468" w:rsidRDefault="00606468">
      <w:r>
        <w:separator/>
      </w:r>
    </w:p>
  </w:footnote>
  <w:footnote w:type="continuationSeparator" w:id="0">
    <w:p w:rsidR="00606468" w:rsidRDefault="0060646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B42F91"/>
    <w:rsid w:val="000072CE"/>
    <w:rsid w:val="000441B2"/>
    <w:rsid w:val="000577C1"/>
    <w:rsid w:val="00074426"/>
    <w:rsid w:val="00082F0E"/>
    <w:rsid w:val="000B1B82"/>
    <w:rsid w:val="00125E1E"/>
    <w:rsid w:val="00150F02"/>
    <w:rsid w:val="001713D8"/>
    <w:rsid w:val="001B2363"/>
    <w:rsid w:val="00221EA9"/>
    <w:rsid w:val="0022200D"/>
    <w:rsid w:val="00256FAB"/>
    <w:rsid w:val="00272F28"/>
    <w:rsid w:val="002A7682"/>
    <w:rsid w:val="002D4CC5"/>
    <w:rsid w:val="002E3625"/>
    <w:rsid w:val="00314E37"/>
    <w:rsid w:val="004344BC"/>
    <w:rsid w:val="004A2B12"/>
    <w:rsid w:val="004F3772"/>
    <w:rsid w:val="004F68E2"/>
    <w:rsid w:val="00531290"/>
    <w:rsid w:val="005518D9"/>
    <w:rsid w:val="005B58EE"/>
    <w:rsid w:val="005C68B9"/>
    <w:rsid w:val="005F620D"/>
    <w:rsid w:val="00602F6E"/>
    <w:rsid w:val="006050FC"/>
    <w:rsid w:val="00606056"/>
    <w:rsid w:val="00606468"/>
    <w:rsid w:val="006232C1"/>
    <w:rsid w:val="00625C94"/>
    <w:rsid w:val="00681DAC"/>
    <w:rsid w:val="00697B2E"/>
    <w:rsid w:val="007059A1"/>
    <w:rsid w:val="007733CC"/>
    <w:rsid w:val="00791E04"/>
    <w:rsid w:val="008532B9"/>
    <w:rsid w:val="0086000A"/>
    <w:rsid w:val="00871D0B"/>
    <w:rsid w:val="00886FF2"/>
    <w:rsid w:val="00896FE3"/>
    <w:rsid w:val="008A7CC8"/>
    <w:rsid w:val="00914E73"/>
    <w:rsid w:val="009441C3"/>
    <w:rsid w:val="0096353C"/>
    <w:rsid w:val="00A51640"/>
    <w:rsid w:val="00AB3B92"/>
    <w:rsid w:val="00AC5B59"/>
    <w:rsid w:val="00AD2506"/>
    <w:rsid w:val="00B05697"/>
    <w:rsid w:val="00B23D72"/>
    <w:rsid w:val="00B42F91"/>
    <w:rsid w:val="00B5566A"/>
    <w:rsid w:val="00B763FB"/>
    <w:rsid w:val="00B76463"/>
    <w:rsid w:val="00B92690"/>
    <w:rsid w:val="00BB393E"/>
    <w:rsid w:val="00BB3DBE"/>
    <w:rsid w:val="00BC5AAF"/>
    <w:rsid w:val="00BC7082"/>
    <w:rsid w:val="00BD2E0C"/>
    <w:rsid w:val="00BE691E"/>
    <w:rsid w:val="00C22A0E"/>
    <w:rsid w:val="00C244F5"/>
    <w:rsid w:val="00C77186"/>
    <w:rsid w:val="00C968B5"/>
    <w:rsid w:val="00CB51DB"/>
    <w:rsid w:val="00CE06F0"/>
    <w:rsid w:val="00CE6023"/>
    <w:rsid w:val="00CE69F8"/>
    <w:rsid w:val="00CF33A5"/>
    <w:rsid w:val="00D72BF3"/>
    <w:rsid w:val="00D92DB2"/>
    <w:rsid w:val="00DD4D81"/>
    <w:rsid w:val="00DE7B47"/>
    <w:rsid w:val="00E33FB5"/>
    <w:rsid w:val="00E54F07"/>
    <w:rsid w:val="00E645AF"/>
    <w:rsid w:val="00F061AE"/>
    <w:rsid w:val="00F123ED"/>
    <w:rsid w:val="00F4351C"/>
    <w:rsid w:val="00F80BAC"/>
    <w:rsid w:val="00FC64B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2F91"/>
    <w:pPr>
      <w:spacing w:after="0" w:line="240" w:lineRule="auto"/>
    </w:pPr>
    <w:rPr>
      <w:rFonts w:ascii="Times New Roman" w:eastAsia="Times New Roman" w:hAnsi="Times New Roman"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B42F91"/>
    <w:pPr>
      <w:spacing w:after="120" w:line="480" w:lineRule="auto"/>
    </w:pPr>
  </w:style>
  <w:style w:type="character" w:customStyle="1" w:styleId="BodyText2Char">
    <w:name w:val="Body Text 2 Char"/>
    <w:basedOn w:val="DefaultParagraphFont"/>
    <w:link w:val="BodyText2"/>
    <w:rsid w:val="00B42F91"/>
    <w:rPr>
      <w:rFonts w:ascii="Times New Roman" w:eastAsia="Times New Roman" w:hAnsi="Times New Roman" w:cs="Times New Roman"/>
      <w:sz w:val="26"/>
      <w:szCs w:val="26"/>
    </w:rPr>
  </w:style>
  <w:style w:type="paragraph" w:customStyle="1" w:styleId="Normal1">
    <w:name w:val="Normal 1"/>
    <w:basedOn w:val="Normal"/>
    <w:rsid w:val="00B42F91"/>
    <w:pPr>
      <w:spacing w:before="120"/>
      <w:ind w:left="1309" w:hanging="345"/>
      <w:jc w:val="both"/>
    </w:pPr>
    <w:rPr>
      <w:szCs w:val="24"/>
    </w:rPr>
  </w:style>
  <w:style w:type="paragraph" w:customStyle="1" w:styleId="Default">
    <w:name w:val="Default"/>
    <w:rsid w:val="00B42F9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Footer">
    <w:name w:val="footer"/>
    <w:basedOn w:val="Normal"/>
    <w:link w:val="FooterChar"/>
    <w:rsid w:val="00B42F91"/>
    <w:pPr>
      <w:tabs>
        <w:tab w:val="center" w:pos="4320"/>
        <w:tab w:val="right" w:pos="8640"/>
      </w:tabs>
    </w:pPr>
  </w:style>
  <w:style w:type="character" w:customStyle="1" w:styleId="FooterChar">
    <w:name w:val="Footer Char"/>
    <w:basedOn w:val="DefaultParagraphFont"/>
    <w:link w:val="Footer"/>
    <w:rsid w:val="00B42F91"/>
    <w:rPr>
      <w:rFonts w:ascii="Times New Roman" w:eastAsia="Times New Roman" w:hAnsi="Times New Roman" w:cs="Times New Roman"/>
      <w:sz w:val="26"/>
      <w:szCs w:val="26"/>
    </w:rPr>
  </w:style>
  <w:style w:type="character" w:styleId="PageNumber">
    <w:name w:val="page number"/>
    <w:basedOn w:val="DefaultParagraphFont"/>
    <w:rsid w:val="00B42F91"/>
  </w:style>
  <w:style w:type="paragraph" w:styleId="ListParagraph">
    <w:name w:val="List Paragraph"/>
    <w:basedOn w:val="Normal"/>
    <w:qFormat/>
    <w:rsid w:val="00B42F91"/>
    <w:pPr>
      <w:ind w:left="720"/>
    </w:pPr>
    <w:rPr>
      <w:sz w:val="24"/>
      <w:szCs w:val="24"/>
    </w:rPr>
  </w:style>
  <w:style w:type="table" w:styleId="TableGrid">
    <w:name w:val="Table Grid"/>
    <w:basedOn w:val="TableNormal"/>
    <w:uiPriority w:val="59"/>
    <w:rsid w:val="00B42F9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2F91"/>
    <w:pPr>
      <w:spacing w:after="0" w:line="240" w:lineRule="auto"/>
    </w:pPr>
    <w:rPr>
      <w:rFonts w:ascii="Times New Roman" w:eastAsia="Times New Roman" w:hAnsi="Times New Roman"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B42F91"/>
    <w:pPr>
      <w:spacing w:after="120" w:line="480" w:lineRule="auto"/>
    </w:pPr>
  </w:style>
  <w:style w:type="character" w:customStyle="1" w:styleId="BodyText2Char">
    <w:name w:val="Body Text 2 Char"/>
    <w:basedOn w:val="DefaultParagraphFont"/>
    <w:link w:val="BodyText2"/>
    <w:rsid w:val="00B42F91"/>
    <w:rPr>
      <w:rFonts w:ascii="Times New Roman" w:eastAsia="Times New Roman" w:hAnsi="Times New Roman" w:cs="Times New Roman"/>
      <w:sz w:val="26"/>
      <w:szCs w:val="26"/>
    </w:rPr>
  </w:style>
  <w:style w:type="paragraph" w:customStyle="1" w:styleId="Normal1">
    <w:name w:val="Normal 1"/>
    <w:basedOn w:val="Normal"/>
    <w:rsid w:val="00B42F91"/>
    <w:pPr>
      <w:spacing w:before="120"/>
      <w:ind w:left="1309" w:hanging="345"/>
      <w:jc w:val="both"/>
    </w:pPr>
    <w:rPr>
      <w:szCs w:val="24"/>
    </w:rPr>
  </w:style>
  <w:style w:type="paragraph" w:customStyle="1" w:styleId="Default">
    <w:name w:val="Default"/>
    <w:rsid w:val="00B42F9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Footer">
    <w:name w:val="footer"/>
    <w:basedOn w:val="Normal"/>
    <w:link w:val="FooterChar"/>
    <w:rsid w:val="00B42F91"/>
    <w:pPr>
      <w:tabs>
        <w:tab w:val="center" w:pos="4320"/>
        <w:tab w:val="right" w:pos="8640"/>
      </w:tabs>
    </w:pPr>
  </w:style>
  <w:style w:type="character" w:customStyle="1" w:styleId="FooterChar">
    <w:name w:val="Footer Char"/>
    <w:basedOn w:val="DefaultParagraphFont"/>
    <w:link w:val="Footer"/>
    <w:rsid w:val="00B42F91"/>
    <w:rPr>
      <w:rFonts w:ascii="Times New Roman" w:eastAsia="Times New Roman" w:hAnsi="Times New Roman" w:cs="Times New Roman"/>
      <w:sz w:val="26"/>
      <w:szCs w:val="26"/>
    </w:rPr>
  </w:style>
  <w:style w:type="character" w:styleId="PageNumber">
    <w:name w:val="page number"/>
    <w:basedOn w:val="DefaultParagraphFont"/>
    <w:rsid w:val="00B42F91"/>
  </w:style>
  <w:style w:type="paragraph" w:styleId="ListParagraph">
    <w:name w:val="List Paragraph"/>
    <w:basedOn w:val="Normal"/>
    <w:qFormat/>
    <w:rsid w:val="00B42F91"/>
    <w:pPr>
      <w:ind w:left="720"/>
    </w:pPr>
    <w:rPr>
      <w:sz w:val="24"/>
      <w:szCs w:val="24"/>
    </w:rPr>
  </w:style>
  <w:style w:type="table" w:styleId="TableGrid">
    <w:name w:val="Table Grid"/>
    <w:basedOn w:val="TableNormal"/>
    <w:uiPriority w:val="59"/>
    <w:rsid w:val="00B42F9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2A2A2A"/>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267</TotalTime>
  <Pages>6</Pages>
  <Words>1544</Words>
  <Characters>8804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 Thi VanHa</dc:creator>
  <cp:lastModifiedBy>A</cp:lastModifiedBy>
  <cp:revision>58</cp:revision>
  <dcterms:created xsi:type="dcterms:W3CDTF">2020-01-24T11:01:00Z</dcterms:created>
  <dcterms:modified xsi:type="dcterms:W3CDTF">2020-04-10T02:04:00Z</dcterms:modified>
</cp:coreProperties>
</file>