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31" w:type="dxa"/>
        <w:jc w:val="center"/>
        <w:tblLook w:val="04A0" w:firstRow="1" w:lastRow="0" w:firstColumn="1" w:lastColumn="0" w:noHBand="0" w:noVBand="1"/>
      </w:tblPr>
      <w:tblGrid>
        <w:gridCol w:w="4788"/>
        <w:gridCol w:w="5243"/>
      </w:tblGrid>
      <w:tr w:rsidR="00F1605E" w:rsidRPr="00E91FD4" w:rsidTr="006E709B">
        <w:trPr>
          <w:jc w:val="center"/>
        </w:trPr>
        <w:tc>
          <w:tcPr>
            <w:tcW w:w="4788" w:type="dxa"/>
          </w:tcPr>
          <w:p w:rsidR="00F1605E" w:rsidRPr="00D55E57" w:rsidRDefault="00D55E57" w:rsidP="006E709B">
            <w:pPr>
              <w:jc w:val="center"/>
              <w:rPr>
                <w:lang w:val="en-US"/>
              </w:rPr>
            </w:pPr>
            <w:r>
              <w:rPr>
                <w:lang w:val="en-US"/>
              </w:rPr>
              <w:t>BỘ GIÁO DỤC VÀ ĐÀO TẠO</w:t>
            </w:r>
          </w:p>
        </w:tc>
        <w:tc>
          <w:tcPr>
            <w:tcW w:w="5243" w:type="dxa"/>
          </w:tcPr>
          <w:p w:rsidR="00F1605E" w:rsidRPr="00E91FD4" w:rsidRDefault="00F1605E" w:rsidP="006E709B">
            <w:pPr>
              <w:jc w:val="center"/>
              <w:rPr>
                <w:b/>
              </w:rPr>
            </w:pPr>
            <w:r w:rsidRPr="00E91FD4">
              <w:rPr>
                <w:b/>
              </w:rPr>
              <w:t>CỘNG HÒA XÃ HỘI CHỦ NGHĨA VIỆT NAM</w:t>
            </w:r>
          </w:p>
        </w:tc>
      </w:tr>
      <w:tr w:rsidR="00F1605E" w:rsidRPr="00277C21" w:rsidTr="006E709B">
        <w:trPr>
          <w:jc w:val="center"/>
        </w:trPr>
        <w:tc>
          <w:tcPr>
            <w:tcW w:w="4788" w:type="dxa"/>
          </w:tcPr>
          <w:p w:rsidR="00F1605E" w:rsidRPr="00D55E57" w:rsidRDefault="00D55E57" w:rsidP="006E709B">
            <w:pPr>
              <w:jc w:val="center"/>
              <w:rPr>
                <w:b/>
              </w:rPr>
            </w:pPr>
            <w:r w:rsidRPr="00D55E57">
              <w:rPr>
                <w:b/>
              </w:rPr>
              <w:t>TRƯỜNG ĐẠI HỌC MỎ - ĐỊA CHẤT</w:t>
            </w:r>
          </w:p>
        </w:tc>
        <w:tc>
          <w:tcPr>
            <w:tcW w:w="5243" w:type="dxa"/>
          </w:tcPr>
          <w:p w:rsidR="00F1605E" w:rsidRPr="00F1605E" w:rsidRDefault="008A692B" w:rsidP="006E709B">
            <w:pPr>
              <w:jc w:val="center"/>
              <w:rPr>
                <w:b/>
                <w:lang w:val="en-US"/>
              </w:rPr>
            </w:pPr>
            <w:r>
              <w:rPr>
                <w:i/>
                <w:noProof/>
                <w:lang w:val="en-US" w:eastAsia="en-US"/>
              </w:rPr>
              <mc:AlternateContent>
                <mc:Choice Requires="wps">
                  <w:drawing>
                    <wp:anchor distT="4294967295" distB="4294967295" distL="114300" distR="114300" simplePos="0" relativeHeight="251661312" behindDoc="0" locked="0" layoutInCell="1" allowOverlap="1" wp14:anchorId="15BC4A6C" wp14:editId="737FD1D2">
                      <wp:simplePos x="0" y="0"/>
                      <wp:positionH relativeFrom="column">
                        <wp:posOffset>644525</wp:posOffset>
                      </wp:positionH>
                      <wp:positionV relativeFrom="paragraph">
                        <wp:posOffset>173989</wp:posOffset>
                      </wp:positionV>
                      <wp:extent cx="1882140" cy="0"/>
                      <wp:effectExtent l="0" t="0" r="0" b="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8B9753" id="_x0000_t32" coordsize="21600,21600" o:spt="32" o:oned="t" path="m,l21600,21600e" filled="f">
                      <v:path arrowok="t" fillok="f" o:connecttype="none"/>
                      <o:lock v:ext="edit" shapetype="t"/>
                    </v:shapetype>
                    <v:shape id="Straight Arrow Connector 35" o:spid="_x0000_s1026" type="#_x0000_t32" style="position:absolute;margin-left:50.75pt;margin-top:13.7pt;width:148.2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GmJwIAAEw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"/>
                  </w:pict>
                </mc:Fallback>
              </mc:AlternateContent>
            </w:r>
            <w:r w:rsidR="00F1605E" w:rsidRPr="00F1605E">
              <w:rPr>
                <w:b/>
                <w:lang w:val="en-US"/>
              </w:rPr>
              <w:t>Độc lập - Tự do - Hạnh Phúc</w:t>
            </w:r>
          </w:p>
        </w:tc>
      </w:tr>
      <w:tr w:rsidR="00F1605E" w:rsidRPr="00277C21" w:rsidTr="006E709B">
        <w:trPr>
          <w:jc w:val="center"/>
        </w:trPr>
        <w:tc>
          <w:tcPr>
            <w:tcW w:w="4788" w:type="dxa"/>
          </w:tcPr>
          <w:p w:rsidR="00C955CD" w:rsidRDefault="00C955CD" w:rsidP="006E709B">
            <w:pPr>
              <w:rPr>
                <w:lang w:val="en-US"/>
              </w:rPr>
            </w:pPr>
            <w:r>
              <w:rPr>
                <w:i/>
                <w:noProof/>
                <w:lang w:val="en-US" w:eastAsia="en-US"/>
              </w:rPr>
              <mc:AlternateContent>
                <mc:Choice Requires="wps">
                  <w:drawing>
                    <wp:anchor distT="4294967295" distB="4294967295" distL="114300" distR="114300" simplePos="0" relativeHeight="251660288" behindDoc="0" locked="0" layoutInCell="1" allowOverlap="1" wp14:anchorId="6BD8A393" wp14:editId="7108225B">
                      <wp:simplePos x="0" y="0"/>
                      <wp:positionH relativeFrom="column">
                        <wp:posOffset>1037590</wp:posOffset>
                      </wp:positionH>
                      <wp:positionV relativeFrom="paragraph">
                        <wp:posOffset>18044</wp:posOffset>
                      </wp:positionV>
                      <wp:extent cx="850265" cy="0"/>
                      <wp:effectExtent l="0" t="0" r="26035" b="19050"/>
                      <wp:wrapNone/>
                      <wp:docPr id="1"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35267" id="Straight Arrow Connector 34" o:spid="_x0000_s1026" type="#_x0000_t32" style="position:absolute;margin-left:81.7pt;margin-top:1.4pt;width:66.9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K+JQIAAEoEAAAOAAAAZHJzL2Uyb0RvYy54bWysVMFu2zAMvQ/YPwi6p7ZTJ0u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"/>
                  </w:pict>
                </mc:Fallback>
              </mc:AlternateContent>
            </w:r>
          </w:p>
          <w:p w:rsidR="00F1605E" w:rsidRPr="00F1605E" w:rsidRDefault="00C955CD" w:rsidP="00057620">
            <w:pPr>
              <w:rPr>
                <w:lang w:val="en-US"/>
              </w:rPr>
            </w:pPr>
            <w:r>
              <w:rPr>
                <w:lang w:val="en-US"/>
              </w:rPr>
              <w:t xml:space="preserve">        </w:t>
            </w:r>
            <w:r w:rsidR="00903CC4">
              <w:rPr>
                <w:lang w:val="en-US"/>
              </w:rPr>
              <w:t xml:space="preserve">        Số:           /BC-MĐC-ĐTĐH</w:t>
            </w:r>
          </w:p>
        </w:tc>
        <w:tc>
          <w:tcPr>
            <w:tcW w:w="5243" w:type="dxa"/>
          </w:tcPr>
          <w:p w:rsidR="00F1605E" w:rsidRPr="00F1605E" w:rsidRDefault="00903CC4" w:rsidP="00903CC4">
            <w:pPr>
              <w:spacing w:before="120"/>
              <w:rPr>
                <w:i/>
                <w:lang w:val="en-US"/>
              </w:rPr>
            </w:pPr>
            <w:r>
              <w:rPr>
                <w:i/>
                <w:lang w:val="en-US"/>
              </w:rPr>
              <w:t xml:space="preserve">                           </w:t>
            </w:r>
            <w:r w:rsidRPr="00F1605E">
              <w:rPr>
                <w:i/>
                <w:lang w:val="en-US"/>
              </w:rPr>
              <w:t>Hà Nội, ngày 01 tháng 8 năm 201</w:t>
            </w:r>
            <w:r>
              <w:rPr>
                <w:i/>
                <w:lang w:val="en-US"/>
              </w:rPr>
              <w:t>6</w:t>
            </w:r>
          </w:p>
        </w:tc>
      </w:tr>
    </w:tbl>
    <w:p w:rsidR="00F1605E" w:rsidRPr="00B26738" w:rsidRDefault="00F1605E" w:rsidP="00F1605E">
      <w:pPr>
        <w:spacing w:line="240" w:lineRule="exact"/>
        <w:rPr>
          <w:sz w:val="26"/>
          <w:szCs w:val="26"/>
          <w:lang w:val="en-US"/>
        </w:rPr>
      </w:pPr>
    </w:p>
    <w:p w:rsidR="00F1605E" w:rsidRPr="00B26738" w:rsidRDefault="00F1605E" w:rsidP="00F1605E">
      <w:pPr>
        <w:jc w:val="center"/>
        <w:rPr>
          <w:b/>
          <w:sz w:val="28"/>
          <w:szCs w:val="28"/>
          <w:lang w:val="en-US"/>
        </w:rPr>
      </w:pPr>
      <w:r w:rsidRPr="00B26738">
        <w:rPr>
          <w:b/>
          <w:sz w:val="28"/>
          <w:szCs w:val="28"/>
          <w:lang w:val="en-US"/>
        </w:rPr>
        <w:t>BÁO CÁO</w:t>
      </w:r>
    </w:p>
    <w:p w:rsidR="0018407E" w:rsidRDefault="00F1605E" w:rsidP="00F1605E">
      <w:pPr>
        <w:jc w:val="center"/>
        <w:rPr>
          <w:b/>
          <w:sz w:val="28"/>
          <w:szCs w:val="28"/>
          <w:lang w:val="en-US"/>
        </w:rPr>
      </w:pPr>
      <w:r w:rsidRPr="00B26738">
        <w:rPr>
          <w:b/>
          <w:sz w:val="28"/>
          <w:szCs w:val="28"/>
          <w:lang w:val="en-US"/>
        </w:rPr>
        <w:t xml:space="preserve">KẾT QUẢ </w:t>
      </w:r>
      <w:r w:rsidR="0018407E">
        <w:rPr>
          <w:b/>
          <w:sz w:val="28"/>
          <w:szCs w:val="28"/>
          <w:lang w:val="en-US"/>
        </w:rPr>
        <w:t xml:space="preserve">KHẢO SÁT </w:t>
      </w:r>
      <w:r w:rsidRPr="00B26738">
        <w:rPr>
          <w:b/>
          <w:sz w:val="28"/>
          <w:szCs w:val="28"/>
          <w:lang w:val="en-US"/>
        </w:rPr>
        <w:t xml:space="preserve">ĐÁNH GIÁ ONLINE </w:t>
      </w:r>
    </w:p>
    <w:p w:rsidR="00F1605E" w:rsidRPr="00B26738" w:rsidRDefault="00F1605E" w:rsidP="00F1605E">
      <w:pPr>
        <w:jc w:val="center"/>
        <w:rPr>
          <w:b/>
          <w:sz w:val="28"/>
          <w:szCs w:val="28"/>
          <w:lang w:val="en-US"/>
        </w:rPr>
      </w:pPr>
      <w:r w:rsidRPr="00B26738">
        <w:rPr>
          <w:b/>
          <w:sz w:val="28"/>
          <w:szCs w:val="28"/>
          <w:lang w:val="en-US"/>
        </w:rPr>
        <w:t>CỦA SINH VIÊN ĐỐI VỚI GIẢNG VIÊN</w:t>
      </w:r>
      <w:r w:rsidR="00FB2AE0" w:rsidRPr="00B26738">
        <w:rPr>
          <w:b/>
          <w:sz w:val="28"/>
          <w:szCs w:val="28"/>
          <w:lang w:val="en-US"/>
        </w:rPr>
        <w:t xml:space="preserve"> NĂM HỌC 2015</w:t>
      </w:r>
      <w:r w:rsidR="00B26738" w:rsidRPr="00B26738">
        <w:rPr>
          <w:b/>
          <w:sz w:val="28"/>
          <w:szCs w:val="28"/>
          <w:lang w:val="en-US"/>
        </w:rPr>
        <w:t xml:space="preserve"> </w:t>
      </w:r>
      <w:r w:rsidR="00FB2AE0" w:rsidRPr="00B26738">
        <w:rPr>
          <w:b/>
          <w:sz w:val="28"/>
          <w:szCs w:val="28"/>
          <w:lang w:val="en-US"/>
        </w:rPr>
        <w:t>-</w:t>
      </w:r>
      <w:r w:rsidR="00B26738" w:rsidRPr="00B26738">
        <w:rPr>
          <w:b/>
          <w:sz w:val="28"/>
          <w:szCs w:val="28"/>
          <w:lang w:val="en-US"/>
        </w:rPr>
        <w:t xml:space="preserve"> </w:t>
      </w:r>
      <w:r w:rsidR="00FB2AE0" w:rsidRPr="00B26738">
        <w:rPr>
          <w:b/>
          <w:sz w:val="28"/>
          <w:szCs w:val="28"/>
          <w:lang w:val="en-US"/>
        </w:rPr>
        <w:t>2016</w:t>
      </w:r>
    </w:p>
    <w:p w:rsidR="00F1605E" w:rsidRPr="00B26738" w:rsidRDefault="00F1605E" w:rsidP="00F1605E">
      <w:pPr>
        <w:spacing w:line="240" w:lineRule="exact"/>
        <w:jc w:val="center"/>
        <w:rPr>
          <w:b/>
          <w:sz w:val="26"/>
          <w:szCs w:val="26"/>
          <w:lang w:val="en-US"/>
        </w:rPr>
      </w:pPr>
    </w:p>
    <w:p w:rsidR="004E2081" w:rsidRPr="00C86340" w:rsidRDefault="004E2081" w:rsidP="00C86340">
      <w:pPr>
        <w:spacing w:line="360" w:lineRule="auto"/>
        <w:ind w:firstLine="708"/>
        <w:rPr>
          <w:b/>
          <w:sz w:val="26"/>
          <w:szCs w:val="26"/>
          <w:lang w:val="en-US"/>
        </w:rPr>
      </w:pPr>
      <w:r w:rsidRPr="00C86340">
        <w:rPr>
          <w:b/>
          <w:sz w:val="26"/>
          <w:szCs w:val="26"/>
          <w:lang w:val="en-US"/>
        </w:rPr>
        <w:t>I. Mục đích</w:t>
      </w:r>
    </w:p>
    <w:p w:rsidR="00C54C78" w:rsidRDefault="00C54C78" w:rsidP="005F455E">
      <w:pPr>
        <w:spacing w:line="360" w:lineRule="auto"/>
        <w:ind w:firstLine="708"/>
        <w:jc w:val="both"/>
        <w:rPr>
          <w:sz w:val="26"/>
          <w:szCs w:val="26"/>
          <w:lang w:val="en-US"/>
        </w:rPr>
      </w:pPr>
      <w:r>
        <w:rPr>
          <w:sz w:val="26"/>
          <w:szCs w:val="26"/>
          <w:lang w:val="en-US"/>
        </w:rPr>
        <w:t>- Đánh giá, phân tích sự mong muốn của sinh viên đối với giảng viên;</w:t>
      </w:r>
      <w:bookmarkStart w:id="0" w:name="_GoBack"/>
      <w:bookmarkEnd w:id="0"/>
    </w:p>
    <w:p w:rsidR="00C54C78" w:rsidRDefault="00C54C78" w:rsidP="005F455E">
      <w:pPr>
        <w:spacing w:line="360" w:lineRule="auto"/>
        <w:ind w:firstLine="708"/>
        <w:jc w:val="both"/>
        <w:rPr>
          <w:sz w:val="26"/>
          <w:szCs w:val="26"/>
          <w:lang w:val="en-US"/>
        </w:rPr>
      </w:pPr>
      <w:r>
        <w:rPr>
          <w:sz w:val="26"/>
          <w:szCs w:val="26"/>
          <w:lang w:val="en-US"/>
        </w:rPr>
        <w:t>- Lắng nghe ý kiến, góp ý của sinh viên nhằm nâng cao hiệu quả dạy và học;</w:t>
      </w:r>
    </w:p>
    <w:p w:rsidR="00C54C78" w:rsidRDefault="00C54C78" w:rsidP="005F455E">
      <w:pPr>
        <w:spacing w:line="360" w:lineRule="auto"/>
        <w:ind w:firstLine="708"/>
        <w:jc w:val="both"/>
        <w:rPr>
          <w:sz w:val="26"/>
          <w:szCs w:val="26"/>
          <w:lang w:val="en-US"/>
        </w:rPr>
      </w:pPr>
      <w:r>
        <w:rPr>
          <w:sz w:val="26"/>
          <w:szCs w:val="26"/>
          <w:lang w:val="en-US"/>
        </w:rPr>
        <w:t xml:space="preserve">- Khảo sát </w:t>
      </w:r>
      <w:r w:rsidR="0018407E">
        <w:rPr>
          <w:sz w:val="26"/>
          <w:szCs w:val="26"/>
          <w:lang w:val="en-US"/>
        </w:rPr>
        <w:t xml:space="preserve">đánh giá </w:t>
      </w:r>
      <w:r>
        <w:rPr>
          <w:sz w:val="26"/>
          <w:szCs w:val="26"/>
          <w:lang w:val="en-US"/>
        </w:rPr>
        <w:t>được sinh viên mong muốn gì ở giảng viên;</w:t>
      </w:r>
    </w:p>
    <w:p w:rsidR="00207A48" w:rsidRPr="00575543" w:rsidRDefault="00C54C78" w:rsidP="005F455E">
      <w:pPr>
        <w:spacing w:line="360" w:lineRule="auto"/>
        <w:ind w:firstLine="708"/>
        <w:jc w:val="both"/>
        <w:rPr>
          <w:spacing w:val="-4"/>
          <w:sz w:val="26"/>
          <w:szCs w:val="26"/>
          <w:lang w:val="en-US"/>
        </w:rPr>
      </w:pPr>
      <w:r w:rsidRPr="00575543">
        <w:rPr>
          <w:spacing w:val="-4"/>
          <w:sz w:val="26"/>
          <w:szCs w:val="26"/>
          <w:lang w:val="en-US"/>
        </w:rPr>
        <w:t xml:space="preserve">- </w:t>
      </w:r>
      <w:r w:rsidR="00207A48" w:rsidRPr="00575543">
        <w:rPr>
          <w:spacing w:val="-4"/>
          <w:sz w:val="26"/>
          <w:szCs w:val="26"/>
          <w:lang w:val="en-US"/>
        </w:rPr>
        <w:t>Tạo kênh thông tin giúp giảng viên điều chỉnh phương thức và hoạt động giảng dạy;</w:t>
      </w:r>
    </w:p>
    <w:p w:rsidR="00C54C78" w:rsidRPr="000C7B59" w:rsidRDefault="00207A48" w:rsidP="005F455E">
      <w:pPr>
        <w:spacing w:line="360" w:lineRule="auto"/>
        <w:ind w:firstLine="708"/>
        <w:jc w:val="both"/>
        <w:rPr>
          <w:spacing w:val="-6"/>
          <w:sz w:val="26"/>
          <w:szCs w:val="26"/>
          <w:lang w:val="en-US"/>
        </w:rPr>
      </w:pPr>
      <w:r w:rsidRPr="000C7B59">
        <w:rPr>
          <w:spacing w:val="-6"/>
          <w:sz w:val="26"/>
          <w:szCs w:val="26"/>
          <w:lang w:val="en-US"/>
        </w:rPr>
        <w:t xml:space="preserve">- </w:t>
      </w:r>
      <w:r w:rsidR="008E6C58" w:rsidRPr="000C7B59">
        <w:rPr>
          <w:spacing w:val="-6"/>
          <w:sz w:val="26"/>
          <w:szCs w:val="26"/>
          <w:lang w:val="en-US"/>
        </w:rPr>
        <w:t>Từ đó đưa ra những hướng giải quyết để đáp ứng được mong muốn của sinh viên.</w:t>
      </w:r>
      <w:r w:rsidR="00C54C78" w:rsidRPr="000C7B59">
        <w:rPr>
          <w:spacing w:val="-6"/>
          <w:sz w:val="26"/>
          <w:szCs w:val="26"/>
          <w:lang w:val="en-US"/>
        </w:rPr>
        <w:t xml:space="preserve"> </w:t>
      </w:r>
    </w:p>
    <w:p w:rsidR="007F6864" w:rsidRDefault="00C54C78" w:rsidP="00C86340">
      <w:pPr>
        <w:spacing w:line="360" w:lineRule="auto"/>
        <w:ind w:firstLine="708"/>
        <w:rPr>
          <w:b/>
          <w:sz w:val="26"/>
          <w:szCs w:val="26"/>
          <w:lang w:val="en-US"/>
        </w:rPr>
      </w:pPr>
      <w:r w:rsidRPr="00C86340">
        <w:rPr>
          <w:b/>
          <w:sz w:val="26"/>
          <w:szCs w:val="26"/>
          <w:lang w:val="en-US"/>
        </w:rPr>
        <w:t xml:space="preserve">II. </w:t>
      </w:r>
      <w:r w:rsidR="00C86340">
        <w:rPr>
          <w:b/>
          <w:sz w:val="26"/>
          <w:szCs w:val="26"/>
          <w:lang w:val="en-US"/>
        </w:rPr>
        <w:t xml:space="preserve">Đối tượng, phương pháp và </w:t>
      </w:r>
      <w:r w:rsidR="00DE273E">
        <w:rPr>
          <w:b/>
          <w:sz w:val="26"/>
          <w:szCs w:val="26"/>
          <w:lang w:val="en-US"/>
        </w:rPr>
        <w:t>thời gian</w:t>
      </w:r>
      <w:r w:rsidR="00C86340">
        <w:rPr>
          <w:b/>
          <w:sz w:val="26"/>
          <w:szCs w:val="26"/>
          <w:lang w:val="en-US"/>
        </w:rPr>
        <w:t xml:space="preserve"> </w:t>
      </w:r>
      <w:r w:rsidR="0018407E">
        <w:rPr>
          <w:b/>
          <w:sz w:val="26"/>
          <w:szCs w:val="26"/>
          <w:lang w:val="en-US"/>
        </w:rPr>
        <w:t xml:space="preserve">khảo sát </w:t>
      </w:r>
      <w:r w:rsidR="00C86340">
        <w:rPr>
          <w:b/>
          <w:sz w:val="26"/>
          <w:szCs w:val="26"/>
          <w:lang w:val="en-US"/>
        </w:rPr>
        <w:t>đánh giá</w:t>
      </w:r>
    </w:p>
    <w:p w:rsidR="00C86340" w:rsidRPr="00323E1E" w:rsidRDefault="00C86340" w:rsidP="00C86340">
      <w:pPr>
        <w:spacing w:line="360" w:lineRule="auto"/>
        <w:ind w:firstLine="708"/>
        <w:rPr>
          <w:b/>
          <w:sz w:val="26"/>
          <w:szCs w:val="26"/>
          <w:lang w:val="en-US"/>
        </w:rPr>
      </w:pPr>
      <w:r w:rsidRPr="00323E1E">
        <w:rPr>
          <w:b/>
          <w:sz w:val="26"/>
          <w:szCs w:val="26"/>
          <w:lang w:val="en-US"/>
        </w:rPr>
        <w:t xml:space="preserve">1. Đối tượng và phạm vi </w:t>
      </w:r>
      <w:r w:rsidR="0018407E">
        <w:rPr>
          <w:b/>
          <w:sz w:val="26"/>
          <w:szCs w:val="26"/>
          <w:lang w:val="en-US"/>
        </w:rPr>
        <w:t xml:space="preserve">khảo sát </w:t>
      </w:r>
      <w:r w:rsidRPr="00323E1E">
        <w:rPr>
          <w:b/>
          <w:sz w:val="26"/>
          <w:szCs w:val="26"/>
          <w:lang w:val="en-US"/>
        </w:rPr>
        <w:t>đánh giá</w:t>
      </w:r>
    </w:p>
    <w:p w:rsidR="007B4333" w:rsidRDefault="00143F7F" w:rsidP="005F455E">
      <w:pPr>
        <w:spacing w:line="360" w:lineRule="auto"/>
        <w:ind w:firstLine="708"/>
        <w:jc w:val="both"/>
        <w:rPr>
          <w:sz w:val="26"/>
          <w:szCs w:val="26"/>
          <w:lang w:val="en-US"/>
        </w:rPr>
      </w:pPr>
      <w:r>
        <w:rPr>
          <w:sz w:val="26"/>
          <w:szCs w:val="26"/>
          <w:lang w:val="en-US"/>
        </w:rPr>
        <w:t xml:space="preserve">- Đối </w:t>
      </w:r>
      <w:r w:rsidR="00C45185">
        <w:rPr>
          <w:sz w:val="26"/>
          <w:szCs w:val="26"/>
          <w:lang w:val="en-US"/>
        </w:rPr>
        <w:t>tượng: Toàn bộ giảng viên của Nhà trường có tham gia giảng dạy các học phần lý thuyết, thực hành hay công tác khác.</w:t>
      </w:r>
      <w:r w:rsidR="00BE1986">
        <w:rPr>
          <w:sz w:val="26"/>
          <w:szCs w:val="26"/>
          <w:lang w:val="en-US"/>
        </w:rPr>
        <w:t xml:space="preserve"> </w:t>
      </w:r>
    </w:p>
    <w:p w:rsidR="00C86340" w:rsidRDefault="00BE1986" w:rsidP="005F455E">
      <w:pPr>
        <w:spacing w:line="360" w:lineRule="auto"/>
        <w:ind w:firstLine="708"/>
        <w:jc w:val="both"/>
        <w:rPr>
          <w:sz w:val="26"/>
          <w:szCs w:val="26"/>
          <w:lang w:val="en-US"/>
        </w:rPr>
      </w:pPr>
      <w:r>
        <w:rPr>
          <w:sz w:val="26"/>
          <w:szCs w:val="26"/>
          <w:lang w:val="en-US"/>
        </w:rPr>
        <w:t>Tổng số g</w:t>
      </w:r>
      <w:r w:rsidRPr="00B26738">
        <w:rPr>
          <w:sz w:val="26"/>
          <w:szCs w:val="26"/>
          <w:lang w:val="en-US"/>
        </w:rPr>
        <w:t>iảng viên được đánh giá trong năm học 2015 - 2016: 436 Giảng viên</w:t>
      </w:r>
      <w:r>
        <w:rPr>
          <w:sz w:val="26"/>
          <w:szCs w:val="26"/>
          <w:lang w:val="en-US"/>
        </w:rPr>
        <w:t>.</w:t>
      </w:r>
    </w:p>
    <w:p w:rsidR="00C45185" w:rsidRDefault="00C45185" w:rsidP="005F455E">
      <w:pPr>
        <w:spacing w:line="360" w:lineRule="auto"/>
        <w:ind w:firstLine="708"/>
        <w:jc w:val="both"/>
        <w:rPr>
          <w:sz w:val="26"/>
          <w:szCs w:val="26"/>
          <w:lang w:val="en-US"/>
        </w:rPr>
      </w:pPr>
      <w:r>
        <w:rPr>
          <w:sz w:val="26"/>
          <w:szCs w:val="26"/>
          <w:lang w:val="en-US"/>
        </w:rPr>
        <w:t>- Phạm vi lấy ý kiến: Tất cả các lớp sinh viên đang theo học tại Trường Đại học Mỏ - Địa chất.</w:t>
      </w:r>
    </w:p>
    <w:p w:rsidR="006B41C4" w:rsidRPr="00323E1E" w:rsidRDefault="006B41C4" w:rsidP="00C86340">
      <w:pPr>
        <w:spacing w:line="360" w:lineRule="auto"/>
        <w:ind w:firstLine="708"/>
        <w:rPr>
          <w:b/>
          <w:sz w:val="26"/>
          <w:szCs w:val="26"/>
          <w:lang w:val="en-US"/>
        </w:rPr>
      </w:pPr>
      <w:r w:rsidRPr="00323E1E">
        <w:rPr>
          <w:b/>
          <w:sz w:val="26"/>
          <w:szCs w:val="26"/>
          <w:lang w:val="en-US"/>
        </w:rPr>
        <w:t>2. Phương pháp khảo sát</w:t>
      </w:r>
      <w:r w:rsidR="0018407E">
        <w:rPr>
          <w:b/>
          <w:sz w:val="26"/>
          <w:szCs w:val="26"/>
          <w:lang w:val="en-US"/>
        </w:rPr>
        <w:t xml:space="preserve"> đánh giá</w:t>
      </w:r>
    </w:p>
    <w:p w:rsidR="006B41C4" w:rsidRDefault="00BE1986" w:rsidP="005F455E">
      <w:pPr>
        <w:spacing w:line="360" w:lineRule="auto"/>
        <w:ind w:firstLine="708"/>
        <w:jc w:val="both"/>
        <w:rPr>
          <w:color w:val="FF0000"/>
          <w:sz w:val="26"/>
          <w:szCs w:val="26"/>
          <w:lang w:val="en-US"/>
        </w:rPr>
      </w:pPr>
      <w:r>
        <w:rPr>
          <w:sz w:val="26"/>
          <w:szCs w:val="26"/>
          <w:lang w:val="en-US"/>
        </w:rPr>
        <w:t xml:space="preserve">- </w:t>
      </w:r>
      <w:r w:rsidR="006B41C4">
        <w:rPr>
          <w:sz w:val="26"/>
          <w:szCs w:val="26"/>
          <w:lang w:val="en-US"/>
        </w:rPr>
        <w:t xml:space="preserve">Sinh viên thực hiện khảo sát, đóng góp ý kiến bằng cách trả lời Phiếu khảo sát </w:t>
      </w:r>
      <w:r w:rsidR="006B41C4" w:rsidRPr="007B4333">
        <w:rPr>
          <w:sz w:val="26"/>
          <w:szCs w:val="26"/>
          <w:lang w:val="en-US"/>
        </w:rPr>
        <w:t>online trên trang web</w:t>
      </w:r>
      <w:r w:rsidR="007B4333" w:rsidRPr="007B4333">
        <w:rPr>
          <w:sz w:val="26"/>
          <w:szCs w:val="26"/>
          <w:lang w:val="en-US"/>
        </w:rPr>
        <w:t xml:space="preserve"> </w:t>
      </w:r>
      <w:r w:rsidR="007B4333">
        <w:rPr>
          <w:sz w:val="26"/>
          <w:szCs w:val="26"/>
          <w:lang w:val="en-US"/>
        </w:rPr>
        <w:t>http://</w:t>
      </w:r>
      <w:r w:rsidR="007B4333" w:rsidRPr="007B4333">
        <w:rPr>
          <w:sz w:val="26"/>
          <w:szCs w:val="26"/>
          <w:lang w:val="en-US"/>
        </w:rPr>
        <w:t>www</w:t>
      </w:r>
      <w:r w:rsidR="00CA4400">
        <w:rPr>
          <w:sz w:val="26"/>
          <w:szCs w:val="26"/>
          <w:lang w:val="en-US"/>
        </w:rPr>
        <w:t>.</w:t>
      </w:r>
      <w:r w:rsidR="007B4333" w:rsidRPr="007B4333">
        <w:rPr>
          <w:sz w:val="26"/>
          <w:szCs w:val="26"/>
          <w:lang w:val="en-US"/>
        </w:rPr>
        <w:t>daotaohumg.edu.vn</w:t>
      </w:r>
    </w:p>
    <w:p w:rsidR="00BE1986" w:rsidRDefault="00BE1986" w:rsidP="005F455E">
      <w:pPr>
        <w:spacing w:line="360" w:lineRule="auto"/>
        <w:ind w:firstLine="708"/>
        <w:jc w:val="both"/>
        <w:rPr>
          <w:sz w:val="26"/>
          <w:szCs w:val="26"/>
          <w:lang w:val="en-US"/>
        </w:rPr>
      </w:pPr>
      <w:r>
        <w:rPr>
          <w:sz w:val="26"/>
          <w:szCs w:val="26"/>
          <w:lang w:val="en-US"/>
        </w:rPr>
        <w:t xml:space="preserve">- </w:t>
      </w:r>
      <w:r w:rsidRPr="00B26738">
        <w:rPr>
          <w:sz w:val="26"/>
          <w:szCs w:val="26"/>
          <w:lang w:val="en-US"/>
        </w:rPr>
        <w:t>Số lần sinh viên đánh g</w:t>
      </w:r>
      <w:r>
        <w:rPr>
          <w:sz w:val="26"/>
          <w:szCs w:val="26"/>
          <w:lang w:val="en-US"/>
        </w:rPr>
        <w:t xml:space="preserve">iá giảng viên: 62.473 </w:t>
      </w:r>
      <w:r w:rsidR="007B4333">
        <w:rPr>
          <w:sz w:val="26"/>
          <w:szCs w:val="26"/>
          <w:lang w:val="en-US"/>
        </w:rPr>
        <w:t>lượt</w:t>
      </w:r>
      <w:r>
        <w:rPr>
          <w:sz w:val="26"/>
          <w:szCs w:val="26"/>
          <w:lang w:val="en-US"/>
        </w:rPr>
        <w:t>;</w:t>
      </w:r>
    </w:p>
    <w:p w:rsidR="00BE1986" w:rsidRDefault="00BE1986" w:rsidP="005F455E">
      <w:pPr>
        <w:spacing w:line="360" w:lineRule="auto"/>
        <w:ind w:firstLine="708"/>
        <w:jc w:val="both"/>
        <w:rPr>
          <w:sz w:val="26"/>
          <w:szCs w:val="26"/>
          <w:lang w:val="en-US"/>
        </w:rPr>
      </w:pPr>
      <w:r>
        <w:rPr>
          <w:sz w:val="26"/>
          <w:szCs w:val="26"/>
          <w:lang w:val="en-US"/>
        </w:rPr>
        <w:t xml:space="preserve">- </w:t>
      </w:r>
      <w:r w:rsidRPr="00B26738">
        <w:rPr>
          <w:sz w:val="26"/>
          <w:szCs w:val="26"/>
          <w:lang w:val="en-US"/>
        </w:rPr>
        <w:t>Số sinh viên đánh giá giảng viê</w:t>
      </w:r>
      <w:r>
        <w:rPr>
          <w:sz w:val="26"/>
          <w:szCs w:val="26"/>
          <w:lang w:val="en-US"/>
        </w:rPr>
        <w:t>n qua các học phần: 11.645 Sinh viên</w:t>
      </w:r>
      <w:r w:rsidR="00AA5327">
        <w:rPr>
          <w:sz w:val="26"/>
          <w:szCs w:val="26"/>
          <w:lang w:val="en-US"/>
        </w:rPr>
        <w:t>.</w:t>
      </w:r>
    </w:p>
    <w:p w:rsidR="00DE273E" w:rsidRPr="00323E1E" w:rsidRDefault="00DE273E" w:rsidP="00C86340">
      <w:pPr>
        <w:spacing w:line="360" w:lineRule="auto"/>
        <w:ind w:firstLine="708"/>
        <w:rPr>
          <w:b/>
          <w:sz w:val="26"/>
          <w:szCs w:val="26"/>
          <w:lang w:val="en-US"/>
        </w:rPr>
      </w:pPr>
      <w:r w:rsidRPr="00323E1E">
        <w:rPr>
          <w:b/>
          <w:sz w:val="26"/>
          <w:szCs w:val="26"/>
          <w:lang w:val="en-US"/>
        </w:rPr>
        <w:t xml:space="preserve">3. Thời gian </w:t>
      </w:r>
      <w:r w:rsidR="0018407E">
        <w:rPr>
          <w:b/>
          <w:sz w:val="26"/>
          <w:szCs w:val="26"/>
          <w:lang w:val="en-US"/>
        </w:rPr>
        <w:t xml:space="preserve">khảo sát </w:t>
      </w:r>
      <w:r w:rsidRPr="00323E1E">
        <w:rPr>
          <w:b/>
          <w:sz w:val="26"/>
          <w:szCs w:val="26"/>
          <w:lang w:val="en-US"/>
        </w:rPr>
        <w:t>đánh giá</w:t>
      </w:r>
    </w:p>
    <w:p w:rsidR="00DE273E" w:rsidRPr="00BE1986" w:rsidRDefault="00DE273E" w:rsidP="005F455E">
      <w:pPr>
        <w:spacing w:line="360" w:lineRule="auto"/>
        <w:ind w:firstLine="708"/>
        <w:jc w:val="both"/>
        <w:rPr>
          <w:sz w:val="26"/>
          <w:szCs w:val="26"/>
          <w:lang w:val="en-US"/>
        </w:rPr>
      </w:pPr>
      <w:r w:rsidRPr="00B26738">
        <w:rPr>
          <w:sz w:val="26"/>
          <w:szCs w:val="26"/>
          <w:lang w:val="en-US"/>
        </w:rPr>
        <w:t>Thời gian khảo sát</w:t>
      </w:r>
      <w:r>
        <w:rPr>
          <w:sz w:val="26"/>
          <w:szCs w:val="26"/>
          <w:lang w:val="en-US"/>
        </w:rPr>
        <w:t xml:space="preserve"> đánh giá</w:t>
      </w:r>
      <w:r w:rsidRPr="00B26738">
        <w:rPr>
          <w:sz w:val="26"/>
          <w:szCs w:val="26"/>
          <w:lang w:val="en-US"/>
        </w:rPr>
        <w:t>: Từ ngày 8/9/2015 đến 30/6/2016</w:t>
      </w:r>
      <w:r>
        <w:rPr>
          <w:sz w:val="26"/>
          <w:szCs w:val="26"/>
          <w:lang w:val="en-US"/>
        </w:rPr>
        <w:t>.</w:t>
      </w:r>
    </w:p>
    <w:p w:rsidR="00F1605E" w:rsidRPr="00323E1E" w:rsidRDefault="00DE273E" w:rsidP="00DE273E">
      <w:pPr>
        <w:spacing w:line="360" w:lineRule="auto"/>
        <w:ind w:firstLine="708"/>
        <w:rPr>
          <w:b/>
          <w:sz w:val="26"/>
          <w:szCs w:val="26"/>
          <w:lang w:val="en-US"/>
        </w:rPr>
      </w:pPr>
      <w:r w:rsidRPr="00323E1E">
        <w:rPr>
          <w:b/>
          <w:sz w:val="26"/>
          <w:szCs w:val="26"/>
          <w:lang w:val="en-US"/>
        </w:rPr>
        <w:t>III. Thống kê kết quả</w:t>
      </w:r>
      <w:r w:rsidR="0018407E">
        <w:rPr>
          <w:b/>
          <w:sz w:val="26"/>
          <w:szCs w:val="26"/>
          <w:lang w:val="en-US"/>
        </w:rPr>
        <w:t xml:space="preserve"> khảo sát đánh giá</w:t>
      </w:r>
    </w:p>
    <w:p w:rsidR="000C7B59" w:rsidRDefault="000C7B59" w:rsidP="00EF4E49">
      <w:pPr>
        <w:spacing w:line="360" w:lineRule="auto"/>
        <w:jc w:val="both"/>
        <w:rPr>
          <w:b/>
          <w:sz w:val="26"/>
          <w:szCs w:val="26"/>
          <w:lang w:val="en-US"/>
        </w:rPr>
      </w:pPr>
      <w:r>
        <w:rPr>
          <w:b/>
          <w:sz w:val="26"/>
          <w:szCs w:val="26"/>
          <w:lang w:val="en-US"/>
        </w:rPr>
        <w:tab/>
        <w:t>1. Nhận xét đánh giá chung</w:t>
      </w:r>
      <w:r w:rsidR="005C4351" w:rsidRPr="00B26738">
        <w:rPr>
          <w:b/>
          <w:sz w:val="26"/>
          <w:szCs w:val="26"/>
          <w:lang w:val="en-US"/>
        </w:rPr>
        <w:tab/>
      </w:r>
    </w:p>
    <w:p w:rsidR="0025757C" w:rsidRPr="00575543" w:rsidRDefault="006F792F" w:rsidP="000C7B59">
      <w:pPr>
        <w:spacing w:line="360" w:lineRule="auto"/>
        <w:ind w:firstLine="708"/>
        <w:jc w:val="both"/>
        <w:rPr>
          <w:spacing w:val="-2"/>
          <w:lang w:val="en-US"/>
        </w:rPr>
      </w:pPr>
      <w:r w:rsidRPr="00575543">
        <w:rPr>
          <w:spacing w:val="-2"/>
          <w:sz w:val="26"/>
          <w:szCs w:val="26"/>
          <w:lang w:val="en-US"/>
        </w:rPr>
        <w:t>Trong</w:t>
      </w:r>
      <w:r w:rsidRPr="00575543">
        <w:rPr>
          <w:b/>
          <w:spacing w:val="-2"/>
          <w:sz w:val="26"/>
          <w:szCs w:val="26"/>
          <w:lang w:val="en-US"/>
        </w:rPr>
        <w:t xml:space="preserve"> </w:t>
      </w:r>
      <w:r w:rsidRPr="00575543">
        <w:rPr>
          <w:spacing w:val="-2"/>
          <w:sz w:val="26"/>
          <w:szCs w:val="26"/>
          <w:lang w:val="en-US"/>
        </w:rPr>
        <w:t>năm học 2015</w:t>
      </w:r>
      <w:r w:rsidR="005F455E" w:rsidRPr="00575543">
        <w:rPr>
          <w:spacing w:val="-2"/>
          <w:sz w:val="26"/>
          <w:szCs w:val="26"/>
          <w:lang w:val="en-US"/>
        </w:rPr>
        <w:t xml:space="preserve"> </w:t>
      </w:r>
      <w:r w:rsidRPr="00575543">
        <w:rPr>
          <w:spacing w:val="-2"/>
          <w:sz w:val="26"/>
          <w:szCs w:val="26"/>
          <w:lang w:val="en-US"/>
        </w:rPr>
        <w:t xml:space="preserve">- 2016, Nhà trường đã tiến hành đánh giá giảng viên bằng hình thức trực tuyến (online) thông qua người học trên cơ sở các tiêu chí (17 tiêu chí): </w:t>
      </w:r>
      <w:r w:rsidRPr="00575543">
        <w:rPr>
          <w:color w:val="000000"/>
          <w:spacing w:val="-2"/>
          <w:sz w:val="26"/>
          <w:szCs w:val="26"/>
          <w:lang w:val="en-US"/>
        </w:rPr>
        <w:t xml:space="preserve">Dễ hiểu, tạo hứng thú học tập cho người học; Hướng dẫn người học tự học, làm việc nhóm và trình bày các vấn đề khoa học; Khuyến khích sự chủ động, sáng tạo của người học trong học tập; Cập nhật thông tin mới;  Chỉ ra các ứng dụng thực tiễn;  Khoa học, rõ ràng, chính xác; Được </w:t>
      </w:r>
      <w:r w:rsidRPr="00575543">
        <w:rPr>
          <w:color w:val="000000"/>
          <w:spacing w:val="-2"/>
          <w:sz w:val="26"/>
          <w:szCs w:val="26"/>
          <w:lang w:val="en-US"/>
        </w:rPr>
        <w:lastRenderedPageBreak/>
        <w:t>cung cấp đề cương chi tiết và tiêu chí đánh giá kết quả học tập; Việc đánh giá được thực hiện công bằng và phản ánh đúng năng lực của người học; Sử dụng các hình thức kiểm tra đánh giá kết quả học tập phù hợp, chính xác; Bám sát mục tiêu, đề cương chi tiết môn học; Được thông tin rõ mục tiêu, nội dung và yêu cầu môn học;  Nhiệt tình, có trách nhiệm; Lên lớp đúng giờ; Dạy đủ số giờ quy định; Giảng dạy đúng thời khóa biểu</w:t>
      </w:r>
      <w:r w:rsidR="00944D08" w:rsidRPr="00575543">
        <w:rPr>
          <w:color w:val="000000"/>
          <w:spacing w:val="-2"/>
          <w:sz w:val="26"/>
          <w:szCs w:val="26"/>
          <w:lang w:val="en-US"/>
        </w:rPr>
        <w:t>. Tổng hợp kết quả đánh giá của sinh viên đối với giảng viên của các khoa</w:t>
      </w:r>
      <w:r w:rsidR="00AC0B0F" w:rsidRPr="00575543">
        <w:rPr>
          <w:color w:val="000000"/>
          <w:spacing w:val="-2"/>
          <w:sz w:val="26"/>
          <w:szCs w:val="26"/>
          <w:lang w:val="en-US"/>
        </w:rPr>
        <w:t xml:space="preserve">  được thể hiện chi tiết theo file đính kèm Báo cáo từ phụ lục 1 đến phụ lục 12</w:t>
      </w:r>
      <w:r w:rsidR="00D743CD" w:rsidRPr="00575543">
        <w:rPr>
          <w:color w:val="000000"/>
          <w:spacing w:val="-2"/>
          <w:sz w:val="26"/>
          <w:szCs w:val="26"/>
          <w:lang w:val="en-US"/>
        </w:rPr>
        <w:t>,</w:t>
      </w:r>
      <w:r w:rsidR="00AC0B0F" w:rsidRPr="00575543">
        <w:rPr>
          <w:color w:val="000000"/>
          <w:spacing w:val="-2"/>
          <w:sz w:val="26"/>
          <w:szCs w:val="26"/>
          <w:lang w:val="en-US"/>
        </w:rPr>
        <w:t xml:space="preserve"> </w:t>
      </w:r>
      <w:r w:rsidR="00D743CD" w:rsidRPr="00575543">
        <w:rPr>
          <w:color w:val="000000"/>
          <w:spacing w:val="-2"/>
          <w:sz w:val="26"/>
          <w:szCs w:val="26"/>
          <w:lang w:val="en-US"/>
        </w:rPr>
        <w:t>dưới đây là Bảng tổng hợp</w:t>
      </w:r>
      <w:r w:rsidR="00AC0B0F" w:rsidRPr="00575543">
        <w:rPr>
          <w:color w:val="000000"/>
          <w:spacing w:val="-2"/>
          <w:sz w:val="26"/>
          <w:szCs w:val="26"/>
          <w:lang w:val="en-US"/>
        </w:rPr>
        <w:t xml:space="preserve"> của toàn Trường:</w:t>
      </w:r>
    </w:p>
    <w:tbl>
      <w:tblPr>
        <w:tblW w:w="11209" w:type="dxa"/>
        <w:tblInd w:w="58" w:type="dxa"/>
        <w:tblLook w:val="04A0" w:firstRow="1" w:lastRow="0" w:firstColumn="1" w:lastColumn="0" w:noHBand="0" w:noVBand="1"/>
      </w:tblPr>
      <w:tblGrid>
        <w:gridCol w:w="25"/>
        <w:gridCol w:w="538"/>
        <w:gridCol w:w="1472"/>
        <w:gridCol w:w="1784"/>
        <w:gridCol w:w="1860"/>
        <w:gridCol w:w="1512"/>
        <w:gridCol w:w="271"/>
        <w:gridCol w:w="271"/>
        <w:gridCol w:w="271"/>
        <w:gridCol w:w="179"/>
        <w:gridCol w:w="92"/>
        <w:gridCol w:w="271"/>
        <w:gridCol w:w="236"/>
        <w:gridCol w:w="1078"/>
        <w:gridCol w:w="371"/>
        <w:gridCol w:w="236"/>
        <w:gridCol w:w="742"/>
      </w:tblGrid>
      <w:tr w:rsidR="003C3930" w:rsidRPr="00B26738" w:rsidTr="00EF4E49">
        <w:trPr>
          <w:gridAfter w:val="3"/>
          <w:wAfter w:w="1349" w:type="dxa"/>
          <w:trHeight w:val="300"/>
        </w:trPr>
        <w:tc>
          <w:tcPr>
            <w:tcW w:w="9860" w:type="dxa"/>
            <w:gridSpan w:val="14"/>
            <w:tcBorders>
              <w:top w:val="nil"/>
              <w:left w:val="nil"/>
              <w:bottom w:val="nil"/>
              <w:right w:val="nil"/>
            </w:tcBorders>
            <w:shd w:val="clear" w:color="auto" w:fill="auto"/>
            <w:noWrap/>
            <w:vAlign w:val="bottom"/>
            <w:hideMark/>
          </w:tcPr>
          <w:p w:rsidR="00FA6FB0" w:rsidRDefault="0025757C" w:rsidP="003C3930">
            <w:pPr>
              <w:jc w:val="center"/>
              <w:rPr>
                <w:b/>
                <w:bCs/>
                <w:color w:val="000000"/>
                <w:sz w:val="26"/>
                <w:szCs w:val="26"/>
                <w:lang w:val="en-US"/>
              </w:rPr>
            </w:pPr>
            <w:r w:rsidRPr="00B26738">
              <w:rPr>
                <w:sz w:val="26"/>
                <w:szCs w:val="26"/>
                <w:lang w:val="en-US"/>
              </w:rPr>
              <w:br w:type="page"/>
            </w:r>
            <w:r w:rsidR="003C3930" w:rsidRPr="00B26738">
              <w:rPr>
                <w:b/>
                <w:bCs/>
                <w:color w:val="000000"/>
                <w:sz w:val="26"/>
                <w:szCs w:val="26"/>
                <w:lang w:val="en-US"/>
              </w:rPr>
              <w:t xml:space="preserve">BẢNG TỔNG HỢP KẾT QUẢ ĐÁNH GIÁ </w:t>
            </w:r>
          </w:p>
          <w:p w:rsidR="003C3930" w:rsidRPr="00B26738" w:rsidRDefault="003C3930" w:rsidP="003C3930">
            <w:pPr>
              <w:jc w:val="center"/>
              <w:rPr>
                <w:b/>
                <w:bCs/>
                <w:color w:val="000000"/>
                <w:sz w:val="26"/>
                <w:szCs w:val="26"/>
                <w:lang w:val="en-US"/>
              </w:rPr>
            </w:pPr>
            <w:r w:rsidRPr="00B26738">
              <w:rPr>
                <w:b/>
                <w:bCs/>
                <w:color w:val="000000"/>
                <w:sz w:val="26"/>
                <w:szCs w:val="26"/>
                <w:lang w:val="en-US"/>
              </w:rPr>
              <w:t xml:space="preserve">CỦA SINH VIÊN </w:t>
            </w:r>
            <w:r w:rsidR="00FA6FB0">
              <w:rPr>
                <w:b/>
                <w:bCs/>
                <w:color w:val="000000"/>
                <w:sz w:val="26"/>
                <w:szCs w:val="26"/>
                <w:lang w:val="en-US"/>
              </w:rPr>
              <w:t xml:space="preserve">ĐỐI VỚI GIẢNG VIÊN </w:t>
            </w:r>
            <w:r w:rsidRPr="00B26738">
              <w:rPr>
                <w:b/>
                <w:bCs/>
                <w:color w:val="000000"/>
                <w:sz w:val="26"/>
                <w:szCs w:val="26"/>
                <w:lang w:val="en-US"/>
              </w:rPr>
              <w:t>TOÀN TRƯỜNG</w:t>
            </w:r>
          </w:p>
        </w:tc>
      </w:tr>
      <w:tr w:rsidR="003C3930" w:rsidRPr="00B26738" w:rsidTr="00EF4E49">
        <w:trPr>
          <w:trHeight w:val="300"/>
        </w:trPr>
        <w:tc>
          <w:tcPr>
            <w:tcW w:w="563" w:type="dxa"/>
            <w:gridSpan w:val="2"/>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6628" w:type="dxa"/>
            <w:gridSpan w:val="4"/>
            <w:tcBorders>
              <w:top w:val="nil"/>
              <w:left w:val="nil"/>
              <w:bottom w:val="nil"/>
              <w:right w:val="nil"/>
            </w:tcBorders>
            <w:shd w:val="clear" w:color="auto" w:fill="auto"/>
            <w:noWrap/>
            <w:vAlign w:val="bottom"/>
          </w:tcPr>
          <w:p w:rsidR="003C3930" w:rsidRPr="00B26738" w:rsidRDefault="003C3930" w:rsidP="00EF4E49">
            <w:pP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gridSpan w:val="2"/>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36"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1078"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3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36"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742"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r>
      <w:tr w:rsidR="003C3930" w:rsidRPr="00B26738" w:rsidTr="00EF4E49">
        <w:trPr>
          <w:trHeight w:val="74"/>
        </w:trPr>
        <w:tc>
          <w:tcPr>
            <w:tcW w:w="563" w:type="dxa"/>
            <w:gridSpan w:val="2"/>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6628" w:type="dxa"/>
            <w:gridSpan w:val="4"/>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gridSpan w:val="2"/>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36"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1078"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371"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236"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c>
          <w:tcPr>
            <w:tcW w:w="742" w:type="dxa"/>
            <w:tcBorders>
              <w:top w:val="nil"/>
              <w:left w:val="nil"/>
              <w:bottom w:val="nil"/>
              <w:right w:val="nil"/>
            </w:tcBorders>
            <w:shd w:val="clear" w:color="auto" w:fill="auto"/>
            <w:noWrap/>
            <w:vAlign w:val="bottom"/>
            <w:hideMark/>
          </w:tcPr>
          <w:p w:rsidR="003C3930" w:rsidRPr="00B26738" w:rsidRDefault="003C3930" w:rsidP="003C3930">
            <w:pPr>
              <w:jc w:val="center"/>
              <w:rPr>
                <w:b/>
                <w:bCs/>
                <w:color w:val="000000"/>
                <w:sz w:val="26"/>
                <w:szCs w:val="26"/>
                <w:lang w:val="en-US"/>
              </w:rPr>
            </w:pPr>
          </w:p>
        </w:tc>
      </w:tr>
      <w:tr w:rsidR="003C3930" w:rsidRPr="00B26738" w:rsidTr="00EF4E49">
        <w:trPr>
          <w:gridAfter w:val="3"/>
          <w:wAfter w:w="1349" w:type="dxa"/>
          <w:trHeight w:val="300"/>
        </w:trPr>
        <w:tc>
          <w:tcPr>
            <w:tcW w:w="56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3930" w:rsidRPr="00B26738" w:rsidRDefault="003C3930" w:rsidP="003C3930">
            <w:pPr>
              <w:jc w:val="center"/>
              <w:rPr>
                <w:b/>
                <w:bCs/>
                <w:color w:val="000000"/>
                <w:sz w:val="26"/>
                <w:szCs w:val="26"/>
              </w:rPr>
            </w:pPr>
            <w:r w:rsidRPr="00B26738">
              <w:rPr>
                <w:b/>
                <w:bCs/>
                <w:color w:val="000000"/>
                <w:sz w:val="26"/>
                <w:szCs w:val="26"/>
              </w:rPr>
              <w:t>TT</w:t>
            </w:r>
          </w:p>
        </w:tc>
        <w:tc>
          <w:tcPr>
            <w:tcW w:w="7620" w:type="dxa"/>
            <w:gridSpan w:val="8"/>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C3930" w:rsidRPr="00B26738" w:rsidRDefault="003C3930" w:rsidP="003C3930">
            <w:pPr>
              <w:jc w:val="center"/>
              <w:rPr>
                <w:b/>
                <w:bCs/>
                <w:color w:val="000000"/>
                <w:sz w:val="26"/>
                <w:szCs w:val="26"/>
              </w:rPr>
            </w:pPr>
            <w:r w:rsidRPr="00B26738">
              <w:rPr>
                <w:b/>
                <w:bCs/>
                <w:color w:val="000000"/>
                <w:sz w:val="26"/>
                <w:szCs w:val="26"/>
              </w:rPr>
              <w:t>Tiêu chí đánh giá</w:t>
            </w:r>
          </w:p>
        </w:tc>
        <w:tc>
          <w:tcPr>
            <w:tcW w:w="1677"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C3930" w:rsidRPr="00B26738" w:rsidRDefault="003C3930" w:rsidP="003C3930">
            <w:pPr>
              <w:jc w:val="center"/>
              <w:rPr>
                <w:b/>
                <w:bCs/>
                <w:color w:val="000000"/>
                <w:sz w:val="26"/>
                <w:szCs w:val="26"/>
              </w:rPr>
            </w:pPr>
            <w:r w:rsidRPr="00B26738">
              <w:rPr>
                <w:b/>
                <w:bCs/>
                <w:color w:val="000000"/>
                <w:sz w:val="26"/>
                <w:szCs w:val="26"/>
              </w:rPr>
              <w:t>Điểm trung bình</w:t>
            </w:r>
          </w:p>
        </w:tc>
      </w:tr>
      <w:tr w:rsidR="003C3930" w:rsidRPr="00B26738" w:rsidTr="00EF4E49">
        <w:trPr>
          <w:gridAfter w:val="3"/>
          <w:wAfter w:w="1349" w:type="dxa"/>
          <w:trHeight w:val="300"/>
        </w:trPr>
        <w:tc>
          <w:tcPr>
            <w:tcW w:w="563" w:type="dxa"/>
            <w:gridSpan w:val="2"/>
            <w:vMerge/>
            <w:tcBorders>
              <w:top w:val="single" w:sz="4" w:space="0" w:color="auto"/>
              <w:left w:val="single" w:sz="4" w:space="0" w:color="auto"/>
              <w:bottom w:val="single" w:sz="4" w:space="0" w:color="auto"/>
              <w:right w:val="single" w:sz="4" w:space="0" w:color="auto"/>
            </w:tcBorders>
            <w:vAlign w:val="center"/>
            <w:hideMark/>
          </w:tcPr>
          <w:p w:rsidR="003C3930" w:rsidRPr="00B26738" w:rsidRDefault="003C3930" w:rsidP="003C3930">
            <w:pPr>
              <w:rPr>
                <w:b/>
                <w:bCs/>
                <w:color w:val="000000"/>
                <w:sz w:val="26"/>
                <w:szCs w:val="26"/>
              </w:rPr>
            </w:pPr>
          </w:p>
        </w:tc>
        <w:tc>
          <w:tcPr>
            <w:tcW w:w="7620" w:type="dxa"/>
            <w:gridSpan w:val="8"/>
            <w:vMerge/>
            <w:tcBorders>
              <w:top w:val="single" w:sz="4" w:space="0" w:color="auto"/>
              <w:left w:val="single" w:sz="4" w:space="0" w:color="auto"/>
              <w:bottom w:val="single" w:sz="4" w:space="0" w:color="000000"/>
              <w:right w:val="single" w:sz="4" w:space="0" w:color="000000"/>
            </w:tcBorders>
            <w:vAlign w:val="center"/>
            <w:hideMark/>
          </w:tcPr>
          <w:p w:rsidR="003C3930" w:rsidRPr="00B26738" w:rsidRDefault="003C3930" w:rsidP="003C3930">
            <w:pPr>
              <w:rPr>
                <w:b/>
                <w:bCs/>
                <w:color w:val="000000"/>
                <w:sz w:val="26"/>
                <w:szCs w:val="26"/>
              </w:rPr>
            </w:pPr>
          </w:p>
        </w:tc>
        <w:tc>
          <w:tcPr>
            <w:tcW w:w="1677" w:type="dxa"/>
            <w:gridSpan w:val="4"/>
            <w:vMerge/>
            <w:tcBorders>
              <w:top w:val="single" w:sz="4" w:space="0" w:color="auto"/>
              <w:left w:val="single" w:sz="4" w:space="0" w:color="auto"/>
              <w:bottom w:val="single" w:sz="4" w:space="0" w:color="000000"/>
              <w:right w:val="single" w:sz="4" w:space="0" w:color="auto"/>
            </w:tcBorders>
            <w:vAlign w:val="center"/>
            <w:hideMark/>
          </w:tcPr>
          <w:p w:rsidR="003C3930" w:rsidRPr="00B26738" w:rsidRDefault="003C3930" w:rsidP="003C3930">
            <w:pPr>
              <w:rPr>
                <w:b/>
                <w:bCs/>
                <w:color w:val="000000"/>
                <w:sz w:val="26"/>
                <w:szCs w:val="26"/>
              </w:rPr>
            </w:pP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Dễ hiểu, tạo hứng thú học tập cho người học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8,967</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2</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Hướng dẫn người học tự học, làm việc nhóm và trình bày các vấn đề khoa học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8,968</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3</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Khuyến khích sự chủ động, sáng tạo của người học trong học tập</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9,003</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4</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Cập nhật thông tin mới</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9,033</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5</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Chỉ ra các ứng dụng thực tiễn</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9,040</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6</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Khoa học, rõ ràng, chính xác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9,047</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7</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Được cung cấp đề cương chi tiết và tiêu chí đánh giá kết quả học tập</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9,050</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8</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Bao quát được lớp học, quan tâm đến người học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9,055</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9</w:t>
            </w:r>
          </w:p>
        </w:tc>
        <w:tc>
          <w:tcPr>
            <w:tcW w:w="7620" w:type="dxa"/>
            <w:gridSpan w:val="8"/>
            <w:tcBorders>
              <w:top w:val="nil"/>
              <w:left w:val="nil"/>
              <w:bottom w:val="single" w:sz="4" w:space="0" w:color="auto"/>
              <w:right w:val="nil"/>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Được cung cấp đầy đủ thông tin về tài liệu, cách tìm tài liệu học tập và cách đọc tài liệu tham khảo</w:t>
            </w:r>
          </w:p>
        </w:tc>
        <w:tc>
          <w:tcPr>
            <w:tcW w:w="1677" w:type="dxa"/>
            <w:gridSpan w:val="4"/>
            <w:tcBorders>
              <w:top w:val="nil"/>
              <w:left w:val="single" w:sz="4" w:space="0" w:color="auto"/>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9,067</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10</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Việc đánh giá được thực hiện công bằng và phản ánh đúng năng lực của người học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9,068</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11</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Sử dụng các hình thức kiểm tra đánh giá kết quả học tập phù hợp, chính xác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9,084</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12</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Bám sát mục tiêu, đề cương chi tiết môn học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9,086</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13</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Được thông tin rõ mục tiêu, nội dung và yêu cầu môn học</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9,089</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14</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Nhiệt tình, có trách nhiệm</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9,119</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15</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rPr>
            </w:pPr>
            <w:r w:rsidRPr="00B26738">
              <w:rPr>
                <w:color w:val="000000"/>
                <w:sz w:val="26"/>
                <w:szCs w:val="26"/>
              </w:rPr>
              <w:t>Lên lớp đúng giờ</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9,127</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16</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Dạy đủ số giờ quy định</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9,130</w:t>
            </w:r>
          </w:p>
        </w:tc>
      </w:tr>
      <w:tr w:rsidR="00AC7108" w:rsidRPr="00B26738" w:rsidTr="00EF4E49">
        <w:trPr>
          <w:gridAfter w:val="3"/>
          <w:wAfter w:w="1349" w:type="dxa"/>
          <w:trHeight w:val="300"/>
        </w:trPr>
        <w:tc>
          <w:tcPr>
            <w:tcW w:w="563" w:type="dxa"/>
            <w:gridSpan w:val="2"/>
            <w:tcBorders>
              <w:top w:val="nil"/>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AE1168">
            <w:pPr>
              <w:jc w:val="center"/>
              <w:rPr>
                <w:color w:val="000000"/>
                <w:sz w:val="26"/>
                <w:szCs w:val="26"/>
                <w:lang w:val="en-US"/>
              </w:rPr>
            </w:pPr>
            <w:r w:rsidRPr="00B26738">
              <w:rPr>
                <w:color w:val="000000"/>
                <w:sz w:val="26"/>
                <w:szCs w:val="26"/>
                <w:lang w:val="en-US"/>
              </w:rPr>
              <w:t>17</w:t>
            </w:r>
          </w:p>
        </w:tc>
        <w:tc>
          <w:tcPr>
            <w:tcW w:w="7620" w:type="dxa"/>
            <w:gridSpan w:val="8"/>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3C3930">
            <w:pPr>
              <w:rPr>
                <w:color w:val="000000"/>
                <w:sz w:val="26"/>
                <w:szCs w:val="26"/>
                <w:lang w:val="en-US"/>
              </w:rPr>
            </w:pPr>
            <w:r w:rsidRPr="00B26738">
              <w:rPr>
                <w:color w:val="000000"/>
                <w:sz w:val="26"/>
                <w:szCs w:val="26"/>
                <w:lang w:val="en-US"/>
              </w:rPr>
              <w:t>Giảng dạy đúng thời khóa biểu</w:t>
            </w:r>
          </w:p>
        </w:tc>
        <w:tc>
          <w:tcPr>
            <w:tcW w:w="1677" w:type="dxa"/>
            <w:gridSpan w:val="4"/>
            <w:tcBorders>
              <w:top w:val="nil"/>
              <w:left w:val="nil"/>
              <w:bottom w:val="single" w:sz="4" w:space="0" w:color="auto"/>
              <w:right w:val="single" w:sz="4" w:space="0" w:color="auto"/>
            </w:tcBorders>
            <w:shd w:val="clear" w:color="auto" w:fill="auto"/>
            <w:noWrap/>
            <w:vAlign w:val="center"/>
            <w:hideMark/>
          </w:tcPr>
          <w:p w:rsidR="00AC7108" w:rsidRPr="00B26738" w:rsidRDefault="00AC7108" w:rsidP="003C3930">
            <w:pPr>
              <w:jc w:val="center"/>
              <w:rPr>
                <w:color w:val="000000"/>
                <w:sz w:val="26"/>
                <w:szCs w:val="26"/>
              </w:rPr>
            </w:pPr>
            <w:r w:rsidRPr="00B26738">
              <w:rPr>
                <w:color w:val="000000"/>
                <w:sz w:val="26"/>
                <w:szCs w:val="26"/>
              </w:rPr>
              <w:t>9,175</w:t>
            </w:r>
          </w:p>
        </w:tc>
      </w:tr>
      <w:tr w:rsidR="003C3930" w:rsidRPr="00B26738" w:rsidTr="00EF4E49">
        <w:trPr>
          <w:gridAfter w:val="3"/>
          <w:wAfter w:w="1349" w:type="dxa"/>
          <w:trHeight w:val="300"/>
        </w:trPr>
        <w:tc>
          <w:tcPr>
            <w:tcW w:w="8183"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3930" w:rsidRPr="00B26738" w:rsidRDefault="003C3930" w:rsidP="003C3930">
            <w:pPr>
              <w:jc w:val="center"/>
              <w:rPr>
                <w:b/>
                <w:bCs/>
                <w:color w:val="000000"/>
                <w:sz w:val="26"/>
                <w:szCs w:val="26"/>
              </w:rPr>
            </w:pPr>
            <w:r w:rsidRPr="00B26738">
              <w:rPr>
                <w:b/>
                <w:bCs/>
                <w:color w:val="000000"/>
                <w:sz w:val="26"/>
                <w:szCs w:val="26"/>
              </w:rPr>
              <w:t>Điểm trung bình:</w:t>
            </w:r>
          </w:p>
        </w:tc>
        <w:tc>
          <w:tcPr>
            <w:tcW w:w="1677" w:type="dxa"/>
            <w:gridSpan w:val="4"/>
            <w:tcBorders>
              <w:top w:val="nil"/>
              <w:left w:val="nil"/>
              <w:bottom w:val="single" w:sz="4" w:space="0" w:color="auto"/>
              <w:right w:val="single" w:sz="4" w:space="0" w:color="auto"/>
            </w:tcBorders>
            <w:shd w:val="clear" w:color="auto" w:fill="auto"/>
            <w:noWrap/>
            <w:vAlign w:val="bottom"/>
            <w:hideMark/>
          </w:tcPr>
          <w:p w:rsidR="003C3930" w:rsidRPr="00B26738" w:rsidRDefault="003C3930" w:rsidP="003C3930">
            <w:pPr>
              <w:jc w:val="center"/>
              <w:rPr>
                <w:b/>
                <w:bCs/>
                <w:color w:val="000000"/>
                <w:sz w:val="26"/>
                <w:szCs w:val="26"/>
              </w:rPr>
            </w:pPr>
            <w:r w:rsidRPr="00B26738">
              <w:rPr>
                <w:b/>
                <w:bCs/>
                <w:color w:val="000000"/>
                <w:sz w:val="26"/>
                <w:szCs w:val="26"/>
              </w:rPr>
              <w:t>9,065</w:t>
            </w:r>
          </w:p>
        </w:tc>
      </w:tr>
      <w:tr w:rsidR="00AC7108" w:rsidRPr="00B26738" w:rsidTr="00EF4E49">
        <w:trPr>
          <w:gridBefore w:val="1"/>
          <w:gridAfter w:val="12"/>
          <w:wBefore w:w="25" w:type="dxa"/>
          <w:wAfter w:w="5530" w:type="dxa"/>
          <w:trHeight w:val="300"/>
        </w:trPr>
        <w:tc>
          <w:tcPr>
            <w:tcW w:w="5654" w:type="dxa"/>
            <w:gridSpan w:val="4"/>
            <w:tcBorders>
              <w:top w:val="nil"/>
              <w:left w:val="nil"/>
              <w:bottom w:val="nil"/>
              <w:right w:val="nil"/>
            </w:tcBorders>
            <w:shd w:val="clear" w:color="auto" w:fill="auto"/>
            <w:noWrap/>
            <w:vAlign w:val="bottom"/>
            <w:hideMark/>
          </w:tcPr>
          <w:p w:rsidR="00AC7108" w:rsidRPr="00B26738" w:rsidRDefault="00AC7108" w:rsidP="00EF4E49">
            <w:pPr>
              <w:jc w:val="center"/>
              <w:rPr>
                <w:color w:val="000000"/>
                <w:sz w:val="26"/>
                <w:szCs w:val="26"/>
              </w:rPr>
            </w:pPr>
            <w:r w:rsidRPr="00B26738">
              <w:rPr>
                <w:b/>
                <w:bCs/>
                <w:color w:val="000000"/>
                <w:sz w:val="26"/>
                <w:szCs w:val="26"/>
              </w:rPr>
              <w:t>Thang điểm đánh giá:</w:t>
            </w:r>
          </w:p>
        </w:tc>
      </w:tr>
      <w:tr w:rsidR="00AC7108" w:rsidRPr="00B26738" w:rsidTr="00EF4E49">
        <w:trPr>
          <w:gridBefore w:val="1"/>
          <w:gridAfter w:val="12"/>
          <w:wBefore w:w="25" w:type="dxa"/>
          <w:wAfter w:w="5530" w:type="dxa"/>
          <w:trHeight w:val="300"/>
        </w:trPr>
        <w:tc>
          <w:tcPr>
            <w:tcW w:w="20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7108" w:rsidRPr="00B26738" w:rsidRDefault="00AC7108" w:rsidP="00EF4E49">
            <w:pPr>
              <w:jc w:val="center"/>
              <w:rPr>
                <w:b/>
                <w:bCs/>
                <w:color w:val="000000"/>
                <w:sz w:val="26"/>
                <w:szCs w:val="26"/>
              </w:rPr>
            </w:pPr>
            <w:r w:rsidRPr="00B26738">
              <w:rPr>
                <w:b/>
                <w:bCs/>
                <w:color w:val="000000"/>
                <w:sz w:val="26"/>
                <w:szCs w:val="26"/>
              </w:rPr>
              <w:t>Mức đánh giá</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rsidR="00AC7108" w:rsidRPr="00B26738" w:rsidRDefault="00AC7108" w:rsidP="00EF4E49">
            <w:pPr>
              <w:jc w:val="center"/>
              <w:rPr>
                <w:b/>
                <w:bCs/>
                <w:color w:val="000000"/>
                <w:sz w:val="26"/>
                <w:szCs w:val="26"/>
              </w:rPr>
            </w:pPr>
            <w:r w:rsidRPr="00B26738">
              <w:rPr>
                <w:b/>
                <w:bCs/>
                <w:color w:val="000000"/>
                <w:sz w:val="26"/>
                <w:szCs w:val="26"/>
              </w:rPr>
              <w:t>Ý nghĩa</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rsidR="00AC7108" w:rsidRPr="00B26738" w:rsidRDefault="00AC7108" w:rsidP="00EF4E49">
            <w:pPr>
              <w:jc w:val="center"/>
              <w:rPr>
                <w:b/>
                <w:bCs/>
                <w:color w:val="000000"/>
                <w:sz w:val="26"/>
                <w:szCs w:val="26"/>
              </w:rPr>
            </w:pPr>
            <w:r w:rsidRPr="00B26738">
              <w:rPr>
                <w:b/>
                <w:bCs/>
                <w:color w:val="000000"/>
                <w:sz w:val="26"/>
                <w:szCs w:val="26"/>
              </w:rPr>
              <w:t>Điểm số</w:t>
            </w:r>
          </w:p>
        </w:tc>
      </w:tr>
      <w:tr w:rsidR="00AC7108" w:rsidRPr="00B26738" w:rsidTr="00EF4E49">
        <w:trPr>
          <w:gridBefore w:val="1"/>
          <w:gridAfter w:val="12"/>
          <w:wBefore w:w="25" w:type="dxa"/>
          <w:wAfter w:w="5530" w:type="dxa"/>
          <w:trHeight w:val="300"/>
        </w:trPr>
        <w:tc>
          <w:tcPr>
            <w:tcW w:w="201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1</w:t>
            </w:r>
          </w:p>
        </w:tc>
        <w:tc>
          <w:tcPr>
            <w:tcW w:w="1784"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Kém</w:t>
            </w:r>
          </w:p>
        </w:tc>
        <w:tc>
          <w:tcPr>
            <w:tcW w:w="1860"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1</w:t>
            </w:r>
          </w:p>
        </w:tc>
      </w:tr>
      <w:tr w:rsidR="00AC7108" w:rsidRPr="00B26738" w:rsidTr="00EF4E49">
        <w:trPr>
          <w:gridBefore w:val="1"/>
          <w:gridAfter w:val="12"/>
          <w:wBefore w:w="25" w:type="dxa"/>
          <w:wAfter w:w="5530" w:type="dxa"/>
          <w:trHeight w:val="300"/>
        </w:trPr>
        <w:tc>
          <w:tcPr>
            <w:tcW w:w="201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2</w:t>
            </w:r>
          </w:p>
        </w:tc>
        <w:tc>
          <w:tcPr>
            <w:tcW w:w="1784"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Trung bình</w:t>
            </w:r>
          </w:p>
        </w:tc>
        <w:tc>
          <w:tcPr>
            <w:tcW w:w="1860"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5</w:t>
            </w:r>
          </w:p>
        </w:tc>
      </w:tr>
      <w:tr w:rsidR="00AC7108" w:rsidRPr="00B26738" w:rsidTr="00EF4E49">
        <w:trPr>
          <w:gridBefore w:val="1"/>
          <w:gridAfter w:val="12"/>
          <w:wBefore w:w="25" w:type="dxa"/>
          <w:wAfter w:w="5530" w:type="dxa"/>
          <w:trHeight w:val="300"/>
        </w:trPr>
        <w:tc>
          <w:tcPr>
            <w:tcW w:w="201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3</w:t>
            </w:r>
          </w:p>
        </w:tc>
        <w:tc>
          <w:tcPr>
            <w:tcW w:w="1784"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Khá</w:t>
            </w:r>
          </w:p>
        </w:tc>
        <w:tc>
          <w:tcPr>
            <w:tcW w:w="1860"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8</w:t>
            </w:r>
          </w:p>
        </w:tc>
      </w:tr>
      <w:tr w:rsidR="00AC7108" w:rsidRPr="00B26738" w:rsidTr="00EF4E49">
        <w:trPr>
          <w:gridBefore w:val="1"/>
          <w:gridAfter w:val="12"/>
          <w:wBefore w:w="25" w:type="dxa"/>
          <w:wAfter w:w="5530" w:type="dxa"/>
          <w:trHeight w:val="300"/>
        </w:trPr>
        <w:tc>
          <w:tcPr>
            <w:tcW w:w="201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4</w:t>
            </w:r>
          </w:p>
        </w:tc>
        <w:tc>
          <w:tcPr>
            <w:tcW w:w="1784"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Tốt</w:t>
            </w:r>
          </w:p>
        </w:tc>
        <w:tc>
          <w:tcPr>
            <w:tcW w:w="1860" w:type="dxa"/>
            <w:tcBorders>
              <w:top w:val="single" w:sz="4" w:space="0" w:color="auto"/>
              <w:left w:val="nil"/>
              <w:bottom w:val="single" w:sz="4" w:space="0" w:color="auto"/>
              <w:right w:val="single" w:sz="4" w:space="0" w:color="000000"/>
            </w:tcBorders>
            <w:shd w:val="clear" w:color="auto" w:fill="auto"/>
            <w:noWrap/>
            <w:vAlign w:val="bottom"/>
            <w:hideMark/>
          </w:tcPr>
          <w:p w:rsidR="00AC7108" w:rsidRPr="00B26738" w:rsidRDefault="00AC7108" w:rsidP="00EF4E49">
            <w:pPr>
              <w:jc w:val="center"/>
              <w:rPr>
                <w:color w:val="000000"/>
                <w:sz w:val="26"/>
                <w:szCs w:val="26"/>
              </w:rPr>
            </w:pPr>
            <w:r w:rsidRPr="00B26738">
              <w:rPr>
                <w:color w:val="000000"/>
                <w:sz w:val="26"/>
                <w:szCs w:val="26"/>
              </w:rPr>
              <w:t>10</w:t>
            </w:r>
          </w:p>
        </w:tc>
      </w:tr>
    </w:tbl>
    <w:p w:rsidR="00AC7108" w:rsidRDefault="00AC7108" w:rsidP="0025757C">
      <w:pPr>
        <w:rPr>
          <w:lang w:val="en-US"/>
        </w:rPr>
        <w:sectPr w:rsidR="00AC7108" w:rsidSect="003C3930">
          <w:headerReference w:type="default" r:id="rId7"/>
          <w:pgSz w:w="11906" w:h="16838"/>
          <w:pgMar w:top="1134" w:right="851" w:bottom="1134" w:left="1701" w:header="709" w:footer="709" w:gutter="0"/>
          <w:cols w:space="708"/>
          <w:docGrid w:linePitch="360"/>
        </w:sectPr>
      </w:pPr>
    </w:p>
    <w:p w:rsidR="003C3930" w:rsidRDefault="003C3930" w:rsidP="003C3930">
      <w:pPr>
        <w:jc w:val="center"/>
        <w:rPr>
          <w:lang w:val="en-US"/>
        </w:rPr>
        <w:sectPr w:rsidR="003C3930" w:rsidSect="003C3930">
          <w:pgSz w:w="16838" w:h="11906" w:orient="landscape"/>
          <w:pgMar w:top="1701" w:right="1134" w:bottom="851" w:left="1134" w:header="709" w:footer="709" w:gutter="0"/>
          <w:cols w:space="708"/>
          <w:docGrid w:linePitch="360"/>
        </w:sectPr>
      </w:pPr>
      <w:r w:rsidRPr="003C3930">
        <w:rPr>
          <w:noProof/>
          <w:lang w:val="en-US" w:eastAsia="en-US"/>
        </w:rPr>
        <w:lastRenderedPageBreak/>
        <w:drawing>
          <wp:inline distT="0" distB="0" distL="0" distR="0">
            <wp:extent cx="8264105" cy="5909094"/>
            <wp:effectExtent l="0" t="0" r="22860" b="15875"/>
            <wp:docPr id="34"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4883" w:rsidRPr="00B26738" w:rsidRDefault="000C7B59" w:rsidP="000C7B59">
      <w:pPr>
        <w:spacing w:line="360" w:lineRule="auto"/>
        <w:ind w:firstLine="708"/>
        <w:rPr>
          <w:b/>
          <w:sz w:val="26"/>
          <w:szCs w:val="26"/>
          <w:lang w:val="en-US"/>
        </w:rPr>
      </w:pPr>
      <w:r>
        <w:rPr>
          <w:b/>
          <w:sz w:val="26"/>
          <w:szCs w:val="26"/>
          <w:lang w:val="en-US"/>
        </w:rPr>
        <w:lastRenderedPageBreak/>
        <w:t>2. Đối với Giảng viên</w:t>
      </w:r>
      <w:r w:rsidR="00994883" w:rsidRPr="00B26738">
        <w:rPr>
          <w:b/>
          <w:sz w:val="26"/>
          <w:szCs w:val="26"/>
          <w:lang w:val="en-US"/>
        </w:rPr>
        <w:t xml:space="preserve"> </w:t>
      </w:r>
    </w:p>
    <w:p w:rsidR="001A449A" w:rsidRDefault="00D0423F" w:rsidP="001A449A">
      <w:pPr>
        <w:spacing w:line="360" w:lineRule="auto"/>
        <w:jc w:val="both"/>
        <w:rPr>
          <w:color w:val="000000"/>
          <w:sz w:val="26"/>
          <w:szCs w:val="26"/>
          <w:lang w:val="en-US"/>
        </w:rPr>
      </w:pPr>
      <w:r w:rsidRPr="00B26738">
        <w:rPr>
          <w:b/>
          <w:sz w:val="26"/>
          <w:szCs w:val="26"/>
          <w:lang w:val="en-US"/>
        </w:rPr>
        <w:tab/>
      </w:r>
      <w:r w:rsidR="002A0AE7" w:rsidRPr="00B26738">
        <w:rPr>
          <w:color w:val="000000"/>
          <w:sz w:val="26"/>
          <w:szCs w:val="26"/>
          <w:lang w:val="en-US"/>
        </w:rPr>
        <w:t xml:space="preserve"> </w:t>
      </w:r>
      <w:r w:rsidR="000C7B59">
        <w:rPr>
          <w:color w:val="000000"/>
          <w:sz w:val="26"/>
          <w:szCs w:val="26"/>
          <w:lang w:val="en-US"/>
        </w:rPr>
        <w:t xml:space="preserve">- </w:t>
      </w:r>
      <w:r w:rsidR="00034547" w:rsidRPr="00B26738">
        <w:rPr>
          <w:color w:val="000000"/>
          <w:sz w:val="26"/>
          <w:szCs w:val="26"/>
          <w:lang w:val="en-US"/>
        </w:rPr>
        <w:t>Từ</w:t>
      </w:r>
      <w:r w:rsidR="002A0AE7" w:rsidRPr="00B26738">
        <w:rPr>
          <w:color w:val="000000"/>
          <w:sz w:val="26"/>
          <w:szCs w:val="26"/>
          <w:lang w:val="en-US"/>
        </w:rPr>
        <w:t xml:space="preserve"> kết quả đánh giá của toàn trường cho thấy 17 tiêu chí đạt từ mức khá trở lên. Trong </w:t>
      </w:r>
      <w:r w:rsidR="00944D08" w:rsidRPr="00B26738">
        <w:rPr>
          <w:color w:val="000000"/>
          <w:sz w:val="26"/>
          <w:szCs w:val="26"/>
          <w:lang w:val="en-US"/>
        </w:rPr>
        <w:t xml:space="preserve">số </w:t>
      </w:r>
      <w:r w:rsidR="002A0AE7" w:rsidRPr="00B26738">
        <w:rPr>
          <w:color w:val="000000"/>
          <w:sz w:val="26"/>
          <w:szCs w:val="26"/>
          <w:lang w:val="en-US"/>
        </w:rPr>
        <w:t>đó tiêu chí</w:t>
      </w:r>
      <w:r w:rsidR="00944D08" w:rsidRPr="00B26738">
        <w:rPr>
          <w:color w:val="000000"/>
          <w:sz w:val="26"/>
          <w:szCs w:val="26"/>
          <w:lang w:val="en-US"/>
        </w:rPr>
        <w:t xml:space="preserve"> về Giảng dạy đúng thời khóa biểu, lên lớp đúng giờ và dạy đủ số giờ theo quy định đạt tỉ lệ cao: </w:t>
      </w:r>
      <w:r w:rsidR="002A0AE7" w:rsidRPr="00B26738">
        <w:rPr>
          <w:color w:val="000000"/>
          <w:sz w:val="26"/>
          <w:szCs w:val="26"/>
          <w:lang w:val="en-US"/>
        </w:rPr>
        <w:t>giảng dạy đúng thời khóa biểu (9,175 điểm)</w:t>
      </w:r>
      <w:r w:rsidR="00C63D77" w:rsidRPr="00B26738">
        <w:rPr>
          <w:color w:val="000000"/>
          <w:sz w:val="26"/>
          <w:szCs w:val="26"/>
          <w:lang w:val="en-US"/>
        </w:rPr>
        <w:t>, dạy đủ số giờ quy định (9,130 điểm),</w:t>
      </w:r>
      <w:r w:rsidR="002A0AE7" w:rsidRPr="00B26738">
        <w:rPr>
          <w:color w:val="000000"/>
          <w:sz w:val="26"/>
          <w:szCs w:val="26"/>
          <w:lang w:val="en-US"/>
        </w:rPr>
        <w:t xml:space="preserve"> </w:t>
      </w:r>
      <w:r w:rsidR="00C63D77" w:rsidRPr="00B26738">
        <w:rPr>
          <w:color w:val="000000"/>
          <w:sz w:val="26"/>
          <w:szCs w:val="26"/>
          <w:lang w:val="en-US"/>
        </w:rPr>
        <w:t>Lên lớp đúng giờ (9,127)</w:t>
      </w:r>
      <w:r w:rsidR="001A449A">
        <w:rPr>
          <w:color w:val="000000"/>
          <w:sz w:val="26"/>
          <w:szCs w:val="26"/>
          <w:lang w:val="en-US"/>
        </w:rPr>
        <w:t xml:space="preserve">, </w:t>
      </w:r>
      <w:r w:rsidR="001A449A" w:rsidRPr="001A449A">
        <w:rPr>
          <w:color w:val="000000"/>
          <w:sz w:val="26"/>
          <w:szCs w:val="26"/>
          <w:lang w:val="en-US"/>
        </w:rPr>
        <w:t>Tuy nhiên, trong đó cũng có một số trường hợp sinh viên chưa hài lòng với một số giảng viên ở một vài tiêu chí</w:t>
      </w:r>
      <w:r w:rsidR="00944D08" w:rsidRPr="00B26738">
        <w:rPr>
          <w:color w:val="000000"/>
          <w:sz w:val="26"/>
          <w:szCs w:val="26"/>
          <w:lang w:val="en-US"/>
        </w:rPr>
        <w:t xml:space="preserve">. </w:t>
      </w:r>
    </w:p>
    <w:p w:rsidR="001A449A" w:rsidRDefault="001A449A" w:rsidP="001A449A">
      <w:pPr>
        <w:spacing w:line="360" w:lineRule="auto"/>
        <w:ind w:firstLine="708"/>
        <w:jc w:val="both"/>
        <w:rPr>
          <w:color w:val="000000"/>
          <w:sz w:val="26"/>
          <w:szCs w:val="26"/>
          <w:lang w:val="en-US"/>
        </w:rPr>
      </w:pPr>
      <w:r>
        <w:rPr>
          <w:color w:val="000000"/>
          <w:sz w:val="26"/>
          <w:szCs w:val="26"/>
          <w:lang w:val="en-US"/>
        </w:rPr>
        <w:t xml:space="preserve">- </w:t>
      </w:r>
      <w:r w:rsidR="00944D08" w:rsidRPr="00B26738">
        <w:rPr>
          <w:color w:val="000000"/>
          <w:sz w:val="26"/>
          <w:szCs w:val="26"/>
          <w:lang w:val="en-US"/>
        </w:rPr>
        <w:t>Điều này cho thấy</w:t>
      </w:r>
      <w:r w:rsidR="00C63D77" w:rsidRPr="00B26738">
        <w:rPr>
          <w:color w:val="000000"/>
          <w:sz w:val="26"/>
          <w:szCs w:val="26"/>
          <w:lang w:val="en-US"/>
        </w:rPr>
        <w:t xml:space="preserve"> </w:t>
      </w:r>
      <w:r w:rsidR="00944D08" w:rsidRPr="00B26738">
        <w:rPr>
          <w:color w:val="000000"/>
          <w:sz w:val="26"/>
          <w:szCs w:val="26"/>
          <w:lang w:val="en-US"/>
        </w:rPr>
        <w:t xml:space="preserve">các </w:t>
      </w:r>
      <w:r w:rsidR="002A0AE7" w:rsidRPr="00B26738">
        <w:rPr>
          <w:color w:val="000000"/>
          <w:sz w:val="26"/>
          <w:szCs w:val="26"/>
          <w:lang w:val="en-US"/>
        </w:rPr>
        <w:t>giảng vi</w:t>
      </w:r>
      <w:r w:rsidR="00C63D77" w:rsidRPr="00B26738">
        <w:rPr>
          <w:color w:val="000000"/>
          <w:sz w:val="26"/>
          <w:szCs w:val="26"/>
          <w:lang w:val="en-US"/>
        </w:rPr>
        <w:t>ên</w:t>
      </w:r>
      <w:r w:rsidR="00944D08" w:rsidRPr="00B26738">
        <w:rPr>
          <w:color w:val="000000"/>
          <w:sz w:val="26"/>
          <w:szCs w:val="26"/>
          <w:lang w:val="en-US"/>
        </w:rPr>
        <w:t xml:space="preserve"> đã</w:t>
      </w:r>
      <w:r w:rsidR="00C63D77" w:rsidRPr="00B26738">
        <w:rPr>
          <w:color w:val="000000"/>
          <w:sz w:val="26"/>
          <w:szCs w:val="26"/>
          <w:lang w:val="en-US"/>
        </w:rPr>
        <w:t xml:space="preserve"> thực hiện</w:t>
      </w:r>
      <w:r w:rsidR="00944D08" w:rsidRPr="00B26738">
        <w:rPr>
          <w:color w:val="000000"/>
          <w:sz w:val="26"/>
          <w:szCs w:val="26"/>
          <w:lang w:val="en-US"/>
        </w:rPr>
        <w:t xml:space="preserve"> nhiệm vụ giảng dạy một cách</w:t>
      </w:r>
      <w:r w:rsidR="00C63D77" w:rsidRPr="00B26738">
        <w:rPr>
          <w:color w:val="000000"/>
          <w:sz w:val="26"/>
          <w:szCs w:val="26"/>
          <w:lang w:val="en-US"/>
        </w:rPr>
        <w:t xml:space="preserve"> nghiêm túc đú</w:t>
      </w:r>
      <w:r w:rsidR="006766F2" w:rsidRPr="00B26738">
        <w:rPr>
          <w:color w:val="000000"/>
          <w:sz w:val="26"/>
          <w:szCs w:val="26"/>
          <w:lang w:val="en-US"/>
        </w:rPr>
        <w:t xml:space="preserve">ng theo quy định của Nhà trường. </w:t>
      </w:r>
      <w:r w:rsidR="00944D08" w:rsidRPr="00B26738">
        <w:rPr>
          <w:color w:val="000000"/>
          <w:sz w:val="26"/>
          <w:szCs w:val="26"/>
          <w:lang w:val="en-US"/>
        </w:rPr>
        <w:t>Tuy nhiên, các kết quả tổng hợp đánh giá cũng chỉ ra rằng mức độ cập nhật thông tin mới trong các bài giảng còn hạn chế</w:t>
      </w:r>
      <w:r w:rsidR="0018694C" w:rsidRPr="00B26738">
        <w:rPr>
          <w:color w:val="000000"/>
          <w:sz w:val="26"/>
          <w:szCs w:val="26"/>
          <w:lang w:val="en-US"/>
        </w:rPr>
        <w:t xml:space="preserve">, các bài giảng tuy đã bao quát được nội dung cần chuyển tải tới sinh viên nhưng cần phải có nhiều ví dụ ứng dụng trong thực tiễn nhiều hơn nữa. Sinh viên còn tiếp thu bài giảng một cách thụ động, nhiều bài giảng của giáo viên chưa tạo được hứng thú học tập cho sinh viên, chưa khuyến khích được </w:t>
      </w:r>
      <w:r w:rsidR="008B4AA4" w:rsidRPr="00B26738">
        <w:rPr>
          <w:color w:val="000000"/>
          <w:sz w:val="26"/>
          <w:szCs w:val="26"/>
          <w:lang w:val="en-US"/>
        </w:rPr>
        <w:t xml:space="preserve">sự chủ động, sáng tạo trong học tập của sinh viên. </w:t>
      </w:r>
    </w:p>
    <w:p w:rsidR="005A1407" w:rsidRDefault="001A449A" w:rsidP="001A449A">
      <w:pPr>
        <w:spacing w:line="360" w:lineRule="auto"/>
        <w:ind w:firstLine="708"/>
        <w:jc w:val="both"/>
        <w:rPr>
          <w:color w:val="000000"/>
          <w:sz w:val="26"/>
          <w:szCs w:val="26"/>
          <w:lang w:val="en-US"/>
        </w:rPr>
      </w:pPr>
      <w:r>
        <w:rPr>
          <w:color w:val="000000"/>
          <w:sz w:val="26"/>
          <w:szCs w:val="26"/>
          <w:lang w:val="en-US"/>
        </w:rPr>
        <w:t xml:space="preserve">- </w:t>
      </w:r>
      <w:r w:rsidR="008B4AA4" w:rsidRPr="00B26738">
        <w:rPr>
          <w:color w:val="000000"/>
          <w:sz w:val="26"/>
          <w:szCs w:val="26"/>
          <w:lang w:val="en-US"/>
        </w:rPr>
        <w:t xml:space="preserve">Trong khi các tiêu chí </w:t>
      </w:r>
      <w:r w:rsidR="00EE356E" w:rsidRPr="00B26738">
        <w:rPr>
          <w:color w:val="000000"/>
          <w:sz w:val="26"/>
          <w:szCs w:val="26"/>
          <w:lang w:val="en-US"/>
        </w:rPr>
        <w:t xml:space="preserve">đánh giá về nội dung bài giảng, mức độ nhiệt tình, tâm huyết của giáo viên được đánh giá cao thì các tiêu chí đánh giá về phương pháp truyền thụ của giáo viên và cách thức tiếp cận của sinh viên với các bài giảng chỉ được đánh giá ở mức độ khá. </w:t>
      </w:r>
      <w:r w:rsidR="006766F2" w:rsidRPr="00B26738">
        <w:rPr>
          <w:color w:val="000000"/>
          <w:sz w:val="26"/>
          <w:szCs w:val="26"/>
          <w:lang w:val="en-US"/>
        </w:rPr>
        <w:t>Có 2 tiêu chí được đánh giá ở mức khá đó là dễ hiểu, tạo hứng thú học tập cho người học</w:t>
      </w:r>
      <w:r w:rsidR="002A0AE7" w:rsidRPr="00B26738">
        <w:rPr>
          <w:color w:val="000000"/>
          <w:sz w:val="26"/>
          <w:szCs w:val="26"/>
          <w:lang w:val="en-US"/>
        </w:rPr>
        <w:t xml:space="preserve"> </w:t>
      </w:r>
      <w:r w:rsidR="006766F2" w:rsidRPr="00B26738">
        <w:rPr>
          <w:color w:val="000000"/>
          <w:sz w:val="26"/>
          <w:szCs w:val="26"/>
          <w:lang w:val="en-US"/>
        </w:rPr>
        <w:t>(8,967 điểm); hướng dẫn người học tự học, làm việc nhóm và trình bày các vấn đề khoa học (8,968 điểm).</w:t>
      </w:r>
    </w:p>
    <w:p w:rsidR="005A1407" w:rsidRDefault="005A1407" w:rsidP="001A449A">
      <w:pPr>
        <w:spacing w:line="360" w:lineRule="auto"/>
        <w:ind w:firstLine="708"/>
        <w:jc w:val="both"/>
        <w:rPr>
          <w:b/>
          <w:color w:val="000000"/>
          <w:sz w:val="26"/>
          <w:szCs w:val="26"/>
          <w:lang w:val="en-US"/>
        </w:rPr>
      </w:pPr>
      <w:r>
        <w:rPr>
          <w:b/>
          <w:color w:val="000000"/>
          <w:sz w:val="26"/>
          <w:szCs w:val="26"/>
          <w:lang w:val="en-US"/>
        </w:rPr>
        <w:t>3. Đối với các Khoa</w:t>
      </w:r>
    </w:p>
    <w:p w:rsidR="005A1407" w:rsidRDefault="005A1407" w:rsidP="001A449A">
      <w:pPr>
        <w:spacing w:line="360" w:lineRule="auto"/>
        <w:ind w:firstLine="708"/>
        <w:jc w:val="both"/>
        <w:rPr>
          <w:color w:val="000000"/>
          <w:sz w:val="26"/>
          <w:szCs w:val="26"/>
          <w:lang w:val="en-US"/>
        </w:rPr>
      </w:pPr>
      <w:r w:rsidRPr="005A1407">
        <w:rPr>
          <w:color w:val="000000"/>
          <w:sz w:val="26"/>
          <w:szCs w:val="26"/>
          <w:lang w:val="en-US"/>
        </w:rPr>
        <w:t>- Sau khi thống kê kết quả khảo sát</w:t>
      </w:r>
      <w:r>
        <w:rPr>
          <w:color w:val="000000"/>
          <w:sz w:val="26"/>
          <w:szCs w:val="26"/>
          <w:lang w:val="en-US"/>
        </w:rPr>
        <w:t xml:space="preserve"> đánh giá từ phía sinh viên</w:t>
      </w:r>
      <w:r w:rsidRPr="005A1407">
        <w:rPr>
          <w:color w:val="000000"/>
          <w:sz w:val="26"/>
          <w:szCs w:val="26"/>
          <w:lang w:val="en-US"/>
        </w:rPr>
        <w:t xml:space="preserve">, phòng </w:t>
      </w:r>
      <w:r>
        <w:rPr>
          <w:color w:val="000000"/>
          <w:sz w:val="26"/>
          <w:szCs w:val="26"/>
          <w:lang w:val="en-US"/>
        </w:rPr>
        <w:t>Đào tạo đại học sẽ</w:t>
      </w:r>
      <w:r w:rsidRPr="005A1407">
        <w:rPr>
          <w:color w:val="000000"/>
          <w:sz w:val="26"/>
          <w:szCs w:val="26"/>
          <w:lang w:val="en-US"/>
        </w:rPr>
        <w:t xml:space="preserve"> gửi kế</w:t>
      </w:r>
      <w:r>
        <w:rPr>
          <w:color w:val="000000"/>
          <w:sz w:val="26"/>
          <w:szCs w:val="26"/>
          <w:lang w:val="en-US"/>
        </w:rPr>
        <w:t>t quả về cho lãnh đạo các Khoa</w:t>
      </w:r>
      <w:r w:rsidRPr="005A1407">
        <w:rPr>
          <w:color w:val="000000"/>
          <w:sz w:val="26"/>
          <w:szCs w:val="26"/>
          <w:lang w:val="en-US"/>
        </w:rPr>
        <w:t xml:space="preserve"> để lãnh đạo </w:t>
      </w:r>
      <w:r>
        <w:rPr>
          <w:color w:val="000000"/>
          <w:sz w:val="26"/>
          <w:szCs w:val="26"/>
          <w:lang w:val="en-US"/>
        </w:rPr>
        <w:t>đưa ra mục tiêu, phương hướng cho các hoạt động chính của K</w:t>
      </w:r>
      <w:r w:rsidRPr="005A1407">
        <w:rPr>
          <w:color w:val="000000"/>
          <w:sz w:val="26"/>
          <w:szCs w:val="26"/>
          <w:lang w:val="en-US"/>
        </w:rPr>
        <w:t>hoa và đề xuất các biện pháp cải tiến</w:t>
      </w:r>
      <w:r w:rsidR="007F1E43">
        <w:rPr>
          <w:color w:val="000000"/>
          <w:sz w:val="26"/>
          <w:szCs w:val="26"/>
          <w:lang w:val="en-US"/>
        </w:rPr>
        <w:t xml:space="preserve"> trong dạy và học</w:t>
      </w:r>
      <w:r>
        <w:rPr>
          <w:color w:val="000000"/>
          <w:sz w:val="26"/>
          <w:szCs w:val="26"/>
          <w:lang w:val="en-US"/>
        </w:rPr>
        <w:t>.</w:t>
      </w:r>
    </w:p>
    <w:p w:rsidR="00100BE9" w:rsidRDefault="00100BE9" w:rsidP="001A449A">
      <w:pPr>
        <w:spacing w:line="360" w:lineRule="auto"/>
        <w:ind w:firstLine="708"/>
        <w:jc w:val="both"/>
        <w:rPr>
          <w:color w:val="000000"/>
          <w:sz w:val="26"/>
          <w:szCs w:val="26"/>
          <w:lang w:val="en-US"/>
        </w:rPr>
      </w:pPr>
      <w:r w:rsidRPr="00100BE9">
        <w:rPr>
          <w:color w:val="000000"/>
          <w:sz w:val="26"/>
          <w:szCs w:val="26"/>
          <w:lang w:val="en-US"/>
        </w:rPr>
        <w:t>- Vào đầu mỗi học kỳ, B</w:t>
      </w:r>
      <w:r w:rsidR="00AE18EA">
        <w:rPr>
          <w:color w:val="000000"/>
          <w:sz w:val="26"/>
          <w:szCs w:val="26"/>
          <w:lang w:val="en-US"/>
        </w:rPr>
        <w:t>an Chủ nhiệm K</w:t>
      </w:r>
      <w:r w:rsidRPr="00100BE9">
        <w:rPr>
          <w:color w:val="000000"/>
          <w:sz w:val="26"/>
          <w:szCs w:val="26"/>
          <w:lang w:val="en-US"/>
        </w:rPr>
        <w:t>hoa phổ biến tới từng Bộ môn đôn đốc nhắc nhở giảng viên tuân thủ giờ giấc, tác phong sư phạm và thực hiện đúng quy chế giảng dạy của Nhà trường. Khi lên lớp, việc đầu tiên là phải công bố cho sinh viên biết đề cương chi tiết, giáo trình, tài liệu tham khảo và công khai cách kiểm tra, đánh giá môn học</w:t>
      </w:r>
      <w:r>
        <w:rPr>
          <w:color w:val="000000"/>
          <w:sz w:val="26"/>
          <w:szCs w:val="26"/>
          <w:lang w:val="en-US"/>
        </w:rPr>
        <w:t xml:space="preserve"> đúng kế hoạch học tập từ đầu kỳ.</w:t>
      </w:r>
    </w:p>
    <w:p w:rsidR="00100BE9" w:rsidRDefault="00100BE9" w:rsidP="001A449A">
      <w:pPr>
        <w:spacing w:line="360" w:lineRule="auto"/>
        <w:ind w:firstLine="708"/>
        <w:jc w:val="both"/>
        <w:rPr>
          <w:color w:val="000000"/>
          <w:sz w:val="26"/>
          <w:szCs w:val="26"/>
          <w:lang w:val="en-US"/>
        </w:rPr>
      </w:pPr>
      <w:r w:rsidRPr="00100BE9">
        <w:rPr>
          <w:color w:val="000000"/>
          <w:sz w:val="26"/>
          <w:szCs w:val="26"/>
          <w:lang w:val="en-US"/>
        </w:rPr>
        <w:t>- Phải lập kế hoạch và triển khai công tác dự giờ của các Bộ môn thường xuyên, hiệu quả và đòi hỏi giáo viên phải cố gắng để chất lượng giản</w:t>
      </w:r>
      <w:r>
        <w:rPr>
          <w:color w:val="000000"/>
          <w:sz w:val="26"/>
          <w:szCs w:val="26"/>
          <w:lang w:val="en-US"/>
        </w:rPr>
        <w:t>g dạy ngày càng được nâng cao.</w:t>
      </w:r>
      <w:r w:rsidRPr="00100BE9">
        <w:rPr>
          <w:color w:val="000000"/>
          <w:sz w:val="26"/>
          <w:szCs w:val="26"/>
          <w:lang w:val="en-US"/>
        </w:rPr>
        <w:t xml:space="preserve"> Công tác dự giờ đột xuất và góp ý trực tiếp sau dự giờ của Ban Chủ nhiệm Khoa đã thực chất đánh giá được chất lượng giảng dạy của giáo viên. Đây cũng là một hoạt động minh chứng cho việc dự giờ của Bộ môn không phải là hình thức.</w:t>
      </w:r>
    </w:p>
    <w:p w:rsidR="0040558C" w:rsidRDefault="0040558C" w:rsidP="001A449A">
      <w:pPr>
        <w:spacing w:line="360" w:lineRule="auto"/>
        <w:ind w:firstLine="708"/>
        <w:jc w:val="both"/>
        <w:rPr>
          <w:color w:val="000000"/>
          <w:sz w:val="26"/>
          <w:szCs w:val="26"/>
          <w:lang w:val="en-US"/>
        </w:rPr>
      </w:pPr>
      <w:r w:rsidRPr="0040558C">
        <w:rPr>
          <w:color w:val="000000"/>
          <w:sz w:val="26"/>
          <w:szCs w:val="26"/>
          <w:lang w:val="en-US"/>
        </w:rPr>
        <w:lastRenderedPageBreak/>
        <w:t xml:space="preserve">- </w:t>
      </w:r>
      <w:r>
        <w:rPr>
          <w:color w:val="000000"/>
          <w:sz w:val="26"/>
          <w:szCs w:val="26"/>
          <w:lang w:val="en-US"/>
        </w:rPr>
        <w:t>Các</w:t>
      </w:r>
      <w:r w:rsidRPr="0040558C">
        <w:rPr>
          <w:color w:val="000000"/>
          <w:sz w:val="26"/>
          <w:szCs w:val="26"/>
          <w:lang w:val="en-US"/>
        </w:rPr>
        <w:t xml:space="preserve"> giảng viên có tiêu chí bị đánh giá thấp </w:t>
      </w:r>
      <w:r>
        <w:rPr>
          <w:color w:val="000000"/>
          <w:sz w:val="26"/>
          <w:szCs w:val="26"/>
          <w:lang w:val="en-US"/>
        </w:rPr>
        <w:t>ở các</w:t>
      </w:r>
      <w:r w:rsidRPr="0040558C">
        <w:rPr>
          <w:color w:val="000000"/>
          <w:sz w:val="26"/>
          <w:szCs w:val="26"/>
          <w:lang w:val="en-US"/>
        </w:rPr>
        <w:t xml:space="preserve"> học kỳ trước </w:t>
      </w:r>
      <w:r>
        <w:rPr>
          <w:color w:val="000000"/>
          <w:sz w:val="26"/>
          <w:szCs w:val="26"/>
          <w:lang w:val="en-US"/>
        </w:rPr>
        <w:t>thì phải</w:t>
      </w:r>
      <w:r w:rsidRPr="0040558C">
        <w:rPr>
          <w:color w:val="000000"/>
          <w:sz w:val="26"/>
          <w:szCs w:val="26"/>
          <w:lang w:val="en-US"/>
        </w:rPr>
        <w:t xml:space="preserve"> tích cực điều chỉnh, cải tiến phương pháp giảng dạy, đánh giá</w:t>
      </w:r>
      <w:r>
        <w:rPr>
          <w:color w:val="000000"/>
          <w:sz w:val="26"/>
          <w:szCs w:val="26"/>
          <w:lang w:val="en-US"/>
        </w:rPr>
        <w:t xml:space="preserve"> cho học kỳ tiếp theo</w:t>
      </w:r>
      <w:r w:rsidRPr="0040558C">
        <w:rPr>
          <w:color w:val="000000"/>
          <w:sz w:val="26"/>
          <w:szCs w:val="26"/>
          <w:lang w:val="en-US"/>
        </w:rPr>
        <w:t xml:space="preserve">. Khoa </w:t>
      </w:r>
      <w:r>
        <w:rPr>
          <w:color w:val="000000"/>
          <w:sz w:val="26"/>
          <w:szCs w:val="26"/>
          <w:lang w:val="en-US"/>
        </w:rPr>
        <w:t>lên kế hoạch</w:t>
      </w:r>
      <w:r w:rsidRPr="0040558C">
        <w:rPr>
          <w:color w:val="000000"/>
          <w:sz w:val="26"/>
          <w:szCs w:val="26"/>
          <w:lang w:val="en-US"/>
        </w:rPr>
        <w:t xml:space="preserve"> tổ chức các buổi chia sẻ kinh nghiệm</w:t>
      </w:r>
      <w:r>
        <w:rPr>
          <w:color w:val="000000"/>
          <w:sz w:val="26"/>
          <w:szCs w:val="26"/>
          <w:lang w:val="en-US"/>
        </w:rPr>
        <w:t xml:space="preserve"> giảng dạy, truyền đạt kiến thức tới sinh viên</w:t>
      </w:r>
      <w:r w:rsidRPr="0040558C">
        <w:rPr>
          <w:color w:val="000000"/>
          <w:sz w:val="26"/>
          <w:szCs w:val="26"/>
          <w:lang w:val="en-US"/>
        </w:rPr>
        <w:t xml:space="preserve">, </w:t>
      </w:r>
      <w:r>
        <w:rPr>
          <w:color w:val="000000"/>
          <w:sz w:val="26"/>
          <w:szCs w:val="26"/>
          <w:lang w:val="en-US"/>
        </w:rPr>
        <w:t xml:space="preserve">từ đó </w:t>
      </w:r>
      <w:r w:rsidRPr="0040558C">
        <w:rPr>
          <w:color w:val="000000"/>
          <w:sz w:val="26"/>
          <w:szCs w:val="26"/>
          <w:lang w:val="en-US"/>
        </w:rPr>
        <w:t>các điển hình tốt được học tập và nhân rộng</w:t>
      </w:r>
      <w:r>
        <w:rPr>
          <w:color w:val="000000"/>
          <w:sz w:val="26"/>
          <w:szCs w:val="26"/>
          <w:lang w:val="en-US"/>
        </w:rPr>
        <w:t>.</w:t>
      </w:r>
    </w:p>
    <w:p w:rsidR="00277C21" w:rsidRPr="005A1407" w:rsidRDefault="00DB60F7" w:rsidP="001A449A">
      <w:pPr>
        <w:spacing w:line="360" w:lineRule="auto"/>
        <w:ind w:firstLine="708"/>
        <w:jc w:val="both"/>
        <w:rPr>
          <w:color w:val="000000"/>
          <w:sz w:val="26"/>
          <w:szCs w:val="26"/>
          <w:lang w:val="en-US"/>
        </w:rPr>
      </w:pPr>
      <w:r>
        <w:rPr>
          <w:color w:val="000000"/>
          <w:sz w:val="26"/>
          <w:szCs w:val="26"/>
          <w:lang w:val="en-US"/>
        </w:rPr>
        <w:t xml:space="preserve"> - Các giảng viên</w:t>
      </w:r>
      <w:r w:rsidRPr="00DB60F7">
        <w:rPr>
          <w:color w:val="000000"/>
          <w:sz w:val="26"/>
          <w:szCs w:val="26"/>
          <w:lang w:val="en-US"/>
        </w:rPr>
        <w:t xml:space="preserve"> luôn </w:t>
      </w:r>
      <w:r>
        <w:rPr>
          <w:color w:val="000000"/>
          <w:sz w:val="26"/>
          <w:szCs w:val="26"/>
          <w:lang w:val="en-US"/>
        </w:rPr>
        <w:t xml:space="preserve">phải </w:t>
      </w:r>
      <w:r w:rsidRPr="00DB60F7">
        <w:rPr>
          <w:color w:val="000000"/>
          <w:sz w:val="26"/>
          <w:szCs w:val="26"/>
          <w:lang w:val="en-US"/>
        </w:rPr>
        <w:t xml:space="preserve">cập nhật kiến thức </w:t>
      </w:r>
      <w:r>
        <w:rPr>
          <w:color w:val="000000"/>
          <w:sz w:val="26"/>
          <w:szCs w:val="26"/>
          <w:lang w:val="en-US"/>
        </w:rPr>
        <w:t xml:space="preserve">để </w:t>
      </w:r>
      <w:r w:rsidRPr="00DB60F7">
        <w:rPr>
          <w:color w:val="000000"/>
          <w:sz w:val="26"/>
          <w:szCs w:val="26"/>
          <w:lang w:val="en-US"/>
        </w:rPr>
        <w:t xml:space="preserve">nâng cao trình độ và phương pháp sư phạm. Bên cạnh đó, </w:t>
      </w:r>
      <w:r>
        <w:rPr>
          <w:color w:val="000000"/>
          <w:sz w:val="26"/>
          <w:szCs w:val="26"/>
          <w:lang w:val="en-US"/>
        </w:rPr>
        <w:t>Bộ môn</w:t>
      </w:r>
      <w:r w:rsidRPr="00DB60F7">
        <w:rPr>
          <w:color w:val="000000"/>
          <w:sz w:val="26"/>
          <w:szCs w:val="26"/>
          <w:lang w:val="en-US"/>
        </w:rPr>
        <w:t xml:space="preserve"> cũng </w:t>
      </w:r>
      <w:r>
        <w:rPr>
          <w:color w:val="000000"/>
          <w:sz w:val="26"/>
          <w:szCs w:val="26"/>
          <w:lang w:val="en-US"/>
        </w:rPr>
        <w:t xml:space="preserve">thường xuyên </w:t>
      </w:r>
      <w:r w:rsidRPr="00DB60F7">
        <w:rPr>
          <w:color w:val="000000"/>
          <w:sz w:val="26"/>
          <w:szCs w:val="26"/>
          <w:lang w:val="en-US"/>
        </w:rPr>
        <w:t>tổ chức các buổi sinh hoạt học thuật để các giảng viên chia sẻ kinh nghiệm giảng dạy, kiểm tra đánh giá</w:t>
      </w:r>
      <w:r>
        <w:rPr>
          <w:color w:val="000000"/>
          <w:sz w:val="26"/>
          <w:szCs w:val="26"/>
          <w:lang w:val="en-US"/>
        </w:rPr>
        <w:t xml:space="preserve"> mức độ hoàn thành công việc được giao</w:t>
      </w:r>
      <w:r w:rsidRPr="00DB60F7">
        <w:rPr>
          <w:color w:val="000000"/>
          <w:sz w:val="26"/>
          <w:szCs w:val="26"/>
          <w:lang w:val="en-US"/>
        </w:rPr>
        <w:t>.</w:t>
      </w:r>
      <w:r w:rsidR="006766F2" w:rsidRPr="005A1407">
        <w:rPr>
          <w:color w:val="000000"/>
          <w:sz w:val="26"/>
          <w:szCs w:val="26"/>
          <w:lang w:val="en-US"/>
        </w:rPr>
        <w:t xml:space="preserve"> </w:t>
      </w:r>
    </w:p>
    <w:p w:rsidR="00024371" w:rsidRDefault="00024371" w:rsidP="00024371">
      <w:pPr>
        <w:spacing w:line="360" w:lineRule="auto"/>
        <w:ind w:firstLine="720"/>
        <w:jc w:val="both"/>
        <w:rPr>
          <w:sz w:val="26"/>
          <w:szCs w:val="26"/>
          <w:lang w:val="en-US"/>
        </w:rPr>
      </w:pPr>
      <w:r w:rsidRPr="00B26738">
        <w:rPr>
          <w:color w:val="000000"/>
          <w:sz w:val="26"/>
          <w:szCs w:val="26"/>
          <w:lang w:val="en-US"/>
        </w:rPr>
        <w:t>Nhìn chung, các kết quả khảo sát cho thấy</w:t>
      </w:r>
      <w:r w:rsidR="00AE1168" w:rsidRPr="00B26738">
        <w:rPr>
          <w:color w:val="000000"/>
          <w:sz w:val="26"/>
          <w:szCs w:val="26"/>
          <w:lang w:val="en-US"/>
        </w:rPr>
        <w:t xml:space="preserve"> 100% sinh viên đánh giá giảng viên</w:t>
      </w:r>
      <w:r w:rsidR="00DD61D9">
        <w:rPr>
          <w:color w:val="000000"/>
          <w:sz w:val="26"/>
          <w:szCs w:val="26"/>
          <w:lang w:val="en-US"/>
        </w:rPr>
        <w:t xml:space="preserve"> đạt từ mức khá trở lên</w:t>
      </w:r>
      <w:r w:rsidR="00AE1168" w:rsidRPr="00B26738">
        <w:rPr>
          <w:color w:val="000000"/>
          <w:sz w:val="26"/>
          <w:szCs w:val="26"/>
          <w:lang w:val="en-US"/>
        </w:rPr>
        <w:t xml:space="preserve"> về các học phần, chương trì</w:t>
      </w:r>
      <w:r w:rsidR="00CE2D77">
        <w:rPr>
          <w:color w:val="000000"/>
          <w:sz w:val="26"/>
          <w:szCs w:val="26"/>
          <w:lang w:val="en-US"/>
        </w:rPr>
        <w:t>nh đào tạo</w:t>
      </w:r>
      <w:r w:rsidR="00AE1168" w:rsidRPr="00B26738">
        <w:rPr>
          <w:color w:val="000000"/>
          <w:sz w:val="26"/>
          <w:szCs w:val="26"/>
          <w:lang w:val="en-US"/>
        </w:rPr>
        <w:t xml:space="preserve">. </w:t>
      </w:r>
      <w:r w:rsidR="000959A1" w:rsidRPr="00B26738">
        <w:rPr>
          <w:color w:val="000000"/>
          <w:sz w:val="26"/>
          <w:szCs w:val="26"/>
          <w:lang w:val="en-US"/>
        </w:rPr>
        <w:t xml:space="preserve">Từ những khảo sát trên Nhà trường </w:t>
      </w:r>
      <w:r w:rsidRPr="00B26738">
        <w:rPr>
          <w:color w:val="000000"/>
          <w:sz w:val="26"/>
          <w:szCs w:val="26"/>
          <w:lang w:val="en-US"/>
        </w:rPr>
        <w:t xml:space="preserve">cần điều chỉnh thường xuyên và bắt nhịp được nhu cầu người học. </w:t>
      </w:r>
      <w:r w:rsidR="000959A1" w:rsidRPr="00B26738">
        <w:rPr>
          <w:color w:val="000000"/>
          <w:sz w:val="26"/>
          <w:szCs w:val="26"/>
          <w:lang w:val="en-US"/>
        </w:rPr>
        <w:t>Riêng c</w:t>
      </w:r>
      <w:r w:rsidRPr="00A35C0B">
        <w:rPr>
          <w:color w:val="000000"/>
          <w:sz w:val="26"/>
          <w:szCs w:val="26"/>
          <w:lang w:val="en-US"/>
        </w:rPr>
        <w:t xml:space="preserve">hương trình đào tạo cần nâng cao tính thực tiễn, tạo hứng thú học tập, tạo môi trường nghiên cứu khoa học tốt khuyến khích sự chủ động và sáng tạo của người học. </w:t>
      </w:r>
      <w:r w:rsidR="00CE2D77" w:rsidRPr="00A35C0B">
        <w:rPr>
          <w:color w:val="000000"/>
          <w:sz w:val="26"/>
          <w:szCs w:val="26"/>
          <w:lang w:val="en-US"/>
        </w:rPr>
        <w:t>Hơn nữa, Nhà trường mong muốn tiếp tục nhận được các đóng góp, hỗ trợ của Quý thầy cô để việc thực hiện khảo sát ý kiến người học ngày càng chính xác</w:t>
      </w:r>
      <w:r w:rsidR="00A35C0B">
        <w:rPr>
          <w:color w:val="000000"/>
          <w:sz w:val="26"/>
          <w:szCs w:val="26"/>
          <w:lang w:val="en-US"/>
        </w:rPr>
        <w:t xml:space="preserve"> và hiệu quả</w:t>
      </w:r>
      <w:r w:rsidR="00CE2D77" w:rsidRPr="00A35C0B">
        <w:rPr>
          <w:color w:val="000000"/>
          <w:sz w:val="26"/>
          <w:szCs w:val="26"/>
          <w:lang w:val="en-US"/>
        </w:rPr>
        <w:t xml:space="preserve"> hơn, tất cả vì mục tiêu chung </w:t>
      </w:r>
      <w:r w:rsidR="00CE2D77" w:rsidRPr="00CE2D77">
        <w:rPr>
          <w:i/>
          <w:sz w:val="26"/>
          <w:szCs w:val="26"/>
          <w:lang w:val="en-US"/>
        </w:rPr>
        <w:t>“Tự chủ - Đổi mới - Chất lượng cao”</w:t>
      </w:r>
      <w:r w:rsidR="00CE2D77">
        <w:rPr>
          <w:sz w:val="26"/>
          <w:szCs w:val="26"/>
          <w:lang w:val="en-US"/>
        </w:rPr>
        <w:t xml:space="preserve"> của tập thể cán bộ, viên chức toàn Trường.</w:t>
      </w:r>
    </w:p>
    <w:p w:rsidR="00A35C0B" w:rsidRPr="00B26738" w:rsidRDefault="00A35C0B" w:rsidP="00024371">
      <w:pPr>
        <w:spacing w:line="360" w:lineRule="auto"/>
        <w:ind w:firstLine="720"/>
        <w:jc w:val="both"/>
        <w:rPr>
          <w:sz w:val="26"/>
          <w:szCs w:val="26"/>
          <w:lang w:val="en-US"/>
        </w:rPr>
      </w:pPr>
      <w:r>
        <w:rPr>
          <w:sz w:val="26"/>
          <w:szCs w:val="26"/>
          <w:lang w:val="en-US"/>
        </w:rPr>
        <w:t>Trân trọng!</w:t>
      </w:r>
    </w:p>
    <w:p w:rsidR="00994883" w:rsidRPr="002A0AE7" w:rsidRDefault="00994883" w:rsidP="00994883">
      <w:pPr>
        <w:rPr>
          <w:sz w:val="12"/>
          <w:lang w:val="en-US"/>
        </w:rPr>
      </w:pPr>
    </w:p>
    <w:tbl>
      <w:tblPr>
        <w:tblW w:w="0" w:type="auto"/>
        <w:tblLook w:val="04A0" w:firstRow="1" w:lastRow="0" w:firstColumn="1" w:lastColumn="0" w:noHBand="0" w:noVBand="1"/>
      </w:tblPr>
      <w:tblGrid>
        <w:gridCol w:w="4677"/>
        <w:gridCol w:w="4678"/>
      </w:tblGrid>
      <w:tr w:rsidR="00994883" w:rsidRPr="00277C21" w:rsidTr="00AE1168">
        <w:tc>
          <w:tcPr>
            <w:tcW w:w="4788" w:type="dxa"/>
          </w:tcPr>
          <w:p w:rsidR="00994883" w:rsidRPr="00B26738" w:rsidRDefault="00994883" w:rsidP="00AE1168">
            <w:pPr>
              <w:spacing w:line="360" w:lineRule="auto"/>
              <w:rPr>
                <w:b/>
                <w:i/>
                <w:lang w:val="en-US"/>
              </w:rPr>
            </w:pPr>
            <w:r w:rsidRPr="00B26738">
              <w:rPr>
                <w:b/>
                <w:i/>
                <w:lang w:val="en-US"/>
              </w:rPr>
              <w:t>Nơi nhận:</w:t>
            </w:r>
          </w:p>
          <w:p w:rsidR="00994883" w:rsidRDefault="002A0AE7" w:rsidP="00AE1168">
            <w:pPr>
              <w:rPr>
                <w:sz w:val="22"/>
                <w:szCs w:val="22"/>
                <w:lang w:val="en-US"/>
              </w:rPr>
            </w:pPr>
            <w:r w:rsidRPr="00B26738">
              <w:rPr>
                <w:sz w:val="22"/>
                <w:szCs w:val="22"/>
                <w:lang w:val="en-US"/>
              </w:rPr>
              <w:t xml:space="preserve"> </w:t>
            </w:r>
            <w:r w:rsidR="00D571FF">
              <w:rPr>
                <w:sz w:val="22"/>
                <w:szCs w:val="22"/>
                <w:lang w:val="en-US"/>
              </w:rPr>
              <w:t>- Ban Giám hiệu (để b/</w:t>
            </w:r>
            <w:r w:rsidR="00994883" w:rsidRPr="00B26738">
              <w:rPr>
                <w:sz w:val="22"/>
                <w:szCs w:val="22"/>
                <w:lang w:val="en-US"/>
              </w:rPr>
              <w:t>cáo);</w:t>
            </w:r>
          </w:p>
          <w:p w:rsidR="00D571FF" w:rsidRPr="00B26738" w:rsidRDefault="00D571FF" w:rsidP="00AE1168">
            <w:pPr>
              <w:rPr>
                <w:sz w:val="22"/>
                <w:szCs w:val="22"/>
                <w:lang w:val="en-US"/>
              </w:rPr>
            </w:pPr>
            <w:r>
              <w:rPr>
                <w:sz w:val="22"/>
                <w:szCs w:val="22"/>
                <w:lang w:val="en-US"/>
              </w:rPr>
              <w:t xml:space="preserve"> - Các Khoa để (để biết);</w:t>
            </w:r>
          </w:p>
          <w:p w:rsidR="00994883" w:rsidRPr="00277C21" w:rsidRDefault="00994883" w:rsidP="00AE1168">
            <w:pPr>
              <w:rPr>
                <w:lang w:val="en-US"/>
              </w:rPr>
            </w:pPr>
            <w:r w:rsidRPr="00B26738">
              <w:rPr>
                <w:sz w:val="22"/>
                <w:szCs w:val="22"/>
                <w:lang w:val="en-US"/>
              </w:rPr>
              <w:t xml:space="preserve"> - Lưu</w:t>
            </w:r>
            <w:r w:rsidR="00582CAF">
              <w:rPr>
                <w:sz w:val="22"/>
                <w:szCs w:val="22"/>
                <w:lang w:val="en-US"/>
              </w:rPr>
              <w:t>:</w:t>
            </w:r>
            <w:r w:rsidR="002A0AE7" w:rsidRPr="00B26738">
              <w:rPr>
                <w:sz w:val="22"/>
                <w:szCs w:val="22"/>
                <w:lang w:val="en-US"/>
              </w:rPr>
              <w:t xml:space="preserve"> </w:t>
            </w:r>
            <w:r w:rsidR="00EE1763">
              <w:rPr>
                <w:sz w:val="22"/>
                <w:szCs w:val="22"/>
                <w:lang w:val="en-US"/>
              </w:rPr>
              <w:t xml:space="preserve">HCTH, </w:t>
            </w:r>
            <w:r w:rsidRPr="00B26738">
              <w:rPr>
                <w:sz w:val="22"/>
                <w:szCs w:val="22"/>
                <w:lang w:val="en-US"/>
              </w:rPr>
              <w:t>KT&amp;KĐCL</w:t>
            </w:r>
            <w:r w:rsidR="00582CAF">
              <w:rPr>
                <w:sz w:val="22"/>
                <w:szCs w:val="22"/>
                <w:lang w:val="en-US"/>
              </w:rPr>
              <w:t>,</w:t>
            </w:r>
            <w:r w:rsidRPr="00B26738">
              <w:rPr>
                <w:sz w:val="22"/>
                <w:szCs w:val="22"/>
                <w:lang w:val="en-US"/>
              </w:rPr>
              <w:t xml:space="preserve"> P.ĐTĐH</w:t>
            </w:r>
            <w:r w:rsidRPr="00B26738">
              <w:rPr>
                <w:sz w:val="22"/>
                <w:szCs w:val="22"/>
                <w:vertAlign w:val="subscript"/>
                <w:lang w:val="en-US"/>
              </w:rPr>
              <w:t>(01)</w:t>
            </w:r>
            <w:r w:rsidRPr="00B26738">
              <w:rPr>
                <w:sz w:val="22"/>
                <w:szCs w:val="22"/>
                <w:lang w:val="en-US"/>
              </w:rPr>
              <w:t>.</w:t>
            </w:r>
          </w:p>
        </w:tc>
        <w:tc>
          <w:tcPr>
            <w:tcW w:w="4788" w:type="dxa"/>
          </w:tcPr>
          <w:p w:rsidR="00EE1763" w:rsidRDefault="00EE1763" w:rsidP="00AE1168">
            <w:pPr>
              <w:jc w:val="center"/>
              <w:rPr>
                <w:b/>
                <w:sz w:val="26"/>
                <w:szCs w:val="26"/>
                <w:lang w:val="en-US"/>
              </w:rPr>
            </w:pPr>
            <w:r>
              <w:rPr>
                <w:b/>
                <w:sz w:val="26"/>
                <w:szCs w:val="26"/>
                <w:lang w:val="en-US"/>
              </w:rPr>
              <w:t>TL.HIỆU TRƯỞNG</w:t>
            </w:r>
          </w:p>
          <w:p w:rsidR="00EE1763" w:rsidRPr="00B26738" w:rsidRDefault="00EE1763" w:rsidP="00EE1763">
            <w:pPr>
              <w:jc w:val="center"/>
              <w:rPr>
                <w:b/>
                <w:sz w:val="26"/>
                <w:szCs w:val="26"/>
                <w:lang w:val="en-US"/>
              </w:rPr>
            </w:pPr>
            <w:r w:rsidRPr="00B26738">
              <w:rPr>
                <w:b/>
                <w:sz w:val="26"/>
                <w:szCs w:val="26"/>
                <w:lang w:val="en-US"/>
              </w:rPr>
              <w:t>TRƯỞNG PHÒNG</w:t>
            </w:r>
            <w:r>
              <w:rPr>
                <w:b/>
                <w:sz w:val="26"/>
                <w:szCs w:val="26"/>
                <w:lang w:val="en-US"/>
              </w:rPr>
              <w:t xml:space="preserve"> </w:t>
            </w:r>
            <w:r w:rsidRPr="00B26738">
              <w:rPr>
                <w:b/>
                <w:sz w:val="26"/>
                <w:szCs w:val="26"/>
                <w:lang w:val="en-US"/>
              </w:rPr>
              <w:t>PHÒNG Đ</w:t>
            </w:r>
            <w:r>
              <w:rPr>
                <w:b/>
                <w:sz w:val="26"/>
                <w:szCs w:val="26"/>
                <w:lang w:val="en-US"/>
              </w:rPr>
              <w:t>TĐH</w:t>
            </w:r>
          </w:p>
          <w:p w:rsidR="00EE1763" w:rsidRPr="00B26738" w:rsidRDefault="00EE1763" w:rsidP="00EE1763">
            <w:pPr>
              <w:jc w:val="center"/>
              <w:rPr>
                <w:b/>
                <w:sz w:val="26"/>
                <w:szCs w:val="26"/>
                <w:lang w:val="en-US"/>
              </w:rPr>
            </w:pPr>
          </w:p>
          <w:p w:rsidR="00994883" w:rsidRPr="00277C21" w:rsidRDefault="00994883" w:rsidP="00AE1168">
            <w:pPr>
              <w:spacing w:line="360" w:lineRule="auto"/>
              <w:jc w:val="center"/>
              <w:rPr>
                <w:b/>
                <w:lang w:val="en-US"/>
              </w:rPr>
            </w:pPr>
          </w:p>
          <w:p w:rsidR="00994883" w:rsidRPr="00277C21" w:rsidRDefault="00994883" w:rsidP="00AE1168">
            <w:pPr>
              <w:spacing w:line="360" w:lineRule="auto"/>
              <w:jc w:val="center"/>
              <w:rPr>
                <w:b/>
                <w:lang w:val="en-US"/>
              </w:rPr>
            </w:pPr>
          </w:p>
          <w:p w:rsidR="00994883" w:rsidRPr="00277C21" w:rsidRDefault="00994883" w:rsidP="00AE1168">
            <w:pPr>
              <w:spacing w:line="360" w:lineRule="auto"/>
              <w:jc w:val="center"/>
              <w:rPr>
                <w:b/>
                <w:lang w:val="en-US"/>
              </w:rPr>
            </w:pPr>
          </w:p>
          <w:p w:rsidR="00994883" w:rsidRPr="00B26738" w:rsidRDefault="00994883" w:rsidP="00AE1168">
            <w:pPr>
              <w:spacing w:line="360" w:lineRule="auto"/>
              <w:jc w:val="center"/>
              <w:rPr>
                <w:b/>
                <w:sz w:val="26"/>
                <w:szCs w:val="26"/>
                <w:lang w:val="en-US"/>
              </w:rPr>
            </w:pPr>
            <w:r w:rsidRPr="00B26738">
              <w:rPr>
                <w:b/>
                <w:sz w:val="26"/>
                <w:szCs w:val="26"/>
                <w:lang w:val="en-US"/>
              </w:rPr>
              <w:t>PGS. TS NGUYỄN ĐỨC KHOÁT</w:t>
            </w:r>
          </w:p>
        </w:tc>
      </w:tr>
    </w:tbl>
    <w:p w:rsidR="0025757C" w:rsidRPr="00277C21" w:rsidRDefault="0025757C" w:rsidP="00B26738">
      <w:pPr>
        <w:rPr>
          <w:lang w:val="en-US"/>
        </w:rPr>
      </w:pPr>
    </w:p>
    <w:sectPr w:rsidR="0025757C" w:rsidRPr="00277C21" w:rsidSect="00AE1168">
      <w:pgSz w:w="11907" w:h="16839" w:code="9"/>
      <w:pgMar w:top="1021" w:right="1134" w:bottom="73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D30" w:rsidRDefault="002D7D30" w:rsidP="00911E24">
      <w:r>
        <w:separator/>
      </w:r>
    </w:p>
  </w:endnote>
  <w:endnote w:type="continuationSeparator" w:id="0">
    <w:p w:rsidR="002D7D30" w:rsidRDefault="002D7D30" w:rsidP="0091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D30" w:rsidRDefault="002D7D30" w:rsidP="00911E24">
      <w:r>
        <w:separator/>
      </w:r>
    </w:p>
  </w:footnote>
  <w:footnote w:type="continuationSeparator" w:id="0">
    <w:p w:rsidR="002D7D30" w:rsidRDefault="002D7D30" w:rsidP="00911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BD8" w:rsidRDefault="007D7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E24"/>
    <w:rsid w:val="0000406D"/>
    <w:rsid w:val="00024371"/>
    <w:rsid w:val="00034547"/>
    <w:rsid w:val="00041540"/>
    <w:rsid w:val="00057620"/>
    <w:rsid w:val="0006541E"/>
    <w:rsid w:val="000959A1"/>
    <w:rsid w:val="000A630C"/>
    <w:rsid w:val="000C7B59"/>
    <w:rsid w:val="000D1004"/>
    <w:rsid w:val="000D2FCC"/>
    <w:rsid w:val="000E1EC1"/>
    <w:rsid w:val="000F1B32"/>
    <w:rsid w:val="00100BE9"/>
    <w:rsid w:val="00106C54"/>
    <w:rsid w:val="00143F7F"/>
    <w:rsid w:val="0018407E"/>
    <w:rsid w:val="0018694C"/>
    <w:rsid w:val="001A449A"/>
    <w:rsid w:val="001F5405"/>
    <w:rsid w:val="001F6BF2"/>
    <w:rsid w:val="00207A48"/>
    <w:rsid w:val="0025757C"/>
    <w:rsid w:val="00277C21"/>
    <w:rsid w:val="00290584"/>
    <w:rsid w:val="002A0AE7"/>
    <w:rsid w:val="002B72E6"/>
    <w:rsid w:val="002D7D30"/>
    <w:rsid w:val="00323E1E"/>
    <w:rsid w:val="003764D7"/>
    <w:rsid w:val="003C3930"/>
    <w:rsid w:val="003D5F0A"/>
    <w:rsid w:val="0040558C"/>
    <w:rsid w:val="0041277B"/>
    <w:rsid w:val="0041777F"/>
    <w:rsid w:val="004239D2"/>
    <w:rsid w:val="00467EA3"/>
    <w:rsid w:val="004E2081"/>
    <w:rsid w:val="00521D5C"/>
    <w:rsid w:val="00575543"/>
    <w:rsid w:val="00582CAF"/>
    <w:rsid w:val="00590422"/>
    <w:rsid w:val="005A0135"/>
    <w:rsid w:val="005A1407"/>
    <w:rsid w:val="005B0914"/>
    <w:rsid w:val="005C4351"/>
    <w:rsid w:val="005F455E"/>
    <w:rsid w:val="006766F2"/>
    <w:rsid w:val="006B41C4"/>
    <w:rsid w:val="006E2FEB"/>
    <w:rsid w:val="006E709B"/>
    <w:rsid w:val="006F792F"/>
    <w:rsid w:val="007159BC"/>
    <w:rsid w:val="00743076"/>
    <w:rsid w:val="007B4333"/>
    <w:rsid w:val="007D5C77"/>
    <w:rsid w:val="007D7BD8"/>
    <w:rsid w:val="007F1E43"/>
    <w:rsid w:val="007F6864"/>
    <w:rsid w:val="00806786"/>
    <w:rsid w:val="008137B6"/>
    <w:rsid w:val="00853985"/>
    <w:rsid w:val="00893A1B"/>
    <w:rsid w:val="008A692B"/>
    <w:rsid w:val="008B4AA4"/>
    <w:rsid w:val="008E6C58"/>
    <w:rsid w:val="00903CC4"/>
    <w:rsid w:val="00911E24"/>
    <w:rsid w:val="00944D08"/>
    <w:rsid w:val="0096028A"/>
    <w:rsid w:val="009607DA"/>
    <w:rsid w:val="00964FD6"/>
    <w:rsid w:val="0098333E"/>
    <w:rsid w:val="00994883"/>
    <w:rsid w:val="009A3414"/>
    <w:rsid w:val="009C465A"/>
    <w:rsid w:val="00A03E12"/>
    <w:rsid w:val="00A348EE"/>
    <w:rsid w:val="00A35C0B"/>
    <w:rsid w:val="00AA34FB"/>
    <w:rsid w:val="00AA5327"/>
    <w:rsid w:val="00AC0B0F"/>
    <w:rsid w:val="00AC7108"/>
    <w:rsid w:val="00AC799B"/>
    <w:rsid w:val="00AE1168"/>
    <w:rsid w:val="00AE18EA"/>
    <w:rsid w:val="00AF1ED7"/>
    <w:rsid w:val="00B26738"/>
    <w:rsid w:val="00B33A02"/>
    <w:rsid w:val="00B61D1D"/>
    <w:rsid w:val="00BA1DDA"/>
    <w:rsid w:val="00BC4D01"/>
    <w:rsid w:val="00BC7881"/>
    <w:rsid w:val="00BE1986"/>
    <w:rsid w:val="00C36F6B"/>
    <w:rsid w:val="00C45185"/>
    <w:rsid w:val="00C54C78"/>
    <w:rsid w:val="00C6223B"/>
    <w:rsid w:val="00C63D77"/>
    <w:rsid w:val="00C86340"/>
    <w:rsid w:val="00C955CD"/>
    <w:rsid w:val="00CA4400"/>
    <w:rsid w:val="00CE2D77"/>
    <w:rsid w:val="00CF5611"/>
    <w:rsid w:val="00D0423F"/>
    <w:rsid w:val="00D5394E"/>
    <w:rsid w:val="00D55685"/>
    <w:rsid w:val="00D55E57"/>
    <w:rsid w:val="00D571FF"/>
    <w:rsid w:val="00D743CD"/>
    <w:rsid w:val="00DB60F7"/>
    <w:rsid w:val="00DD61D9"/>
    <w:rsid w:val="00DE26C4"/>
    <w:rsid w:val="00DE273E"/>
    <w:rsid w:val="00E16F01"/>
    <w:rsid w:val="00E33A9D"/>
    <w:rsid w:val="00EE1763"/>
    <w:rsid w:val="00EE356E"/>
    <w:rsid w:val="00EF4E49"/>
    <w:rsid w:val="00F1605E"/>
    <w:rsid w:val="00F21521"/>
    <w:rsid w:val="00FA6FB0"/>
    <w:rsid w:val="00FB2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4A041"/>
  <w15:docId w15:val="{B38B8EB3-F973-4802-8A68-9C3F6321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F56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11E24"/>
    <w:pPr>
      <w:tabs>
        <w:tab w:val="center" w:pos="4677"/>
        <w:tab w:val="right" w:pos="9355"/>
      </w:tabs>
    </w:pPr>
  </w:style>
  <w:style w:type="character" w:customStyle="1" w:styleId="HeaderChar">
    <w:name w:val="Header Char"/>
    <w:basedOn w:val="DefaultParagraphFont"/>
    <w:link w:val="Header"/>
    <w:rsid w:val="00911E24"/>
    <w:rPr>
      <w:sz w:val="24"/>
      <w:szCs w:val="24"/>
    </w:rPr>
  </w:style>
  <w:style w:type="paragraph" w:styleId="Footer">
    <w:name w:val="footer"/>
    <w:basedOn w:val="Normal"/>
    <w:link w:val="FooterChar"/>
    <w:rsid w:val="00911E24"/>
    <w:pPr>
      <w:tabs>
        <w:tab w:val="center" w:pos="4677"/>
        <w:tab w:val="right" w:pos="9355"/>
      </w:tabs>
    </w:pPr>
  </w:style>
  <w:style w:type="character" w:customStyle="1" w:styleId="FooterChar">
    <w:name w:val="Footer Char"/>
    <w:basedOn w:val="DefaultParagraphFont"/>
    <w:link w:val="Footer"/>
    <w:rsid w:val="00911E24"/>
    <w:rPr>
      <w:sz w:val="24"/>
      <w:szCs w:val="24"/>
    </w:rPr>
  </w:style>
  <w:style w:type="paragraph" w:styleId="BalloonText">
    <w:name w:val="Balloon Text"/>
    <w:basedOn w:val="Normal"/>
    <w:link w:val="BalloonTextChar"/>
    <w:rsid w:val="00853985"/>
    <w:rPr>
      <w:rFonts w:ascii="Tahoma" w:hAnsi="Tahoma" w:cs="Tahoma"/>
      <w:sz w:val="16"/>
      <w:szCs w:val="16"/>
    </w:rPr>
  </w:style>
  <w:style w:type="character" w:customStyle="1" w:styleId="BalloonTextChar">
    <w:name w:val="Balloon Text Char"/>
    <w:basedOn w:val="DefaultParagraphFont"/>
    <w:link w:val="BalloonText"/>
    <w:rsid w:val="00853985"/>
    <w:rPr>
      <w:rFonts w:ascii="Tahoma" w:hAnsi="Tahoma" w:cs="Tahoma"/>
      <w:sz w:val="16"/>
      <w:szCs w:val="16"/>
    </w:rPr>
  </w:style>
  <w:style w:type="paragraph" w:styleId="ListParagraph">
    <w:name w:val="List Paragraph"/>
    <w:basedOn w:val="Normal"/>
    <w:uiPriority w:val="34"/>
    <w:qFormat/>
    <w:rsid w:val="007F6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615">
      <w:bodyDiv w:val="1"/>
      <w:marLeft w:val="0"/>
      <w:marRight w:val="0"/>
      <w:marTop w:val="0"/>
      <w:marBottom w:val="0"/>
      <w:divBdr>
        <w:top w:val="none" w:sz="0" w:space="0" w:color="auto"/>
        <w:left w:val="none" w:sz="0" w:space="0" w:color="auto"/>
        <w:bottom w:val="none" w:sz="0" w:space="0" w:color="auto"/>
        <w:right w:val="none" w:sz="0" w:space="0" w:color="auto"/>
      </w:divBdr>
    </w:div>
    <w:div w:id="147869597">
      <w:bodyDiv w:val="1"/>
      <w:marLeft w:val="0"/>
      <w:marRight w:val="0"/>
      <w:marTop w:val="0"/>
      <w:marBottom w:val="0"/>
      <w:divBdr>
        <w:top w:val="none" w:sz="0" w:space="0" w:color="auto"/>
        <w:left w:val="none" w:sz="0" w:space="0" w:color="auto"/>
        <w:bottom w:val="none" w:sz="0" w:space="0" w:color="auto"/>
        <w:right w:val="none" w:sz="0" w:space="0" w:color="auto"/>
      </w:divBdr>
    </w:div>
    <w:div w:id="201288752">
      <w:bodyDiv w:val="1"/>
      <w:marLeft w:val="0"/>
      <w:marRight w:val="0"/>
      <w:marTop w:val="0"/>
      <w:marBottom w:val="0"/>
      <w:divBdr>
        <w:top w:val="none" w:sz="0" w:space="0" w:color="auto"/>
        <w:left w:val="none" w:sz="0" w:space="0" w:color="auto"/>
        <w:bottom w:val="none" w:sz="0" w:space="0" w:color="auto"/>
        <w:right w:val="none" w:sz="0" w:space="0" w:color="auto"/>
      </w:divBdr>
    </w:div>
    <w:div w:id="227302229">
      <w:bodyDiv w:val="1"/>
      <w:marLeft w:val="0"/>
      <w:marRight w:val="0"/>
      <w:marTop w:val="0"/>
      <w:marBottom w:val="0"/>
      <w:divBdr>
        <w:top w:val="none" w:sz="0" w:space="0" w:color="auto"/>
        <w:left w:val="none" w:sz="0" w:space="0" w:color="auto"/>
        <w:bottom w:val="none" w:sz="0" w:space="0" w:color="auto"/>
        <w:right w:val="none" w:sz="0" w:space="0" w:color="auto"/>
      </w:divBdr>
      <w:divsChild>
        <w:div w:id="26805481">
          <w:marLeft w:val="0"/>
          <w:marRight w:val="0"/>
          <w:marTop w:val="0"/>
          <w:marBottom w:val="0"/>
          <w:divBdr>
            <w:top w:val="none" w:sz="0" w:space="0" w:color="auto"/>
            <w:left w:val="none" w:sz="0" w:space="0" w:color="auto"/>
            <w:bottom w:val="none" w:sz="0" w:space="0" w:color="auto"/>
            <w:right w:val="none" w:sz="0" w:space="0" w:color="auto"/>
          </w:divBdr>
        </w:div>
        <w:div w:id="1805155786">
          <w:marLeft w:val="0"/>
          <w:marRight w:val="0"/>
          <w:marTop w:val="0"/>
          <w:marBottom w:val="0"/>
          <w:divBdr>
            <w:top w:val="none" w:sz="0" w:space="0" w:color="auto"/>
            <w:left w:val="none" w:sz="0" w:space="0" w:color="auto"/>
            <w:bottom w:val="none" w:sz="0" w:space="0" w:color="auto"/>
            <w:right w:val="none" w:sz="0" w:space="0" w:color="auto"/>
          </w:divBdr>
        </w:div>
        <w:div w:id="1410888463">
          <w:marLeft w:val="0"/>
          <w:marRight w:val="0"/>
          <w:marTop w:val="0"/>
          <w:marBottom w:val="0"/>
          <w:divBdr>
            <w:top w:val="none" w:sz="0" w:space="0" w:color="auto"/>
            <w:left w:val="none" w:sz="0" w:space="0" w:color="auto"/>
            <w:bottom w:val="none" w:sz="0" w:space="0" w:color="auto"/>
            <w:right w:val="none" w:sz="0" w:space="0" w:color="auto"/>
          </w:divBdr>
        </w:div>
        <w:div w:id="693580793">
          <w:marLeft w:val="0"/>
          <w:marRight w:val="0"/>
          <w:marTop w:val="0"/>
          <w:marBottom w:val="0"/>
          <w:divBdr>
            <w:top w:val="none" w:sz="0" w:space="0" w:color="auto"/>
            <w:left w:val="none" w:sz="0" w:space="0" w:color="auto"/>
            <w:bottom w:val="none" w:sz="0" w:space="0" w:color="auto"/>
            <w:right w:val="none" w:sz="0" w:space="0" w:color="auto"/>
          </w:divBdr>
        </w:div>
        <w:div w:id="2089620279">
          <w:marLeft w:val="0"/>
          <w:marRight w:val="0"/>
          <w:marTop w:val="0"/>
          <w:marBottom w:val="0"/>
          <w:divBdr>
            <w:top w:val="none" w:sz="0" w:space="0" w:color="auto"/>
            <w:left w:val="none" w:sz="0" w:space="0" w:color="auto"/>
            <w:bottom w:val="none" w:sz="0" w:space="0" w:color="auto"/>
            <w:right w:val="none" w:sz="0" w:space="0" w:color="auto"/>
          </w:divBdr>
        </w:div>
        <w:div w:id="966277899">
          <w:marLeft w:val="0"/>
          <w:marRight w:val="0"/>
          <w:marTop w:val="0"/>
          <w:marBottom w:val="0"/>
          <w:divBdr>
            <w:top w:val="none" w:sz="0" w:space="0" w:color="auto"/>
            <w:left w:val="none" w:sz="0" w:space="0" w:color="auto"/>
            <w:bottom w:val="none" w:sz="0" w:space="0" w:color="auto"/>
            <w:right w:val="none" w:sz="0" w:space="0" w:color="auto"/>
          </w:divBdr>
        </w:div>
        <w:div w:id="930700782">
          <w:marLeft w:val="0"/>
          <w:marRight w:val="0"/>
          <w:marTop w:val="0"/>
          <w:marBottom w:val="0"/>
          <w:divBdr>
            <w:top w:val="none" w:sz="0" w:space="0" w:color="auto"/>
            <w:left w:val="none" w:sz="0" w:space="0" w:color="auto"/>
            <w:bottom w:val="none" w:sz="0" w:space="0" w:color="auto"/>
            <w:right w:val="none" w:sz="0" w:space="0" w:color="auto"/>
          </w:divBdr>
        </w:div>
        <w:div w:id="429854306">
          <w:marLeft w:val="0"/>
          <w:marRight w:val="0"/>
          <w:marTop w:val="0"/>
          <w:marBottom w:val="0"/>
          <w:divBdr>
            <w:top w:val="none" w:sz="0" w:space="0" w:color="auto"/>
            <w:left w:val="none" w:sz="0" w:space="0" w:color="auto"/>
            <w:bottom w:val="none" w:sz="0" w:space="0" w:color="auto"/>
            <w:right w:val="none" w:sz="0" w:space="0" w:color="auto"/>
          </w:divBdr>
        </w:div>
        <w:div w:id="1400522071">
          <w:marLeft w:val="0"/>
          <w:marRight w:val="0"/>
          <w:marTop w:val="0"/>
          <w:marBottom w:val="0"/>
          <w:divBdr>
            <w:top w:val="none" w:sz="0" w:space="0" w:color="auto"/>
            <w:left w:val="none" w:sz="0" w:space="0" w:color="auto"/>
            <w:bottom w:val="none" w:sz="0" w:space="0" w:color="auto"/>
            <w:right w:val="none" w:sz="0" w:space="0" w:color="auto"/>
          </w:divBdr>
        </w:div>
        <w:div w:id="734164251">
          <w:marLeft w:val="0"/>
          <w:marRight w:val="0"/>
          <w:marTop w:val="0"/>
          <w:marBottom w:val="0"/>
          <w:divBdr>
            <w:top w:val="none" w:sz="0" w:space="0" w:color="auto"/>
            <w:left w:val="none" w:sz="0" w:space="0" w:color="auto"/>
            <w:bottom w:val="none" w:sz="0" w:space="0" w:color="auto"/>
            <w:right w:val="none" w:sz="0" w:space="0" w:color="auto"/>
          </w:divBdr>
        </w:div>
        <w:div w:id="803428451">
          <w:marLeft w:val="0"/>
          <w:marRight w:val="0"/>
          <w:marTop w:val="0"/>
          <w:marBottom w:val="0"/>
          <w:divBdr>
            <w:top w:val="none" w:sz="0" w:space="0" w:color="auto"/>
            <w:left w:val="none" w:sz="0" w:space="0" w:color="auto"/>
            <w:bottom w:val="none" w:sz="0" w:space="0" w:color="auto"/>
            <w:right w:val="none" w:sz="0" w:space="0" w:color="auto"/>
          </w:divBdr>
        </w:div>
        <w:div w:id="2076465407">
          <w:marLeft w:val="0"/>
          <w:marRight w:val="0"/>
          <w:marTop w:val="0"/>
          <w:marBottom w:val="0"/>
          <w:divBdr>
            <w:top w:val="none" w:sz="0" w:space="0" w:color="auto"/>
            <w:left w:val="none" w:sz="0" w:space="0" w:color="auto"/>
            <w:bottom w:val="none" w:sz="0" w:space="0" w:color="auto"/>
            <w:right w:val="none" w:sz="0" w:space="0" w:color="auto"/>
          </w:divBdr>
        </w:div>
        <w:div w:id="1437284194">
          <w:marLeft w:val="0"/>
          <w:marRight w:val="0"/>
          <w:marTop w:val="0"/>
          <w:marBottom w:val="0"/>
          <w:divBdr>
            <w:top w:val="none" w:sz="0" w:space="0" w:color="auto"/>
            <w:left w:val="none" w:sz="0" w:space="0" w:color="auto"/>
            <w:bottom w:val="none" w:sz="0" w:space="0" w:color="auto"/>
            <w:right w:val="none" w:sz="0" w:space="0" w:color="auto"/>
          </w:divBdr>
        </w:div>
        <w:div w:id="1175611666">
          <w:marLeft w:val="0"/>
          <w:marRight w:val="0"/>
          <w:marTop w:val="0"/>
          <w:marBottom w:val="0"/>
          <w:divBdr>
            <w:top w:val="none" w:sz="0" w:space="0" w:color="auto"/>
            <w:left w:val="none" w:sz="0" w:space="0" w:color="auto"/>
            <w:bottom w:val="none" w:sz="0" w:space="0" w:color="auto"/>
            <w:right w:val="none" w:sz="0" w:space="0" w:color="auto"/>
          </w:divBdr>
        </w:div>
        <w:div w:id="1848522221">
          <w:marLeft w:val="0"/>
          <w:marRight w:val="0"/>
          <w:marTop w:val="0"/>
          <w:marBottom w:val="0"/>
          <w:divBdr>
            <w:top w:val="none" w:sz="0" w:space="0" w:color="auto"/>
            <w:left w:val="none" w:sz="0" w:space="0" w:color="auto"/>
            <w:bottom w:val="none" w:sz="0" w:space="0" w:color="auto"/>
            <w:right w:val="none" w:sz="0" w:space="0" w:color="auto"/>
          </w:divBdr>
        </w:div>
        <w:div w:id="1693341152">
          <w:marLeft w:val="0"/>
          <w:marRight w:val="0"/>
          <w:marTop w:val="0"/>
          <w:marBottom w:val="0"/>
          <w:divBdr>
            <w:top w:val="none" w:sz="0" w:space="0" w:color="auto"/>
            <w:left w:val="none" w:sz="0" w:space="0" w:color="auto"/>
            <w:bottom w:val="none" w:sz="0" w:space="0" w:color="auto"/>
            <w:right w:val="none" w:sz="0" w:space="0" w:color="auto"/>
          </w:divBdr>
        </w:div>
        <w:div w:id="82917541">
          <w:marLeft w:val="0"/>
          <w:marRight w:val="0"/>
          <w:marTop w:val="0"/>
          <w:marBottom w:val="0"/>
          <w:divBdr>
            <w:top w:val="none" w:sz="0" w:space="0" w:color="auto"/>
            <w:left w:val="none" w:sz="0" w:space="0" w:color="auto"/>
            <w:bottom w:val="none" w:sz="0" w:space="0" w:color="auto"/>
            <w:right w:val="none" w:sz="0" w:space="0" w:color="auto"/>
          </w:divBdr>
        </w:div>
        <w:div w:id="872499467">
          <w:marLeft w:val="0"/>
          <w:marRight w:val="0"/>
          <w:marTop w:val="0"/>
          <w:marBottom w:val="0"/>
          <w:divBdr>
            <w:top w:val="none" w:sz="0" w:space="0" w:color="auto"/>
            <w:left w:val="none" w:sz="0" w:space="0" w:color="auto"/>
            <w:bottom w:val="none" w:sz="0" w:space="0" w:color="auto"/>
            <w:right w:val="none" w:sz="0" w:space="0" w:color="auto"/>
          </w:divBdr>
        </w:div>
        <w:div w:id="1077552854">
          <w:marLeft w:val="0"/>
          <w:marRight w:val="0"/>
          <w:marTop w:val="0"/>
          <w:marBottom w:val="0"/>
          <w:divBdr>
            <w:top w:val="none" w:sz="0" w:space="0" w:color="auto"/>
            <w:left w:val="none" w:sz="0" w:space="0" w:color="auto"/>
            <w:bottom w:val="none" w:sz="0" w:space="0" w:color="auto"/>
            <w:right w:val="none" w:sz="0" w:space="0" w:color="auto"/>
          </w:divBdr>
        </w:div>
        <w:div w:id="1991859208">
          <w:marLeft w:val="0"/>
          <w:marRight w:val="0"/>
          <w:marTop w:val="0"/>
          <w:marBottom w:val="0"/>
          <w:divBdr>
            <w:top w:val="none" w:sz="0" w:space="0" w:color="auto"/>
            <w:left w:val="none" w:sz="0" w:space="0" w:color="auto"/>
            <w:bottom w:val="none" w:sz="0" w:space="0" w:color="auto"/>
            <w:right w:val="none" w:sz="0" w:space="0" w:color="auto"/>
          </w:divBdr>
        </w:div>
        <w:div w:id="792552085">
          <w:marLeft w:val="0"/>
          <w:marRight w:val="0"/>
          <w:marTop w:val="0"/>
          <w:marBottom w:val="0"/>
          <w:divBdr>
            <w:top w:val="none" w:sz="0" w:space="0" w:color="auto"/>
            <w:left w:val="none" w:sz="0" w:space="0" w:color="auto"/>
            <w:bottom w:val="none" w:sz="0" w:space="0" w:color="auto"/>
            <w:right w:val="none" w:sz="0" w:space="0" w:color="auto"/>
          </w:divBdr>
        </w:div>
        <w:div w:id="158813050">
          <w:marLeft w:val="0"/>
          <w:marRight w:val="0"/>
          <w:marTop w:val="0"/>
          <w:marBottom w:val="0"/>
          <w:divBdr>
            <w:top w:val="none" w:sz="0" w:space="0" w:color="auto"/>
            <w:left w:val="none" w:sz="0" w:space="0" w:color="auto"/>
            <w:bottom w:val="none" w:sz="0" w:space="0" w:color="auto"/>
            <w:right w:val="none" w:sz="0" w:space="0" w:color="auto"/>
          </w:divBdr>
        </w:div>
        <w:div w:id="812529397">
          <w:marLeft w:val="0"/>
          <w:marRight w:val="0"/>
          <w:marTop w:val="0"/>
          <w:marBottom w:val="0"/>
          <w:divBdr>
            <w:top w:val="none" w:sz="0" w:space="0" w:color="auto"/>
            <w:left w:val="none" w:sz="0" w:space="0" w:color="auto"/>
            <w:bottom w:val="none" w:sz="0" w:space="0" w:color="auto"/>
            <w:right w:val="none" w:sz="0" w:space="0" w:color="auto"/>
          </w:divBdr>
        </w:div>
        <w:div w:id="1943342769">
          <w:marLeft w:val="0"/>
          <w:marRight w:val="0"/>
          <w:marTop w:val="0"/>
          <w:marBottom w:val="0"/>
          <w:divBdr>
            <w:top w:val="none" w:sz="0" w:space="0" w:color="auto"/>
            <w:left w:val="none" w:sz="0" w:space="0" w:color="auto"/>
            <w:bottom w:val="none" w:sz="0" w:space="0" w:color="auto"/>
            <w:right w:val="none" w:sz="0" w:space="0" w:color="auto"/>
          </w:divBdr>
        </w:div>
        <w:div w:id="857348539">
          <w:marLeft w:val="0"/>
          <w:marRight w:val="0"/>
          <w:marTop w:val="0"/>
          <w:marBottom w:val="0"/>
          <w:divBdr>
            <w:top w:val="none" w:sz="0" w:space="0" w:color="auto"/>
            <w:left w:val="none" w:sz="0" w:space="0" w:color="auto"/>
            <w:bottom w:val="none" w:sz="0" w:space="0" w:color="auto"/>
            <w:right w:val="none" w:sz="0" w:space="0" w:color="auto"/>
          </w:divBdr>
        </w:div>
        <w:div w:id="696779300">
          <w:marLeft w:val="0"/>
          <w:marRight w:val="0"/>
          <w:marTop w:val="0"/>
          <w:marBottom w:val="0"/>
          <w:divBdr>
            <w:top w:val="none" w:sz="0" w:space="0" w:color="auto"/>
            <w:left w:val="none" w:sz="0" w:space="0" w:color="auto"/>
            <w:bottom w:val="none" w:sz="0" w:space="0" w:color="auto"/>
            <w:right w:val="none" w:sz="0" w:space="0" w:color="auto"/>
          </w:divBdr>
        </w:div>
        <w:div w:id="566916997">
          <w:marLeft w:val="0"/>
          <w:marRight w:val="0"/>
          <w:marTop w:val="0"/>
          <w:marBottom w:val="0"/>
          <w:divBdr>
            <w:top w:val="none" w:sz="0" w:space="0" w:color="auto"/>
            <w:left w:val="none" w:sz="0" w:space="0" w:color="auto"/>
            <w:bottom w:val="none" w:sz="0" w:space="0" w:color="auto"/>
            <w:right w:val="none" w:sz="0" w:space="0" w:color="auto"/>
          </w:divBdr>
        </w:div>
        <w:div w:id="1543403129">
          <w:marLeft w:val="0"/>
          <w:marRight w:val="0"/>
          <w:marTop w:val="0"/>
          <w:marBottom w:val="0"/>
          <w:divBdr>
            <w:top w:val="none" w:sz="0" w:space="0" w:color="auto"/>
            <w:left w:val="none" w:sz="0" w:space="0" w:color="auto"/>
            <w:bottom w:val="none" w:sz="0" w:space="0" w:color="auto"/>
            <w:right w:val="none" w:sz="0" w:space="0" w:color="auto"/>
          </w:divBdr>
        </w:div>
        <w:div w:id="428699662">
          <w:marLeft w:val="0"/>
          <w:marRight w:val="0"/>
          <w:marTop w:val="0"/>
          <w:marBottom w:val="0"/>
          <w:divBdr>
            <w:top w:val="none" w:sz="0" w:space="0" w:color="auto"/>
            <w:left w:val="none" w:sz="0" w:space="0" w:color="auto"/>
            <w:bottom w:val="none" w:sz="0" w:space="0" w:color="auto"/>
            <w:right w:val="none" w:sz="0" w:space="0" w:color="auto"/>
          </w:divBdr>
        </w:div>
        <w:div w:id="2098163598">
          <w:marLeft w:val="0"/>
          <w:marRight w:val="0"/>
          <w:marTop w:val="0"/>
          <w:marBottom w:val="0"/>
          <w:divBdr>
            <w:top w:val="none" w:sz="0" w:space="0" w:color="auto"/>
            <w:left w:val="none" w:sz="0" w:space="0" w:color="auto"/>
            <w:bottom w:val="none" w:sz="0" w:space="0" w:color="auto"/>
            <w:right w:val="none" w:sz="0" w:space="0" w:color="auto"/>
          </w:divBdr>
        </w:div>
        <w:div w:id="839543561">
          <w:marLeft w:val="0"/>
          <w:marRight w:val="0"/>
          <w:marTop w:val="0"/>
          <w:marBottom w:val="0"/>
          <w:divBdr>
            <w:top w:val="none" w:sz="0" w:space="0" w:color="auto"/>
            <w:left w:val="none" w:sz="0" w:space="0" w:color="auto"/>
            <w:bottom w:val="none" w:sz="0" w:space="0" w:color="auto"/>
            <w:right w:val="none" w:sz="0" w:space="0" w:color="auto"/>
          </w:divBdr>
        </w:div>
        <w:div w:id="1416777948">
          <w:marLeft w:val="0"/>
          <w:marRight w:val="0"/>
          <w:marTop w:val="0"/>
          <w:marBottom w:val="0"/>
          <w:divBdr>
            <w:top w:val="none" w:sz="0" w:space="0" w:color="auto"/>
            <w:left w:val="none" w:sz="0" w:space="0" w:color="auto"/>
            <w:bottom w:val="none" w:sz="0" w:space="0" w:color="auto"/>
            <w:right w:val="none" w:sz="0" w:space="0" w:color="auto"/>
          </w:divBdr>
        </w:div>
        <w:div w:id="505830373">
          <w:marLeft w:val="0"/>
          <w:marRight w:val="0"/>
          <w:marTop w:val="0"/>
          <w:marBottom w:val="0"/>
          <w:divBdr>
            <w:top w:val="none" w:sz="0" w:space="0" w:color="auto"/>
            <w:left w:val="none" w:sz="0" w:space="0" w:color="auto"/>
            <w:bottom w:val="none" w:sz="0" w:space="0" w:color="auto"/>
            <w:right w:val="none" w:sz="0" w:space="0" w:color="auto"/>
          </w:divBdr>
        </w:div>
        <w:div w:id="239143307">
          <w:marLeft w:val="0"/>
          <w:marRight w:val="0"/>
          <w:marTop w:val="0"/>
          <w:marBottom w:val="0"/>
          <w:divBdr>
            <w:top w:val="none" w:sz="0" w:space="0" w:color="auto"/>
            <w:left w:val="none" w:sz="0" w:space="0" w:color="auto"/>
            <w:bottom w:val="none" w:sz="0" w:space="0" w:color="auto"/>
            <w:right w:val="none" w:sz="0" w:space="0" w:color="auto"/>
          </w:divBdr>
        </w:div>
        <w:div w:id="791023880">
          <w:marLeft w:val="0"/>
          <w:marRight w:val="0"/>
          <w:marTop w:val="0"/>
          <w:marBottom w:val="0"/>
          <w:divBdr>
            <w:top w:val="none" w:sz="0" w:space="0" w:color="auto"/>
            <w:left w:val="none" w:sz="0" w:space="0" w:color="auto"/>
            <w:bottom w:val="none" w:sz="0" w:space="0" w:color="auto"/>
            <w:right w:val="none" w:sz="0" w:space="0" w:color="auto"/>
          </w:divBdr>
        </w:div>
      </w:divsChild>
    </w:div>
    <w:div w:id="438717264">
      <w:bodyDiv w:val="1"/>
      <w:marLeft w:val="0"/>
      <w:marRight w:val="0"/>
      <w:marTop w:val="0"/>
      <w:marBottom w:val="0"/>
      <w:divBdr>
        <w:top w:val="none" w:sz="0" w:space="0" w:color="auto"/>
        <w:left w:val="none" w:sz="0" w:space="0" w:color="auto"/>
        <w:bottom w:val="none" w:sz="0" w:space="0" w:color="auto"/>
        <w:right w:val="none" w:sz="0" w:space="0" w:color="auto"/>
      </w:divBdr>
    </w:div>
    <w:div w:id="547567285">
      <w:bodyDiv w:val="1"/>
      <w:marLeft w:val="0"/>
      <w:marRight w:val="0"/>
      <w:marTop w:val="0"/>
      <w:marBottom w:val="0"/>
      <w:divBdr>
        <w:top w:val="none" w:sz="0" w:space="0" w:color="auto"/>
        <w:left w:val="none" w:sz="0" w:space="0" w:color="auto"/>
        <w:bottom w:val="none" w:sz="0" w:space="0" w:color="auto"/>
        <w:right w:val="none" w:sz="0" w:space="0" w:color="auto"/>
      </w:divBdr>
    </w:div>
    <w:div w:id="621763571">
      <w:bodyDiv w:val="1"/>
      <w:marLeft w:val="0"/>
      <w:marRight w:val="0"/>
      <w:marTop w:val="0"/>
      <w:marBottom w:val="0"/>
      <w:divBdr>
        <w:top w:val="none" w:sz="0" w:space="0" w:color="auto"/>
        <w:left w:val="none" w:sz="0" w:space="0" w:color="auto"/>
        <w:bottom w:val="none" w:sz="0" w:space="0" w:color="auto"/>
        <w:right w:val="none" w:sz="0" w:space="0" w:color="auto"/>
      </w:divBdr>
    </w:div>
    <w:div w:id="759064181">
      <w:bodyDiv w:val="1"/>
      <w:marLeft w:val="0"/>
      <w:marRight w:val="0"/>
      <w:marTop w:val="0"/>
      <w:marBottom w:val="0"/>
      <w:divBdr>
        <w:top w:val="none" w:sz="0" w:space="0" w:color="auto"/>
        <w:left w:val="none" w:sz="0" w:space="0" w:color="auto"/>
        <w:bottom w:val="none" w:sz="0" w:space="0" w:color="auto"/>
        <w:right w:val="none" w:sz="0" w:space="0" w:color="auto"/>
      </w:divBdr>
    </w:div>
    <w:div w:id="881289370">
      <w:bodyDiv w:val="1"/>
      <w:marLeft w:val="0"/>
      <w:marRight w:val="0"/>
      <w:marTop w:val="0"/>
      <w:marBottom w:val="0"/>
      <w:divBdr>
        <w:top w:val="none" w:sz="0" w:space="0" w:color="auto"/>
        <w:left w:val="none" w:sz="0" w:space="0" w:color="auto"/>
        <w:bottom w:val="none" w:sz="0" w:space="0" w:color="auto"/>
        <w:right w:val="none" w:sz="0" w:space="0" w:color="auto"/>
      </w:divBdr>
    </w:div>
    <w:div w:id="950168444">
      <w:bodyDiv w:val="1"/>
      <w:marLeft w:val="0"/>
      <w:marRight w:val="0"/>
      <w:marTop w:val="0"/>
      <w:marBottom w:val="0"/>
      <w:divBdr>
        <w:top w:val="none" w:sz="0" w:space="0" w:color="auto"/>
        <w:left w:val="none" w:sz="0" w:space="0" w:color="auto"/>
        <w:bottom w:val="none" w:sz="0" w:space="0" w:color="auto"/>
        <w:right w:val="none" w:sz="0" w:space="0" w:color="auto"/>
      </w:divBdr>
    </w:div>
    <w:div w:id="952052129">
      <w:bodyDiv w:val="1"/>
      <w:marLeft w:val="0"/>
      <w:marRight w:val="0"/>
      <w:marTop w:val="0"/>
      <w:marBottom w:val="0"/>
      <w:divBdr>
        <w:top w:val="none" w:sz="0" w:space="0" w:color="auto"/>
        <w:left w:val="none" w:sz="0" w:space="0" w:color="auto"/>
        <w:bottom w:val="none" w:sz="0" w:space="0" w:color="auto"/>
        <w:right w:val="none" w:sz="0" w:space="0" w:color="auto"/>
      </w:divBdr>
    </w:div>
    <w:div w:id="1003121893">
      <w:bodyDiv w:val="1"/>
      <w:marLeft w:val="0"/>
      <w:marRight w:val="0"/>
      <w:marTop w:val="0"/>
      <w:marBottom w:val="0"/>
      <w:divBdr>
        <w:top w:val="none" w:sz="0" w:space="0" w:color="auto"/>
        <w:left w:val="none" w:sz="0" w:space="0" w:color="auto"/>
        <w:bottom w:val="none" w:sz="0" w:space="0" w:color="auto"/>
        <w:right w:val="none" w:sz="0" w:space="0" w:color="auto"/>
      </w:divBdr>
    </w:div>
    <w:div w:id="1026828245">
      <w:bodyDiv w:val="1"/>
      <w:marLeft w:val="0"/>
      <w:marRight w:val="0"/>
      <w:marTop w:val="0"/>
      <w:marBottom w:val="0"/>
      <w:divBdr>
        <w:top w:val="none" w:sz="0" w:space="0" w:color="auto"/>
        <w:left w:val="none" w:sz="0" w:space="0" w:color="auto"/>
        <w:bottom w:val="none" w:sz="0" w:space="0" w:color="auto"/>
        <w:right w:val="none" w:sz="0" w:space="0" w:color="auto"/>
      </w:divBdr>
    </w:div>
    <w:div w:id="1083530890">
      <w:bodyDiv w:val="1"/>
      <w:marLeft w:val="0"/>
      <w:marRight w:val="0"/>
      <w:marTop w:val="0"/>
      <w:marBottom w:val="0"/>
      <w:divBdr>
        <w:top w:val="none" w:sz="0" w:space="0" w:color="auto"/>
        <w:left w:val="none" w:sz="0" w:space="0" w:color="auto"/>
        <w:bottom w:val="none" w:sz="0" w:space="0" w:color="auto"/>
        <w:right w:val="none" w:sz="0" w:space="0" w:color="auto"/>
      </w:divBdr>
    </w:div>
    <w:div w:id="1094204877">
      <w:bodyDiv w:val="1"/>
      <w:marLeft w:val="0"/>
      <w:marRight w:val="0"/>
      <w:marTop w:val="0"/>
      <w:marBottom w:val="0"/>
      <w:divBdr>
        <w:top w:val="none" w:sz="0" w:space="0" w:color="auto"/>
        <w:left w:val="none" w:sz="0" w:space="0" w:color="auto"/>
        <w:bottom w:val="none" w:sz="0" w:space="0" w:color="auto"/>
        <w:right w:val="none" w:sz="0" w:space="0" w:color="auto"/>
      </w:divBdr>
    </w:div>
    <w:div w:id="1297024132">
      <w:bodyDiv w:val="1"/>
      <w:marLeft w:val="0"/>
      <w:marRight w:val="0"/>
      <w:marTop w:val="0"/>
      <w:marBottom w:val="0"/>
      <w:divBdr>
        <w:top w:val="none" w:sz="0" w:space="0" w:color="auto"/>
        <w:left w:val="none" w:sz="0" w:space="0" w:color="auto"/>
        <w:bottom w:val="none" w:sz="0" w:space="0" w:color="auto"/>
        <w:right w:val="none" w:sz="0" w:space="0" w:color="auto"/>
      </w:divBdr>
    </w:div>
    <w:div w:id="1340279773">
      <w:bodyDiv w:val="1"/>
      <w:marLeft w:val="0"/>
      <w:marRight w:val="0"/>
      <w:marTop w:val="0"/>
      <w:marBottom w:val="0"/>
      <w:divBdr>
        <w:top w:val="none" w:sz="0" w:space="0" w:color="auto"/>
        <w:left w:val="none" w:sz="0" w:space="0" w:color="auto"/>
        <w:bottom w:val="none" w:sz="0" w:space="0" w:color="auto"/>
        <w:right w:val="none" w:sz="0" w:space="0" w:color="auto"/>
      </w:divBdr>
    </w:div>
    <w:div w:id="1341275599">
      <w:bodyDiv w:val="1"/>
      <w:marLeft w:val="0"/>
      <w:marRight w:val="0"/>
      <w:marTop w:val="0"/>
      <w:marBottom w:val="0"/>
      <w:divBdr>
        <w:top w:val="none" w:sz="0" w:space="0" w:color="auto"/>
        <w:left w:val="none" w:sz="0" w:space="0" w:color="auto"/>
        <w:bottom w:val="none" w:sz="0" w:space="0" w:color="auto"/>
        <w:right w:val="none" w:sz="0" w:space="0" w:color="auto"/>
      </w:divBdr>
    </w:div>
    <w:div w:id="1444375051">
      <w:bodyDiv w:val="1"/>
      <w:marLeft w:val="0"/>
      <w:marRight w:val="0"/>
      <w:marTop w:val="0"/>
      <w:marBottom w:val="0"/>
      <w:divBdr>
        <w:top w:val="none" w:sz="0" w:space="0" w:color="auto"/>
        <w:left w:val="none" w:sz="0" w:space="0" w:color="auto"/>
        <w:bottom w:val="none" w:sz="0" w:space="0" w:color="auto"/>
        <w:right w:val="none" w:sz="0" w:space="0" w:color="auto"/>
      </w:divBdr>
    </w:div>
    <w:div w:id="1513374275">
      <w:bodyDiv w:val="1"/>
      <w:marLeft w:val="0"/>
      <w:marRight w:val="0"/>
      <w:marTop w:val="0"/>
      <w:marBottom w:val="0"/>
      <w:divBdr>
        <w:top w:val="none" w:sz="0" w:space="0" w:color="auto"/>
        <w:left w:val="none" w:sz="0" w:space="0" w:color="auto"/>
        <w:bottom w:val="none" w:sz="0" w:space="0" w:color="auto"/>
        <w:right w:val="none" w:sz="0" w:space="0" w:color="auto"/>
      </w:divBdr>
    </w:div>
    <w:div w:id="1593706013">
      <w:bodyDiv w:val="1"/>
      <w:marLeft w:val="0"/>
      <w:marRight w:val="0"/>
      <w:marTop w:val="0"/>
      <w:marBottom w:val="0"/>
      <w:divBdr>
        <w:top w:val="none" w:sz="0" w:space="0" w:color="auto"/>
        <w:left w:val="none" w:sz="0" w:space="0" w:color="auto"/>
        <w:bottom w:val="none" w:sz="0" w:space="0" w:color="auto"/>
        <w:right w:val="none" w:sz="0" w:space="0" w:color="auto"/>
      </w:divBdr>
    </w:div>
    <w:div w:id="1680815521">
      <w:bodyDiv w:val="1"/>
      <w:marLeft w:val="0"/>
      <w:marRight w:val="0"/>
      <w:marTop w:val="0"/>
      <w:marBottom w:val="0"/>
      <w:divBdr>
        <w:top w:val="none" w:sz="0" w:space="0" w:color="auto"/>
        <w:left w:val="none" w:sz="0" w:space="0" w:color="auto"/>
        <w:bottom w:val="none" w:sz="0" w:space="0" w:color="auto"/>
        <w:right w:val="none" w:sz="0" w:space="0" w:color="auto"/>
      </w:divBdr>
    </w:div>
    <w:div w:id="1761214670">
      <w:bodyDiv w:val="1"/>
      <w:marLeft w:val="0"/>
      <w:marRight w:val="0"/>
      <w:marTop w:val="0"/>
      <w:marBottom w:val="0"/>
      <w:divBdr>
        <w:top w:val="none" w:sz="0" w:space="0" w:color="auto"/>
        <w:left w:val="none" w:sz="0" w:space="0" w:color="auto"/>
        <w:bottom w:val="none" w:sz="0" w:space="0" w:color="auto"/>
        <w:right w:val="none" w:sz="0" w:space="0" w:color="auto"/>
      </w:divBdr>
    </w:div>
    <w:div w:id="1776636453">
      <w:bodyDiv w:val="1"/>
      <w:marLeft w:val="0"/>
      <w:marRight w:val="0"/>
      <w:marTop w:val="0"/>
      <w:marBottom w:val="0"/>
      <w:divBdr>
        <w:top w:val="none" w:sz="0" w:space="0" w:color="auto"/>
        <w:left w:val="none" w:sz="0" w:space="0" w:color="auto"/>
        <w:bottom w:val="none" w:sz="0" w:space="0" w:color="auto"/>
        <w:right w:val="none" w:sz="0" w:space="0" w:color="auto"/>
      </w:divBdr>
    </w:div>
    <w:div w:id="1792359047">
      <w:bodyDiv w:val="1"/>
      <w:marLeft w:val="0"/>
      <w:marRight w:val="0"/>
      <w:marTop w:val="0"/>
      <w:marBottom w:val="0"/>
      <w:divBdr>
        <w:top w:val="none" w:sz="0" w:space="0" w:color="auto"/>
        <w:left w:val="none" w:sz="0" w:space="0" w:color="auto"/>
        <w:bottom w:val="none" w:sz="0" w:space="0" w:color="auto"/>
        <w:right w:val="none" w:sz="0" w:space="0" w:color="auto"/>
      </w:divBdr>
    </w:div>
    <w:div w:id="1944611146">
      <w:bodyDiv w:val="1"/>
      <w:marLeft w:val="0"/>
      <w:marRight w:val="0"/>
      <w:marTop w:val="0"/>
      <w:marBottom w:val="0"/>
      <w:divBdr>
        <w:top w:val="none" w:sz="0" w:space="0" w:color="auto"/>
        <w:left w:val="none" w:sz="0" w:space="0" w:color="auto"/>
        <w:bottom w:val="none" w:sz="0" w:space="0" w:color="auto"/>
        <w:right w:val="none" w:sz="0" w:space="0" w:color="auto"/>
      </w:divBdr>
    </w:div>
    <w:div w:id="21416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Sheet1!$A$1:$A$17</c:f>
              <c:strCache>
                <c:ptCount val="17"/>
                <c:pt idx="0">
                  <c:v>Dễ hiểu, tạo hứng thú học tập cho người học</c:v>
                </c:pt>
                <c:pt idx="1">
                  <c:v>Hướng dẫn người học tự học, làm việc nhóm và trình bày các vấn đề khoa học</c:v>
                </c:pt>
                <c:pt idx="2">
                  <c:v>Khuyến khích sự chủ động, sáng tạo của người học trong học tập</c:v>
                </c:pt>
                <c:pt idx="3">
                  <c:v>Cập nhật thông tin mới</c:v>
                </c:pt>
                <c:pt idx="4">
                  <c:v>Chỉ ra các ứng dụng thực tiễn</c:v>
                </c:pt>
                <c:pt idx="5">
                  <c:v>Khoa học, rõ ràng, chính xác</c:v>
                </c:pt>
                <c:pt idx="6">
                  <c:v>Được cung cấp đề cương chi tiết và tiêu chí đánh giá kết quả học tập</c:v>
                </c:pt>
                <c:pt idx="7">
                  <c:v>Bao quát được lớp học, quan tâm đến người học</c:v>
                </c:pt>
                <c:pt idx="8">
                  <c:v>Được cung cấp đầy đủ thông tin về tài liệu, cách tìm tài liệu học tập và cách đọc tài liệu tham khảo</c:v>
                </c:pt>
                <c:pt idx="9">
                  <c:v>Việc đánh giá được thực hiện công bằng và phản ánh đúng năng lực của người học</c:v>
                </c:pt>
                <c:pt idx="10">
                  <c:v>Sử dụng các hình thức kiểm tra đánh giá kết quả học tập phù hợp, chính xác</c:v>
                </c:pt>
                <c:pt idx="11">
                  <c:v>Bám sát mục tiêu, đề cương chi tiết môn học</c:v>
                </c:pt>
                <c:pt idx="12">
                  <c:v>Được thông tin rõ mục tiêu, nội dung và yêu cầu môn học</c:v>
                </c:pt>
                <c:pt idx="13">
                  <c:v>Nhiệt tình, có trách nhiệm</c:v>
                </c:pt>
                <c:pt idx="14">
                  <c:v>Lên lớp đúng giờ</c:v>
                </c:pt>
                <c:pt idx="15">
                  <c:v>Dạy đủ số giờ quy định</c:v>
                </c:pt>
                <c:pt idx="16">
                  <c:v>Giảng dạy đúng thời khóa biểu</c:v>
                </c:pt>
              </c:strCache>
            </c:strRef>
          </c:cat>
          <c:val>
            <c:numRef>
              <c:f>Sheet1!$B$1:$B$17</c:f>
              <c:numCache>
                <c:formatCode>General</c:formatCode>
                <c:ptCount val="17"/>
                <c:pt idx="0">
                  <c:v>8.9670000000000005</c:v>
                </c:pt>
                <c:pt idx="1">
                  <c:v>8.968</c:v>
                </c:pt>
                <c:pt idx="2">
                  <c:v>9.0030000000000001</c:v>
                </c:pt>
                <c:pt idx="3">
                  <c:v>9.0330000000000013</c:v>
                </c:pt>
                <c:pt idx="4">
                  <c:v>9.0400000000000009</c:v>
                </c:pt>
                <c:pt idx="5">
                  <c:v>9.0469999999999988</c:v>
                </c:pt>
                <c:pt idx="6">
                  <c:v>9.0500000000000007</c:v>
                </c:pt>
                <c:pt idx="7">
                  <c:v>9.055000000000005</c:v>
                </c:pt>
                <c:pt idx="8">
                  <c:v>9.0670000000000002</c:v>
                </c:pt>
                <c:pt idx="9">
                  <c:v>9.0680000000000014</c:v>
                </c:pt>
                <c:pt idx="10">
                  <c:v>9.0840000000000014</c:v>
                </c:pt>
                <c:pt idx="11">
                  <c:v>9.0860000000000003</c:v>
                </c:pt>
                <c:pt idx="12">
                  <c:v>9.0890000000000004</c:v>
                </c:pt>
                <c:pt idx="13">
                  <c:v>9.1189999999999998</c:v>
                </c:pt>
                <c:pt idx="14">
                  <c:v>9.1270000000000007</c:v>
                </c:pt>
                <c:pt idx="15">
                  <c:v>9.129999999999999</c:v>
                </c:pt>
                <c:pt idx="16">
                  <c:v>9.1750000000000007</c:v>
                </c:pt>
              </c:numCache>
            </c:numRef>
          </c:val>
          <c:extLst>
            <c:ext xmlns:c16="http://schemas.microsoft.com/office/drawing/2014/chart" uri="{C3380CC4-5D6E-409C-BE32-E72D297353CC}">
              <c16:uniqueId val="{00000000-3C67-4F9A-BA7D-B7B18C98E267}"/>
            </c:ext>
          </c:extLst>
        </c:ser>
        <c:dLbls>
          <c:showLegendKey val="0"/>
          <c:showVal val="0"/>
          <c:showCatName val="0"/>
          <c:showSerName val="0"/>
          <c:showPercent val="0"/>
          <c:showBubbleSize val="0"/>
        </c:dLbls>
        <c:gapWidth val="150"/>
        <c:axId val="263484544"/>
        <c:axId val="263486080"/>
      </c:barChart>
      <c:catAx>
        <c:axId val="263484544"/>
        <c:scaling>
          <c:orientation val="minMax"/>
        </c:scaling>
        <c:delete val="0"/>
        <c:axPos val="b"/>
        <c:numFmt formatCode="General" sourceLinked="0"/>
        <c:majorTickMark val="out"/>
        <c:minorTickMark val="none"/>
        <c:tickLblPos val="nextTo"/>
        <c:crossAx val="263486080"/>
        <c:crosses val="autoZero"/>
        <c:auto val="1"/>
        <c:lblAlgn val="ctr"/>
        <c:lblOffset val="100"/>
        <c:noMultiLvlLbl val="0"/>
      </c:catAx>
      <c:valAx>
        <c:axId val="263486080"/>
        <c:scaling>
          <c:orientation val="minMax"/>
        </c:scaling>
        <c:delete val="0"/>
        <c:axPos val="l"/>
        <c:majorGridlines/>
        <c:numFmt formatCode="#.##0.000" sourceLinked="0"/>
        <c:majorTickMark val="out"/>
        <c:minorTickMark val="none"/>
        <c:tickLblPos val="nextTo"/>
        <c:crossAx val="26348454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8740A-5DE6-4F0E-A87A-47C3F8183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quangnam pham</dc:creator>
  <cp:lastModifiedBy>bienphongvnn</cp:lastModifiedBy>
  <cp:revision>7</cp:revision>
  <cp:lastPrinted>2017-08-09T02:44:00Z</cp:lastPrinted>
  <dcterms:created xsi:type="dcterms:W3CDTF">2017-08-08T01:20:00Z</dcterms:created>
  <dcterms:modified xsi:type="dcterms:W3CDTF">2017-08-09T02:46:00Z</dcterms:modified>
</cp:coreProperties>
</file>